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7F" w:rsidRPr="00DC317F" w:rsidRDefault="00DC317F" w:rsidP="00DC317F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пользователя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1) Назначение программы:</w:t>
      </w:r>
    </w:p>
    <w:p w:rsidR="00DC317F" w:rsidRPr="00DC317F" w:rsidRDefault="00B43B01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Сайт предназначен</w:t>
      </w:r>
      <w:r w:rsidR="00DC317F" w:rsidRPr="00DC317F">
        <w:rPr>
          <w:rFonts w:ascii="Times New Roman" w:eastAsia="Calibri" w:hAnsi="Times New Roman" w:cs="Times New Roman"/>
          <w:sz w:val="28"/>
        </w:rPr>
        <w:t xml:space="preserve"> для </w:t>
      </w:r>
      <w:r>
        <w:rPr>
          <w:rFonts w:ascii="Times New Roman" w:eastAsia="Calibri" w:hAnsi="Times New Roman" w:cs="Times New Roman"/>
          <w:sz w:val="28"/>
        </w:rPr>
        <w:t>предоставление пользователю качественный</w:t>
      </w:r>
      <w:r w:rsidR="00AE016D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8D0D46">
        <w:rPr>
          <w:rFonts w:ascii="Times New Roman" w:eastAsia="Calibri" w:hAnsi="Times New Roman" w:cs="Times New Roman"/>
          <w:sz w:val="28"/>
        </w:rPr>
        <w:t>сертифицированный</w:t>
      </w:r>
      <w:r>
        <w:rPr>
          <w:rFonts w:ascii="Times New Roman" w:eastAsia="Calibri" w:hAnsi="Times New Roman" w:cs="Times New Roman"/>
          <w:sz w:val="28"/>
        </w:rPr>
        <w:t xml:space="preserve"> товар</w:t>
      </w:r>
      <w:r w:rsidR="00DC317F" w:rsidRPr="00DC317F">
        <w:rPr>
          <w:rFonts w:ascii="Times New Roman" w:eastAsia="Calibri" w:hAnsi="Times New Roman" w:cs="Times New Roman"/>
          <w:sz w:val="28"/>
        </w:rPr>
        <w:t>.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2) Условия выполнения программы:</w:t>
      </w:r>
    </w:p>
    <w:p w:rsidR="00B43B01" w:rsidRPr="004C0474" w:rsidRDefault="00B43B01" w:rsidP="00B43B01">
      <w:pPr>
        <w:pStyle w:val="a8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0" w:name="_Hlk152835006"/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Таблица №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4C0474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. </w:t>
      </w:r>
      <w:bookmarkEnd w:id="0"/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«</w:t>
      </w:r>
      <w:r w:rsidRPr="00B43B01">
        <w:rPr>
          <w:rFonts w:ascii="Times New Roman" w:hAnsi="Times New Roman" w:cs="Times New Roman"/>
          <w:i w:val="0"/>
          <w:color w:val="auto"/>
          <w:sz w:val="24"/>
          <w:szCs w:val="28"/>
        </w:rPr>
        <w:t>Технические требования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659"/>
        <w:gridCol w:w="6237"/>
      </w:tblGrid>
      <w:tr w:rsidR="00B43B01" w:rsidRPr="00E154F2" w:rsidTr="003328D8">
        <w:trPr>
          <w:jc w:val="right"/>
        </w:trPr>
        <w:tc>
          <w:tcPr>
            <w:tcW w:w="2659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6237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1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B43B01" w:rsidRPr="001E3043" w:rsidTr="003328D8">
        <w:trPr>
          <w:jc w:val="right"/>
        </w:trPr>
        <w:tc>
          <w:tcPr>
            <w:tcW w:w="2659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Браузеры</w:t>
            </w:r>
          </w:p>
        </w:tc>
        <w:tc>
          <w:tcPr>
            <w:tcW w:w="6237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  <w:lang w:val="en-US"/>
              </w:rPr>
            </w:pPr>
            <w:r w:rsidRPr="00E154F2">
              <w:rPr>
                <w:rFonts w:cs="Times New Roman"/>
                <w:sz w:val="24"/>
                <w:szCs w:val="24"/>
              </w:rPr>
              <w:t>Последняя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154F2">
              <w:rPr>
                <w:rFonts w:cs="Times New Roman"/>
                <w:sz w:val="24"/>
                <w:szCs w:val="24"/>
              </w:rPr>
              <w:t>версия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Google Chrome, Mozilla Firefox, Microsoft Edge, Safari, Opera </w:t>
            </w:r>
            <w:r w:rsidRPr="00E154F2">
              <w:rPr>
                <w:rFonts w:cs="Times New Roman"/>
                <w:sz w:val="24"/>
                <w:szCs w:val="24"/>
              </w:rPr>
              <w:t>и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др</w:t>
            </w:r>
            <w:proofErr w:type="spellEnd"/>
            <w:r w:rsidRPr="00E154F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B43B01" w:rsidRPr="00E154F2" w:rsidTr="003328D8">
        <w:trPr>
          <w:jc w:val="right"/>
        </w:trPr>
        <w:tc>
          <w:tcPr>
            <w:tcW w:w="2659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</w:t>
            </w:r>
          </w:p>
        </w:tc>
        <w:tc>
          <w:tcPr>
            <w:tcW w:w="6237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с разрешением экрана не менее 1280x720 пикселей</w:t>
            </w:r>
          </w:p>
        </w:tc>
      </w:tr>
      <w:tr w:rsidR="00B43B01" w:rsidRPr="00E154F2" w:rsidTr="003328D8">
        <w:trPr>
          <w:jc w:val="right"/>
        </w:trPr>
        <w:tc>
          <w:tcPr>
            <w:tcW w:w="2659" w:type="dxa"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237" w:type="dxa"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Клавиатура и мышь</w:t>
            </w:r>
          </w:p>
        </w:tc>
      </w:tr>
      <w:tr w:rsidR="00B43B01" w:rsidRPr="00E154F2" w:rsidTr="003328D8">
        <w:trPr>
          <w:jc w:val="right"/>
        </w:trPr>
        <w:tc>
          <w:tcPr>
            <w:tcW w:w="2659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6237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 xml:space="preserve">Windows 7, 8, 10,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macOS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10.12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iOS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11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Android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5 или новее и другие ОС</w:t>
            </w:r>
          </w:p>
        </w:tc>
      </w:tr>
    </w:tbl>
    <w:p w:rsidR="00B43B01" w:rsidRDefault="00B43B01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C317F">
        <w:rPr>
          <w:rFonts w:ascii="Times New Roman" w:eastAsia="Calibri" w:hAnsi="Times New Roman" w:cs="Times New Roman"/>
          <w:sz w:val="28"/>
        </w:rPr>
        <w:t xml:space="preserve"> Требования к программным средствам: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C317F">
        <w:rPr>
          <w:rFonts w:ascii="Times New Roman" w:eastAsia="Calibri" w:hAnsi="Times New Roman" w:cs="Times New Roman"/>
          <w:sz w:val="28"/>
        </w:rPr>
        <w:t xml:space="preserve">Для корректной работы программы необходимо: ОС Windows </w:t>
      </w:r>
      <w:r w:rsidR="00B43B01" w:rsidRPr="00B43B01">
        <w:rPr>
          <w:rFonts w:ascii="Times New Roman" w:eastAsia="Calibri" w:hAnsi="Times New Roman" w:cs="Times New Roman"/>
          <w:sz w:val="28"/>
        </w:rPr>
        <w:t xml:space="preserve">7, 8, </w:t>
      </w:r>
      <w:r w:rsidRPr="00DC317F">
        <w:rPr>
          <w:rFonts w:ascii="Times New Roman" w:eastAsia="Calibri" w:hAnsi="Times New Roman" w:cs="Times New Roman"/>
          <w:sz w:val="28"/>
        </w:rPr>
        <w:t xml:space="preserve">10 и выше, </w:t>
      </w:r>
      <w:proofErr w:type="spellStart"/>
      <w:r w:rsidRPr="00DC317F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DC31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C317F">
        <w:rPr>
          <w:rFonts w:ascii="Times New Roman" w:eastAsia="Calibri" w:hAnsi="Times New Roman" w:cs="Times New Roman"/>
          <w:sz w:val="28"/>
        </w:rPr>
        <w:t>Excel</w:t>
      </w:r>
      <w:proofErr w:type="spellEnd"/>
      <w:r w:rsidRPr="00DC317F">
        <w:rPr>
          <w:rFonts w:ascii="Times New Roman" w:eastAsia="Calibri" w:hAnsi="Times New Roman" w:cs="Times New Roman"/>
          <w:sz w:val="28"/>
        </w:rPr>
        <w:t xml:space="preserve"> 2016, </w:t>
      </w:r>
      <w:proofErr w:type="spellStart"/>
      <w:r w:rsidRPr="00DC317F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DC317F">
        <w:rPr>
          <w:rFonts w:ascii="Times New Roman" w:eastAsia="Calibri" w:hAnsi="Times New Roman" w:cs="Times New Roman"/>
          <w:sz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  <w:lang w:val="en-US"/>
        </w:rPr>
        <w:t>Word</w:t>
      </w:r>
      <w:r w:rsidRPr="00DC317F">
        <w:rPr>
          <w:rFonts w:ascii="Times New Roman" w:eastAsia="Calibri" w:hAnsi="Times New Roman" w:cs="Times New Roman"/>
          <w:sz w:val="28"/>
        </w:rPr>
        <w:t xml:space="preserve"> 2016 (и выше) и </w:t>
      </w:r>
      <w:r w:rsidRPr="00DC317F">
        <w:rPr>
          <w:rFonts w:ascii="Times New Roman" w:eastAsia="Calibri" w:hAnsi="Times New Roman" w:cs="Times New Roman"/>
          <w:sz w:val="28"/>
          <w:lang w:val="en-US"/>
        </w:rPr>
        <w:t>Microsoft</w:t>
      </w:r>
      <w:r w:rsidRPr="00DC317F">
        <w:rPr>
          <w:rFonts w:ascii="Times New Roman" w:eastAsia="Calibri" w:hAnsi="Times New Roman" w:cs="Times New Roman"/>
          <w:sz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  <w:lang w:val="en-US"/>
        </w:rPr>
        <w:t>SQL</w:t>
      </w:r>
      <w:r w:rsidRPr="00DC317F">
        <w:rPr>
          <w:rFonts w:ascii="Times New Roman" w:eastAsia="Calibri" w:hAnsi="Times New Roman" w:cs="Times New Roman"/>
          <w:sz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  <w:lang w:val="en-US"/>
        </w:rPr>
        <w:t>Management</w:t>
      </w:r>
      <w:r w:rsidRPr="00DC317F">
        <w:rPr>
          <w:rFonts w:ascii="Times New Roman" w:eastAsia="Calibri" w:hAnsi="Times New Roman" w:cs="Times New Roman"/>
          <w:sz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  <w:lang w:val="en-US"/>
        </w:rPr>
        <w:t>Studio</w:t>
      </w:r>
      <w:r w:rsidRPr="00DC317F">
        <w:rPr>
          <w:rFonts w:ascii="Times New Roman" w:eastAsia="Calibri" w:hAnsi="Times New Roman" w:cs="Times New Roman"/>
          <w:sz w:val="28"/>
        </w:rPr>
        <w:t xml:space="preserve">. 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3) Выполнение программы: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C317F">
        <w:rPr>
          <w:rFonts w:ascii="Times New Roman" w:eastAsia="Calibri" w:hAnsi="Times New Roman" w:cs="Times New Roman"/>
          <w:sz w:val="28"/>
        </w:rPr>
        <w:t>При открытии программы</w:t>
      </w:r>
      <w:r w:rsidR="00B43B01">
        <w:rPr>
          <w:rFonts w:ascii="Times New Roman" w:eastAsia="Calibri" w:hAnsi="Times New Roman" w:cs="Times New Roman"/>
          <w:sz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</w:rPr>
        <w:t>появится страница приветствия, после по кнопке входа происходит переход к странице «</w:t>
      </w:r>
      <w:r w:rsidR="00B43B01">
        <w:rPr>
          <w:rFonts w:ascii="Times New Roman" w:eastAsia="Calibri" w:hAnsi="Times New Roman" w:cs="Times New Roman"/>
          <w:sz w:val="28"/>
        </w:rPr>
        <w:t>Главная</w:t>
      </w:r>
      <w:r w:rsidRPr="00DC317F">
        <w:rPr>
          <w:rFonts w:ascii="Times New Roman" w:eastAsia="Calibri" w:hAnsi="Times New Roman" w:cs="Times New Roman"/>
          <w:sz w:val="28"/>
        </w:rPr>
        <w:t>» с возможностью перехода на страницу «</w:t>
      </w:r>
      <w:r w:rsidR="00B43B01">
        <w:rPr>
          <w:rFonts w:ascii="Times New Roman" w:eastAsia="Calibri" w:hAnsi="Times New Roman" w:cs="Times New Roman"/>
          <w:sz w:val="28"/>
        </w:rPr>
        <w:t>Отзывы</w:t>
      </w:r>
      <w:r w:rsidRPr="00DC317F">
        <w:rPr>
          <w:rFonts w:ascii="Times New Roman" w:eastAsia="Calibri" w:hAnsi="Times New Roman" w:cs="Times New Roman"/>
          <w:sz w:val="28"/>
        </w:rPr>
        <w:t>».</w:t>
      </w:r>
    </w:p>
    <w:p w:rsidR="00DC317F" w:rsidRPr="00DC317F" w:rsidRDefault="00AE016D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E154F2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0C01A058" wp14:editId="35711222">
            <wp:extent cx="5940425" cy="43084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7F" w:rsidRDefault="00AE016D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Главная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05D09" w:rsidRPr="00E154F2" w:rsidRDefault="00F05D09" w:rsidP="00F05D09">
      <w:pPr>
        <w:pStyle w:val="a6"/>
        <w:rPr>
          <w:rFonts w:cs="Times New Roman"/>
          <w:szCs w:val="28"/>
        </w:rPr>
      </w:pPr>
      <w:r w:rsidRPr="00E154F2">
        <w:rPr>
          <w:rFonts w:cs="Times New Roman"/>
          <w:szCs w:val="28"/>
        </w:rPr>
        <w:t xml:space="preserve">На «Главной» странице есть блок фильтрации, с помощью которого можно найти конкретный товар, имеется каталог товаров с возможностью посмотреть подробную. </w:t>
      </w:r>
    </w:p>
    <w:p w:rsidR="00F05D09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05D09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05D09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5D09">
        <w:rPr>
          <w:rFonts w:ascii="Times New Roman" w:eastAsia="Calibri" w:hAnsi="Times New Roman" w:cs="Times New Roman"/>
          <w:sz w:val="24"/>
          <w:szCs w:val="24"/>
        </w:rPr>
        <w:lastRenderedPageBreak/>
        <w:drawing>
          <wp:inline distT="0" distB="0" distL="0" distR="0" wp14:anchorId="52B5535F" wp14:editId="3F8D80DE">
            <wp:extent cx="5940425" cy="3529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09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 2 «Описание товара»</w:t>
      </w:r>
    </w:p>
    <w:p w:rsidR="00F05D09" w:rsidRPr="00F05D09" w:rsidRDefault="00F05D09" w:rsidP="00F05D09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F05D09">
        <w:rPr>
          <w:rFonts w:ascii="Times New Roman" w:eastAsia="Calibri" w:hAnsi="Times New Roman" w:cs="Times New Roman"/>
          <w:sz w:val="28"/>
          <w:szCs w:val="24"/>
        </w:rPr>
        <w:t>На «Описание товара» есть подробная информация о товаре</w:t>
      </w:r>
      <w:r>
        <w:rPr>
          <w:rFonts w:ascii="Times New Roman" w:eastAsia="Calibri" w:hAnsi="Times New Roman" w:cs="Times New Roman"/>
          <w:sz w:val="28"/>
          <w:szCs w:val="24"/>
        </w:rPr>
        <w:t xml:space="preserve">, название, фото, цена </w:t>
      </w:r>
      <w:r w:rsidRPr="00F05D0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631B8C">
        <w:rPr>
          <w:rFonts w:ascii="Times New Roman" w:eastAsia="Calibri" w:hAnsi="Times New Roman" w:cs="Times New Roman"/>
          <w:sz w:val="28"/>
          <w:szCs w:val="24"/>
        </w:rPr>
        <w:t xml:space="preserve"> привет как дела что делаешь почему не </w:t>
      </w:r>
      <w:proofErr w:type="spellStart"/>
      <w:r w:rsidR="00631B8C">
        <w:rPr>
          <w:rFonts w:ascii="Times New Roman" w:eastAsia="Calibri" w:hAnsi="Times New Roman" w:cs="Times New Roman"/>
          <w:sz w:val="28"/>
          <w:szCs w:val="24"/>
        </w:rPr>
        <w:t>пишеш</w:t>
      </w:r>
      <w:proofErr w:type="spellEnd"/>
    </w:p>
    <w:p w:rsidR="00DC317F" w:rsidRPr="00DC317F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F05D09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6353114C" wp14:editId="095D4A79">
            <wp:extent cx="5782482" cy="748769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</w:t>
      </w:r>
      <w:r w:rsidR="00F05D09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AE016D">
        <w:rPr>
          <w:rFonts w:ascii="Times New Roman" w:eastAsia="Calibri" w:hAnsi="Times New Roman" w:cs="Times New Roman"/>
          <w:sz w:val="24"/>
          <w:szCs w:val="24"/>
        </w:rPr>
        <w:t>Отзывы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AE016D" w:rsidRDefault="00F05D09" w:rsidP="00F05D0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</w:rPr>
      </w:pPr>
      <w:r w:rsidRPr="00F05D09">
        <w:rPr>
          <w:rFonts w:ascii="Times New Roman" w:eastAsia="Calibri" w:hAnsi="Times New Roman" w:cs="Times New Roman"/>
          <w:sz w:val="28"/>
        </w:rPr>
        <w:t xml:space="preserve">На странице «Отзывы» есть блок отзывов клиентов </w:t>
      </w:r>
      <w:proofErr w:type="gramStart"/>
      <w:r w:rsidRPr="00F05D09">
        <w:rPr>
          <w:rFonts w:ascii="Times New Roman" w:eastAsia="Calibri" w:hAnsi="Times New Roman" w:cs="Times New Roman"/>
          <w:sz w:val="28"/>
        </w:rPr>
        <w:t>и</w:t>
      </w:r>
      <w:proofErr w:type="gramEnd"/>
      <w:r w:rsidRPr="00F05D09">
        <w:rPr>
          <w:rFonts w:ascii="Times New Roman" w:eastAsia="Calibri" w:hAnsi="Times New Roman" w:cs="Times New Roman"/>
          <w:sz w:val="28"/>
        </w:rPr>
        <w:t xml:space="preserve"> если пользователь авторизован имеется возможность написать отзыв с помощью кнопки. После нажатия на данную кнопку пользователя перекидывает на страницу написания отзывов.</w:t>
      </w:r>
    </w:p>
    <w:p w:rsidR="00AE016D" w:rsidRPr="00DC317F" w:rsidRDefault="00AE016D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5A86C7">
            <wp:extent cx="5212715" cy="6657340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665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317F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Рис.4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AE016D">
        <w:rPr>
          <w:rFonts w:ascii="Times New Roman" w:eastAsia="Calibri" w:hAnsi="Times New Roman" w:cs="Times New Roman"/>
          <w:sz w:val="24"/>
          <w:szCs w:val="24"/>
        </w:rPr>
        <w:t>Профиль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05D09" w:rsidRPr="00F05D09" w:rsidRDefault="00F05D09" w:rsidP="00F05D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D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«Профиль» отображается актуальная информация о профиле, такая как: почта, имя пользователя и фото. Данные можно изменить на этой странице нажав на кнопку обновить.</w:t>
      </w:r>
    </w:p>
    <w:p w:rsidR="00F05D09" w:rsidRPr="00DC317F" w:rsidRDefault="00F05D09" w:rsidP="00F05D09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C317F" w:rsidRPr="00DC317F" w:rsidRDefault="00AE016D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E154F2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7D30F5" wp14:editId="4CCC05A3">
            <wp:extent cx="5940425" cy="21551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</w:t>
      </w:r>
      <w:r w:rsidR="00F05D09">
        <w:rPr>
          <w:rFonts w:ascii="Times New Roman" w:eastAsia="Calibri" w:hAnsi="Times New Roman" w:cs="Times New Roman"/>
          <w:sz w:val="24"/>
          <w:szCs w:val="24"/>
        </w:rPr>
        <w:t>5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AE016D">
        <w:rPr>
          <w:rFonts w:ascii="Times New Roman" w:eastAsia="Calibri" w:hAnsi="Times New Roman" w:cs="Times New Roman"/>
          <w:sz w:val="24"/>
          <w:szCs w:val="24"/>
        </w:rPr>
        <w:t>Выход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05D09" w:rsidRPr="00F05D09" w:rsidRDefault="00F05D09" w:rsidP="00F05D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D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«Выход» имеется кнопка входа, нажав на которую можно заново войти в аккаунт.</w:t>
      </w:r>
    </w:p>
    <w:p w:rsidR="00F05D09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05D09" w:rsidRPr="00DC317F" w:rsidRDefault="00F05D09" w:rsidP="00F05D09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C317F" w:rsidRPr="00DC317F" w:rsidRDefault="00AE016D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E154F2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E0CCB" wp14:editId="566DBEA8">
            <wp:extent cx="4914900" cy="3634557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368" cy="36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7F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Рис.6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AE016D">
        <w:rPr>
          <w:rFonts w:ascii="Times New Roman" w:eastAsia="Calibri" w:hAnsi="Times New Roman" w:cs="Times New Roman"/>
          <w:sz w:val="24"/>
          <w:szCs w:val="24"/>
        </w:rPr>
        <w:t>Вход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05D09" w:rsidRPr="00F05D09" w:rsidRDefault="00F05D09" w:rsidP="00F05D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D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«Вход» имеются поля ввода имени пользователя, пароля, кнопка входа в аккаунт и ссылка на страницу регистрации, если еще нет аккаунта.</w:t>
      </w:r>
    </w:p>
    <w:p w:rsidR="00F05D09" w:rsidRPr="00DC317F" w:rsidRDefault="00F05D09" w:rsidP="00F05D09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C317F" w:rsidRPr="00DC317F" w:rsidRDefault="00AE016D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E154F2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DA2234" wp14:editId="655EFF54">
            <wp:extent cx="5229225" cy="70770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972" b="5478"/>
                    <a:stretch/>
                  </pic:blipFill>
                  <pic:spPr bwMode="auto">
                    <a:xfrm>
                      <a:off x="0" y="0"/>
                      <a:ext cx="5229225" cy="707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17F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Рис.7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AE016D">
        <w:rPr>
          <w:rFonts w:ascii="Times New Roman" w:eastAsia="Calibri" w:hAnsi="Times New Roman" w:cs="Times New Roman"/>
          <w:sz w:val="24"/>
          <w:szCs w:val="24"/>
        </w:rPr>
        <w:t>Регистрация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1E3043" w:rsidRDefault="001E3043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05D09" w:rsidRPr="00DC317F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C317F" w:rsidRPr="00DC317F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F05D09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35A2E8D4" wp14:editId="1F4F44CB">
            <wp:extent cx="5940425" cy="4778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7F" w:rsidRPr="00DC317F" w:rsidRDefault="00F05D09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Рис.8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 xml:space="preserve"> «Фильтр</w:t>
      </w:r>
      <w:r>
        <w:rPr>
          <w:rFonts w:ascii="Times New Roman" w:eastAsia="Calibri" w:hAnsi="Times New Roman" w:cs="Times New Roman"/>
          <w:sz w:val="24"/>
          <w:szCs w:val="24"/>
        </w:rPr>
        <w:t>ация</w:t>
      </w:r>
      <w:r w:rsidR="000E375C">
        <w:rPr>
          <w:rFonts w:ascii="Times New Roman" w:eastAsia="Calibri" w:hAnsi="Times New Roman" w:cs="Times New Roman"/>
          <w:sz w:val="24"/>
          <w:szCs w:val="24"/>
        </w:rPr>
        <w:t xml:space="preserve"> товара</w:t>
      </w:r>
      <w:r w:rsidR="00DC317F"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4) Сообщение оператору:</w:t>
      </w:r>
    </w:p>
    <w:p w:rsidR="00DC317F" w:rsidRPr="00DC317F" w:rsidRDefault="00DC317F" w:rsidP="00DC31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Попытка </w:t>
      </w:r>
      <w:r w:rsidR="000E375C">
        <w:rPr>
          <w:rFonts w:ascii="Times New Roman" w:eastAsia="Calibri" w:hAnsi="Times New Roman" w:cs="Times New Roman"/>
          <w:sz w:val="28"/>
          <w:szCs w:val="28"/>
        </w:rPr>
        <w:t>зарегистрироваться, введя неверный пароль</w:t>
      </w:r>
    </w:p>
    <w:p w:rsidR="00DC317F" w:rsidRPr="00DC317F" w:rsidRDefault="000E375C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E375C">
        <w:rPr>
          <w:rFonts w:ascii="Times New Roman" w:eastAsia="Calibri" w:hAnsi="Times New Roman" w:cs="Times New Roman"/>
          <w:sz w:val="28"/>
        </w:rPr>
        <w:drawing>
          <wp:inline distT="0" distB="0" distL="0" distR="0" wp14:anchorId="175390E0" wp14:editId="4F895254">
            <wp:extent cx="4305901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</w:t>
      </w:r>
      <w:r w:rsidR="000E375C">
        <w:rPr>
          <w:rFonts w:ascii="Times New Roman" w:eastAsia="Calibri" w:hAnsi="Times New Roman" w:cs="Times New Roman"/>
          <w:sz w:val="24"/>
          <w:szCs w:val="24"/>
        </w:rPr>
        <w:t>9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«Попытка </w:t>
      </w:r>
      <w:r w:rsidR="000E375C">
        <w:rPr>
          <w:rFonts w:ascii="Times New Roman" w:eastAsia="Calibri" w:hAnsi="Times New Roman" w:cs="Times New Roman"/>
          <w:sz w:val="24"/>
          <w:szCs w:val="24"/>
        </w:rPr>
        <w:t>зарегистрироваться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DC317F" w:rsidRPr="00DC317F" w:rsidRDefault="000E375C" w:rsidP="00DC31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Неправильно был введен пароль для регистрации</w:t>
      </w:r>
    </w:p>
    <w:p w:rsidR="00DC317F" w:rsidRPr="00DC317F" w:rsidRDefault="000E375C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E375C">
        <w:rPr>
          <w:rFonts w:ascii="Times New Roman" w:eastAsia="Calibri" w:hAnsi="Times New Roman" w:cs="Times New Roman"/>
          <w:sz w:val="28"/>
        </w:rPr>
        <w:drawing>
          <wp:inline distT="0" distB="0" distL="0" distR="0" wp14:anchorId="09575E55" wp14:editId="0759F9E8">
            <wp:extent cx="5940425" cy="1666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3223"/>
                    <a:stretch/>
                  </pic:blipFill>
                  <pic:spPr bwMode="auto"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lastRenderedPageBreak/>
        <w:t>Рис.</w:t>
      </w:r>
      <w:r w:rsidR="000E375C">
        <w:rPr>
          <w:rFonts w:ascii="Times New Roman" w:eastAsia="Calibri" w:hAnsi="Times New Roman" w:cs="Times New Roman"/>
          <w:sz w:val="24"/>
          <w:szCs w:val="24"/>
          <w:lang w:val="en-US"/>
        </w:rPr>
        <w:t>10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0E375C">
        <w:rPr>
          <w:rFonts w:ascii="Times New Roman" w:eastAsia="Calibri" w:hAnsi="Times New Roman" w:cs="Times New Roman"/>
          <w:sz w:val="24"/>
          <w:szCs w:val="24"/>
        </w:rPr>
        <w:t>Неправильный пароль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DC317F" w:rsidRPr="00DC317F" w:rsidRDefault="00DC317F" w:rsidP="00DC31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Информация </w:t>
      </w:r>
      <w:r w:rsidR="000E375C">
        <w:rPr>
          <w:rFonts w:ascii="Times New Roman" w:eastAsia="Calibri" w:hAnsi="Times New Roman" w:cs="Times New Roman"/>
          <w:sz w:val="28"/>
          <w:szCs w:val="28"/>
        </w:rPr>
        <w:t>при ошибке при входе на сайт</w:t>
      </w:r>
    </w:p>
    <w:p w:rsidR="00DC317F" w:rsidRPr="00DC317F" w:rsidRDefault="000E375C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E375C">
        <w:rPr>
          <w:rFonts w:ascii="Times New Roman" w:eastAsia="Calibri" w:hAnsi="Times New Roman" w:cs="Times New Roman"/>
          <w:sz w:val="28"/>
        </w:rPr>
        <w:drawing>
          <wp:inline distT="0" distB="0" distL="0" distR="0" wp14:anchorId="14336B65" wp14:editId="02B98E7C">
            <wp:extent cx="5940425" cy="942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Рис.1</w:t>
      </w:r>
      <w:r w:rsidR="000E375C" w:rsidRPr="000E375C">
        <w:rPr>
          <w:rFonts w:ascii="Times New Roman" w:eastAsia="Calibri" w:hAnsi="Times New Roman" w:cs="Times New Roman"/>
          <w:sz w:val="24"/>
          <w:szCs w:val="24"/>
        </w:rPr>
        <w:t>1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0E375C" w:rsidRPr="000E375C">
        <w:rPr>
          <w:rFonts w:ascii="Times New Roman" w:eastAsia="Calibri" w:hAnsi="Times New Roman" w:cs="Times New Roman"/>
          <w:sz w:val="24"/>
          <w:szCs w:val="24"/>
        </w:rPr>
        <w:t>Информация при ошибке при входе на сайт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DC317F" w:rsidRPr="00DC317F" w:rsidRDefault="00DC317F" w:rsidP="00DC317F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" w:name="_Toc160482129"/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программиста</w:t>
      </w:r>
      <w:bookmarkEnd w:id="1"/>
    </w:p>
    <w:p w:rsidR="00DC317F" w:rsidRPr="00DC317F" w:rsidRDefault="00DC317F" w:rsidP="00DC317F">
      <w:pPr>
        <w:ind w:left="709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1) Назначение и условия применения программы:</w:t>
      </w:r>
    </w:p>
    <w:p w:rsidR="00DC317F" w:rsidRPr="00DC317F" w:rsidRDefault="00DC317F" w:rsidP="00DC317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>Программа предназначена для заключения договоров с физическими лицами для исполнения определённых услуг.</w:t>
      </w:r>
    </w:p>
    <w:p w:rsidR="00DC317F" w:rsidRDefault="00DC317F" w:rsidP="00DC317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Таблица №4 «Технические требования»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659"/>
        <w:gridCol w:w="6237"/>
      </w:tblGrid>
      <w:tr w:rsidR="00B43B01" w:rsidRPr="00E154F2" w:rsidTr="003328D8">
        <w:trPr>
          <w:jc w:val="right"/>
        </w:trPr>
        <w:tc>
          <w:tcPr>
            <w:tcW w:w="2659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6237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1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B43B01" w:rsidRPr="001E3043" w:rsidTr="003328D8">
        <w:trPr>
          <w:jc w:val="right"/>
        </w:trPr>
        <w:tc>
          <w:tcPr>
            <w:tcW w:w="2659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Браузеры</w:t>
            </w:r>
          </w:p>
        </w:tc>
        <w:tc>
          <w:tcPr>
            <w:tcW w:w="6237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  <w:lang w:val="en-US"/>
              </w:rPr>
            </w:pPr>
            <w:r w:rsidRPr="00E154F2">
              <w:rPr>
                <w:rFonts w:cs="Times New Roman"/>
                <w:sz w:val="24"/>
                <w:szCs w:val="24"/>
              </w:rPr>
              <w:t>Последняя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154F2">
              <w:rPr>
                <w:rFonts w:cs="Times New Roman"/>
                <w:sz w:val="24"/>
                <w:szCs w:val="24"/>
              </w:rPr>
              <w:t>версия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Google Chrome, Mozilla Firefox, Microsoft Edge, Safari, Opera </w:t>
            </w:r>
            <w:r w:rsidRPr="00E154F2">
              <w:rPr>
                <w:rFonts w:cs="Times New Roman"/>
                <w:sz w:val="24"/>
                <w:szCs w:val="24"/>
              </w:rPr>
              <w:t>и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75C" w:rsidRPr="00E154F2">
              <w:rPr>
                <w:rFonts w:cs="Times New Roman"/>
                <w:sz w:val="24"/>
                <w:szCs w:val="24"/>
              </w:rPr>
              <w:t>др</w:t>
            </w:r>
            <w:proofErr w:type="spellEnd"/>
            <w:r w:rsidR="000E375C" w:rsidRPr="00E154F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B43B01" w:rsidRPr="00E154F2" w:rsidTr="003328D8">
        <w:trPr>
          <w:jc w:val="right"/>
        </w:trPr>
        <w:tc>
          <w:tcPr>
            <w:tcW w:w="2659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</w:t>
            </w:r>
          </w:p>
        </w:tc>
        <w:tc>
          <w:tcPr>
            <w:tcW w:w="6237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с разрешением экрана не менее 1280x720 пикселей</w:t>
            </w:r>
          </w:p>
        </w:tc>
      </w:tr>
      <w:tr w:rsidR="00B43B01" w:rsidRPr="00E154F2" w:rsidTr="003328D8">
        <w:trPr>
          <w:jc w:val="right"/>
        </w:trPr>
        <w:tc>
          <w:tcPr>
            <w:tcW w:w="2659" w:type="dxa"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237" w:type="dxa"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Клавиатура и мышь</w:t>
            </w:r>
          </w:p>
        </w:tc>
      </w:tr>
      <w:tr w:rsidR="00B43B01" w:rsidRPr="00E154F2" w:rsidTr="003328D8">
        <w:trPr>
          <w:jc w:val="right"/>
        </w:trPr>
        <w:tc>
          <w:tcPr>
            <w:tcW w:w="2659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6237" w:type="dxa"/>
            <w:hideMark/>
          </w:tcPr>
          <w:p w:rsidR="00B43B01" w:rsidRPr="00E154F2" w:rsidRDefault="00B43B01" w:rsidP="003328D8">
            <w:pPr>
              <w:pStyle w:val="a6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 xml:space="preserve">Windows 7, 8, 10,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macOS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10.12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iOS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11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Android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5 или новее и другие ОС</w:t>
            </w:r>
          </w:p>
        </w:tc>
      </w:tr>
    </w:tbl>
    <w:p w:rsidR="00B43B01" w:rsidRPr="00DC317F" w:rsidRDefault="00B43B01" w:rsidP="00DC317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>Требования к программным средствам:</w:t>
      </w:r>
    </w:p>
    <w:p w:rsidR="00DC317F" w:rsidRPr="00DC317F" w:rsidRDefault="00DC317F" w:rsidP="00DC317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Для корректной работы программы необходимо: ОС Windows </w:t>
      </w:r>
      <w:r w:rsidR="00B43B01" w:rsidRPr="00B43B01">
        <w:rPr>
          <w:rFonts w:ascii="Times New Roman" w:eastAsia="Calibri" w:hAnsi="Times New Roman" w:cs="Times New Roman"/>
          <w:sz w:val="28"/>
          <w:szCs w:val="28"/>
        </w:rPr>
        <w:t xml:space="preserve">7, 8, </w:t>
      </w:r>
      <w:proofErr w:type="gramStart"/>
      <w:r w:rsidR="00B43B01" w:rsidRPr="00B43B01">
        <w:rPr>
          <w:rFonts w:ascii="Times New Roman" w:eastAsia="Calibri" w:hAnsi="Times New Roman" w:cs="Times New Roman"/>
          <w:sz w:val="28"/>
          <w:szCs w:val="28"/>
        </w:rPr>
        <w:t xml:space="preserve">10, </w:t>
      </w: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выше, </w:t>
      </w:r>
      <w:proofErr w:type="spellStart"/>
      <w:r w:rsidRPr="00DC317F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C317F">
        <w:rPr>
          <w:rFonts w:ascii="Times New Roman" w:eastAsia="Calibri" w:hAnsi="Times New Roman" w:cs="Times New Roman"/>
          <w:sz w:val="28"/>
          <w:szCs w:val="28"/>
        </w:rPr>
        <w:t>Excel</w:t>
      </w:r>
      <w:proofErr w:type="spellEnd"/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2016, </w:t>
      </w:r>
      <w:proofErr w:type="spellStart"/>
      <w:r w:rsidRPr="00DC317F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  <w:szCs w:val="28"/>
          <w:lang w:val="en-US"/>
        </w:rPr>
        <w:t>Word</w:t>
      </w: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2016 (и выше) и </w:t>
      </w:r>
      <w:r w:rsidRPr="00DC317F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  <w:szCs w:val="28"/>
          <w:lang w:val="en-US"/>
        </w:rPr>
        <w:t>Management</w:t>
      </w: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C317F" w:rsidRPr="00DC317F" w:rsidRDefault="00DC317F" w:rsidP="00DC317F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2) Характеристика программы:</w:t>
      </w:r>
    </w:p>
    <w:p w:rsidR="00B43B01" w:rsidRPr="00B43B01" w:rsidRDefault="00B43B01" w:rsidP="00B43B0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B01">
        <w:rPr>
          <w:rFonts w:ascii="Times New Roman" w:eastAsia="Calibri" w:hAnsi="Times New Roman" w:cs="Times New Roman"/>
          <w:sz w:val="28"/>
          <w:szCs w:val="28"/>
        </w:rPr>
        <w:t xml:space="preserve">В ходе проведения приемосдаточных испытаний оценке подлежат качественные (функциональные) характеристики программы. </w:t>
      </w:r>
    </w:p>
    <w:p w:rsidR="00B43B01" w:rsidRPr="00B43B01" w:rsidRDefault="00B43B01" w:rsidP="00B43B0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B01">
        <w:rPr>
          <w:rFonts w:ascii="Times New Roman" w:eastAsia="Calibri" w:hAnsi="Times New Roman" w:cs="Times New Roman"/>
          <w:sz w:val="28"/>
          <w:szCs w:val="28"/>
        </w:rPr>
        <w:t xml:space="preserve">На «Главной» странице есть блок фильтрации, с помощью которого можно найти конкретный товар, имеется каталог товаров с возможностью посмотреть подробную информацию. </w:t>
      </w:r>
    </w:p>
    <w:p w:rsidR="00B43B01" w:rsidRPr="00B43B01" w:rsidRDefault="00B43B01" w:rsidP="00B43B0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B01">
        <w:rPr>
          <w:rFonts w:ascii="Times New Roman" w:eastAsia="Calibri" w:hAnsi="Times New Roman" w:cs="Times New Roman"/>
          <w:sz w:val="28"/>
          <w:szCs w:val="28"/>
        </w:rPr>
        <w:t xml:space="preserve">На странице «Отзывы» есть блок отзывов клиентов </w:t>
      </w:r>
      <w:proofErr w:type="gramStart"/>
      <w:r w:rsidRPr="00B43B01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Pr="00B43B01">
        <w:rPr>
          <w:rFonts w:ascii="Times New Roman" w:eastAsia="Calibri" w:hAnsi="Times New Roman" w:cs="Times New Roman"/>
          <w:sz w:val="28"/>
          <w:szCs w:val="28"/>
        </w:rPr>
        <w:t xml:space="preserve"> если пользователь авторизован имеется возможность написать отзыв с помощью кнопки. После нажатия на данную кнопку пользователя перекидывает на страницу написания отзывов.</w:t>
      </w:r>
    </w:p>
    <w:p w:rsidR="00B43B01" w:rsidRPr="00B43B01" w:rsidRDefault="00B43B01" w:rsidP="00B43B0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B01">
        <w:rPr>
          <w:rFonts w:ascii="Times New Roman" w:eastAsia="Calibri" w:hAnsi="Times New Roman" w:cs="Times New Roman"/>
          <w:sz w:val="28"/>
          <w:szCs w:val="28"/>
        </w:rPr>
        <w:lastRenderedPageBreak/>
        <w:t>На странице «Выход» имеется кнопка входа, нажав на которую можно заново войти в аккаунт.</w:t>
      </w:r>
    </w:p>
    <w:p w:rsidR="00B43B01" w:rsidRPr="00B43B01" w:rsidRDefault="00B43B01" w:rsidP="00B43B0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B01">
        <w:rPr>
          <w:rFonts w:ascii="Times New Roman" w:eastAsia="Calibri" w:hAnsi="Times New Roman" w:cs="Times New Roman"/>
          <w:sz w:val="28"/>
          <w:szCs w:val="28"/>
        </w:rPr>
        <w:t>На странице «Вход» имеются поля ввода имени пользователя, пароля, кнопка входа в аккаунт и ссылка на страницу регистрации, если еще нет аккаунта.</w:t>
      </w:r>
    </w:p>
    <w:p w:rsidR="00B43B01" w:rsidRDefault="00B43B01" w:rsidP="00B43B0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B01">
        <w:rPr>
          <w:rFonts w:ascii="Times New Roman" w:eastAsia="Calibri" w:hAnsi="Times New Roman" w:cs="Times New Roman"/>
          <w:sz w:val="28"/>
          <w:szCs w:val="28"/>
        </w:rPr>
        <w:t xml:space="preserve">На странице «Регистрация» имеются поля ввода имени пользователя, </w:t>
      </w:r>
      <w:proofErr w:type="spellStart"/>
      <w:r w:rsidRPr="00B43B01">
        <w:rPr>
          <w:rFonts w:ascii="Times New Roman" w:eastAsia="Calibri" w:hAnsi="Times New Roman" w:cs="Times New Roman"/>
          <w:sz w:val="28"/>
          <w:szCs w:val="28"/>
        </w:rPr>
        <w:t>email</w:t>
      </w:r>
      <w:proofErr w:type="spellEnd"/>
      <w:r w:rsidRPr="00B43B01">
        <w:rPr>
          <w:rFonts w:ascii="Times New Roman" w:eastAsia="Calibri" w:hAnsi="Times New Roman" w:cs="Times New Roman"/>
          <w:sz w:val="28"/>
          <w:szCs w:val="28"/>
        </w:rPr>
        <w:t>, пароля, кнопка регистрации и ссылка на страницу входа, если есть аккаунт.</w:t>
      </w:r>
    </w:p>
    <w:p w:rsidR="00DC317F" w:rsidRPr="00DC317F" w:rsidRDefault="00DC317F" w:rsidP="00B43B01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3) Обращение к программе:</w:t>
      </w:r>
    </w:p>
    <w:p w:rsidR="00AE016D" w:rsidRDefault="00AE016D" w:rsidP="00DC317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E016D">
        <w:rPr>
          <w:rFonts w:ascii="Times New Roman" w:eastAsia="Calibri" w:hAnsi="Times New Roman" w:cs="Times New Roman"/>
          <w:sz w:val="28"/>
          <w:szCs w:val="28"/>
        </w:rPr>
        <w:t>PyCharm</w:t>
      </w:r>
      <w:proofErr w:type="spellEnd"/>
      <w:r w:rsidRPr="00AE016D">
        <w:rPr>
          <w:rFonts w:ascii="Times New Roman" w:eastAsia="Calibri" w:hAnsi="Times New Roman" w:cs="Times New Roman"/>
          <w:sz w:val="28"/>
          <w:szCs w:val="28"/>
        </w:rPr>
        <w:t xml:space="preserve"> — это среда программирования для языка </w:t>
      </w:r>
      <w:proofErr w:type="spellStart"/>
      <w:r w:rsidRPr="00AE016D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AE016D">
        <w:rPr>
          <w:rFonts w:ascii="Times New Roman" w:eastAsia="Calibri" w:hAnsi="Times New Roman" w:cs="Times New Roman"/>
          <w:sz w:val="28"/>
          <w:szCs w:val="28"/>
        </w:rPr>
        <w:t>, или IDE. Средами называют программы, в которых можно писать, запускать и отлаживать код, устанавливать новые расширения и дополнительные модули. Это мощный многофункциональный инструмент для разработчиков.</w:t>
      </w:r>
    </w:p>
    <w:p w:rsidR="00DC317F" w:rsidRDefault="00DC317F" w:rsidP="00DC317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>Код страницы «</w:t>
      </w:r>
      <w:r w:rsidR="001154F2">
        <w:rPr>
          <w:rFonts w:ascii="Times New Roman" w:eastAsia="Calibri" w:hAnsi="Times New Roman" w:cs="Times New Roman"/>
          <w:sz w:val="28"/>
          <w:szCs w:val="28"/>
        </w:rPr>
        <w:t>Главная</w:t>
      </w:r>
      <w:r w:rsidRPr="00DC317F">
        <w:rPr>
          <w:rFonts w:ascii="Times New Roman" w:eastAsia="Calibri" w:hAnsi="Times New Roman" w:cs="Times New Roman"/>
          <w:sz w:val="28"/>
          <w:szCs w:val="28"/>
        </w:rPr>
        <w:t>»: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{% extends "blog/base.html"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{% block content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&lt;div class="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zalogo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&lt;h1&gt;</w:t>
      </w:r>
      <w:r w:rsidRPr="001154F2">
        <w:rPr>
          <w:rFonts w:ascii="Consolas" w:eastAsia="Calibri" w:hAnsi="Consolas" w:cs="Times New Roman"/>
          <w:sz w:val="24"/>
          <w:szCs w:val="28"/>
        </w:rPr>
        <w:t>Главная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&lt;/h1&gt;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{% if posts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&lt;div class="containers"&gt;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&lt;form method="get" class="form-filter"&gt;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</w:t>
      </w:r>
      <w:r w:rsidRPr="001154F2">
        <w:rPr>
          <w:rFonts w:ascii="Consolas" w:eastAsia="Calibri" w:hAnsi="Consolas" w:cs="Times New Roman"/>
          <w:sz w:val="24"/>
          <w:szCs w:val="28"/>
        </w:rPr>
        <w:t>&lt;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div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 xml:space="preserve">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class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>="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fil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>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    </w:t>
      </w:r>
      <w:proofErr w:type="gram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{{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posts.form.as</w:t>
      </w:r>
      <w:proofErr w:type="gram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_p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}}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>
        <w:rPr>
          <w:rFonts w:ascii="Consolas" w:eastAsia="Calibri" w:hAnsi="Consolas" w:cs="Times New Roman"/>
          <w:sz w:val="24"/>
          <w:szCs w:val="28"/>
          <w:lang w:val="en-US"/>
        </w:rPr>
        <w:t xml:space="preserve">            &lt;button 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type="submit" class="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filt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"&gt;</w:t>
      </w:r>
      <w:r w:rsidRPr="001154F2">
        <w:rPr>
          <w:rFonts w:ascii="Consolas" w:eastAsia="Calibri" w:hAnsi="Consolas" w:cs="Times New Roman"/>
          <w:sz w:val="24"/>
          <w:szCs w:val="28"/>
        </w:rPr>
        <w:t>Фильтровать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&lt;/button&gt;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&lt;/form&gt;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&lt;div class="total"&gt;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{% for post in </w:t>
      </w:r>
      <w:proofErr w:type="spellStart"/>
      <w:proofErr w:type="gram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posts.qs</w:t>
      </w:r>
      <w:proofErr w:type="spellEnd"/>
      <w:proofErr w:type="gram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&lt;div class="media"&gt;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&lt;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img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width="auto" height="178"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src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="media</w:t>
      </w:r>
      <w:proofErr w:type="gram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/{</w:t>
      </w:r>
      <w:proofErr w:type="gram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{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post.photo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}}"&gt;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&lt;p class="title"&gt; </w:t>
      </w:r>
      <w:proofErr w:type="gram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{{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post</w:t>
      </w:r>
      <w:proofErr w:type="gram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.title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}}&lt;/p&gt;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&lt;p class="price"&gt;&lt;b</w:t>
      </w:r>
      <w:proofErr w:type="gram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&gt;{</w:t>
      </w:r>
      <w:proofErr w:type="gram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{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post.price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}} p.&lt;/b&gt;&lt;/p&gt;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&lt;button class="model</w:t>
      </w:r>
      <w:proofErr w:type="gram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" 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onclick</w:t>
      </w:r>
      <w:proofErr w:type="spellEnd"/>
      <w:proofErr w:type="gram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="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location.href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= '{%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url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'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goog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-detail' post.id %}'"&gt;</w:t>
      </w:r>
      <w:r w:rsidRPr="001154F2">
        <w:rPr>
          <w:rFonts w:ascii="Consolas" w:eastAsia="Calibri" w:hAnsi="Consolas" w:cs="Times New Roman"/>
          <w:sz w:val="24"/>
          <w:szCs w:val="28"/>
        </w:rPr>
        <w:t>О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</w:t>
      </w:r>
      <w:r w:rsidRPr="001154F2">
        <w:rPr>
          <w:rFonts w:ascii="Consolas" w:eastAsia="Calibri" w:hAnsi="Consolas" w:cs="Times New Roman"/>
          <w:sz w:val="24"/>
          <w:szCs w:val="28"/>
        </w:rPr>
        <w:t>товаре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&lt;/button&gt;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endfor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lastRenderedPageBreak/>
        <w:t>{% else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&lt;p&gt;</w:t>
      </w:r>
      <w:r w:rsidRPr="001154F2">
        <w:rPr>
          <w:rFonts w:ascii="Consolas" w:eastAsia="Calibri" w:hAnsi="Consolas" w:cs="Times New Roman"/>
          <w:sz w:val="24"/>
          <w:szCs w:val="28"/>
        </w:rPr>
        <w:t>Нет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</w:t>
      </w:r>
      <w:r w:rsidRPr="001154F2">
        <w:rPr>
          <w:rFonts w:ascii="Consolas" w:eastAsia="Calibri" w:hAnsi="Consolas" w:cs="Times New Roman"/>
          <w:sz w:val="24"/>
          <w:szCs w:val="28"/>
        </w:rPr>
        <w:t>записей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&lt;/p&gt;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  <w:r w:rsidRPr="001154F2">
        <w:rPr>
          <w:rFonts w:ascii="Consolas" w:eastAsia="Calibri" w:hAnsi="Consolas" w:cs="Times New Roman"/>
          <w:sz w:val="24"/>
          <w:szCs w:val="28"/>
        </w:rPr>
        <w:t xml:space="preserve">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endif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 xml:space="preserve"> %}</w:t>
      </w:r>
    </w:p>
    <w:p w:rsid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  <w:r w:rsidRPr="001154F2">
        <w:rPr>
          <w:rFonts w:ascii="Consolas" w:eastAsia="Calibri" w:hAnsi="Consolas" w:cs="Times New Roman"/>
          <w:sz w:val="24"/>
          <w:szCs w:val="28"/>
        </w:rPr>
        <w:t xml:space="preserve">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endblock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 xml:space="preserve">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content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 xml:space="preserve"> %}</w:t>
      </w:r>
    </w:p>
    <w:p w:rsid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</w:p>
    <w:p w:rsid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</w:p>
    <w:p w:rsidR="001154F2" w:rsidRDefault="001154F2" w:rsidP="001154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>Код страницы «</w:t>
      </w:r>
      <w:r>
        <w:rPr>
          <w:rFonts w:ascii="Times New Roman" w:eastAsia="Calibri" w:hAnsi="Times New Roman" w:cs="Times New Roman"/>
          <w:sz w:val="28"/>
          <w:szCs w:val="28"/>
        </w:rPr>
        <w:t>Отзывы</w:t>
      </w:r>
      <w:r w:rsidRPr="00DC317F">
        <w:rPr>
          <w:rFonts w:ascii="Times New Roman" w:eastAsia="Calibri" w:hAnsi="Times New Roman" w:cs="Times New Roman"/>
          <w:sz w:val="28"/>
          <w:szCs w:val="28"/>
        </w:rPr>
        <w:t>»: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{% extends "blog/base.html"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{% block content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  <w:r w:rsidRPr="001154F2">
        <w:rPr>
          <w:rFonts w:ascii="Consolas" w:eastAsia="Calibri" w:hAnsi="Consolas" w:cs="Times New Roman"/>
          <w:sz w:val="24"/>
          <w:szCs w:val="28"/>
        </w:rPr>
        <w:t>&lt;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div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 xml:space="preserve">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class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>="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zalogo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>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  <w:r w:rsidRPr="001154F2">
        <w:rPr>
          <w:rFonts w:ascii="Consolas" w:eastAsia="Calibri" w:hAnsi="Consolas" w:cs="Times New Roman"/>
          <w:sz w:val="24"/>
          <w:szCs w:val="28"/>
        </w:rPr>
        <w:t xml:space="preserve">    &lt;h</w:t>
      </w:r>
      <w:proofErr w:type="gramStart"/>
      <w:r w:rsidRPr="001154F2">
        <w:rPr>
          <w:rFonts w:ascii="Consolas" w:eastAsia="Calibri" w:hAnsi="Consolas" w:cs="Times New Roman"/>
          <w:sz w:val="24"/>
          <w:szCs w:val="28"/>
        </w:rPr>
        <w:t>1&gt;Отзывы</w:t>
      </w:r>
      <w:proofErr w:type="gramEnd"/>
      <w:r w:rsidRPr="001154F2">
        <w:rPr>
          <w:rFonts w:ascii="Consolas" w:eastAsia="Calibri" w:hAnsi="Consolas" w:cs="Times New Roman"/>
          <w:sz w:val="24"/>
          <w:szCs w:val="28"/>
        </w:rPr>
        <w:t xml:space="preserve"> покупателей&lt;/h1&gt;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{% if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user.is_authenticated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&lt;div class="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buton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&lt;a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href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="{%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url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'reviews-create' %}"&gt;</w:t>
      </w:r>
      <w:r w:rsidRPr="001154F2">
        <w:rPr>
          <w:rFonts w:ascii="Consolas" w:eastAsia="Calibri" w:hAnsi="Consolas" w:cs="Times New Roman"/>
          <w:sz w:val="24"/>
          <w:szCs w:val="28"/>
        </w:rPr>
        <w:t>Написать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</w:t>
      </w:r>
      <w:r w:rsidRPr="001154F2">
        <w:rPr>
          <w:rFonts w:ascii="Consolas" w:eastAsia="Calibri" w:hAnsi="Consolas" w:cs="Times New Roman"/>
          <w:sz w:val="24"/>
          <w:szCs w:val="28"/>
        </w:rPr>
        <w:t>отзыв</w:t>
      </w: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&lt;/a&gt;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endif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&lt;div class="row"&gt;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&lt;div class="col-md-8"&gt;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{% if reviews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{% for rev in reviews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&lt;div class="alert"&gt;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    &lt;h3</w:t>
      </w:r>
      <w:proofErr w:type="gram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&gt;{</w:t>
      </w:r>
      <w:proofErr w:type="gram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{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rev.author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}}&lt;/h3&gt;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    &lt;p&gt;{{</w:t>
      </w:r>
      <w:proofErr w:type="spellStart"/>
      <w:proofErr w:type="gram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rev.content</w:t>
      </w:r>
      <w:proofErr w:type="spellEnd"/>
      <w:proofErr w:type="gram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}}&lt;/p&gt;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    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>endfor</w:t>
      </w:r>
      <w:proofErr w:type="spellEnd"/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 xml:space="preserve">    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&lt;/div&gt;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  <w:lang w:val="en-US"/>
        </w:rPr>
      </w:pPr>
      <w:r w:rsidRPr="001154F2">
        <w:rPr>
          <w:rFonts w:ascii="Consolas" w:eastAsia="Calibri" w:hAnsi="Consolas" w:cs="Times New Roman"/>
          <w:sz w:val="24"/>
          <w:szCs w:val="28"/>
          <w:lang w:val="en-US"/>
        </w:rPr>
        <w:t>{% else %}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  <w:r w:rsidRPr="001154F2">
        <w:rPr>
          <w:rFonts w:ascii="Consolas" w:eastAsia="Calibri" w:hAnsi="Consolas" w:cs="Times New Roman"/>
          <w:sz w:val="24"/>
          <w:szCs w:val="28"/>
        </w:rPr>
        <w:t>&lt;p&gt;Нет записей&lt;/p&gt;</w:t>
      </w:r>
    </w:p>
    <w:p w:rsidR="001154F2" w:rsidRP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  <w:r w:rsidRPr="001154F2">
        <w:rPr>
          <w:rFonts w:ascii="Consolas" w:eastAsia="Calibri" w:hAnsi="Consolas" w:cs="Times New Roman"/>
          <w:sz w:val="24"/>
          <w:szCs w:val="28"/>
        </w:rPr>
        <w:t xml:space="preserve">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endif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 xml:space="preserve"> %}</w:t>
      </w:r>
    </w:p>
    <w:p w:rsidR="001154F2" w:rsidRDefault="001154F2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  <w:r w:rsidRPr="001154F2">
        <w:rPr>
          <w:rFonts w:ascii="Consolas" w:eastAsia="Calibri" w:hAnsi="Consolas" w:cs="Times New Roman"/>
          <w:sz w:val="24"/>
          <w:szCs w:val="28"/>
        </w:rPr>
        <w:t xml:space="preserve">{%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endblock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 xml:space="preserve"> </w:t>
      </w:r>
      <w:proofErr w:type="spellStart"/>
      <w:r w:rsidRPr="001154F2">
        <w:rPr>
          <w:rFonts w:ascii="Consolas" w:eastAsia="Calibri" w:hAnsi="Consolas" w:cs="Times New Roman"/>
          <w:sz w:val="24"/>
          <w:szCs w:val="28"/>
        </w:rPr>
        <w:t>content</w:t>
      </w:r>
      <w:proofErr w:type="spellEnd"/>
      <w:r w:rsidRPr="001154F2">
        <w:rPr>
          <w:rFonts w:ascii="Consolas" w:eastAsia="Calibri" w:hAnsi="Consolas" w:cs="Times New Roman"/>
          <w:sz w:val="24"/>
          <w:szCs w:val="28"/>
        </w:rPr>
        <w:t xml:space="preserve"> %}</w:t>
      </w:r>
    </w:p>
    <w:p w:rsidR="00183CA7" w:rsidRDefault="00183CA7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</w:p>
    <w:p w:rsidR="00183CA7" w:rsidRDefault="00183CA7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</w:p>
    <w:p w:rsidR="00183CA7" w:rsidRPr="001154F2" w:rsidRDefault="00183CA7" w:rsidP="001154F2">
      <w:pPr>
        <w:spacing w:after="0" w:line="240" w:lineRule="auto"/>
        <w:ind w:firstLine="709"/>
        <w:rPr>
          <w:rFonts w:ascii="Consolas" w:eastAsia="Calibri" w:hAnsi="Consolas" w:cs="Times New Roman"/>
          <w:sz w:val="24"/>
          <w:szCs w:val="28"/>
        </w:rPr>
      </w:pPr>
    </w:p>
    <w:p w:rsidR="00DC317F" w:rsidRPr="00DC317F" w:rsidRDefault="00DC317F" w:rsidP="00DC317F">
      <w:pPr>
        <w:autoSpaceDE w:val="0"/>
        <w:autoSpaceDN w:val="0"/>
        <w:adjustRightInd w:val="0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bCs/>
          <w:sz w:val="28"/>
          <w:szCs w:val="28"/>
        </w:rPr>
        <w:t>4) Входные и выходные данные: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Таблица №5 «Входные данные в БД»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Поля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(150)</w:t>
            </w:r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(254)</w:t>
            </w:r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(128)</w:t>
            </w:r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(100)</w:t>
            </w:r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</w:tbl>
    <w:p w:rsidR="00DC317F" w:rsidRPr="00DC317F" w:rsidRDefault="00DC317F" w:rsidP="00DC317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17F" w:rsidRPr="00DC317F" w:rsidRDefault="00DC317F" w:rsidP="00DC317F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17F" w:rsidRPr="00DC317F" w:rsidRDefault="00DC317F" w:rsidP="00DC317F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17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№6 «Входные данные в программе»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Поля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TextField</w:t>
            </w:r>
            <w:proofErr w:type="spellEnd"/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EmailField</w:t>
            </w:r>
            <w:proofErr w:type="spellEnd"/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CharField</w:t>
            </w:r>
            <w:proofErr w:type="spellEnd"/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CharField</w:t>
            </w:r>
            <w:proofErr w:type="spellEnd"/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IntegerField</w:t>
            </w:r>
            <w:proofErr w:type="spellEnd"/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ImageField</w:t>
            </w:r>
            <w:proofErr w:type="spellEnd"/>
          </w:p>
        </w:tc>
      </w:tr>
      <w:tr w:rsidR="0098228F" w:rsidTr="0098228F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8F" w:rsidRDefault="009822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TextField</w:t>
            </w:r>
            <w:proofErr w:type="spellEnd"/>
          </w:p>
        </w:tc>
      </w:tr>
    </w:tbl>
    <w:p w:rsidR="00DC317F" w:rsidRPr="00DC317F" w:rsidRDefault="00DC317F" w:rsidP="00DC31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5) Выходная информация: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организованы в виде таблицы и списков с карточками. Также присутствует возможность экспорта отчета в виде </w:t>
      </w:r>
      <w:r w:rsidRPr="00DC31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DC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документа, </w:t>
      </w:r>
      <w:r w:rsidRPr="00DC31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DC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 в </w:t>
      </w:r>
      <w:r w:rsidRPr="00DC31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DC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 для печати.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C317F">
        <w:rPr>
          <w:rFonts w:ascii="Times New Roman" w:eastAsia="Calibri" w:hAnsi="Times New Roman" w:cs="Times New Roman"/>
          <w:b/>
          <w:sz w:val="28"/>
        </w:rPr>
        <w:t>6) Сообщения об ошибках:</w:t>
      </w:r>
    </w:p>
    <w:p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bookmarkStart w:id="2" w:name="_GoBack"/>
      <w:bookmarkEnd w:id="2"/>
      <w:r w:rsidRPr="00DC317F">
        <w:rPr>
          <w:rFonts w:ascii="Times New Roman" w:eastAsia="Calibri" w:hAnsi="Times New Roman" w:cs="Times New Roman"/>
          <w:sz w:val="28"/>
        </w:rPr>
        <w:t>Ошибка, возникающая, когда програм</w:t>
      </w:r>
      <w:r w:rsidR="00183CA7">
        <w:rPr>
          <w:rFonts w:ascii="Times New Roman" w:eastAsia="Calibri" w:hAnsi="Times New Roman" w:cs="Times New Roman"/>
          <w:sz w:val="28"/>
        </w:rPr>
        <w:t>ма не видит класс, служащий для сохранения товара</w:t>
      </w:r>
      <w:r w:rsidRPr="00DC317F">
        <w:rPr>
          <w:rFonts w:ascii="Times New Roman" w:eastAsia="Calibri" w:hAnsi="Times New Roman" w:cs="Times New Roman"/>
          <w:sz w:val="28"/>
        </w:rPr>
        <w:t>, либо класс вообще отсутствует в структуре кода программы.</w:t>
      </w:r>
    </w:p>
    <w:p w:rsidR="00DC317F" w:rsidRPr="00DC317F" w:rsidRDefault="00183CA7" w:rsidP="00DC317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3CA7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6558936" wp14:editId="6770CB76">
            <wp:extent cx="5940425" cy="24472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2C" w:rsidRDefault="00DC317F" w:rsidP="00631B8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Рис.1</w:t>
      </w:r>
      <w:r w:rsidR="00183CA7">
        <w:rPr>
          <w:rFonts w:ascii="Times New Roman" w:eastAsia="Calibri" w:hAnsi="Times New Roman" w:cs="Times New Roman"/>
          <w:sz w:val="24"/>
          <w:szCs w:val="24"/>
        </w:rPr>
        <w:t>3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«Отсутствие класса для </w:t>
      </w:r>
      <w:r w:rsidR="00183CA7">
        <w:rPr>
          <w:rFonts w:ascii="Times New Roman" w:eastAsia="Calibri" w:hAnsi="Times New Roman" w:cs="Times New Roman"/>
          <w:sz w:val="24"/>
          <w:szCs w:val="24"/>
        </w:rPr>
        <w:t>сохранения товара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11481B" w:rsidRDefault="0011481B" w:rsidP="00631B8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1481B" w:rsidRDefault="0011481B" w:rsidP="0011481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481B">
        <w:rPr>
          <w:rFonts w:ascii="Times New Roman" w:eastAsia="Calibri" w:hAnsi="Times New Roman" w:cs="Times New Roman"/>
          <w:sz w:val="28"/>
          <w:szCs w:val="24"/>
        </w:rPr>
        <w:t>Ошибка, возникающая при запуске сайта, не переходя в нужную директорию.</w:t>
      </w:r>
    </w:p>
    <w:p w:rsidR="0011481B" w:rsidRDefault="0011481B" w:rsidP="00631B8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1481B">
        <w:rPr>
          <w:rFonts w:ascii="Times New Roman" w:eastAsia="Calibri" w:hAnsi="Times New Roman" w:cs="Times New Roman"/>
          <w:sz w:val="24"/>
          <w:szCs w:val="24"/>
        </w:rPr>
        <w:lastRenderedPageBreak/>
        <w:drawing>
          <wp:inline distT="0" distB="0" distL="0" distR="0" wp14:anchorId="4E62B71A" wp14:editId="46B49A08">
            <wp:extent cx="5940425" cy="6927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1B" w:rsidRDefault="0011481B" w:rsidP="0011481B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 14 «</w:t>
      </w:r>
      <w:r w:rsidRPr="0011481B">
        <w:rPr>
          <w:rFonts w:ascii="Times New Roman" w:eastAsia="Calibri" w:hAnsi="Times New Roman" w:cs="Times New Roman"/>
          <w:sz w:val="24"/>
          <w:szCs w:val="24"/>
        </w:rPr>
        <w:t>Ошибка, возникающая при запуске сайта, не переходя в нужную директорию.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11481B" w:rsidRDefault="0011481B" w:rsidP="0011481B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1481B" w:rsidRDefault="0011481B" w:rsidP="0011481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1481B">
        <w:rPr>
          <w:rFonts w:ascii="Times New Roman" w:eastAsia="Calibri" w:hAnsi="Times New Roman" w:cs="Times New Roman"/>
          <w:sz w:val="28"/>
          <w:szCs w:val="24"/>
        </w:rPr>
        <w:t>Ошибка, возникающая, когда программа не видит модель, служащая для отображения продукции.</w:t>
      </w:r>
    </w:p>
    <w:p w:rsidR="0011481B" w:rsidRPr="0011481B" w:rsidRDefault="0011481B" w:rsidP="0011481B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11481B">
        <w:rPr>
          <w:rFonts w:ascii="Times New Roman" w:eastAsia="Calibri" w:hAnsi="Times New Roman" w:cs="Times New Roman"/>
          <w:sz w:val="28"/>
          <w:szCs w:val="24"/>
        </w:rPr>
        <w:drawing>
          <wp:inline distT="0" distB="0" distL="0" distR="0" wp14:anchorId="313A4254" wp14:editId="1E569A6D">
            <wp:extent cx="3991532" cy="6287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1B" w:rsidRPr="00631B8C" w:rsidRDefault="0011481B" w:rsidP="0011481B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 15 «</w:t>
      </w:r>
      <w:r w:rsidRPr="0011481B">
        <w:rPr>
          <w:rFonts w:ascii="Times New Roman" w:eastAsia="Calibri" w:hAnsi="Times New Roman" w:cs="Times New Roman"/>
          <w:sz w:val="28"/>
          <w:szCs w:val="24"/>
        </w:rPr>
        <w:t>Ошибка, возникающая, когда программа не видит модель, служащая для отображения продукции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sectPr w:rsidR="0011481B" w:rsidRPr="0063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C1A" w:rsidRDefault="001D0C1A" w:rsidP="00631B8C">
      <w:pPr>
        <w:spacing w:after="0" w:line="240" w:lineRule="auto"/>
      </w:pPr>
      <w:r>
        <w:separator/>
      </w:r>
    </w:p>
  </w:endnote>
  <w:endnote w:type="continuationSeparator" w:id="0">
    <w:p w:rsidR="001D0C1A" w:rsidRDefault="001D0C1A" w:rsidP="0063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C1A" w:rsidRDefault="001D0C1A" w:rsidP="00631B8C">
      <w:pPr>
        <w:spacing w:after="0" w:line="240" w:lineRule="auto"/>
      </w:pPr>
      <w:r>
        <w:separator/>
      </w:r>
    </w:p>
  </w:footnote>
  <w:footnote w:type="continuationSeparator" w:id="0">
    <w:p w:rsidR="001D0C1A" w:rsidRDefault="001D0C1A" w:rsidP="00631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5292"/>
    <w:multiLevelType w:val="hybridMultilevel"/>
    <w:tmpl w:val="CA9C6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90"/>
    <w:rsid w:val="000E375C"/>
    <w:rsid w:val="0011481B"/>
    <w:rsid w:val="001154F2"/>
    <w:rsid w:val="00183CA7"/>
    <w:rsid w:val="001D0C1A"/>
    <w:rsid w:val="001E3043"/>
    <w:rsid w:val="0039735D"/>
    <w:rsid w:val="0056622C"/>
    <w:rsid w:val="006018F4"/>
    <w:rsid w:val="00631B8C"/>
    <w:rsid w:val="00763632"/>
    <w:rsid w:val="008D0D46"/>
    <w:rsid w:val="0098228F"/>
    <w:rsid w:val="009A3B90"/>
    <w:rsid w:val="00A83DE5"/>
    <w:rsid w:val="00AB0589"/>
    <w:rsid w:val="00AE016D"/>
    <w:rsid w:val="00B43B01"/>
    <w:rsid w:val="00D34B92"/>
    <w:rsid w:val="00DC317F"/>
    <w:rsid w:val="00F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7A84"/>
  <w15:docId w15:val="{6F58EBF7-116B-4448-AE9C-BECDEB19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DC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17F"/>
    <w:rPr>
      <w:rFonts w:ascii="Tahoma" w:hAnsi="Tahoma" w:cs="Tahoma"/>
      <w:sz w:val="16"/>
      <w:szCs w:val="16"/>
    </w:rPr>
  </w:style>
  <w:style w:type="paragraph" w:customStyle="1" w:styleId="a6">
    <w:name w:val="Для работ"/>
    <w:basedOn w:val="a"/>
    <w:link w:val="a7"/>
    <w:qFormat/>
    <w:rsid w:val="00B43B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ля работ Знак"/>
    <w:basedOn w:val="a0"/>
    <w:link w:val="a6"/>
    <w:rsid w:val="00B43B01"/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B43B0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31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31B8C"/>
  </w:style>
  <w:style w:type="paragraph" w:styleId="ab">
    <w:name w:val="footer"/>
    <w:basedOn w:val="a"/>
    <w:link w:val="ac"/>
    <w:uiPriority w:val="99"/>
    <w:unhideWhenUsed/>
    <w:rsid w:val="00631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3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dcterms:created xsi:type="dcterms:W3CDTF">2024-04-16T08:30:00Z</dcterms:created>
  <dcterms:modified xsi:type="dcterms:W3CDTF">2024-04-16T08:30:00Z</dcterms:modified>
</cp:coreProperties>
</file>