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4D9FE" w14:textId="2893EE3A" w:rsidR="00D514D8" w:rsidRDefault="00000000">
      <w:pPr>
        <w:pStyle w:val="Title"/>
      </w:pPr>
      <w:r>
        <w:t>E-Commerce Sales and Delivery Performance Analysis</w:t>
      </w:r>
    </w:p>
    <w:p w14:paraId="297BCBA1" w14:textId="77777777" w:rsidR="00D514D8" w:rsidRDefault="00000000">
      <w:pPr>
        <w:pStyle w:val="Subtitle"/>
      </w:pPr>
      <w:r>
        <w:t>Business Analytics Project Report: MySQL and Excel</w:t>
      </w:r>
    </w:p>
    <w:p w14:paraId="4CB73598" w14:textId="77777777" w:rsidR="00447DA0" w:rsidRPr="00447DA0" w:rsidRDefault="00447DA0" w:rsidP="00447DA0">
      <w:pPr>
        <w:pStyle w:val="BodyText"/>
      </w:pPr>
    </w:p>
    <w:tbl>
      <w:tblPr>
        <w:tblStyle w:val="Table"/>
        <w:tblW w:w="9293"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1548"/>
        <w:gridCol w:w="7745"/>
      </w:tblGrid>
      <w:tr w:rsidR="00D514D8" w14:paraId="5A95F107" w14:textId="77777777" w:rsidTr="00447DA0">
        <w:trPr>
          <w:cnfStyle w:val="100000000000" w:firstRow="1" w:lastRow="0" w:firstColumn="0" w:lastColumn="0" w:oddVBand="0" w:evenVBand="0" w:oddHBand="0" w:evenHBand="0" w:firstRowFirstColumn="0" w:firstRowLastColumn="0" w:lastRowFirstColumn="0" w:lastRowLastColumn="0"/>
          <w:cantSplit/>
          <w:trHeight w:val="365"/>
          <w:tblHeader/>
        </w:trPr>
        <w:tc>
          <w:tcPr>
            <w:tcW w:w="1548" w:type="dxa"/>
            <w:shd w:val="clear" w:color="auto" w:fill="1F3864"/>
          </w:tcPr>
          <w:p w14:paraId="0D3F979D" w14:textId="77777777" w:rsidR="00D514D8" w:rsidRDefault="00000000">
            <w:pPr>
              <w:pStyle w:val="Compact"/>
              <w:spacing w:before="0" w:after="0" w:line="252" w:lineRule="auto"/>
            </w:pPr>
            <w:r>
              <w:rPr>
                <w:b/>
                <w:color w:val="FFFFFF"/>
                <w:sz w:val="18"/>
              </w:rPr>
              <w:t>Item</w:t>
            </w:r>
          </w:p>
        </w:tc>
        <w:tc>
          <w:tcPr>
            <w:tcW w:w="7745" w:type="dxa"/>
            <w:shd w:val="clear" w:color="auto" w:fill="1F3864"/>
          </w:tcPr>
          <w:p w14:paraId="5BA81762" w14:textId="77777777" w:rsidR="00D514D8" w:rsidRDefault="00000000">
            <w:pPr>
              <w:pStyle w:val="Compact"/>
              <w:spacing w:before="0" w:after="0" w:line="252" w:lineRule="auto"/>
            </w:pPr>
            <w:r>
              <w:rPr>
                <w:b/>
                <w:color w:val="FFFFFF"/>
                <w:sz w:val="18"/>
              </w:rPr>
              <w:t>Detail</w:t>
            </w:r>
          </w:p>
        </w:tc>
      </w:tr>
      <w:tr w:rsidR="00D514D8" w14:paraId="74CA9BDE" w14:textId="77777777" w:rsidTr="00447DA0">
        <w:trPr>
          <w:cantSplit/>
          <w:trHeight w:val="342"/>
        </w:trPr>
        <w:tc>
          <w:tcPr>
            <w:tcW w:w="1548" w:type="dxa"/>
          </w:tcPr>
          <w:p w14:paraId="454C7EFF" w14:textId="77777777" w:rsidR="00D514D8" w:rsidRDefault="00000000">
            <w:pPr>
              <w:pStyle w:val="Compact"/>
              <w:spacing w:before="0" w:after="0" w:line="252" w:lineRule="auto"/>
            </w:pPr>
            <w:r>
              <w:rPr>
                <w:b/>
                <w:bCs/>
                <w:sz w:val="18"/>
              </w:rPr>
              <w:t>Data source</w:t>
            </w:r>
          </w:p>
        </w:tc>
        <w:tc>
          <w:tcPr>
            <w:tcW w:w="7745" w:type="dxa"/>
          </w:tcPr>
          <w:p w14:paraId="22B0D43B" w14:textId="77777777" w:rsidR="00D514D8" w:rsidRDefault="00000000">
            <w:pPr>
              <w:pStyle w:val="Compact"/>
              <w:spacing w:before="0" w:after="0" w:line="252" w:lineRule="auto"/>
            </w:pPr>
            <w:r>
              <w:rPr>
                <w:sz w:val="18"/>
              </w:rPr>
              <w:t>Brazilian E-Commerce Public Dataset by Olist (Kaggle)</w:t>
            </w:r>
          </w:p>
        </w:tc>
      </w:tr>
      <w:tr w:rsidR="00D514D8" w14:paraId="4E68211A" w14:textId="77777777" w:rsidTr="00447DA0">
        <w:trPr>
          <w:cantSplit/>
          <w:trHeight w:val="365"/>
        </w:trPr>
        <w:tc>
          <w:tcPr>
            <w:tcW w:w="1548" w:type="dxa"/>
            <w:shd w:val="clear" w:color="auto" w:fill="F4F7FB"/>
          </w:tcPr>
          <w:p w14:paraId="1BCA9BF2" w14:textId="77777777" w:rsidR="00D514D8" w:rsidRDefault="00000000">
            <w:pPr>
              <w:pStyle w:val="Compact"/>
              <w:spacing w:before="0" w:after="0" w:line="252" w:lineRule="auto"/>
            </w:pPr>
            <w:r>
              <w:rPr>
                <w:b/>
                <w:bCs/>
                <w:sz w:val="18"/>
              </w:rPr>
              <w:t>Period analysed</w:t>
            </w:r>
          </w:p>
        </w:tc>
        <w:tc>
          <w:tcPr>
            <w:tcW w:w="7745" w:type="dxa"/>
            <w:shd w:val="clear" w:color="auto" w:fill="F4F7FB"/>
          </w:tcPr>
          <w:p w14:paraId="46CD55FA" w14:textId="77777777" w:rsidR="00D514D8" w:rsidRDefault="00000000">
            <w:pPr>
              <w:pStyle w:val="Compact"/>
              <w:spacing w:before="0" w:after="0" w:line="252" w:lineRule="auto"/>
            </w:pPr>
            <w:r>
              <w:rPr>
                <w:sz w:val="18"/>
              </w:rPr>
              <w:t>September 2016 to October 2018</w:t>
            </w:r>
          </w:p>
        </w:tc>
      </w:tr>
      <w:tr w:rsidR="00D514D8" w14:paraId="466BFF17" w14:textId="77777777" w:rsidTr="00447DA0">
        <w:trPr>
          <w:cantSplit/>
          <w:trHeight w:val="365"/>
        </w:trPr>
        <w:tc>
          <w:tcPr>
            <w:tcW w:w="1548" w:type="dxa"/>
          </w:tcPr>
          <w:p w14:paraId="0BCAAEA7" w14:textId="77777777" w:rsidR="00D514D8" w:rsidRDefault="00000000">
            <w:pPr>
              <w:pStyle w:val="Compact"/>
              <w:spacing w:before="0" w:after="0" w:line="252" w:lineRule="auto"/>
            </w:pPr>
            <w:r>
              <w:rPr>
                <w:b/>
                <w:bCs/>
                <w:sz w:val="18"/>
              </w:rPr>
              <w:t>Records analysed</w:t>
            </w:r>
          </w:p>
        </w:tc>
        <w:tc>
          <w:tcPr>
            <w:tcW w:w="7745" w:type="dxa"/>
          </w:tcPr>
          <w:p w14:paraId="799AE5BA" w14:textId="77777777" w:rsidR="00D514D8" w:rsidRDefault="00000000">
            <w:pPr>
              <w:pStyle w:val="Compact"/>
              <w:spacing w:before="0" w:after="0" w:line="252" w:lineRule="auto"/>
            </w:pPr>
            <w:r>
              <w:rPr>
                <w:sz w:val="18"/>
              </w:rPr>
              <w:t>550,759 rows across 8 tables; 96,478 delivered orders; 93,358 customers</w:t>
            </w:r>
          </w:p>
        </w:tc>
      </w:tr>
      <w:tr w:rsidR="00D514D8" w14:paraId="2282B982" w14:textId="77777777" w:rsidTr="00447DA0">
        <w:trPr>
          <w:cantSplit/>
          <w:trHeight w:val="342"/>
        </w:trPr>
        <w:tc>
          <w:tcPr>
            <w:tcW w:w="1548" w:type="dxa"/>
            <w:shd w:val="clear" w:color="auto" w:fill="F4F7FB"/>
          </w:tcPr>
          <w:p w14:paraId="3825EC33" w14:textId="77777777" w:rsidR="00D514D8" w:rsidRDefault="00000000">
            <w:pPr>
              <w:pStyle w:val="Compact"/>
              <w:spacing w:before="0" w:after="0" w:line="252" w:lineRule="auto"/>
            </w:pPr>
            <w:r>
              <w:rPr>
                <w:b/>
                <w:bCs/>
                <w:sz w:val="18"/>
              </w:rPr>
              <w:t>Tools</w:t>
            </w:r>
          </w:p>
        </w:tc>
        <w:tc>
          <w:tcPr>
            <w:tcW w:w="7745" w:type="dxa"/>
            <w:shd w:val="clear" w:color="auto" w:fill="F4F7FB"/>
          </w:tcPr>
          <w:p w14:paraId="21E32803" w14:textId="77777777" w:rsidR="00D514D8" w:rsidRDefault="00000000">
            <w:pPr>
              <w:pStyle w:val="Compact"/>
              <w:spacing w:before="0" w:after="0" w:line="252" w:lineRule="auto"/>
            </w:pPr>
            <w:r>
              <w:rPr>
                <w:sz w:val="18"/>
              </w:rPr>
              <w:t>MySQL 8 (Workbench), Microsoft Excel</w:t>
            </w:r>
          </w:p>
        </w:tc>
      </w:tr>
    </w:tbl>
    <w:p w14:paraId="46A8DB5B" w14:textId="77777777" w:rsidR="00447DA0" w:rsidRDefault="00447DA0">
      <w:pPr>
        <w:pStyle w:val="FirstParagraph"/>
        <w:rPr>
          <w:b/>
          <w:bCs/>
        </w:rPr>
      </w:pPr>
    </w:p>
    <w:p w14:paraId="6A26177C" w14:textId="77777777" w:rsidR="00447DA0" w:rsidRDefault="00447DA0">
      <w:pPr>
        <w:pStyle w:val="FirstParagraph"/>
        <w:rPr>
          <w:b/>
          <w:bCs/>
        </w:rPr>
      </w:pPr>
    </w:p>
    <w:p w14:paraId="43A22F2A" w14:textId="77777777" w:rsidR="00447DA0" w:rsidRDefault="00447DA0">
      <w:pPr>
        <w:pStyle w:val="FirstParagraph"/>
        <w:rPr>
          <w:b/>
          <w:bCs/>
        </w:rPr>
      </w:pPr>
    </w:p>
    <w:p w14:paraId="333909FA" w14:textId="77777777" w:rsidR="00447DA0" w:rsidRDefault="00447DA0">
      <w:pPr>
        <w:pStyle w:val="FirstParagraph"/>
        <w:rPr>
          <w:b/>
          <w:bCs/>
        </w:rPr>
      </w:pPr>
    </w:p>
    <w:p w14:paraId="7B676C58" w14:textId="77777777" w:rsidR="00447DA0" w:rsidRDefault="00447DA0">
      <w:pPr>
        <w:pStyle w:val="FirstParagraph"/>
        <w:rPr>
          <w:b/>
          <w:bCs/>
        </w:rPr>
      </w:pPr>
    </w:p>
    <w:p w14:paraId="286A73F5" w14:textId="77777777" w:rsidR="00447DA0" w:rsidRDefault="00447DA0">
      <w:pPr>
        <w:pStyle w:val="FirstParagraph"/>
        <w:rPr>
          <w:b/>
          <w:bCs/>
        </w:rPr>
      </w:pPr>
    </w:p>
    <w:p w14:paraId="76F5AC0B" w14:textId="77777777" w:rsidR="00447DA0" w:rsidRDefault="00447DA0">
      <w:pPr>
        <w:pStyle w:val="FirstParagraph"/>
        <w:rPr>
          <w:b/>
          <w:bCs/>
        </w:rPr>
      </w:pPr>
    </w:p>
    <w:p w14:paraId="356C818D" w14:textId="77777777" w:rsidR="00447DA0" w:rsidRDefault="00447DA0">
      <w:pPr>
        <w:pStyle w:val="FirstParagraph"/>
        <w:rPr>
          <w:b/>
          <w:bCs/>
        </w:rPr>
      </w:pPr>
    </w:p>
    <w:p w14:paraId="4C03E769" w14:textId="77777777" w:rsidR="00447DA0" w:rsidRDefault="00447DA0">
      <w:pPr>
        <w:pStyle w:val="FirstParagraph"/>
        <w:rPr>
          <w:b/>
          <w:bCs/>
        </w:rPr>
      </w:pPr>
    </w:p>
    <w:p w14:paraId="1B81FE67" w14:textId="77777777" w:rsidR="00447DA0" w:rsidRDefault="00447DA0">
      <w:pPr>
        <w:pStyle w:val="FirstParagraph"/>
        <w:rPr>
          <w:b/>
          <w:bCs/>
        </w:rPr>
      </w:pPr>
    </w:p>
    <w:p w14:paraId="38936220" w14:textId="77777777" w:rsidR="00447DA0" w:rsidRDefault="00447DA0">
      <w:pPr>
        <w:pStyle w:val="FirstParagraph"/>
        <w:rPr>
          <w:b/>
          <w:bCs/>
        </w:rPr>
      </w:pPr>
    </w:p>
    <w:p w14:paraId="68F4DFF1" w14:textId="77777777" w:rsidR="00447DA0" w:rsidRDefault="00447DA0">
      <w:pPr>
        <w:pStyle w:val="FirstParagraph"/>
        <w:rPr>
          <w:b/>
          <w:bCs/>
        </w:rPr>
      </w:pPr>
    </w:p>
    <w:p w14:paraId="56949089" w14:textId="77777777" w:rsidR="00447DA0" w:rsidRDefault="00447DA0">
      <w:pPr>
        <w:pStyle w:val="FirstParagraph"/>
        <w:rPr>
          <w:b/>
          <w:bCs/>
        </w:rPr>
      </w:pPr>
    </w:p>
    <w:p w14:paraId="06DE39F9" w14:textId="77777777" w:rsidR="00447DA0" w:rsidRDefault="00447DA0">
      <w:pPr>
        <w:pStyle w:val="FirstParagraph"/>
        <w:rPr>
          <w:b/>
          <w:bCs/>
        </w:rPr>
      </w:pPr>
    </w:p>
    <w:p w14:paraId="640A1E3F" w14:textId="77777777" w:rsidR="00447DA0" w:rsidRDefault="00447DA0">
      <w:pPr>
        <w:pStyle w:val="FirstParagraph"/>
        <w:rPr>
          <w:b/>
          <w:bCs/>
        </w:rPr>
      </w:pPr>
    </w:p>
    <w:p w14:paraId="27ED7A64" w14:textId="77777777" w:rsidR="00447DA0" w:rsidRDefault="00447DA0">
      <w:pPr>
        <w:pStyle w:val="FirstParagraph"/>
        <w:rPr>
          <w:b/>
          <w:bCs/>
        </w:rPr>
      </w:pPr>
    </w:p>
    <w:p w14:paraId="446FF9DA" w14:textId="77777777" w:rsidR="00447DA0" w:rsidRDefault="00447DA0">
      <w:pPr>
        <w:pStyle w:val="FirstParagraph"/>
        <w:rPr>
          <w:b/>
          <w:bCs/>
        </w:rPr>
      </w:pPr>
    </w:p>
    <w:p w14:paraId="6820D371" w14:textId="77777777" w:rsidR="00447DA0" w:rsidRDefault="00447DA0">
      <w:pPr>
        <w:pStyle w:val="FirstParagraph"/>
        <w:rPr>
          <w:b/>
          <w:bCs/>
        </w:rPr>
      </w:pPr>
    </w:p>
    <w:p w14:paraId="4F25A27E" w14:textId="77777777" w:rsidR="00447DA0" w:rsidRDefault="00447DA0">
      <w:pPr>
        <w:pStyle w:val="FirstParagraph"/>
        <w:rPr>
          <w:b/>
          <w:bCs/>
        </w:rPr>
      </w:pPr>
    </w:p>
    <w:p w14:paraId="7A0E919D" w14:textId="77777777" w:rsidR="00447DA0" w:rsidRDefault="00447DA0">
      <w:pPr>
        <w:pStyle w:val="FirstParagraph"/>
        <w:rPr>
          <w:b/>
          <w:bCs/>
        </w:rPr>
      </w:pPr>
    </w:p>
    <w:p w14:paraId="2715EE9A" w14:textId="77777777" w:rsidR="00447DA0" w:rsidRDefault="00447DA0">
      <w:pPr>
        <w:pStyle w:val="FirstParagraph"/>
        <w:rPr>
          <w:b/>
          <w:bCs/>
        </w:rPr>
      </w:pPr>
    </w:p>
    <w:p w14:paraId="3BA2323D" w14:textId="77777777" w:rsidR="00447DA0" w:rsidRDefault="00447DA0">
      <w:pPr>
        <w:pStyle w:val="FirstParagraph"/>
        <w:rPr>
          <w:b/>
          <w:bCs/>
        </w:rPr>
      </w:pPr>
    </w:p>
    <w:p w14:paraId="0A6A3596" w14:textId="0F6F4B23" w:rsidR="00D514D8" w:rsidRPr="00447DA0" w:rsidRDefault="00000000">
      <w:pPr>
        <w:pStyle w:val="FirstParagraph"/>
        <w:rPr>
          <w:sz w:val="28"/>
          <w:szCs w:val="36"/>
        </w:rPr>
      </w:pPr>
      <w:r w:rsidRPr="00447DA0">
        <w:rPr>
          <w:b/>
          <w:bCs/>
          <w:sz w:val="28"/>
          <w:szCs w:val="36"/>
        </w:rPr>
        <w:t>Contents</w:t>
      </w:r>
    </w:p>
    <w:p w14:paraId="27967AF5" w14:textId="77777777" w:rsidR="00D514D8" w:rsidRDefault="00000000">
      <w:pPr>
        <w:pStyle w:val="Compact"/>
        <w:numPr>
          <w:ilvl w:val="0"/>
          <w:numId w:val="2"/>
        </w:numPr>
      </w:pPr>
      <w:r>
        <w:t>Company Background</w:t>
      </w:r>
    </w:p>
    <w:p w14:paraId="52F7DD13" w14:textId="77777777" w:rsidR="00D514D8" w:rsidRDefault="00000000">
      <w:pPr>
        <w:pStyle w:val="Compact"/>
        <w:numPr>
          <w:ilvl w:val="0"/>
          <w:numId w:val="2"/>
        </w:numPr>
      </w:pPr>
      <w:r>
        <w:t>Business Problem</w:t>
      </w:r>
    </w:p>
    <w:p w14:paraId="09E8F41A" w14:textId="77777777" w:rsidR="00D514D8" w:rsidRDefault="00000000">
      <w:pPr>
        <w:pStyle w:val="Compact"/>
        <w:numPr>
          <w:ilvl w:val="0"/>
          <w:numId w:val="2"/>
        </w:numPr>
      </w:pPr>
      <w:r>
        <w:t>Business Objective</w:t>
      </w:r>
    </w:p>
    <w:p w14:paraId="48E946E3" w14:textId="77777777" w:rsidR="00D514D8" w:rsidRDefault="00000000">
      <w:pPr>
        <w:pStyle w:val="Compact"/>
        <w:numPr>
          <w:ilvl w:val="0"/>
          <w:numId w:val="2"/>
        </w:numPr>
      </w:pPr>
      <w:r>
        <w:t>Stakeholders</w:t>
      </w:r>
    </w:p>
    <w:p w14:paraId="38514A35" w14:textId="77777777" w:rsidR="00D514D8" w:rsidRDefault="00000000">
      <w:pPr>
        <w:pStyle w:val="Compact"/>
        <w:numPr>
          <w:ilvl w:val="0"/>
          <w:numId w:val="2"/>
        </w:numPr>
      </w:pPr>
      <w:r>
        <w:t>Business KPIs</w:t>
      </w:r>
    </w:p>
    <w:p w14:paraId="2198A1A2" w14:textId="77777777" w:rsidR="00D514D8" w:rsidRDefault="00000000">
      <w:pPr>
        <w:pStyle w:val="Compact"/>
        <w:numPr>
          <w:ilvl w:val="0"/>
          <w:numId w:val="2"/>
        </w:numPr>
      </w:pPr>
      <w:r>
        <w:t>Domain Knowledge</w:t>
      </w:r>
    </w:p>
    <w:p w14:paraId="777D772D" w14:textId="77777777" w:rsidR="00D514D8" w:rsidRDefault="00000000">
      <w:pPr>
        <w:pStyle w:val="Compact"/>
        <w:numPr>
          <w:ilvl w:val="0"/>
          <w:numId w:val="2"/>
        </w:numPr>
      </w:pPr>
      <w:r>
        <w:t>Dataset Overview</w:t>
      </w:r>
    </w:p>
    <w:p w14:paraId="178F6E0C" w14:textId="77777777" w:rsidR="00D514D8" w:rsidRDefault="00000000">
      <w:pPr>
        <w:pStyle w:val="Compact"/>
        <w:numPr>
          <w:ilvl w:val="0"/>
          <w:numId w:val="2"/>
        </w:numPr>
      </w:pPr>
      <w:r>
        <w:t>Business Questions and Findings</w:t>
      </w:r>
    </w:p>
    <w:p w14:paraId="747D8FD5" w14:textId="77777777" w:rsidR="00D514D8" w:rsidRDefault="00000000">
      <w:pPr>
        <w:pStyle w:val="Compact"/>
        <w:numPr>
          <w:ilvl w:val="0"/>
          <w:numId w:val="2"/>
        </w:numPr>
      </w:pPr>
      <w:r>
        <w:t>SQL Analysis</w:t>
      </w:r>
    </w:p>
    <w:p w14:paraId="1003D78B" w14:textId="77777777" w:rsidR="00D514D8" w:rsidRDefault="00000000">
      <w:pPr>
        <w:pStyle w:val="Compact"/>
        <w:numPr>
          <w:ilvl w:val="0"/>
          <w:numId w:val="2"/>
        </w:numPr>
      </w:pPr>
      <w:r>
        <w:t>Dashboard Development</w:t>
      </w:r>
    </w:p>
    <w:p w14:paraId="7E709807" w14:textId="77777777" w:rsidR="00D514D8" w:rsidRDefault="00000000">
      <w:pPr>
        <w:pStyle w:val="Compact"/>
        <w:numPr>
          <w:ilvl w:val="0"/>
          <w:numId w:val="2"/>
        </w:numPr>
      </w:pPr>
      <w:r>
        <w:t>Business Recommendations</w:t>
      </w:r>
    </w:p>
    <w:p w14:paraId="40854F03" w14:textId="77777777" w:rsidR="00D514D8" w:rsidRDefault="00000000">
      <w:pPr>
        <w:pStyle w:val="Compact"/>
        <w:numPr>
          <w:ilvl w:val="0"/>
          <w:numId w:val="2"/>
        </w:numPr>
      </w:pPr>
      <w:r>
        <w:t>Business Impact</w:t>
      </w:r>
    </w:p>
    <w:p w14:paraId="6B6834DB" w14:textId="77777777" w:rsidR="00D514D8" w:rsidRDefault="00000000">
      <w:pPr>
        <w:pStyle w:val="Compact"/>
        <w:numPr>
          <w:ilvl w:val="0"/>
          <w:numId w:val="2"/>
        </w:numPr>
      </w:pPr>
      <w:r>
        <w:t>Conclusion and Future Scope</w:t>
      </w:r>
    </w:p>
    <w:p w14:paraId="62D11D20" w14:textId="77777777" w:rsidR="00447DA0" w:rsidRDefault="00447DA0" w:rsidP="00447DA0">
      <w:pPr>
        <w:pStyle w:val="Compact"/>
      </w:pPr>
    </w:p>
    <w:p w14:paraId="2F97C39D" w14:textId="77777777" w:rsidR="00447DA0" w:rsidRDefault="00447DA0" w:rsidP="00447DA0">
      <w:pPr>
        <w:pStyle w:val="Compact"/>
      </w:pPr>
    </w:p>
    <w:p w14:paraId="00193030" w14:textId="77777777" w:rsidR="00447DA0" w:rsidRDefault="00447DA0" w:rsidP="00447DA0">
      <w:pPr>
        <w:pStyle w:val="Compact"/>
      </w:pPr>
    </w:p>
    <w:p w14:paraId="4C88337E" w14:textId="77777777" w:rsidR="00447DA0" w:rsidRDefault="00447DA0" w:rsidP="00447DA0">
      <w:pPr>
        <w:pStyle w:val="Compact"/>
      </w:pPr>
    </w:p>
    <w:p w14:paraId="5F6EC3B1" w14:textId="77777777" w:rsidR="00447DA0" w:rsidRDefault="00447DA0" w:rsidP="00447DA0">
      <w:pPr>
        <w:pStyle w:val="Compact"/>
      </w:pPr>
    </w:p>
    <w:p w14:paraId="1113ED3C" w14:textId="77777777" w:rsidR="00447DA0" w:rsidRDefault="00447DA0" w:rsidP="00447DA0">
      <w:pPr>
        <w:pStyle w:val="Compact"/>
      </w:pPr>
    </w:p>
    <w:p w14:paraId="72C21EF3" w14:textId="77777777" w:rsidR="00447DA0" w:rsidRDefault="00447DA0" w:rsidP="00447DA0">
      <w:pPr>
        <w:pStyle w:val="Compact"/>
      </w:pPr>
    </w:p>
    <w:p w14:paraId="75DD831D" w14:textId="77777777" w:rsidR="00447DA0" w:rsidRDefault="00447DA0" w:rsidP="00447DA0">
      <w:pPr>
        <w:pStyle w:val="Compact"/>
      </w:pPr>
    </w:p>
    <w:p w14:paraId="50B8841A" w14:textId="77777777" w:rsidR="00447DA0" w:rsidRDefault="00447DA0" w:rsidP="00447DA0">
      <w:pPr>
        <w:pStyle w:val="Compact"/>
      </w:pPr>
    </w:p>
    <w:p w14:paraId="22927861" w14:textId="77777777" w:rsidR="00447DA0" w:rsidRDefault="00447DA0" w:rsidP="00447DA0">
      <w:pPr>
        <w:pStyle w:val="Compact"/>
      </w:pPr>
    </w:p>
    <w:p w14:paraId="3EA59E92" w14:textId="77777777" w:rsidR="00447DA0" w:rsidRDefault="00447DA0" w:rsidP="00447DA0">
      <w:pPr>
        <w:pStyle w:val="Compact"/>
      </w:pPr>
    </w:p>
    <w:p w14:paraId="39CE78A6" w14:textId="77777777" w:rsidR="00447DA0" w:rsidRDefault="00447DA0" w:rsidP="00447DA0">
      <w:pPr>
        <w:pStyle w:val="Compact"/>
      </w:pPr>
    </w:p>
    <w:p w14:paraId="2621E8EA" w14:textId="77777777" w:rsidR="00447DA0" w:rsidRDefault="00447DA0" w:rsidP="00447DA0">
      <w:pPr>
        <w:pStyle w:val="Compact"/>
      </w:pPr>
    </w:p>
    <w:p w14:paraId="0D6DADB7" w14:textId="77777777" w:rsidR="00447DA0" w:rsidRDefault="00447DA0" w:rsidP="00447DA0">
      <w:pPr>
        <w:pStyle w:val="Compact"/>
      </w:pPr>
    </w:p>
    <w:p w14:paraId="7FA6893D" w14:textId="77777777" w:rsidR="00447DA0" w:rsidRDefault="00447DA0" w:rsidP="00447DA0">
      <w:pPr>
        <w:pStyle w:val="Compact"/>
      </w:pPr>
    </w:p>
    <w:p w14:paraId="1566AA30" w14:textId="77777777" w:rsidR="00447DA0" w:rsidRDefault="00447DA0" w:rsidP="00447DA0">
      <w:pPr>
        <w:pStyle w:val="Compact"/>
      </w:pPr>
    </w:p>
    <w:p w14:paraId="5D0C4C4E" w14:textId="77777777" w:rsidR="00447DA0" w:rsidRDefault="00447DA0" w:rsidP="00447DA0">
      <w:pPr>
        <w:pStyle w:val="Compact"/>
      </w:pPr>
    </w:p>
    <w:p w14:paraId="0B20555D" w14:textId="77777777" w:rsidR="00447DA0" w:rsidRDefault="00447DA0" w:rsidP="00447DA0">
      <w:pPr>
        <w:pStyle w:val="Compact"/>
      </w:pPr>
    </w:p>
    <w:p w14:paraId="002D4368" w14:textId="77777777" w:rsidR="00447DA0" w:rsidRDefault="00447DA0" w:rsidP="00447DA0">
      <w:pPr>
        <w:pStyle w:val="Compact"/>
      </w:pPr>
    </w:p>
    <w:p w14:paraId="48CF5E3A" w14:textId="77777777" w:rsidR="00447DA0" w:rsidRDefault="00447DA0" w:rsidP="00447DA0">
      <w:pPr>
        <w:pStyle w:val="Compact"/>
      </w:pPr>
    </w:p>
    <w:p w14:paraId="72E04815" w14:textId="77777777" w:rsidR="002270E7" w:rsidRDefault="002270E7" w:rsidP="00447DA0">
      <w:pPr>
        <w:pStyle w:val="Compact"/>
      </w:pPr>
    </w:p>
    <w:p w14:paraId="17C0B71D" w14:textId="77777777" w:rsidR="00D514D8" w:rsidRDefault="00000000">
      <w:pPr>
        <w:pStyle w:val="Heading1"/>
      </w:pPr>
      <w:bookmarkStart w:id="0" w:name="company-background"/>
      <w:r>
        <w:lastRenderedPageBreak/>
        <w:t>1. Company Background</w:t>
      </w:r>
    </w:p>
    <w:p w14:paraId="65A23EA1" w14:textId="3CE354F1" w:rsidR="00447DA0" w:rsidRPr="00447DA0" w:rsidRDefault="00000000" w:rsidP="00447DA0">
      <w:pPr>
        <w:pStyle w:val="FirstParagraph"/>
        <w:rPr>
          <w:lang w:val="en-IN"/>
        </w:rPr>
      </w:pPr>
      <w:r>
        <w:t xml:space="preserve"> </w:t>
      </w:r>
      <w:r w:rsidR="00447DA0" w:rsidRPr="00447DA0">
        <w:rPr>
          <w:b/>
          <w:bCs/>
          <w:lang w:val="en-IN"/>
        </w:rPr>
        <w:t xml:space="preserve">Data owner: </w:t>
      </w:r>
      <w:proofErr w:type="spellStart"/>
      <w:r w:rsidR="00447DA0" w:rsidRPr="00447DA0">
        <w:rPr>
          <w:lang w:val="en-IN"/>
        </w:rPr>
        <w:t>Olist</w:t>
      </w:r>
      <w:proofErr w:type="spellEnd"/>
      <w:r w:rsidR="00447DA0" w:rsidRPr="00447DA0">
        <w:rPr>
          <w:lang w:val="en-IN"/>
        </w:rPr>
        <w:t xml:space="preserve"> is a Brazilian e-commerce company that connects small and medium merchants with large online marketplaces. It published a public dataset of about 100,000 anonymised orders placed between 2016 and 2018, covering customers, sellers, products, payments, deliveries and reviews. The dataset is available on Kaggle as the </w:t>
      </w:r>
      <w:r w:rsidR="00447DA0" w:rsidRPr="00447DA0">
        <w:rPr>
          <w:i/>
          <w:iCs/>
          <w:lang w:val="en-IN"/>
        </w:rPr>
        <w:t xml:space="preserve">Brazilian E-Commerce Public Dataset by </w:t>
      </w:r>
      <w:proofErr w:type="spellStart"/>
      <w:r w:rsidR="00447DA0" w:rsidRPr="00447DA0">
        <w:rPr>
          <w:i/>
          <w:iCs/>
          <w:lang w:val="en-IN"/>
        </w:rPr>
        <w:t>Olist</w:t>
      </w:r>
      <w:proofErr w:type="spellEnd"/>
      <w:r w:rsidR="00447DA0" w:rsidRPr="00447DA0">
        <w:rPr>
          <w:lang w:val="en-IN"/>
        </w:rPr>
        <w:t>.</w:t>
      </w:r>
    </w:p>
    <w:p w14:paraId="1C4C6E61" w14:textId="783E7817" w:rsidR="00447DA0" w:rsidRDefault="00447DA0" w:rsidP="00447DA0">
      <w:pPr>
        <w:pStyle w:val="FirstParagraph"/>
        <w:rPr>
          <w:lang w:val="en-IN"/>
        </w:rPr>
      </w:pPr>
      <w:r w:rsidRPr="00447DA0">
        <w:rPr>
          <w:b/>
          <w:bCs/>
          <w:lang w:val="en-IN"/>
        </w:rPr>
        <w:t>Project context (simulated business scenario).</w:t>
      </w:r>
      <w:r w:rsidRPr="00447DA0">
        <w:rPr>
          <w:lang w:val="en-IN"/>
        </w:rPr>
        <w:t xml:space="preserve"> The project is framed as work done by an analyst in the Commercial and Operations Analytics team of an online marketplace. Leadership wants to understand sales performance, delivery reliability, customer satisfaction and customer retention from a single, trustworthy set of numbers.</w:t>
      </w:r>
    </w:p>
    <w:p w14:paraId="70B66ACF" w14:textId="77777777" w:rsidR="005426D3" w:rsidRPr="005426D3" w:rsidRDefault="005426D3" w:rsidP="005426D3">
      <w:pPr>
        <w:pStyle w:val="BodyText"/>
        <w:rPr>
          <w:lang w:val="en-IN"/>
        </w:rPr>
      </w:pPr>
    </w:p>
    <w:p w14:paraId="0B9DDA2B" w14:textId="77777777" w:rsidR="00D514D8" w:rsidRDefault="00000000">
      <w:pPr>
        <w:pStyle w:val="Heading1"/>
      </w:pPr>
      <w:bookmarkStart w:id="1" w:name="business-problem"/>
      <w:bookmarkEnd w:id="0"/>
      <w:r>
        <w:t>2. Business Problem</w:t>
      </w:r>
    </w:p>
    <w:p w14:paraId="41C747BD" w14:textId="77777777" w:rsidR="00D514D8" w:rsidRDefault="00000000">
      <w:pPr>
        <w:pStyle w:val="FirstParagraph"/>
      </w:pPr>
      <w:r>
        <w:t>The marketplace is growing quickly, but leadership cannot yet answer three questions:</w:t>
      </w:r>
    </w:p>
    <w:p w14:paraId="1517E645" w14:textId="77777777" w:rsidR="00D514D8" w:rsidRDefault="00000000">
      <w:pPr>
        <w:pStyle w:val="Compact"/>
        <w:numPr>
          <w:ilvl w:val="0"/>
          <w:numId w:val="3"/>
        </w:numPr>
      </w:pPr>
      <w:r>
        <w:rPr>
          <w:b/>
          <w:bCs/>
        </w:rPr>
        <w:t>Delivery reliability.</w:t>
      </w:r>
      <w:r>
        <w:t xml:space="preserve"> How often are orders late, where and when, and does it hurt customer satisfaction?</w:t>
      </w:r>
    </w:p>
    <w:p w14:paraId="50E998EB" w14:textId="77777777" w:rsidR="00D514D8" w:rsidRDefault="00000000">
      <w:pPr>
        <w:pStyle w:val="Compact"/>
        <w:numPr>
          <w:ilvl w:val="0"/>
          <w:numId w:val="3"/>
        </w:numPr>
      </w:pPr>
      <w:r>
        <w:rPr>
          <w:b/>
          <w:bCs/>
        </w:rPr>
        <w:t>Customer retention.</w:t>
      </w:r>
      <w:r>
        <w:t xml:space="preserve"> How many customers come back after their first order? Growth that depends only on new customers is expensive and fragile.</w:t>
      </w:r>
    </w:p>
    <w:p w14:paraId="2C9C3D86" w14:textId="77777777" w:rsidR="00D514D8" w:rsidRDefault="00000000">
      <w:pPr>
        <w:pStyle w:val="Compact"/>
        <w:numPr>
          <w:ilvl w:val="0"/>
          <w:numId w:val="3"/>
        </w:numPr>
      </w:pPr>
      <w:r>
        <w:rPr>
          <w:b/>
          <w:bCs/>
        </w:rPr>
        <w:t>Visibility.</w:t>
      </w:r>
      <w:r>
        <w:t xml:space="preserve"> Data is spread across nine separate tables, so there is no single view that links sales, delivery, payments, sellers and reviews.</w:t>
      </w:r>
    </w:p>
    <w:p w14:paraId="00F10278" w14:textId="77777777" w:rsidR="00D514D8" w:rsidRDefault="00000000">
      <w:pPr>
        <w:pStyle w:val="FirstParagraph"/>
        <w:rPr>
          <w:i/>
          <w:iCs/>
        </w:rPr>
      </w:pPr>
      <w:r>
        <w:rPr>
          <w:b/>
          <w:bCs/>
        </w:rPr>
        <w:t>Problem statement:</w:t>
      </w:r>
      <w:r>
        <w:t xml:space="preserve"> </w:t>
      </w:r>
      <w:r>
        <w:rPr>
          <w:i/>
          <w:iCs/>
        </w:rPr>
        <w:t>Where, when and why does the marketplace lose customer satisfaction and repeat business, and what actions would improve revenue quality and customer experience?</w:t>
      </w:r>
    </w:p>
    <w:p w14:paraId="619E62CE" w14:textId="77777777" w:rsidR="005426D3" w:rsidRPr="005426D3" w:rsidRDefault="005426D3" w:rsidP="005426D3">
      <w:pPr>
        <w:pStyle w:val="BodyText"/>
      </w:pPr>
    </w:p>
    <w:p w14:paraId="38F85F54" w14:textId="77777777" w:rsidR="00D514D8" w:rsidRDefault="00000000">
      <w:pPr>
        <w:pStyle w:val="Heading1"/>
      </w:pPr>
      <w:bookmarkStart w:id="2" w:name="business-objective"/>
      <w:bookmarkEnd w:id="1"/>
      <w:r>
        <w:t>3. Business Objective</w:t>
      </w:r>
    </w:p>
    <w:p w14:paraId="2B6DFA07" w14:textId="77777777" w:rsidR="00D514D8" w:rsidRDefault="00000000">
      <w:pPr>
        <w:pStyle w:val="FirstParagraph"/>
      </w:pPr>
      <w:r>
        <w:rPr>
          <w:b/>
          <w:bCs/>
        </w:rPr>
        <w:t>Primary objective:</w:t>
      </w:r>
      <w:r>
        <w:t xml:space="preserve"> Identify the main drivers of customer dissatisfaction and weak retention, and recommend </w:t>
      </w:r>
      <w:proofErr w:type="spellStart"/>
      <w:r>
        <w:t>prioritised</w:t>
      </w:r>
      <w:proofErr w:type="spellEnd"/>
      <w:r>
        <w:t>, measurable actions.</w:t>
      </w:r>
    </w:p>
    <w:p w14:paraId="3E836DBB" w14:textId="77777777" w:rsidR="000579A2" w:rsidRPr="000579A2" w:rsidRDefault="000579A2" w:rsidP="000579A2">
      <w:pPr>
        <w:pStyle w:val="BodyText"/>
      </w:pP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643"/>
        <w:gridCol w:w="4498"/>
        <w:gridCol w:w="4498"/>
      </w:tblGrid>
      <w:tr w:rsidR="00D514D8" w14:paraId="396867DB"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642" w:type="dxa"/>
            <w:shd w:val="clear" w:color="auto" w:fill="1F3864"/>
          </w:tcPr>
          <w:p w14:paraId="351D9BAF" w14:textId="77777777" w:rsidR="00D514D8" w:rsidRDefault="00000000">
            <w:pPr>
              <w:pStyle w:val="Compact"/>
              <w:spacing w:before="0" w:after="0" w:line="252" w:lineRule="auto"/>
            </w:pPr>
            <w:r>
              <w:rPr>
                <w:b/>
                <w:color w:val="FFFFFF"/>
                <w:sz w:val="18"/>
              </w:rPr>
              <w:t>#</w:t>
            </w:r>
          </w:p>
        </w:tc>
        <w:tc>
          <w:tcPr>
            <w:tcW w:w="4498" w:type="dxa"/>
            <w:shd w:val="clear" w:color="auto" w:fill="1F3864"/>
          </w:tcPr>
          <w:p w14:paraId="4BEA6ACE" w14:textId="77777777" w:rsidR="00D514D8" w:rsidRDefault="00000000">
            <w:pPr>
              <w:pStyle w:val="Compact"/>
              <w:spacing w:before="0" w:after="0" w:line="252" w:lineRule="auto"/>
            </w:pPr>
            <w:r>
              <w:rPr>
                <w:b/>
                <w:color w:val="FFFFFF"/>
                <w:sz w:val="18"/>
              </w:rPr>
              <w:t>Objective</w:t>
            </w:r>
          </w:p>
        </w:tc>
        <w:tc>
          <w:tcPr>
            <w:tcW w:w="4498" w:type="dxa"/>
            <w:shd w:val="clear" w:color="auto" w:fill="1F3864"/>
          </w:tcPr>
          <w:p w14:paraId="7B103FB1" w14:textId="77777777" w:rsidR="00D514D8" w:rsidRDefault="00000000">
            <w:pPr>
              <w:pStyle w:val="Compact"/>
              <w:spacing w:before="0" w:after="0" w:line="252" w:lineRule="auto"/>
            </w:pPr>
            <w:r>
              <w:rPr>
                <w:b/>
                <w:color w:val="FFFFFF"/>
                <w:sz w:val="18"/>
              </w:rPr>
              <w:t>Measured by</w:t>
            </w:r>
          </w:p>
        </w:tc>
      </w:tr>
      <w:tr w:rsidR="00D514D8" w14:paraId="7B1F2619" w14:textId="77777777" w:rsidTr="00D514D8">
        <w:trPr>
          <w:cantSplit/>
        </w:trPr>
        <w:tc>
          <w:tcPr>
            <w:tcW w:w="642" w:type="dxa"/>
          </w:tcPr>
          <w:p w14:paraId="75650E74" w14:textId="77777777" w:rsidR="00D514D8" w:rsidRDefault="00000000">
            <w:pPr>
              <w:pStyle w:val="Compact"/>
              <w:spacing w:before="0" w:after="0" w:line="252" w:lineRule="auto"/>
            </w:pPr>
            <w:r>
              <w:rPr>
                <w:sz w:val="18"/>
              </w:rPr>
              <w:t>1</w:t>
            </w:r>
          </w:p>
        </w:tc>
        <w:tc>
          <w:tcPr>
            <w:tcW w:w="4498" w:type="dxa"/>
          </w:tcPr>
          <w:p w14:paraId="40E8666F" w14:textId="77777777" w:rsidR="00D514D8" w:rsidRDefault="00000000">
            <w:pPr>
              <w:pStyle w:val="Compact"/>
              <w:spacing w:before="0" w:after="0" w:line="252" w:lineRule="auto"/>
            </w:pPr>
            <w:r>
              <w:rPr>
                <w:sz w:val="18"/>
              </w:rPr>
              <w:t>Measure overall sales performance and growth</w:t>
            </w:r>
          </w:p>
        </w:tc>
        <w:tc>
          <w:tcPr>
            <w:tcW w:w="4498" w:type="dxa"/>
          </w:tcPr>
          <w:p w14:paraId="2EAE988D" w14:textId="77777777" w:rsidR="00D514D8" w:rsidRDefault="00000000">
            <w:pPr>
              <w:pStyle w:val="Compact"/>
              <w:spacing w:before="0" w:after="0" w:line="252" w:lineRule="auto"/>
            </w:pPr>
            <w:r>
              <w:rPr>
                <w:sz w:val="18"/>
              </w:rPr>
              <w:t>Revenue, orders, AOV, monthly trend</w:t>
            </w:r>
          </w:p>
        </w:tc>
      </w:tr>
      <w:tr w:rsidR="00D514D8" w14:paraId="0FF02DC3" w14:textId="77777777" w:rsidTr="00D514D8">
        <w:trPr>
          <w:cantSplit/>
        </w:trPr>
        <w:tc>
          <w:tcPr>
            <w:tcW w:w="642" w:type="dxa"/>
            <w:shd w:val="clear" w:color="auto" w:fill="F4F7FB"/>
          </w:tcPr>
          <w:p w14:paraId="750574DB" w14:textId="77777777" w:rsidR="00D514D8" w:rsidRDefault="00000000">
            <w:pPr>
              <w:pStyle w:val="Compact"/>
              <w:spacing w:before="0" w:after="0" w:line="252" w:lineRule="auto"/>
            </w:pPr>
            <w:r>
              <w:rPr>
                <w:sz w:val="18"/>
              </w:rPr>
              <w:t>2</w:t>
            </w:r>
          </w:p>
        </w:tc>
        <w:tc>
          <w:tcPr>
            <w:tcW w:w="4498" w:type="dxa"/>
            <w:shd w:val="clear" w:color="auto" w:fill="F4F7FB"/>
          </w:tcPr>
          <w:p w14:paraId="6D60E56D" w14:textId="77777777" w:rsidR="00D514D8" w:rsidRDefault="00000000">
            <w:pPr>
              <w:pStyle w:val="Compact"/>
              <w:spacing w:before="0" w:after="0" w:line="252" w:lineRule="auto"/>
            </w:pPr>
            <w:r>
              <w:rPr>
                <w:sz w:val="18"/>
              </w:rPr>
              <w:t>Find the products and regions that drive revenue</w:t>
            </w:r>
          </w:p>
        </w:tc>
        <w:tc>
          <w:tcPr>
            <w:tcW w:w="4498" w:type="dxa"/>
            <w:shd w:val="clear" w:color="auto" w:fill="F4F7FB"/>
          </w:tcPr>
          <w:p w14:paraId="394E67C8" w14:textId="77777777" w:rsidR="00D514D8" w:rsidRDefault="00000000">
            <w:pPr>
              <w:pStyle w:val="Compact"/>
              <w:spacing w:before="0" w:after="0" w:line="252" w:lineRule="auto"/>
            </w:pPr>
            <w:r>
              <w:rPr>
                <w:sz w:val="18"/>
              </w:rPr>
              <w:t>Category and state revenue share, Pareto analysis</w:t>
            </w:r>
          </w:p>
        </w:tc>
      </w:tr>
      <w:tr w:rsidR="00D514D8" w14:paraId="33A3F0E5" w14:textId="77777777" w:rsidTr="00D514D8">
        <w:trPr>
          <w:cantSplit/>
        </w:trPr>
        <w:tc>
          <w:tcPr>
            <w:tcW w:w="642" w:type="dxa"/>
          </w:tcPr>
          <w:p w14:paraId="0C185DF8" w14:textId="77777777" w:rsidR="00D514D8" w:rsidRDefault="00000000">
            <w:pPr>
              <w:pStyle w:val="Compact"/>
              <w:spacing w:before="0" w:after="0" w:line="252" w:lineRule="auto"/>
            </w:pPr>
            <w:r>
              <w:rPr>
                <w:sz w:val="18"/>
              </w:rPr>
              <w:t>3</w:t>
            </w:r>
          </w:p>
        </w:tc>
        <w:tc>
          <w:tcPr>
            <w:tcW w:w="4498" w:type="dxa"/>
          </w:tcPr>
          <w:p w14:paraId="1DD9BB8D" w14:textId="77777777" w:rsidR="00D514D8" w:rsidRDefault="00000000">
            <w:pPr>
              <w:pStyle w:val="Compact"/>
              <w:spacing w:before="0" w:after="0" w:line="252" w:lineRule="auto"/>
            </w:pPr>
            <w:r>
              <w:rPr>
                <w:sz w:val="18"/>
              </w:rPr>
              <w:t>Quantify delivery performance and its link to reviews</w:t>
            </w:r>
          </w:p>
        </w:tc>
        <w:tc>
          <w:tcPr>
            <w:tcW w:w="4498" w:type="dxa"/>
          </w:tcPr>
          <w:p w14:paraId="44FCDC80" w14:textId="77777777" w:rsidR="00D514D8" w:rsidRDefault="00000000">
            <w:pPr>
              <w:pStyle w:val="Compact"/>
              <w:spacing w:before="0" w:after="0" w:line="252" w:lineRule="auto"/>
            </w:pPr>
            <w:r>
              <w:rPr>
                <w:sz w:val="18"/>
              </w:rPr>
              <w:t>Late %, delivery days, review score by delay</w:t>
            </w:r>
          </w:p>
        </w:tc>
      </w:tr>
      <w:tr w:rsidR="00D514D8" w14:paraId="6DF717C0" w14:textId="77777777" w:rsidTr="00D514D8">
        <w:trPr>
          <w:cantSplit/>
        </w:trPr>
        <w:tc>
          <w:tcPr>
            <w:tcW w:w="642" w:type="dxa"/>
            <w:shd w:val="clear" w:color="auto" w:fill="F4F7FB"/>
          </w:tcPr>
          <w:p w14:paraId="335D453A" w14:textId="77777777" w:rsidR="00D514D8" w:rsidRDefault="00000000">
            <w:pPr>
              <w:pStyle w:val="Compact"/>
              <w:spacing w:before="0" w:after="0" w:line="252" w:lineRule="auto"/>
            </w:pPr>
            <w:r>
              <w:rPr>
                <w:sz w:val="18"/>
              </w:rPr>
              <w:t>4</w:t>
            </w:r>
          </w:p>
        </w:tc>
        <w:tc>
          <w:tcPr>
            <w:tcW w:w="4498" w:type="dxa"/>
            <w:shd w:val="clear" w:color="auto" w:fill="F4F7FB"/>
          </w:tcPr>
          <w:p w14:paraId="1C359937" w14:textId="77777777" w:rsidR="00D514D8" w:rsidRDefault="00000000">
            <w:pPr>
              <w:pStyle w:val="Compact"/>
              <w:spacing w:before="0" w:after="0" w:line="252" w:lineRule="auto"/>
            </w:pPr>
            <w:r>
              <w:rPr>
                <w:sz w:val="18"/>
              </w:rPr>
              <w:t>Identify the best and weakest sellers</w:t>
            </w:r>
          </w:p>
        </w:tc>
        <w:tc>
          <w:tcPr>
            <w:tcW w:w="4498" w:type="dxa"/>
            <w:shd w:val="clear" w:color="auto" w:fill="F4F7FB"/>
          </w:tcPr>
          <w:p w14:paraId="4F438FF9" w14:textId="77777777" w:rsidR="00D514D8" w:rsidRDefault="00000000">
            <w:pPr>
              <w:pStyle w:val="Compact"/>
              <w:spacing w:before="0" w:after="0" w:line="252" w:lineRule="auto"/>
            </w:pPr>
            <w:r>
              <w:rPr>
                <w:sz w:val="18"/>
              </w:rPr>
              <w:t>Seller revenue, review score, late %</w:t>
            </w:r>
          </w:p>
        </w:tc>
      </w:tr>
      <w:tr w:rsidR="00D514D8" w14:paraId="58DE8C70" w14:textId="77777777" w:rsidTr="00D514D8">
        <w:trPr>
          <w:cantSplit/>
        </w:trPr>
        <w:tc>
          <w:tcPr>
            <w:tcW w:w="642" w:type="dxa"/>
          </w:tcPr>
          <w:p w14:paraId="3B5707DA" w14:textId="77777777" w:rsidR="00D514D8" w:rsidRDefault="00000000">
            <w:pPr>
              <w:pStyle w:val="Compact"/>
              <w:spacing w:before="0" w:after="0" w:line="252" w:lineRule="auto"/>
            </w:pPr>
            <w:r>
              <w:rPr>
                <w:sz w:val="18"/>
              </w:rPr>
              <w:t>5</w:t>
            </w:r>
          </w:p>
        </w:tc>
        <w:tc>
          <w:tcPr>
            <w:tcW w:w="4498" w:type="dxa"/>
          </w:tcPr>
          <w:p w14:paraId="14D50DA4" w14:textId="77777777" w:rsidR="00D514D8" w:rsidRDefault="00000000">
            <w:pPr>
              <w:pStyle w:val="Compact"/>
              <w:spacing w:before="0" w:after="0" w:line="252" w:lineRule="auto"/>
            </w:pPr>
            <w:r>
              <w:rPr>
                <w:sz w:val="18"/>
              </w:rPr>
              <w:t>Measure retention and segment customers</w:t>
            </w:r>
          </w:p>
        </w:tc>
        <w:tc>
          <w:tcPr>
            <w:tcW w:w="4498" w:type="dxa"/>
          </w:tcPr>
          <w:p w14:paraId="4C78FF14" w14:textId="77777777" w:rsidR="00D514D8" w:rsidRDefault="00000000">
            <w:pPr>
              <w:pStyle w:val="Compact"/>
              <w:spacing w:before="0" w:after="0" w:line="252" w:lineRule="auto"/>
            </w:pPr>
            <w:r>
              <w:rPr>
                <w:sz w:val="18"/>
              </w:rPr>
              <w:t>Repeat rate, cohort retention, RFM segments</w:t>
            </w:r>
          </w:p>
        </w:tc>
      </w:tr>
      <w:tr w:rsidR="00D514D8" w14:paraId="6FC0C40D" w14:textId="77777777" w:rsidTr="005426D3">
        <w:trPr>
          <w:cantSplit/>
          <w:trHeight w:val="429"/>
        </w:trPr>
        <w:tc>
          <w:tcPr>
            <w:tcW w:w="642" w:type="dxa"/>
            <w:shd w:val="clear" w:color="auto" w:fill="F4F7FB"/>
          </w:tcPr>
          <w:p w14:paraId="6CBE8D49" w14:textId="77777777" w:rsidR="00D514D8" w:rsidRDefault="00000000">
            <w:pPr>
              <w:pStyle w:val="Compact"/>
              <w:spacing w:before="0" w:after="0" w:line="252" w:lineRule="auto"/>
            </w:pPr>
            <w:r>
              <w:rPr>
                <w:sz w:val="18"/>
              </w:rPr>
              <w:t>6</w:t>
            </w:r>
          </w:p>
        </w:tc>
        <w:tc>
          <w:tcPr>
            <w:tcW w:w="4498" w:type="dxa"/>
            <w:shd w:val="clear" w:color="auto" w:fill="F4F7FB"/>
          </w:tcPr>
          <w:p w14:paraId="653F193C" w14:textId="77777777" w:rsidR="00D514D8" w:rsidRDefault="00000000">
            <w:pPr>
              <w:pStyle w:val="Compact"/>
              <w:spacing w:before="0" w:after="0" w:line="252" w:lineRule="auto"/>
            </w:pPr>
            <w:r>
              <w:rPr>
                <w:sz w:val="18"/>
              </w:rPr>
              <w:t>Deliver a one-page executive dashboard and an action plan</w:t>
            </w:r>
          </w:p>
        </w:tc>
        <w:tc>
          <w:tcPr>
            <w:tcW w:w="4498" w:type="dxa"/>
            <w:shd w:val="clear" w:color="auto" w:fill="F4F7FB"/>
          </w:tcPr>
          <w:p w14:paraId="40B80C68" w14:textId="77777777" w:rsidR="00D514D8" w:rsidRDefault="00000000">
            <w:pPr>
              <w:pStyle w:val="Compact"/>
              <w:spacing w:before="0" w:after="0" w:line="252" w:lineRule="auto"/>
            </w:pPr>
            <w:r>
              <w:rPr>
                <w:sz w:val="18"/>
              </w:rPr>
              <w:t>Excel dashboard, recommendations</w:t>
            </w:r>
          </w:p>
        </w:tc>
      </w:tr>
    </w:tbl>
    <w:p w14:paraId="203358FA" w14:textId="77777777" w:rsidR="005426D3" w:rsidRDefault="005426D3" w:rsidP="005426D3">
      <w:pPr>
        <w:pStyle w:val="Heading1"/>
      </w:pPr>
      <w:bookmarkStart w:id="3" w:name="stakeholders"/>
      <w:bookmarkEnd w:id="2"/>
    </w:p>
    <w:p w14:paraId="18759107" w14:textId="77777777" w:rsidR="005426D3" w:rsidRPr="005426D3" w:rsidRDefault="005426D3" w:rsidP="005426D3">
      <w:pPr>
        <w:pStyle w:val="BodyText"/>
      </w:pPr>
    </w:p>
    <w:p w14:paraId="6A3D46F0" w14:textId="5E6E7B35" w:rsidR="005426D3" w:rsidRDefault="00000000" w:rsidP="005426D3">
      <w:pPr>
        <w:pStyle w:val="Heading1"/>
        <w:numPr>
          <w:ilvl w:val="0"/>
          <w:numId w:val="3"/>
        </w:numPr>
      </w:pPr>
      <w:r>
        <w:lastRenderedPageBreak/>
        <w:t>Stakeholders</w:t>
      </w:r>
    </w:p>
    <w:p w14:paraId="47515DCC" w14:textId="77777777" w:rsidR="005426D3" w:rsidRPr="005426D3" w:rsidRDefault="005426D3" w:rsidP="005426D3">
      <w:pPr>
        <w:pStyle w:val="BodyText"/>
      </w:pP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3"/>
        <w:gridCol w:w="3213"/>
        <w:gridCol w:w="3213"/>
      </w:tblGrid>
      <w:tr w:rsidR="00D514D8" w14:paraId="206725DC"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3212" w:type="dxa"/>
            <w:shd w:val="clear" w:color="auto" w:fill="1F3864"/>
          </w:tcPr>
          <w:p w14:paraId="6F6208D4" w14:textId="77777777" w:rsidR="00D514D8" w:rsidRDefault="00000000">
            <w:pPr>
              <w:pStyle w:val="Compact"/>
              <w:spacing w:before="0" w:after="0" w:line="252" w:lineRule="auto"/>
            </w:pPr>
            <w:r>
              <w:rPr>
                <w:b/>
                <w:color w:val="FFFFFF"/>
                <w:sz w:val="18"/>
              </w:rPr>
              <w:t>Stakeholder</w:t>
            </w:r>
          </w:p>
        </w:tc>
        <w:tc>
          <w:tcPr>
            <w:tcW w:w="3212" w:type="dxa"/>
            <w:shd w:val="clear" w:color="auto" w:fill="1F3864"/>
          </w:tcPr>
          <w:p w14:paraId="1EF9A919" w14:textId="77777777" w:rsidR="00D514D8" w:rsidRDefault="00000000">
            <w:pPr>
              <w:pStyle w:val="Compact"/>
              <w:spacing w:before="0" w:after="0" w:line="252" w:lineRule="auto"/>
            </w:pPr>
            <w:r>
              <w:rPr>
                <w:b/>
                <w:color w:val="FFFFFF"/>
                <w:sz w:val="18"/>
              </w:rPr>
              <w:t>Interest</w:t>
            </w:r>
          </w:p>
        </w:tc>
        <w:tc>
          <w:tcPr>
            <w:tcW w:w="3212" w:type="dxa"/>
            <w:shd w:val="clear" w:color="auto" w:fill="1F3864"/>
          </w:tcPr>
          <w:p w14:paraId="6AD8F620" w14:textId="77777777" w:rsidR="00D514D8" w:rsidRDefault="00000000">
            <w:pPr>
              <w:pStyle w:val="Compact"/>
              <w:spacing w:before="0" w:after="0" w:line="252" w:lineRule="auto"/>
            </w:pPr>
            <w:r>
              <w:rPr>
                <w:b/>
                <w:color w:val="FFFFFF"/>
                <w:sz w:val="18"/>
              </w:rPr>
              <w:t>What they need from this analysis</w:t>
            </w:r>
          </w:p>
        </w:tc>
      </w:tr>
      <w:tr w:rsidR="00D514D8" w14:paraId="422DCAB3" w14:textId="77777777" w:rsidTr="00D514D8">
        <w:trPr>
          <w:cantSplit/>
        </w:trPr>
        <w:tc>
          <w:tcPr>
            <w:tcW w:w="3212" w:type="dxa"/>
          </w:tcPr>
          <w:p w14:paraId="302422B1" w14:textId="77777777" w:rsidR="00D514D8" w:rsidRDefault="00000000">
            <w:pPr>
              <w:pStyle w:val="Compact"/>
              <w:spacing w:before="0" w:after="0" w:line="252" w:lineRule="auto"/>
            </w:pPr>
            <w:r>
              <w:rPr>
                <w:sz w:val="18"/>
              </w:rPr>
              <w:t>Executive leadership (CEO, COO)</w:t>
            </w:r>
          </w:p>
        </w:tc>
        <w:tc>
          <w:tcPr>
            <w:tcW w:w="3212" w:type="dxa"/>
          </w:tcPr>
          <w:p w14:paraId="7553BBDC" w14:textId="77777777" w:rsidR="00D514D8" w:rsidRDefault="00000000">
            <w:pPr>
              <w:pStyle w:val="Compact"/>
              <w:spacing w:before="0" w:after="0" w:line="252" w:lineRule="auto"/>
            </w:pPr>
            <w:r>
              <w:rPr>
                <w:sz w:val="18"/>
              </w:rPr>
              <w:t>Growth, profitability, brand</w:t>
            </w:r>
          </w:p>
        </w:tc>
        <w:tc>
          <w:tcPr>
            <w:tcW w:w="3212" w:type="dxa"/>
          </w:tcPr>
          <w:p w14:paraId="285AE5C7" w14:textId="77777777" w:rsidR="00D514D8" w:rsidRDefault="00000000">
            <w:pPr>
              <w:pStyle w:val="Compact"/>
              <w:spacing w:before="0" w:after="0" w:line="252" w:lineRule="auto"/>
            </w:pPr>
            <w:r>
              <w:rPr>
                <w:sz w:val="18"/>
              </w:rPr>
              <w:t>One-page KPI view; top risks and opportunities</w:t>
            </w:r>
          </w:p>
        </w:tc>
      </w:tr>
      <w:tr w:rsidR="00D514D8" w14:paraId="2272708E" w14:textId="77777777" w:rsidTr="00D514D8">
        <w:trPr>
          <w:cantSplit/>
        </w:trPr>
        <w:tc>
          <w:tcPr>
            <w:tcW w:w="3212" w:type="dxa"/>
            <w:shd w:val="clear" w:color="auto" w:fill="F4F7FB"/>
          </w:tcPr>
          <w:p w14:paraId="71C612D6" w14:textId="77777777" w:rsidR="00D514D8" w:rsidRDefault="00000000">
            <w:pPr>
              <w:pStyle w:val="Compact"/>
              <w:spacing w:before="0" w:after="0" w:line="252" w:lineRule="auto"/>
            </w:pPr>
            <w:r>
              <w:rPr>
                <w:sz w:val="18"/>
              </w:rPr>
              <w:t>Logistics and operations</w:t>
            </w:r>
          </w:p>
        </w:tc>
        <w:tc>
          <w:tcPr>
            <w:tcW w:w="3212" w:type="dxa"/>
            <w:shd w:val="clear" w:color="auto" w:fill="F4F7FB"/>
          </w:tcPr>
          <w:p w14:paraId="56CD8577" w14:textId="77777777" w:rsidR="00D514D8" w:rsidRDefault="00000000">
            <w:pPr>
              <w:pStyle w:val="Compact"/>
              <w:spacing w:before="0" w:after="0" w:line="252" w:lineRule="auto"/>
            </w:pPr>
            <w:r>
              <w:rPr>
                <w:sz w:val="18"/>
              </w:rPr>
              <w:t>Delivery speed and reliability</w:t>
            </w:r>
          </w:p>
        </w:tc>
        <w:tc>
          <w:tcPr>
            <w:tcW w:w="3212" w:type="dxa"/>
            <w:shd w:val="clear" w:color="auto" w:fill="F4F7FB"/>
          </w:tcPr>
          <w:p w14:paraId="25860B76" w14:textId="77777777" w:rsidR="00D514D8" w:rsidRDefault="00000000">
            <w:pPr>
              <w:pStyle w:val="Compact"/>
              <w:spacing w:before="0" w:after="0" w:line="252" w:lineRule="auto"/>
            </w:pPr>
            <w:r>
              <w:rPr>
                <w:sz w:val="18"/>
              </w:rPr>
              <w:t>Late % by state and month; where to add capacity</w:t>
            </w:r>
          </w:p>
        </w:tc>
      </w:tr>
      <w:tr w:rsidR="00D514D8" w14:paraId="1D6AF773" w14:textId="77777777" w:rsidTr="00D514D8">
        <w:trPr>
          <w:cantSplit/>
        </w:trPr>
        <w:tc>
          <w:tcPr>
            <w:tcW w:w="3212" w:type="dxa"/>
          </w:tcPr>
          <w:p w14:paraId="1B54C464" w14:textId="77777777" w:rsidR="00D514D8" w:rsidRDefault="00000000">
            <w:pPr>
              <w:pStyle w:val="Compact"/>
              <w:spacing w:before="0" w:after="0" w:line="252" w:lineRule="auto"/>
            </w:pPr>
            <w:r>
              <w:rPr>
                <w:sz w:val="18"/>
              </w:rPr>
              <w:t>Seller / marketplace management</w:t>
            </w:r>
          </w:p>
        </w:tc>
        <w:tc>
          <w:tcPr>
            <w:tcW w:w="3212" w:type="dxa"/>
          </w:tcPr>
          <w:p w14:paraId="1DFEEAC6" w14:textId="77777777" w:rsidR="00D514D8" w:rsidRDefault="00000000">
            <w:pPr>
              <w:pStyle w:val="Compact"/>
              <w:spacing w:before="0" w:after="0" w:line="252" w:lineRule="auto"/>
            </w:pPr>
            <w:r>
              <w:rPr>
                <w:sz w:val="18"/>
              </w:rPr>
              <w:t>Seller quality and compliance</w:t>
            </w:r>
          </w:p>
        </w:tc>
        <w:tc>
          <w:tcPr>
            <w:tcW w:w="3212" w:type="dxa"/>
          </w:tcPr>
          <w:p w14:paraId="57817B7B" w14:textId="77777777" w:rsidR="00D514D8" w:rsidRDefault="00000000">
            <w:pPr>
              <w:pStyle w:val="Compact"/>
              <w:spacing w:before="0" w:after="0" w:line="252" w:lineRule="auto"/>
            </w:pPr>
            <w:r>
              <w:rPr>
                <w:sz w:val="18"/>
              </w:rPr>
              <w:t>Seller scorecards; list of weak sellers</w:t>
            </w:r>
          </w:p>
        </w:tc>
      </w:tr>
      <w:tr w:rsidR="00D514D8" w14:paraId="6B5E75BA" w14:textId="77777777" w:rsidTr="00D514D8">
        <w:trPr>
          <w:cantSplit/>
        </w:trPr>
        <w:tc>
          <w:tcPr>
            <w:tcW w:w="3212" w:type="dxa"/>
            <w:shd w:val="clear" w:color="auto" w:fill="F4F7FB"/>
          </w:tcPr>
          <w:p w14:paraId="2BA3C17B" w14:textId="77777777" w:rsidR="00D514D8" w:rsidRDefault="00000000">
            <w:pPr>
              <w:pStyle w:val="Compact"/>
              <w:spacing w:before="0" w:after="0" w:line="252" w:lineRule="auto"/>
            </w:pPr>
            <w:r>
              <w:rPr>
                <w:sz w:val="18"/>
              </w:rPr>
              <w:t>Customer experience and support</w:t>
            </w:r>
          </w:p>
        </w:tc>
        <w:tc>
          <w:tcPr>
            <w:tcW w:w="3212" w:type="dxa"/>
            <w:shd w:val="clear" w:color="auto" w:fill="F4F7FB"/>
          </w:tcPr>
          <w:p w14:paraId="44426932" w14:textId="77777777" w:rsidR="00D514D8" w:rsidRDefault="00000000">
            <w:pPr>
              <w:pStyle w:val="Compact"/>
              <w:spacing w:before="0" w:after="0" w:line="252" w:lineRule="auto"/>
            </w:pPr>
            <w:r>
              <w:rPr>
                <w:sz w:val="18"/>
              </w:rPr>
              <w:t>Satisfaction, complaints</w:t>
            </w:r>
          </w:p>
        </w:tc>
        <w:tc>
          <w:tcPr>
            <w:tcW w:w="3212" w:type="dxa"/>
            <w:shd w:val="clear" w:color="auto" w:fill="F4F7FB"/>
          </w:tcPr>
          <w:p w14:paraId="42CA7104" w14:textId="77777777" w:rsidR="00D514D8" w:rsidRDefault="00000000">
            <w:pPr>
              <w:pStyle w:val="Compact"/>
              <w:spacing w:before="0" w:after="0" w:line="252" w:lineRule="auto"/>
            </w:pPr>
            <w:r>
              <w:rPr>
                <w:sz w:val="18"/>
              </w:rPr>
              <w:t>What drives low reviews; which orders to watch</w:t>
            </w:r>
          </w:p>
        </w:tc>
      </w:tr>
      <w:tr w:rsidR="00D514D8" w14:paraId="4CA903CA" w14:textId="77777777" w:rsidTr="00D514D8">
        <w:trPr>
          <w:cantSplit/>
        </w:trPr>
        <w:tc>
          <w:tcPr>
            <w:tcW w:w="3212" w:type="dxa"/>
          </w:tcPr>
          <w:p w14:paraId="21D74128" w14:textId="77777777" w:rsidR="00D514D8" w:rsidRDefault="00000000">
            <w:pPr>
              <w:pStyle w:val="Compact"/>
              <w:spacing w:before="0" w:after="0" w:line="252" w:lineRule="auto"/>
            </w:pPr>
            <w:r>
              <w:rPr>
                <w:sz w:val="18"/>
              </w:rPr>
              <w:t>Marketing and CRM</w:t>
            </w:r>
          </w:p>
        </w:tc>
        <w:tc>
          <w:tcPr>
            <w:tcW w:w="3212" w:type="dxa"/>
          </w:tcPr>
          <w:p w14:paraId="59EB5440" w14:textId="77777777" w:rsidR="00D514D8" w:rsidRDefault="00000000">
            <w:pPr>
              <w:pStyle w:val="Compact"/>
              <w:spacing w:before="0" w:after="0" w:line="252" w:lineRule="auto"/>
            </w:pPr>
            <w:r>
              <w:rPr>
                <w:sz w:val="18"/>
              </w:rPr>
              <w:t>Acquisition cost, retention</w:t>
            </w:r>
          </w:p>
        </w:tc>
        <w:tc>
          <w:tcPr>
            <w:tcW w:w="3212" w:type="dxa"/>
          </w:tcPr>
          <w:p w14:paraId="340C0859" w14:textId="77777777" w:rsidR="00D514D8" w:rsidRDefault="00000000">
            <w:pPr>
              <w:pStyle w:val="Compact"/>
              <w:spacing w:before="0" w:after="0" w:line="252" w:lineRule="auto"/>
            </w:pPr>
            <w:r>
              <w:rPr>
                <w:sz w:val="18"/>
              </w:rPr>
              <w:t>Repeat rate, cohort retention, RFM segments</w:t>
            </w:r>
          </w:p>
        </w:tc>
      </w:tr>
      <w:tr w:rsidR="00D514D8" w14:paraId="6FB5EA40" w14:textId="77777777" w:rsidTr="00D514D8">
        <w:trPr>
          <w:cantSplit/>
        </w:trPr>
        <w:tc>
          <w:tcPr>
            <w:tcW w:w="3212" w:type="dxa"/>
            <w:shd w:val="clear" w:color="auto" w:fill="F4F7FB"/>
          </w:tcPr>
          <w:p w14:paraId="0B0344D6" w14:textId="77777777" w:rsidR="00D514D8" w:rsidRDefault="00000000">
            <w:pPr>
              <w:pStyle w:val="Compact"/>
              <w:spacing w:before="0" w:after="0" w:line="252" w:lineRule="auto"/>
            </w:pPr>
            <w:r>
              <w:rPr>
                <w:sz w:val="18"/>
              </w:rPr>
              <w:t>Category / merchandising managers</w:t>
            </w:r>
          </w:p>
        </w:tc>
        <w:tc>
          <w:tcPr>
            <w:tcW w:w="3212" w:type="dxa"/>
            <w:shd w:val="clear" w:color="auto" w:fill="F4F7FB"/>
          </w:tcPr>
          <w:p w14:paraId="1774812A" w14:textId="77777777" w:rsidR="00D514D8" w:rsidRDefault="00000000">
            <w:pPr>
              <w:pStyle w:val="Compact"/>
              <w:spacing w:before="0" w:after="0" w:line="252" w:lineRule="auto"/>
            </w:pPr>
            <w:r>
              <w:rPr>
                <w:sz w:val="18"/>
              </w:rPr>
              <w:t>Assortment</w:t>
            </w:r>
          </w:p>
        </w:tc>
        <w:tc>
          <w:tcPr>
            <w:tcW w:w="3212" w:type="dxa"/>
            <w:shd w:val="clear" w:color="auto" w:fill="F4F7FB"/>
          </w:tcPr>
          <w:p w14:paraId="6B8BDD4E" w14:textId="77777777" w:rsidR="00D514D8" w:rsidRDefault="00000000">
            <w:pPr>
              <w:pStyle w:val="Compact"/>
              <w:spacing w:before="0" w:after="0" w:line="252" w:lineRule="auto"/>
            </w:pPr>
            <w:r>
              <w:rPr>
                <w:sz w:val="18"/>
              </w:rPr>
              <w:t>Category revenue, concentration, review quality</w:t>
            </w:r>
          </w:p>
        </w:tc>
      </w:tr>
      <w:tr w:rsidR="00D514D8" w14:paraId="1AF2A92F" w14:textId="77777777" w:rsidTr="00D514D8">
        <w:trPr>
          <w:cantSplit/>
        </w:trPr>
        <w:tc>
          <w:tcPr>
            <w:tcW w:w="3212" w:type="dxa"/>
          </w:tcPr>
          <w:p w14:paraId="30E88F43" w14:textId="77777777" w:rsidR="00D514D8" w:rsidRDefault="00000000">
            <w:pPr>
              <w:pStyle w:val="Compact"/>
              <w:spacing w:before="0" w:after="0" w:line="252" w:lineRule="auto"/>
            </w:pPr>
            <w:r>
              <w:rPr>
                <w:sz w:val="18"/>
              </w:rPr>
              <w:t>Finance</w:t>
            </w:r>
          </w:p>
        </w:tc>
        <w:tc>
          <w:tcPr>
            <w:tcW w:w="3212" w:type="dxa"/>
          </w:tcPr>
          <w:p w14:paraId="64CCDA79" w14:textId="77777777" w:rsidR="00D514D8" w:rsidRDefault="00000000">
            <w:pPr>
              <w:pStyle w:val="Compact"/>
              <w:spacing w:before="0" w:after="0" w:line="252" w:lineRule="auto"/>
            </w:pPr>
            <w:r>
              <w:rPr>
                <w:sz w:val="18"/>
              </w:rPr>
              <w:t>Revenue quality, payment mix</w:t>
            </w:r>
          </w:p>
        </w:tc>
        <w:tc>
          <w:tcPr>
            <w:tcW w:w="3212" w:type="dxa"/>
          </w:tcPr>
          <w:p w14:paraId="21E64BB2" w14:textId="77777777" w:rsidR="00D514D8" w:rsidRDefault="00000000">
            <w:pPr>
              <w:pStyle w:val="Compact"/>
              <w:spacing w:before="0" w:after="0" w:line="252" w:lineRule="auto"/>
            </w:pPr>
            <w:r>
              <w:rPr>
                <w:sz w:val="18"/>
              </w:rPr>
              <w:t>Revenue trend, payment methods, freight share</w:t>
            </w:r>
          </w:p>
        </w:tc>
      </w:tr>
      <w:tr w:rsidR="00D514D8" w14:paraId="0D20728A" w14:textId="77777777" w:rsidTr="00D514D8">
        <w:trPr>
          <w:cantSplit/>
        </w:trPr>
        <w:tc>
          <w:tcPr>
            <w:tcW w:w="3212" w:type="dxa"/>
            <w:shd w:val="clear" w:color="auto" w:fill="F4F7FB"/>
          </w:tcPr>
          <w:p w14:paraId="6A51286B" w14:textId="77777777" w:rsidR="00D514D8" w:rsidRDefault="00000000">
            <w:pPr>
              <w:pStyle w:val="Compact"/>
              <w:spacing w:before="0" w:after="0" w:line="252" w:lineRule="auto"/>
            </w:pPr>
            <w:r>
              <w:rPr>
                <w:sz w:val="18"/>
              </w:rPr>
              <w:t>Data / BI team</w:t>
            </w:r>
          </w:p>
        </w:tc>
        <w:tc>
          <w:tcPr>
            <w:tcW w:w="3212" w:type="dxa"/>
            <w:shd w:val="clear" w:color="auto" w:fill="F4F7FB"/>
          </w:tcPr>
          <w:p w14:paraId="4688817D" w14:textId="77777777" w:rsidR="00D514D8" w:rsidRDefault="00000000">
            <w:pPr>
              <w:pStyle w:val="Compact"/>
              <w:spacing w:before="0" w:after="0" w:line="252" w:lineRule="auto"/>
            </w:pPr>
            <w:r>
              <w:rPr>
                <w:sz w:val="18"/>
              </w:rPr>
              <w:t>Reliable, reusable data</w:t>
            </w:r>
          </w:p>
        </w:tc>
        <w:tc>
          <w:tcPr>
            <w:tcW w:w="3212" w:type="dxa"/>
            <w:shd w:val="clear" w:color="auto" w:fill="F4F7FB"/>
          </w:tcPr>
          <w:p w14:paraId="7DDC7278" w14:textId="77777777" w:rsidR="00D514D8" w:rsidRDefault="00000000">
            <w:pPr>
              <w:pStyle w:val="Compact"/>
              <w:spacing w:before="0" w:after="0" w:line="252" w:lineRule="auto"/>
            </w:pPr>
            <w:r>
              <w:rPr>
                <w:sz w:val="18"/>
              </w:rPr>
              <w:t>Clean data model and documented SQL</w:t>
            </w:r>
          </w:p>
        </w:tc>
      </w:tr>
    </w:tbl>
    <w:p w14:paraId="30D6BEDF" w14:textId="4539F0CA" w:rsidR="00D514D8" w:rsidRDefault="00000000">
      <w:pPr>
        <w:pStyle w:val="Heading1"/>
      </w:pPr>
      <w:bookmarkStart w:id="4" w:name="business-kpis"/>
      <w:bookmarkEnd w:id="3"/>
      <w:r>
        <w:t>5. Business KPIs</w:t>
      </w:r>
    </w:p>
    <w:p w14:paraId="39654754" w14:textId="77777777" w:rsidR="00D514D8" w:rsidRDefault="00000000">
      <w:pPr>
        <w:pStyle w:val="FirstParagraph"/>
      </w:pPr>
      <w:r>
        <w:t xml:space="preserve">All KPIs use </w:t>
      </w:r>
      <w:r>
        <w:rPr>
          <w:b/>
          <w:bCs/>
        </w:rPr>
        <w:t>delivered orders</w:t>
      </w:r>
      <w:r>
        <w:t xml:space="preserve"> unless stated. “Suggested target” values are analyst proposals for discussion, not company targets.</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2409"/>
        <w:gridCol w:w="2410"/>
        <w:gridCol w:w="2410"/>
        <w:gridCol w:w="2410"/>
      </w:tblGrid>
      <w:tr w:rsidR="00D514D8" w14:paraId="2F0CE401"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2409" w:type="dxa"/>
            <w:shd w:val="clear" w:color="auto" w:fill="1F3864"/>
          </w:tcPr>
          <w:p w14:paraId="7D6E44F1" w14:textId="77777777" w:rsidR="00D514D8" w:rsidRDefault="00000000">
            <w:pPr>
              <w:pStyle w:val="Compact"/>
              <w:spacing w:before="0" w:after="0" w:line="252" w:lineRule="auto"/>
            </w:pPr>
            <w:r>
              <w:rPr>
                <w:b/>
                <w:color w:val="FFFFFF"/>
                <w:sz w:val="18"/>
              </w:rPr>
              <w:t>KPI</w:t>
            </w:r>
          </w:p>
        </w:tc>
        <w:tc>
          <w:tcPr>
            <w:tcW w:w="2409" w:type="dxa"/>
            <w:shd w:val="clear" w:color="auto" w:fill="1F3864"/>
          </w:tcPr>
          <w:p w14:paraId="0A57D32E" w14:textId="77777777" w:rsidR="00D514D8" w:rsidRDefault="00000000">
            <w:pPr>
              <w:pStyle w:val="Compact"/>
              <w:spacing w:before="0" w:after="0" w:line="252" w:lineRule="auto"/>
            </w:pPr>
            <w:r>
              <w:rPr>
                <w:b/>
                <w:color w:val="FFFFFF"/>
                <w:sz w:val="18"/>
              </w:rPr>
              <w:t>Definition</w:t>
            </w:r>
          </w:p>
        </w:tc>
        <w:tc>
          <w:tcPr>
            <w:tcW w:w="2409" w:type="dxa"/>
            <w:shd w:val="clear" w:color="auto" w:fill="1F3864"/>
          </w:tcPr>
          <w:p w14:paraId="664D487A" w14:textId="77777777" w:rsidR="00D514D8" w:rsidRDefault="00000000">
            <w:pPr>
              <w:pStyle w:val="Compact"/>
              <w:spacing w:before="0" w:after="0" w:line="252" w:lineRule="auto"/>
            </w:pPr>
            <w:r>
              <w:rPr>
                <w:b/>
                <w:color w:val="FFFFFF"/>
                <w:sz w:val="18"/>
              </w:rPr>
              <w:t>Result</w:t>
            </w:r>
          </w:p>
        </w:tc>
        <w:tc>
          <w:tcPr>
            <w:tcW w:w="2409" w:type="dxa"/>
            <w:shd w:val="clear" w:color="auto" w:fill="1F3864"/>
          </w:tcPr>
          <w:p w14:paraId="3DE25613" w14:textId="77777777" w:rsidR="00D514D8" w:rsidRDefault="00000000">
            <w:pPr>
              <w:pStyle w:val="Compact"/>
              <w:spacing w:before="0" w:after="0" w:line="252" w:lineRule="auto"/>
            </w:pPr>
            <w:r>
              <w:rPr>
                <w:b/>
                <w:color w:val="FFFFFF"/>
                <w:sz w:val="18"/>
              </w:rPr>
              <w:t>Suggested target</w:t>
            </w:r>
          </w:p>
        </w:tc>
      </w:tr>
      <w:tr w:rsidR="00D514D8" w14:paraId="3863AE8D" w14:textId="77777777" w:rsidTr="00D514D8">
        <w:trPr>
          <w:cantSplit/>
        </w:trPr>
        <w:tc>
          <w:tcPr>
            <w:tcW w:w="2409" w:type="dxa"/>
          </w:tcPr>
          <w:p w14:paraId="1C93D0AF" w14:textId="77777777" w:rsidR="00D514D8" w:rsidRDefault="00000000">
            <w:pPr>
              <w:pStyle w:val="Compact"/>
              <w:spacing w:before="0" w:after="0" w:line="252" w:lineRule="auto"/>
            </w:pPr>
            <w:r>
              <w:rPr>
                <w:sz w:val="18"/>
              </w:rPr>
              <w:t>Total revenue</w:t>
            </w:r>
          </w:p>
        </w:tc>
        <w:tc>
          <w:tcPr>
            <w:tcW w:w="2409" w:type="dxa"/>
          </w:tcPr>
          <w:p w14:paraId="6DB986A3" w14:textId="77777777" w:rsidR="00D514D8" w:rsidRDefault="00000000">
            <w:pPr>
              <w:pStyle w:val="Compact"/>
              <w:spacing w:before="0" w:after="0" w:line="252" w:lineRule="auto"/>
            </w:pPr>
            <w:r>
              <w:rPr>
                <w:sz w:val="18"/>
              </w:rPr>
              <w:t>Sum of item prices (freight excluded)</w:t>
            </w:r>
          </w:p>
        </w:tc>
        <w:tc>
          <w:tcPr>
            <w:tcW w:w="2409" w:type="dxa"/>
          </w:tcPr>
          <w:p w14:paraId="016F1CD8" w14:textId="77777777" w:rsidR="00D514D8" w:rsidRDefault="00000000">
            <w:pPr>
              <w:pStyle w:val="Compact"/>
              <w:spacing w:before="0" w:after="0" w:line="252" w:lineRule="auto"/>
            </w:pPr>
            <w:r>
              <w:rPr>
                <w:sz w:val="18"/>
              </w:rPr>
              <w:t>R$ 13,221,498</w:t>
            </w:r>
          </w:p>
        </w:tc>
        <w:tc>
          <w:tcPr>
            <w:tcW w:w="2409" w:type="dxa"/>
          </w:tcPr>
          <w:p w14:paraId="1EB2473D" w14:textId="77777777" w:rsidR="00D514D8" w:rsidRDefault="00000000">
            <w:pPr>
              <w:pStyle w:val="Compact"/>
              <w:spacing w:before="0" w:after="0" w:line="252" w:lineRule="auto"/>
            </w:pPr>
            <w:r>
              <w:rPr>
                <w:sz w:val="18"/>
              </w:rPr>
              <w:t>Track monthly growth</w:t>
            </w:r>
          </w:p>
        </w:tc>
      </w:tr>
      <w:tr w:rsidR="00D514D8" w14:paraId="5D6E1346" w14:textId="77777777" w:rsidTr="00D514D8">
        <w:trPr>
          <w:cantSplit/>
        </w:trPr>
        <w:tc>
          <w:tcPr>
            <w:tcW w:w="2409" w:type="dxa"/>
            <w:shd w:val="clear" w:color="auto" w:fill="F4F7FB"/>
          </w:tcPr>
          <w:p w14:paraId="632C2FD3" w14:textId="77777777" w:rsidR="00D514D8" w:rsidRDefault="00000000">
            <w:pPr>
              <w:pStyle w:val="Compact"/>
              <w:spacing w:before="0" w:after="0" w:line="252" w:lineRule="auto"/>
            </w:pPr>
            <w:r>
              <w:rPr>
                <w:sz w:val="18"/>
              </w:rPr>
              <w:t>Delivered orders</w:t>
            </w:r>
          </w:p>
        </w:tc>
        <w:tc>
          <w:tcPr>
            <w:tcW w:w="2409" w:type="dxa"/>
            <w:shd w:val="clear" w:color="auto" w:fill="F4F7FB"/>
          </w:tcPr>
          <w:p w14:paraId="313396A8" w14:textId="77777777" w:rsidR="00D514D8" w:rsidRDefault="00000000">
            <w:pPr>
              <w:pStyle w:val="Compact"/>
              <w:spacing w:before="0" w:after="0" w:line="252" w:lineRule="auto"/>
            </w:pPr>
            <w:r>
              <w:rPr>
                <w:sz w:val="18"/>
              </w:rPr>
              <w:t>Orders with status “delivered”</w:t>
            </w:r>
          </w:p>
        </w:tc>
        <w:tc>
          <w:tcPr>
            <w:tcW w:w="2409" w:type="dxa"/>
            <w:shd w:val="clear" w:color="auto" w:fill="F4F7FB"/>
          </w:tcPr>
          <w:p w14:paraId="23277F2E" w14:textId="77777777" w:rsidR="00D514D8" w:rsidRDefault="00000000">
            <w:pPr>
              <w:pStyle w:val="Compact"/>
              <w:spacing w:before="0" w:after="0" w:line="252" w:lineRule="auto"/>
            </w:pPr>
            <w:r>
              <w:rPr>
                <w:sz w:val="18"/>
              </w:rPr>
              <w:t>96,478</w:t>
            </w:r>
          </w:p>
        </w:tc>
        <w:tc>
          <w:tcPr>
            <w:tcW w:w="2409" w:type="dxa"/>
            <w:shd w:val="clear" w:color="auto" w:fill="F4F7FB"/>
          </w:tcPr>
          <w:p w14:paraId="3D46BA83" w14:textId="77777777" w:rsidR="00D514D8" w:rsidRDefault="00000000">
            <w:pPr>
              <w:pStyle w:val="Compact"/>
              <w:spacing w:before="0" w:after="0" w:line="252" w:lineRule="auto"/>
            </w:pPr>
            <w:r>
              <w:rPr>
                <w:sz w:val="18"/>
              </w:rPr>
              <w:t>n/a</w:t>
            </w:r>
          </w:p>
        </w:tc>
      </w:tr>
      <w:tr w:rsidR="00D514D8" w14:paraId="4C078E8B" w14:textId="77777777" w:rsidTr="00D514D8">
        <w:trPr>
          <w:cantSplit/>
        </w:trPr>
        <w:tc>
          <w:tcPr>
            <w:tcW w:w="2409" w:type="dxa"/>
          </w:tcPr>
          <w:p w14:paraId="62E63C8B" w14:textId="77777777" w:rsidR="00D514D8" w:rsidRDefault="00000000">
            <w:pPr>
              <w:pStyle w:val="Compact"/>
              <w:spacing w:before="0" w:after="0" w:line="252" w:lineRule="auto"/>
            </w:pPr>
            <w:r>
              <w:rPr>
                <w:sz w:val="18"/>
              </w:rPr>
              <w:t>Unique customers</w:t>
            </w:r>
          </w:p>
        </w:tc>
        <w:tc>
          <w:tcPr>
            <w:tcW w:w="2409" w:type="dxa"/>
          </w:tcPr>
          <w:p w14:paraId="35AD91B7" w14:textId="77777777" w:rsidR="00D514D8" w:rsidRDefault="00000000">
            <w:pPr>
              <w:pStyle w:val="Compact"/>
              <w:spacing w:before="0" w:after="0" w:line="252" w:lineRule="auto"/>
            </w:pPr>
            <w:r>
              <w:rPr>
                <w:sz w:val="18"/>
              </w:rPr>
              <w:t xml:space="preserve">Distinct </w:t>
            </w:r>
            <w:r>
              <w:rPr>
                <w:rStyle w:val="VerbatimChar"/>
                <w:sz w:val="18"/>
              </w:rPr>
              <w:t>customer_unique_id</w:t>
            </w:r>
          </w:p>
        </w:tc>
        <w:tc>
          <w:tcPr>
            <w:tcW w:w="2409" w:type="dxa"/>
          </w:tcPr>
          <w:p w14:paraId="5EBBDE90" w14:textId="77777777" w:rsidR="00D514D8" w:rsidRDefault="00000000">
            <w:pPr>
              <w:pStyle w:val="Compact"/>
              <w:spacing w:before="0" w:after="0" w:line="252" w:lineRule="auto"/>
            </w:pPr>
            <w:r>
              <w:rPr>
                <w:sz w:val="18"/>
              </w:rPr>
              <w:t>93,358</w:t>
            </w:r>
          </w:p>
        </w:tc>
        <w:tc>
          <w:tcPr>
            <w:tcW w:w="2409" w:type="dxa"/>
          </w:tcPr>
          <w:p w14:paraId="68562648" w14:textId="77777777" w:rsidR="00D514D8" w:rsidRDefault="00000000">
            <w:pPr>
              <w:pStyle w:val="Compact"/>
              <w:spacing w:before="0" w:after="0" w:line="252" w:lineRule="auto"/>
            </w:pPr>
            <w:r>
              <w:rPr>
                <w:sz w:val="18"/>
              </w:rPr>
              <w:t>n/a</w:t>
            </w:r>
          </w:p>
        </w:tc>
      </w:tr>
      <w:tr w:rsidR="00D514D8" w14:paraId="327B556F" w14:textId="77777777" w:rsidTr="00D514D8">
        <w:trPr>
          <w:cantSplit/>
        </w:trPr>
        <w:tc>
          <w:tcPr>
            <w:tcW w:w="2409" w:type="dxa"/>
            <w:shd w:val="clear" w:color="auto" w:fill="F4F7FB"/>
          </w:tcPr>
          <w:p w14:paraId="58F44409" w14:textId="77777777" w:rsidR="00D514D8" w:rsidRDefault="00000000">
            <w:pPr>
              <w:pStyle w:val="Compact"/>
              <w:spacing w:before="0" w:after="0" w:line="252" w:lineRule="auto"/>
            </w:pPr>
            <w:r>
              <w:rPr>
                <w:sz w:val="18"/>
              </w:rPr>
              <w:t>Average order value (AOV)</w:t>
            </w:r>
          </w:p>
        </w:tc>
        <w:tc>
          <w:tcPr>
            <w:tcW w:w="2409" w:type="dxa"/>
            <w:shd w:val="clear" w:color="auto" w:fill="F4F7FB"/>
          </w:tcPr>
          <w:p w14:paraId="2DE2E96F" w14:textId="77777777" w:rsidR="00D514D8" w:rsidRDefault="00000000">
            <w:pPr>
              <w:pStyle w:val="Compact"/>
              <w:spacing w:before="0" w:after="0" w:line="252" w:lineRule="auto"/>
            </w:pPr>
            <w:r>
              <w:rPr>
                <w:sz w:val="18"/>
              </w:rPr>
              <w:t>Revenue / delivered orders</w:t>
            </w:r>
          </w:p>
        </w:tc>
        <w:tc>
          <w:tcPr>
            <w:tcW w:w="2409" w:type="dxa"/>
            <w:shd w:val="clear" w:color="auto" w:fill="F4F7FB"/>
          </w:tcPr>
          <w:p w14:paraId="75220AD5" w14:textId="77777777" w:rsidR="00D514D8" w:rsidRDefault="00000000">
            <w:pPr>
              <w:pStyle w:val="Compact"/>
              <w:spacing w:before="0" w:after="0" w:line="252" w:lineRule="auto"/>
            </w:pPr>
            <w:r>
              <w:rPr>
                <w:sz w:val="18"/>
              </w:rPr>
              <w:t>R$ 137.04</w:t>
            </w:r>
          </w:p>
        </w:tc>
        <w:tc>
          <w:tcPr>
            <w:tcW w:w="2409" w:type="dxa"/>
            <w:shd w:val="clear" w:color="auto" w:fill="F4F7FB"/>
          </w:tcPr>
          <w:p w14:paraId="36068078" w14:textId="77777777" w:rsidR="00D514D8" w:rsidRDefault="00000000">
            <w:pPr>
              <w:pStyle w:val="Compact"/>
              <w:spacing w:before="0" w:after="0" w:line="252" w:lineRule="auto"/>
            </w:pPr>
            <w:r>
              <w:rPr>
                <w:sz w:val="18"/>
              </w:rPr>
              <w:t>Maintain or grow</w:t>
            </w:r>
          </w:p>
        </w:tc>
      </w:tr>
      <w:tr w:rsidR="00D514D8" w14:paraId="6CB990C4" w14:textId="77777777" w:rsidTr="00D514D8">
        <w:trPr>
          <w:cantSplit/>
        </w:trPr>
        <w:tc>
          <w:tcPr>
            <w:tcW w:w="2409" w:type="dxa"/>
          </w:tcPr>
          <w:p w14:paraId="408954FF" w14:textId="77777777" w:rsidR="00D514D8" w:rsidRDefault="00000000">
            <w:pPr>
              <w:pStyle w:val="Compact"/>
              <w:spacing w:before="0" w:after="0" w:line="252" w:lineRule="auto"/>
            </w:pPr>
            <w:r>
              <w:rPr>
                <w:sz w:val="18"/>
              </w:rPr>
              <w:t>Average delivery time</w:t>
            </w:r>
          </w:p>
        </w:tc>
        <w:tc>
          <w:tcPr>
            <w:tcW w:w="2409" w:type="dxa"/>
          </w:tcPr>
          <w:p w14:paraId="6F8E9406" w14:textId="77777777" w:rsidR="00D514D8" w:rsidRDefault="00000000">
            <w:pPr>
              <w:pStyle w:val="Compact"/>
              <w:spacing w:before="0" w:after="0" w:line="252" w:lineRule="auto"/>
            </w:pPr>
            <w:r>
              <w:rPr>
                <w:sz w:val="18"/>
              </w:rPr>
              <w:t>Days from purchase to delivery</w:t>
            </w:r>
          </w:p>
        </w:tc>
        <w:tc>
          <w:tcPr>
            <w:tcW w:w="2409" w:type="dxa"/>
          </w:tcPr>
          <w:p w14:paraId="4BD19EC5" w14:textId="77777777" w:rsidR="00D514D8" w:rsidRDefault="00000000">
            <w:pPr>
              <w:pStyle w:val="Compact"/>
              <w:spacing w:before="0" w:after="0" w:line="252" w:lineRule="auto"/>
            </w:pPr>
            <w:r>
              <w:rPr>
                <w:sz w:val="18"/>
              </w:rPr>
              <w:t>12.5 days</w:t>
            </w:r>
          </w:p>
        </w:tc>
        <w:tc>
          <w:tcPr>
            <w:tcW w:w="2409" w:type="dxa"/>
          </w:tcPr>
          <w:p w14:paraId="43C4B752" w14:textId="77777777" w:rsidR="00D514D8" w:rsidRDefault="00000000">
            <w:pPr>
              <w:pStyle w:val="Compact"/>
              <w:spacing w:before="0" w:after="0" w:line="252" w:lineRule="auto"/>
            </w:pPr>
            <w:r>
              <w:rPr>
                <w:sz w:val="18"/>
              </w:rPr>
              <w:t>Reduce on slow routes</w:t>
            </w:r>
          </w:p>
        </w:tc>
      </w:tr>
      <w:tr w:rsidR="00D514D8" w14:paraId="39860291" w14:textId="77777777" w:rsidTr="00D514D8">
        <w:trPr>
          <w:cantSplit/>
        </w:trPr>
        <w:tc>
          <w:tcPr>
            <w:tcW w:w="2409" w:type="dxa"/>
            <w:shd w:val="clear" w:color="auto" w:fill="F4F7FB"/>
          </w:tcPr>
          <w:p w14:paraId="25F39016" w14:textId="77777777" w:rsidR="00D514D8" w:rsidRDefault="00000000">
            <w:pPr>
              <w:pStyle w:val="Compact"/>
              <w:spacing w:before="0" w:after="0" w:line="252" w:lineRule="auto"/>
            </w:pPr>
            <w:r>
              <w:rPr>
                <w:sz w:val="18"/>
              </w:rPr>
              <w:t>Estimated delivery time</w:t>
            </w:r>
          </w:p>
        </w:tc>
        <w:tc>
          <w:tcPr>
            <w:tcW w:w="2409" w:type="dxa"/>
            <w:shd w:val="clear" w:color="auto" w:fill="F4F7FB"/>
          </w:tcPr>
          <w:p w14:paraId="0BEB7097" w14:textId="77777777" w:rsidR="00D514D8" w:rsidRDefault="00000000">
            <w:pPr>
              <w:pStyle w:val="Compact"/>
              <w:spacing w:before="0" w:after="0" w:line="252" w:lineRule="auto"/>
            </w:pPr>
            <w:r>
              <w:rPr>
                <w:sz w:val="18"/>
              </w:rPr>
              <w:t>Days promised at purchase</w:t>
            </w:r>
          </w:p>
        </w:tc>
        <w:tc>
          <w:tcPr>
            <w:tcW w:w="2409" w:type="dxa"/>
            <w:shd w:val="clear" w:color="auto" w:fill="F4F7FB"/>
          </w:tcPr>
          <w:p w14:paraId="624B071A" w14:textId="77777777" w:rsidR="00D514D8" w:rsidRDefault="00000000">
            <w:pPr>
              <w:pStyle w:val="Compact"/>
              <w:spacing w:before="0" w:after="0" w:line="252" w:lineRule="auto"/>
            </w:pPr>
            <w:r>
              <w:rPr>
                <w:sz w:val="18"/>
              </w:rPr>
              <w:t>24.4 days</w:t>
            </w:r>
          </w:p>
        </w:tc>
        <w:tc>
          <w:tcPr>
            <w:tcW w:w="2409" w:type="dxa"/>
            <w:shd w:val="clear" w:color="auto" w:fill="F4F7FB"/>
          </w:tcPr>
          <w:p w14:paraId="735C5DC3" w14:textId="77777777" w:rsidR="00D514D8" w:rsidRDefault="00000000">
            <w:pPr>
              <w:pStyle w:val="Compact"/>
              <w:spacing w:before="0" w:after="0" w:line="252" w:lineRule="auto"/>
            </w:pPr>
            <w:r>
              <w:rPr>
                <w:sz w:val="18"/>
              </w:rPr>
              <w:t>Calibrate by route</w:t>
            </w:r>
          </w:p>
        </w:tc>
      </w:tr>
      <w:tr w:rsidR="00D514D8" w14:paraId="3E737046" w14:textId="77777777" w:rsidTr="00D514D8">
        <w:trPr>
          <w:cantSplit/>
        </w:trPr>
        <w:tc>
          <w:tcPr>
            <w:tcW w:w="2409" w:type="dxa"/>
          </w:tcPr>
          <w:p w14:paraId="651D50E9" w14:textId="77777777" w:rsidR="00D514D8" w:rsidRDefault="00000000">
            <w:pPr>
              <w:pStyle w:val="Compact"/>
              <w:spacing w:before="0" w:after="0" w:line="252" w:lineRule="auto"/>
            </w:pPr>
            <w:r>
              <w:rPr>
                <w:sz w:val="18"/>
              </w:rPr>
              <w:t>Late delivery rate</w:t>
            </w:r>
          </w:p>
        </w:tc>
        <w:tc>
          <w:tcPr>
            <w:tcW w:w="2409" w:type="dxa"/>
          </w:tcPr>
          <w:p w14:paraId="30B5EB7D" w14:textId="77777777" w:rsidR="00D514D8" w:rsidRDefault="00000000">
            <w:pPr>
              <w:pStyle w:val="Compact"/>
              <w:spacing w:before="0" w:after="0" w:line="252" w:lineRule="auto"/>
            </w:pPr>
            <w:r>
              <w:rPr>
                <w:sz w:val="18"/>
              </w:rPr>
              <w:t>Delivered on a date after the estimated date</w:t>
            </w:r>
          </w:p>
        </w:tc>
        <w:tc>
          <w:tcPr>
            <w:tcW w:w="2409" w:type="dxa"/>
          </w:tcPr>
          <w:p w14:paraId="4E17E304" w14:textId="77777777" w:rsidR="00D514D8" w:rsidRDefault="00000000">
            <w:pPr>
              <w:pStyle w:val="Compact"/>
              <w:spacing w:before="0" w:after="0" w:line="252" w:lineRule="auto"/>
            </w:pPr>
            <w:r>
              <w:rPr>
                <w:sz w:val="18"/>
              </w:rPr>
              <w:t>6.77%</w:t>
            </w:r>
          </w:p>
        </w:tc>
        <w:tc>
          <w:tcPr>
            <w:tcW w:w="2409" w:type="dxa"/>
          </w:tcPr>
          <w:p w14:paraId="056CEAAC" w14:textId="77777777" w:rsidR="00D514D8" w:rsidRDefault="00000000">
            <w:pPr>
              <w:pStyle w:val="Compact"/>
              <w:spacing w:before="0" w:after="0" w:line="252" w:lineRule="auto"/>
            </w:pPr>
            <w:r>
              <w:rPr>
                <w:sz w:val="18"/>
              </w:rPr>
              <w:t>Below 5%</w:t>
            </w:r>
          </w:p>
        </w:tc>
      </w:tr>
      <w:tr w:rsidR="00D514D8" w14:paraId="0478043D" w14:textId="77777777" w:rsidTr="00D514D8">
        <w:trPr>
          <w:cantSplit/>
        </w:trPr>
        <w:tc>
          <w:tcPr>
            <w:tcW w:w="2409" w:type="dxa"/>
            <w:shd w:val="clear" w:color="auto" w:fill="F4F7FB"/>
          </w:tcPr>
          <w:p w14:paraId="6DA6F236" w14:textId="77777777" w:rsidR="00D514D8" w:rsidRDefault="00000000">
            <w:pPr>
              <w:pStyle w:val="Compact"/>
              <w:spacing w:before="0" w:after="0" w:line="252" w:lineRule="auto"/>
            </w:pPr>
            <w:r>
              <w:rPr>
                <w:sz w:val="18"/>
              </w:rPr>
              <w:t>Average review score</w:t>
            </w:r>
          </w:p>
        </w:tc>
        <w:tc>
          <w:tcPr>
            <w:tcW w:w="2409" w:type="dxa"/>
            <w:shd w:val="clear" w:color="auto" w:fill="F4F7FB"/>
          </w:tcPr>
          <w:p w14:paraId="38A6F814" w14:textId="77777777" w:rsidR="00D514D8" w:rsidRDefault="00000000">
            <w:pPr>
              <w:pStyle w:val="Compact"/>
              <w:spacing w:before="0" w:after="0" w:line="252" w:lineRule="auto"/>
            </w:pPr>
            <w:r>
              <w:rPr>
                <w:sz w:val="18"/>
              </w:rPr>
              <w:t>Mean of order-level review scores (1 to 5)</w:t>
            </w:r>
          </w:p>
        </w:tc>
        <w:tc>
          <w:tcPr>
            <w:tcW w:w="2409" w:type="dxa"/>
            <w:shd w:val="clear" w:color="auto" w:fill="F4F7FB"/>
          </w:tcPr>
          <w:p w14:paraId="7887F7D8" w14:textId="77777777" w:rsidR="00D514D8" w:rsidRDefault="00000000">
            <w:pPr>
              <w:pStyle w:val="Compact"/>
              <w:spacing w:before="0" w:after="0" w:line="252" w:lineRule="auto"/>
            </w:pPr>
            <w:r>
              <w:rPr>
                <w:sz w:val="18"/>
              </w:rPr>
              <w:t>4.16</w:t>
            </w:r>
          </w:p>
        </w:tc>
        <w:tc>
          <w:tcPr>
            <w:tcW w:w="2409" w:type="dxa"/>
            <w:shd w:val="clear" w:color="auto" w:fill="F4F7FB"/>
          </w:tcPr>
          <w:p w14:paraId="133C1ED8" w14:textId="77777777" w:rsidR="00D514D8" w:rsidRDefault="00000000">
            <w:pPr>
              <w:pStyle w:val="Compact"/>
              <w:spacing w:before="0" w:after="0" w:line="252" w:lineRule="auto"/>
            </w:pPr>
            <w:r>
              <w:rPr>
                <w:sz w:val="18"/>
              </w:rPr>
              <w:t>4.3 or higher</w:t>
            </w:r>
          </w:p>
        </w:tc>
      </w:tr>
      <w:tr w:rsidR="00D514D8" w14:paraId="748114C6" w14:textId="77777777" w:rsidTr="00D514D8">
        <w:trPr>
          <w:cantSplit/>
        </w:trPr>
        <w:tc>
          <w:tcPr>
            <w:tcW w:w="2409" w:type="dxa"/>
          </w:tcPr>
          <w:p w14:paraId="0B473B61" w14:textId="77777777" w:rsidR="00D514D8" w:rsidRDefault="00000000">
            <w:pPr>
              <w:pStyle w:val="Compact"/>
              <w:spacing w:before="0" w:after="0" w:line="252" w:lineRule="auto"/>
            </w:pPr>
            <w:r>
              <w:rPr>
                <w:sz w:val="18"/>
              </w:rPr>
              <w:t>Repeat customer rate</w:t>
            </w:r>
          </w:p>
        </w:tc>
        <w:tc>
          <w:tcPr>
            <w:tcW w:w="2409" w:type="dxa"/>
          </w:tcPr>
          <w:p w14:paraId="46BDB9F3" w14:textId="77777777" w:rsidR="00D514D8" w:rsidRDefault="00000000">
            <w:pPr>
              <w:pStyle w:val="Compact"/>
              <w:spacing w:before="0" w:after="0" w:line="252" w:lineRule="auto"/>
            </w:pPr>
            <w:r>
              <w:rPr>
                <w:sz w:val="18"/>
              </w:rPr>
              <w:t>Customers with 2 or more delivered orders</w:t>
            </w:r>
          </w:p>
        </w:tc>
        <w:tc>
          <w:tcPr>
            <w:tcW w:w="2409" w:type="dxa"/>
          </w:tcPr>
          <w:p w14:paraId="77938494" w14:textId="77777777" w:rsidR="00D514D8" w:rsidRDefault="00000000">
            <w:pPr>
              <w:pStyle w:val="Compact"/>
              <w:spacing w:before="0" w:after="0" w:line="252" w:lineRule="auto"/>
            </w:pPr>
            <w:r>
              <w:rPr>
                <w:sz w:val="18"/>
              </w:rPr>
              <w:t>3.00%</w:t>
            </w:r>
          </w:p>
        </w:tc>
        <w:tc>
          <w:tcPr>
            <w:tcW w:w="2409" w:type="dxa"/>
          </w:tcPr>
          <w:p w14:paraId="715211C8" w14:textId="77777777" w:rsidR="00D514D8" w:rsidRDefault="00000000">
            <w:pPr>
              <w:pStyle w:val="Compact"/>
              <w:spacing w:before="0" w:after="0" w:line="252" w:lineRule="auto"/>
            </w:pPr>
            <w:r>
              <w:rPr>
                <w:sz w:val="18"/>
              </w:rPr>
              <w:t>5% or higher</w:t>
            </w:r>
          </w:p>
        </w:tc>
      </w:tr>
      <w:tr w:rsidR="00D514D8" w14:paraId="3720E252" w14:textId="77777777" w:rsidTr="00D514D8">
        <w:trPr>
          <w:cantSplit/>
        </w:trPr>
        <w:tc>
          <w:tcPr>
            <w:tcW w:w="2409" w:type="dxa"/>
            <w:shd w:val="clear" w:color="auto" w:fill="F4F7FB"/>
          </w:tcPr>
          <w:p w14:paraId="1706D828" w14:textId="77777777" w:rsidR="00D514D8" w:rsidRDefault="00000000">
            <w:pPr>
              <w:pStyle w:val="Compact"/>
              <w:spacing w:before="0" w:after="0" w:line="252" w:lineRule="auto"/>
            </w:pPr>
            <w:r>
              <w:rPr>
                <w:sz w:val="18"/>
              </w:rPr>
              <w:t>Freight share of revenue</w:t>
            </w:r>
          </w:p>
        </w:tc>
        <w:tc>
          <w:tcPr>
            <w:tcW w:w="2409" w:type="dxa"/>
            <w:shd w:val="clear" w:color="auto" w:fill="F4F7FB"/>
          </w:tcPr>
          <w:p w14:paraId="7C9F437B" w14:textId="77777777" w:rsidR="00D514D8" w:rsidRDefault="00000000">
            <w:pPr>
              <w:pStyle w:val="Compact"/>
              <w:spacing w:before="0" w:after="0" w:line="252" w:lineRule="auto"/>
            </w:pPr>
            <w:r>
              <w:rPr>
                <w:sz w:val="18"/>
              </w:rPr>
              <w:t>Freight / item revenue</w:t>
            </w:r>
          </w:p>
        </w:tc>
        <w:tc>
          <w:tcPr>
            <w:tcW w:w="2409" w:type="dxa"/>
            <w:shd w:val="clear" w:color="auto" w:fill="F4F7FB"/>
          </w:tcPr>
          <w:p w14:paraId="04ECB46E" w14:textId="77777777" w:rsidR="00D514D8" w:rsidRDefault="00000000">
            <w:pPr>
              <w:pStyle w:val="Compact"/>
              <w:spacing w:before="0" w:after="0" w:line="252" w:lineRule="auto"/>
            </w:pPr>
            <w:r>
              <w:rPr>
                <w:sz w:val="18"/>
              </w:rPr>
              <w:t>16.6%</w:t>
            </w:r>
          </w:p>
        </w:tc>
        <w:tc>
          <w:tcPr>
            <w:tcW w:w="2409" w:type="dxa"/>
            <w:shd w:val="clear" w:color="auto" w:fill="F4F7FB"/>
          </w:tcPr>
          <w:p w14:paraId="07D2A56C" w14:textId="77777777" w:rsidR="00D514D8" w:rsidRDefault="00000000">
            <w:pPr>
              <w:pStyle w:val="Compact"/>
              <w:spacing w:before="0" w:after="0" w:line="252" w:lineRule="auto"/>
            </w:pPr>
            <w:r>
              <w:rPr>
                <w:sz w:val="18"/>
              </w:rPr>
              <w:t>Monitor by region</w:t>
            </w:r>
          </w:p>
        </w:tc>
      </w:tr>
      <w:tr w:rsidR="00D514D8" w14:paraId="43D29341" w14:textId="77777777" w:rsidTr="00D514D8">
        <w:trPr>
          <w:cantSplit/>
        </w:trPr>
        <w:tc>
          <w:tcPr>
            <w:tcW w:w="2409" w:type="dxa"/>
          </w:tcPr>
          <w:p w14:paraId="03974593" w14:textId="77777777" w:rsidR="00D514D8" w:rsidRDefault="00000000">
            <w:pPr>
              <w:pStyle w:val="Compact"/>
              <w:spacing w:before="0" w:after="0" w:line="252" w:lineRule="auto"/>
            </w:pPr>
            <w:r>
              <w:rPr>
                <w:sz w:val="18"/>
              </w:rPr>
              <w:t>Order completion rate</w:t>
            </w:r>
          </w:p>
        </w:tc>
        <w:tc>
          <w:tcPr>
            <w:tcW w:w="2409" w:type="dxa"/>
          </w:tcPr>
          <w:p w14:paraId="5D54CD73" w14:textId="77777777" w:rsidR="00D514D8" w:rsidRDefault="00000000">
            <w:pPr>
              <w:pStyle w:val="Compact"/>
              <w:spacing w:before="0" w:after="0" w:line="252" w:lineRule="auto"/>
            </w:pPr>
            <w:r>
              <w:rPr>
                <w:sz w:val="18"/>
              </w:rPr>
              <w:t>Share of all orders delivered</w:t>
            </w:r>
          </w:p>
        </w:tc>
        <w:tc>
          <w:tcPr>
            <w:tcW w:w="2409" w:type="dxa"/>
          </w:tcPr>
          <w:p w14:paraId="195AA5B2" w14:textId="77777777" w:rsidR="00D514D8" w:rsidRDefault="00000000">
            <w:pPr>
              <w:pStyle w:val="Compact"/>
              <w:spacing w:before="0" w:after="0" w:line="252" w:lineRule="auto"/>
            </w:pPr>
            <w:r>
              <w:rPr>
                <w:sz w:val="18"/>
              </w:rPr>
              <w:t>97.02%</w:t>
            </w:r>
          </w:p>
        </w:tc>
        <w:tc>
          <w:tcPr>
            <w:tcW w:w="2409" w:type="dxa"/>
          </w:tcPr>
          <w:p w14:paraId="45936D3D" w14:textId="77777777" w:rsidR="00D514D8" w:rsidRDefault="00000000">
            <w:pPr>
              <w:pStyle w:val="Compact"/>
              <w:spacing w:before="0" w:after="0" w:line="252" w:lineRule="auto"/>
            </w:pPr>
            <w:r>
              <w:rPr>
                <w:sz w:val="18"/>
              </w:rPr>
              <w:t>Maintain</w:t>
            </w:r>
          </w:p>
        </w:tc>
      </w:tr>
    </w:tbl>
    <w:p w14:paraId="525D3413" w14:textId="77777777" w:rsidR="005426D3" w:rsidRDefault="005426D3">
      <w:pPr>
        <w:pStyle w:val="Heading1"/>
      </w:pPr>
      <w:bookmarkStart w:id="5" w:name="domain-knowledge"/>
      <w:bookmarkEnd w:id="4"/>
    </w:p>
    <w:p w14:paraId="0067F324" w14:textId="37DA723C" w:rsidR="00D514D8" w:rsidRDefault="00000000">
      <w:pPr>
        <w:pStyle w:val="Heading1"/>
      </w:pPr>
      <w:r>
        <w:t>6. Domain Knowledge</w:t>
      </w:r>
    </w:p>
    <w:p w14:paraId="2EE76D58" w14:textId="77777777" w:rsidR="00D514D8" w:rsidRDefault="00000000">
      <w:pPr>
        <w:pStyle w:val="Heading2"/>
      </w:pPr>
      <w:bookmarkStart w:id="6" w:name="industry-terminology"/>
      <w:r>
        <w:t>6.1 Industry terminology</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20"/>
      </w:tblGrid>
      <w:tr w:rsidR="00D514D8" w14:paraId="4E6495ED"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4819" w:type="dxa"/>
            <w:shd w:val="clear" w:color="auto" w:fill="1F3864"/>
          </w:tcPr>
          <w:p w14:paraId="7F5A8476" w14:textId="77777777" w:rsidR="00D514D8" w:rsidRDefault="00000000">
            <w:pPr>
              <w:pStyle w:val="Compact"/>
              <w:spacing w:before="0" w:after="0" w:line="252" w:lineRule="auto"/>
            </w:pPr>
            <w:r>
              <w:rPr>
                <w:b/>
                <w:color w:val="FFFFFF"/>
                <w:sz w:val="18"/>
              </w:rPr>
              <w:t>Term</w:t>
            </w:r>
          </w:p>
        </w:tc>
        <w:tc>
          <w:tcPr>
            <w:tcW w:w="4819" w:type="dxa"/>
            <w:shd w:val="clear" w:color="auto" w:fill="1F3864"/>
          </w:tcPr>
          <w:p w14:paraId="4E9893A2" w14:textId="77777777" w:rsidR="00D514D8" w:rsidRDefault="00000000">
            <w:pPr>
              <w:pStyle w:val="Compact"/>
              <w:spacing w:before="0" w:after="0" w:line="252" w:lineRule="auto"/>
            </w:pPr>
            <w:r>
              <w:rPr>
                <w:b/>
                <w:color w:val="FFFFFF"/>
                <w:sz w:val="18"/>
              </w:rPr>
              <w:t>Meaning</w:t>
            </w:r>
          </w:p>
        </w:tc>
      </w:tr>
      <w:tr w:rsidR="00D514D8" w14:paraId="7DACB094" w14:textId="77777777" w:rsidTr="00D514D8">
        <w:trPr>
          <w:cantSplit/>
        </w:trPr>
        <w:tc>
          <w:tcPr>
            <w:tcW w:w="4819" w:type="dxa"/>
          </w:tcPr>
          <w:p w14:paraId="03D88A68" w14:textId="77777777" w:rsidR="00D514D8" w:rsidRDefault="00000000">
            <w:pPr>
              <w:pStyle w:val="Compact"/>
              <w:spacing w:before="0" w:after="0" w:line="252" w:lineRule="auto"/>
            </w:pPr>
            <w:r>
              <w:rPr>
                <w:sz w:val="18"/>
              </w:rPr>
              <w:t>Marketplace</w:t>
            </w:r>
          </w:p>
        </w:tc>
        <w:tc>
          <w:tcPr>
            <w:tcW w:w="4819" w:type="dxa"/>
          </w:tcPr>
          <w:p w14:paraId="25425B13" w14:textId="77777777" w:rsidR="00D514D8" w:rsidRDefault="00000000">
            <w:pPr>
              <w:pStyle w:val="Compact"/>
              <w:spacing w:before="0" w:after="0" w:line="252" w:lineRule="auto"/>
            </w:pPr>
            <w:r>
              <w:rPr>
                <w:sz w:val="18"/>
              </w:rPr>
              <w:t>Online platform where many independent sellers list products</w:t>
            </w:r>
          </w:p>
        </w:tc>
      </w:tr>
      <w:tr w:rsidR="00D514D8" w14:paraId="664295BF" w14:textId="77777777" w:rsidTr="00D514D8">
        <w:trPr>
          <w:cantSplit/>
        </w:trPr>
        <w:tc>
          <w:tcPr>
            <w:tcW w:w="4819" w:type="dxa"/>
            <w:shd w:val="clear" w:color="auto" w:fill="F4F7FB"/>
          </w:tcPr>
          <w:p w14:paraId="64FF254F" w14:textId="77777777" w:rsidR="00D514D8" w:rsidRDefault="00000000">
            <w:pPr>
              <w:pStyle w:val="Compact"/>
              <w:spacing w:before="0" w:after="0" w:line="252" w:lineRule="auto"/>
            </w:pPr>
            <w:r>
              <w:rPr>
                <w:sz w:val="18"/>
              </w:rPr>
              <w:t>Seller / merchant</w:t>
            </w:r>
          </w:p>
        </w:tc>
        <w:tc>
          <w:tcPr>
            <w:tcW w:w="4819" w:type="dxa"/>
            <w:shd w:val="clear" w:color="auto" w:fill="F4F7FB"/>
          </w:tcPr>
          <w:p w14:paraId="2B47382B" w14:textId="77777777" w:rsidR="00D514D8" w:rsidRDefault="00000000">
            <w:pPr>
              <w:pStyle w:val="Compact"/>
              <w:spacing w:before="0" w:after="0" w:line="252" w:lineRule="auto"/>
            </w:pPr>
            <w:r>
              <w:rPr>
                <w:sz w:val="18"/>
              </w:rPr>
              <w:t>Business that sells on the marketplace and ships the product</w:t>
            </w:r>
          </w:p>
        </w:tc>
      </w:tr>
      <w:tr w:rsidR="00D514D8" w14:paraId="4BE347CC" w14:textId="77777777" w:rsidTr="00D514D8">
        <w:trPr>
          <w:cantSplit/>
        </w:trPr>
        <w:tc>
          <w:tcPr>
            <w:tcW w:w="4819" w:type="dxa"/>
          </w:tcPr>
          <w:p w14:paraId="2377AF35" w14:textId="77777777" w:rsidR="00D514D8" w:rsidRDefault="00000000">
            <w:pPr>
              <w:pStyle w:val="Compact"/>
              <w:spacing w:before="0" w:after="0" w:line="252" w:lineRule="auto"/>
            </w:pPr>
            <w:r>
              <w:rPr>
                <w:sz w:val="18"/>
              </w:rPr>
              <w:t>GMV</w:t>
            </w:r>
          </w:p>
        </w:tc>
        <w:tc>
          <w:tcPr>
            <w:tcW w:w="4819" w:type="dxa"/>
          </w:tcPr>
          <w:p w14:paraId="41895088" w14:textId="77777777" w:rsidR="00D514D8" w:rsidRDefault="00000000">
            <w:pPr>
              <w:pStyle w:val="Compact"/>
              <w:spacing w:before="0" w:after="0" w:line="252" w:lineRule="auto"/>
            </w:pPr>
            <w:r>
              <w:rPr>
                <w:sz w:val="18"/>
              </w:rPr>
              <w:t>Gross merchandise value, the total value of goods sold</w:t>
            </w:r>
          </w:p>
        </w:tc>
      </w:tr>
      <w:tr w:rsidR="00D514D8" w14:paraId="459D8281" w14:textId="77777777" w:rsidTr="00D514D8">
        <w:trPr>
          <w:cantSplit/>
        </w:trPr>
        <w:tc>
          <w:tcPr>
            <w:tcW w:w="4819" w:type="dxa"/>
            <w:shd w:val="clear" w:color="auto" w:fill="F4F7FB"/>
          </w:tcPr>
          <w:p w14:paraId="69464781" w14:textId="77777777" w:rsidR="00D514D8" w:rsidRDefault="00000000">
            <w:pPr>
              <w:pStyle w:val="Compact"/>
              <w:spacing w:before="0" w:after="0" w:line="252" w:lineRule="auto"/>
            </w:pPr>
            <w:r>
              <w:rPr>
                <w:sz w:val="18"/>
              </w:rPr>
              <w:t>AOV</w:t>
            </w:r>
          </w:p>
        </w:tc>
        <w:tc>
          <w:tcPr>
            <w:tcW w:w="4819" w:type="dxa"/>
            <w:shd w:val="clear" w:color="auto" w:fill="F4F7FB"/>
          </w:tcPr>
          <w:p w14:paraId="48321D5E" w14:textId="77777777" w:rsidR="00D514D8" w:rsidRDefault="00000000">
            <w:pPr>
              <w:pStyle w:val="Compact"/>
              <w:spacing w:before="0" w:after="0" w:line="252" w:lineRule="auto"/>
            </w:pPr>
            <w:r>
              <w:rPr>
                <w:sz w:val="18"/>
              </w:rPr>
              <w:t>Average order value</w:t>
            </w:r>
          </w:p>
        </w:tc>
      </w:tr>
      <w:tr w:rsidR="00D514D8" w14:paraId="70290A4A" w14:textId="77777777" w:rsidTr="00D514D8">
        <w:trPr>
          <w:cantSplit/>
        </w:trPr>
        <w:tc>
          <w:tcPr>
            <w:tcW w:w="4819" w:type="dxa"/>
          </w:tcPr>
          <w:p w14:paraId="46A46328" w14:textId="77777777" w:rsidR="00D514D8" w:rsidRDefault="00000000">
            <w:pPr>
              <w:pStyle w:val="Compact"/>
              <w:spacing w:before="0" w:after="0" w:line="252" w:lineRule="auto"/>
            </w:pPr>
            <w:r>
              <w:rPr>
                <w:sz w:val="18"/>
              </w:rPr>
              <w:t>SKU</w:t>
            </w:r>
          </w:p>
        </w:tc>
        <w:tc>
          <w:tcPr>
            <w:tcW w:w="4819" w:type="dxa"/>
          </w:tcPr>
          <w:p w14:paraId="2B7CDCA2" w14:textId="77777777" w:rsidR="00D514D8" w:rsidRDefault="00000000">
            <w:pPr>
              <w:pStyle w:val="Compact"/>
              <w:spacing w:before="0" w:after="0" w:line="252" w:lineRule="auto"/>
            </w:pPr>
            <w:r>
              <w:rPr>
                <w:sz w:val="18"/>
              </w:rPr>
              <w:t>Stock keeping unit, a unique product variant</w:t>
            </w:r>
          </w:p>
        </w:tc>
      </w:tr>
      <w:tr w:rsidR="00D514D8" w14:paraId="71437C62" w14:textId="77777777" w:rsidTr="00D514D8">
        <w:trPr>
          <w:cantSplit/>
        </w:trPr>
        <w:tc>
          <w:tcPr>
            <w:tcW w:w="4819" w:type="dxa"/>
            <w:shd w:val="clear" w:color="auto" w:fill="F4F7FB"/>
          </w:tcPr>
          <w:p w14:paraId="717CB81C" w14:textId="77777777" w:rsidR="00D514D8" w:rsidRDefault="00000000">
            <w:pPr>
              <w:pStyle w:val="Compact"/>
              <w:spacing w:before="0" w:after="0" w:line="252" w:lineRule="auto"/>
            </w:pPr>
            <w:r>
              <w:rPr>
                <w:sz w:val="18"/>
              </w:rPr>
              <w:t>Freight</w:t>
            </w:r>
          </w:p>
        </w:tc>
        <w:tc>
          <w:tcPr>
            <w:tcW w:w="4819" w:type="dxa"/>
            <w:shd w:val="clear" w:color="auto" w:fill="F4F7FB"/>
          </w:tcPr>
          <w:p w14:paraId="58AFF47E" w14:textId="77777777" w:rsidR="00D514D8" w:rsidRDefault="00000000">
            <w:pPr>
              <w:pStyle w:val="Compact"/>
              <w:spacing w:before="0" w:after="0" w:line="252" w:lineRule="auto"/>
            </w:pPr>
            <w:r>
              <w:rPr>
                <w:sz w:val="18"/>
              </w:rPr>
              <w:t>Shipping fee charged to the customer</w:t>
            </w:r>
          </w:p>
        </w:tc>
      </w:tr>
      <w:tr w:rsidR="00D514D8" w14:paraId="4C15CF45" w14:textId="77777777" w:rsidTr="00D514D8">
        <w:trPr>
          <w:cantSplit/>
        </w:trPr>
        <w:tc>
          <w:tcPr>
            <w:tcW w:w="4819" w:type="dxa"/>
          </w:tcPr>
          <w:p w14:paraId="4507AA0C" w14:textId="77777777" w:rsidR="00D514D8" w:rsidRDefault="00000000">
            <w:pPr>
              <w:pStyle w:val="Compact"/>
              <w:spacing w:before="0" w:after="0" w:line="252" w:lineRule="auto"/>
            </w:pPr>
            <w:r>
              <w:rPr>
                <w:sz w:val="18"/>
              </w:rPr>
              <w:t>Last-mile delivery</w:t>
            </w:r>
          </w:p>
        </w:tc>
        <w:tc>
          <w:tcPr>
            <w:tcW w:w="4819" w:type="dxa"/>
          </w:tcPr>
          <w:p w14:paraId="52135E4F" w14:textId="77777777" w:rsidR="00D514D8" w:rsidRDefault="00000000">
            <w:pPr>
              <w:pStyle w:val="Compact"/>
              <w:spacing w:before="0" w:after="0" w:line="252" w:lineRule="auto"/>
            </w:pPr>
            <w:r>
              <w:rPr>
                <w:sz w:val="18"/>
              </w:rPr>
              <w:t>Final leg of delivery from the local hub to the customer</w:t>
            </w:r>
          </w:p>
        </w:tc>
      </w:tr>
      <w:tr w:rsidR="00D514D8" w14:paraId="6E09D8A0" w14:textId="77777777" w:rsidTr="00D514D8">
        <w:trPr>
          <w:cantSplit/>
        </w:trPr>
        <w:tc>
          <w:tcPr>
            <w:tcW w:w="4819" w:type="dxa"/>
            <w:shd w:val="clear" w:color="auto" w:fill="F4F7FB"/>
          </w:tcPr>
          <w:p w14:paraId="7BBD6A59" w14:textId="77777777" w:rsidR="00D514D8" w:rsidRDefault="00000000">
            <w:pPr>
              <w:pStyle w:val="Compact"/>
              <w:spacing w:before="0" w:after="0" w:line="252" w:lineRule="auto"/>
            </w:pPr>
            <w:r>
              <w:rPr>
                <w:sz w:val="18"/>
              </w:rPr>
              <w:t>Estimated delivery date (EDD)</w:t>
            </w:r>
          </w:p>
        </w:tc>
        <w:tc>
          <w:tcPr>
            <w:tcW w:w="4819" w:type="dxa"/>
            <w:shd w:val="clear" w:color="auto" w:fill="F4F7FB"/>
          </w:tcPr>
          <w:p w14:paraId="2CA5C1D5" w14:textId="77777777" w:rsidR="00D514D8" w:rsidRDefault="00000000">
            <w:pPr>
              <w:pStyle w:val="Compact"/>
              <w:spacing w:before="0" w:after="0" w:line="252" w:lineRule="auto"/>
            </w:pPr>
            <w:r>
              <w:rPr>
                <w:sz w:val="18"/>
              </w:rPr>
              <w:t>Delivery date promised to the customer at purchase</w:t>
            </w:r>
          </w:p>
        </w:tc>
      </w:tr>
      <w:tr w:rsidR="00D514D8" w14:paraId="23200C7C" w14:textId="77777777" w:rsidTr="00D514D8">
        <w:trPr>
          <w:cantSplit/>
        </w:trPr>
        <w:tc>
          <w:tcPr>
            <w:tcW w:w="4819" w:type="dxa"/>
          </w:tcPr>
          <w:p w14:paraId="0AC86093" w14:textId="77777777" w:rsidR="00D514D8" w:rsidRDefault="00000000">
            <w:pPr>
              <w:pStyle w:val="Compact"/>
              <w:spacing w:before="0" w:after="0" w:line="252" w:lineRule="auto"/>
            </w:pPr>
            <w:r>
              <w:rPr>
                <w:sz w:val="18"/>
              </w:rPr>
              <w:t>Boleto</w:t>
            </w:r>
          </w:p>
        </w:tc>
        <w:tc>
          <w:tcPr>
            <w:tcW w:w="4819" w:type="dxa"/>
          </w:tcPr>
          <w:p w14:paraId="442D90FD" w14:textId="77777777" w:rsidR="00D514D8" w:rsidRDefault="00000000">
            <w:pPr>
              <w:pStyle w:val="Compact"/>
              <w:spacing w:before="0" w:after="0" w:line="252" w:lineRule="auto"/>
            </w:pPr>
            <w:r>
              <w:rPr>
                <w:sz w:val="18"/>
              </w:rPr>
              <w:t>Brazilian bank-slip payment, paid in cash or through online banking</w:t>
            </w:r>
          </w:p>
        </w:tc>
      </w:tr>
      <w:tr w:rsidR="00D514D8" w14:paraId="1C913AAF" w14:textId="77777777" w:rsidTr="00D514D8">
        <w:trPr>
          <w:cantSplit/>
        </w:trPr>
        <w:tc>
          <w:tcPr>
            <w:tcW w:w="4819" w:type="dxa"/>
            <w:shd w:val="clear" w:color="auto" w:fill="F4F7FB"/>
          </w:tcPr>
          <w:p w14:paraId="1F8BAAF8" w14:textId="77777777" w:rsidR="00D514D8" w:rsidRDefault="00000000">
            <w:pPr>
              <w:pStyle w:val="Compact"/>
              <w:spacing w:before="0" w:after="0" w:line="252" w:lineRule="auto"/>
            </w:pPr>
            <w:r>
              <w:rPr>
                <w:sz w:val="18"/>
              </w:rPr>
              <w:t>Instalments (</w:t>
            </w:r>
            <w:r>
              <w:rPr>
                <w:i/>
                <w:iCs/>
                <w:sz w:val="18"/>
              </w:rPr>
              <w:t>parcelamento</w:t>
            </w:r>
            <w:r>
              <w:rPr>
                <w:sz w:val="18"/>
              </w:rPr>
              <w:t>)</w:t>
            </w:r>
          </w:p>
        </w:tc>
        <w:tc>
          <w:tcPr>
            <w:tcW w:w="4819" w:type="dxa"/>
            <w:shd w:val="clear" w:color="auto" w:fill="F4F7FB"/>
          </w:tcPr>
          <w:p w14:paraId="4C2AAF3B" w14:textId="77777777" w:rsidR="00D514D8" w:rsidRDefault="00000000">
            <w:pPr>
              <w:pStyle w:val="Compact"/>
              <w:spacing w:before="0" w:after="0" w:line="252" w:lineRule="auto"/>
            </w:pPr>
            <w:r>
              <w:rPr>
                <w:sz w:val="18"/>
              </w:rPr>
              <w:t>Splitting a card payment into monthly parts, very common in Brazil</w:t>
            </w:r>
          </w:p>
        </w:tc>
      </w:tr>
      <w:tr w:rsidR="00D514D8" w14:paraId="49E42703" w14:textId="77777777" w:rsidTr="00D514D8">
        <w:trPr>
          <w:cantSplit/>
        </w:trPr>
        <w:tc>
          <w:tcPr>
            <w:tcW w:w="4819" w:type="dxa"/>
          </w:tcPr>
          <w:p w14:paraId="0A8513A9" w14:textId="77777777" w:rsidR="00D514D8" w:rsidRDefault="00000000">
            <w:pPr>
              <w:pStyle w:val="Compact"/>
              <w:spacing w:before="0" w:after="0" w:line="252" w:lineRule="auto"/>
            </w:pPr>
            <w:r>
              <w:rPr>
                <w:sz w:val="18"/>
              </w:rPr>
              <w:t>Voucher</w:t>
            </w:r>
          </w:p>
        </w:tc>
        <w:tc>
          <w:tcPr>
            <w:tcW w:w="4819" w:type="dxa"/>
          </w:tcPr>
          <w:p w14:paraId="2E4FE3D5" w14:textId="77777777" w:rsidR="00D514D8" w:rsidRDefault="00000000">
            <w:pPr>
              <w:pStyle w:val="Compact"/>
              <w:spacing w:before="0" w:after="0" w:line="252" w:lineRule="auto"/>
            </w:pPr>
            <w:r>
              <w:rPr>
                <w:sz w:val="18"/>
              </w:rPr>
              <w:t>Gift or promotional credit used as payment</w:t>
            </w:r>
          </w:p>
        </w:tc>
      </w:tr>
      <w:tr w:rsidR="00D514D8" w14:paraId="33797F50" w14:textId="77777777" w:rsidTr="00D514D8">
        <w:trPr>
          <w:cantSplit/>
        </w:trPr>
        <w:tc>
          <w:tcPr>
            <w:tcW w:w="4819" w:type="dxa"/>
            <w:shd w:val="clear" w:color="auto" w:fill="F4F7FB"/>
          </w:tcPr>
          <w:p w14:paraId="50B9869D" w14:textId="77777777" w:rsidR="00D514D8" w:rsidRDefault="00000000">
            <w:pPr>
              <w:pStyle w:val="Compact"/>
              <w:spacing w:before="0" w:after="0" w:line="252" w:lineRule="auto"/>
            </w:pPr>
            <w:r>
              <w:rPr>
                <w:sz w:val="18"/>
              </w:rPr>
              <w:t>Cohort</w:t>
            </w:r>
          </w:p>
        </w:tc>
        <w:tc>
          <w:tcPr>
            <w:tcW w:w="4819" w:type="dxa"/>
            <w:shd w:val="clear" w:color="auto" w:fill="F4F7FB"/>
          </w:tcPr>
          <w:p w14:paraId="786E1DC8" w14:textId="77777777" w:rsidR="00D514D8" w:rsidRDefault="00000000">
            <w:pPr>
              <w:pStyle w:val="Compact"/>
              <w:spacing w:before="0" w:after="0" w:line="252" w:lineRule="auto"/>
            </w:pPr>
            <w:r>
              <w:rPr>
                <w:sz w:val="18"/>
              </w:rPr>
              <w:t>Group of customers who first purchased in the same month</w:t>
            </w:r>
          </w:p>
        </w:tc>
      </w:tr>
      <w:tr w:rsidR="00D514D8" w14:paraId="1B7867E5" w14:textId="77777777" w:rsidTr="00D514D8">
        <w:trPr>
          <w:cantSplit/>
        </w:trPr>
        <w:tc>
          <w:tcPr>
            <w:tcW w:w="4819" w:type="dxa"/>
          </w:tcPr>
          <w:p w14:paraId="5715EB11" w14:textId="77777777" w:rsidR="00D514D8" w:rsidRDefault="00000000">
            <w:pPr>
              <w:pStyle w:val="Compact"/>
              <w:spacing w:before="0" w:after="0" w:line="252" w:lineRule="auto"/>
            </w:pPr>
            <w:r>
              <w:rPr>
                <w:sz w:val="18"/>
              </w:rPr>
              <w:t>RFM</w:t>
            </w:r>
          </w:p>
        </w:tc>
        <w:tc>
          <w:tcPr>
            <w:tcW w:w="4819" w:type="dxa"/>
          </w:tcPr>
          <w:p w14:paraId="7EE7BE31" w14:textId="77777777" w:rsidR="00D514D8" w:rsidRDefault="00000000">
            <w:pPr>
              <w:pStyle w:val="Compact"/>
              <w:spacing w:before="0" w:after="0" w:line="252" w:lineRule="auto"/>
            </w:pPr>
            <w:r>
              <w:rPr>
                <w:sz w:val="18"/>
              </w:rPr>
              <w:t>Recency, Frequency, Monetary value: a customer segmentation method</w:t>
            </w:r>
          </w:p>
        </w:tc>
      </w:tr>
      <w:tr w:rsidR="00D514D8" w14:paraId="116A9E6E" w14:textId="77777777" w:rsidTr="00D514D8">
        <w:trPr>
          <w:cantSplit/>
        </w:trPr>
        <w:tc>
          <w:tcPr>
            <w:tcW w:w="4819" w:type="dxa"/>
            <w:shd w:val="clear" w:color="auto" w:fill="F4F7FB"/>
          </w:tcPr>
          <w:p w14:paraId="75368D09" w14:textId="77777777" w:rsidR="00D514D8" w:rsidRDefault="00000000">
            <w:pPr>
              <w:pStyle w:val="Compact"/>
              <w:spacing w:before="0" w:after="0" w:line="252" w:lineRule="auto"/>
            </w:pPr>
            <w:r>
              <w:rPr>
                <w:sz w:val="18"/>
              </w:rPr>
              <w:t>Review score / CSAT</w:t>
            </w:r>
          </w:p>
        </w:tc>
        <w:tc>
          <w:tcPr>
            <w:tcW w:w="4819" w:type="dxa"/>
            <w:shd w:val="clear" w:color="auto" w:fill="F4F7FB"/>
          </w:tcPr>
          <w:p w14:paraId="48CD9219" w14:textId="77777777" w:rsidR="00D514D8" w:rsidRDefault="00000000">
            <w:pPr>
              <w:pStyle w:val="Compact"/>
              <w:spacing w:before="0" w:after="0" w:line="252" w:lineRule="auto"/>
            </w:pPr>
            <w:r>
              <w:rPr>
                <w:sz w:val="18"/>
              </w:rPr>
              <w:t>Customer satisfaction rating after delivery</w:t>
            </w:r>
          </w:p>
        </w:tc>
      </w:tr>
      <w:tr w:rsidR="00D514D8" w14:paraId="0F2BFE0C" w14:textId="77777777" w:rsidTr="00D514D8">
        <w:trPr>
          <w:cantSplit/>
        </w:trPr>
        <w:tc>
          <w:tcPr>
            <w:tcW w:w="4819" w:type="dxa"/>
          </w:tcPr>
          <w:p w14:paraId="424C912A" w14:textId="77777777" w:rsidR="00D514D8" w:rsidRDefault="00000000">
            <w:pPr>
              <w:pStyle w:val="Compact"/>
              <w:spacing w:before="0" w:after="0" w:line="252" w:lineRule="auto"/>
            </w:pPr>
            <w:r>
              <w:rPr>
                <w:sz w:val="18"/>
              </w:rPr>
              <w:t>Churn</w:t>
            </w:r>
          </w:p>
        </w:tc>
        <w:tc>
          <w:tcPr>
            <w:tcW w:w="4819" w:type="dxa"/>
          </w:tcPr>
          <w:p w14:paraId="0E69E2BC" w14:textId="77777777" w:rsidR="00D514D8" w:rsidRDefault="00000000">
            <w:pPr>
              <w:pStyle w:val="Compact"/>
              <w:spacing w:before="0" w:after="0" w:line="252" w:lineRule="auto"/>
            </w:pPr>
            <w:r>
              <w:rPr>
                <w:sz w:val="18"/>
              </w:rPr>
              <w:t>A customer who stops buying</w:t>
            </w:r>
          </w:p>
        </w:tc>
      </w:tr>
    </w:tbl>
    <w:p w14:paraId="25BDCB3B" w14:textId="77777777" w:rsidR="00D514D8" w:rsidRDefault="00000000">
      <w:pPr>
        <w:pStyle w:val="Heading2"/>
      </w:pPr>
      <w:bookmarkStart w:id="7" w:name="business-workflow"/>
      <w:bookmarkEnd w:id="6"/>
      <w:r>
        <w:t>6.2 Business workflow</w:t>
      </w:r>
    </w:p>
    <w:p w14:paraId="7D2A6B19" w14:textId="77777777" w:rsidR="00D514D8" w:rsidRDefault="00000000">
      <w:pPr>
        <w:pStyle w:val="Compact"/>
        <w:numPr>
          <w:ilvl w:val="0"/>
          <w:numId w:val="4"/>
        </w:numPr>
      </w:pPr>
      <w:r>
        <w:t>The customer browses the marketplace and places an order.</w:t>
      </w:r>
    </w:p>
    <w:p w14:paraId="5F5BA806" w14:textId="77777777" w:rsidR="00D514D8" w:rsidRDefault="00000000">
      <w:pPr>
        <w:pStyle w:val="Compact"/>
        <w:numPr>
          <w:ilvl w:val="0"/>
          <w:numId w:val="4"/>
        </w:numPr>
      </w:pPr>
      <w:r>
        <w:t>Payment is processed (card, boleto, voucher or debit) and the order is approved.</w:t>
      </w:r>
    </w:p>
    <w:p w14:paraId="5A49D774" w14:textId="77777777" w:rsidR="00D514D8" w:rsidRDefault="00000000">
      <w:pPr>
        <w:pStyle w:val="Compact"/>
        <w:numPr>
          <w:ilvl w:val="0"/>
          <w:numId w:val="4"/>
        </w:numPr>
      </w:pPr>
      <w:r>
        <w:t>The seller is notified, then prepares and packs the items.</w:t>
      </w:r>
    </w:p>
    <w:p w14:paraId="5DDB5ED8" w14:textId="77777777" w:rsidR="00D514D8" w:rsidRDefault="00000000">
      <w:pPr>
        <w:pStyle w:val="Compact"/>
        <w:numPr>
          <w:ilvl w:val="0"/>
          <w:numId w:val="4"/>
        </w:numPr>
      </w:pPr>
      <w:r>
        <w:t>The order is handed to a logistics partner (carrier).</w:t>
      </w:r>
    </w:p>
    <w:p w14:paraId="43D27F47" w14:textId="77777777" w:rsidR="00D514D8" w:rsidRDefault="00000000">
      <w:pPr>
        <w:pStyle w:val="Compact"/>
        <w:numPr>
          <w:ilvl w:val="0"/>
          <w:numId w:val="4"/>
        </w:numPr>
      </w:pPr>
      <w:r>
        <w:t>The carrier delivers to the customer and the delivery date is recorded.</w:t>
      </w:r>
    </w:p>
    <w:p w14:paraId="7D699577" w14:textId="77777777" w:rsidR="00D514D8" w:rsidRDefault="00000000">
      <w:pPr>
        <w:pStyle w:val="Compact"/>
        <w:numPr>
          <w:ilvl w:val="0"/>
          <w:numId w:val="4"/>
        </w:numPr>
      </w:pPr>
      <w:r>
        <w:t>The customer receives a satisfaction survey and leaves a review score.</w:t>
      </w:r>
    </w:p>
    <w:p w14:paraId="5697EBCB" w14:textId="77777777" w:rsidR="00D514D8" w:rsidRDefault="00000000">
      <w:pPr>
        <w:pStyle w:val="Compact"/>
        <w:numPr>
          <w:ilvl w:val="0"/>
          <w:numId w:val="4"/>
        </w:numPr>
      </w:pPr>
      <w:r>
        <w:t>A repeat purchase, return or complaint follows.</w:t>
      </w:r>
    </w:p>
    <w:p w14:paraId="1D3DA470" w14:textId="77777777" w:rsidR="00D514D8" w:rsidRDefault="00000000">
      <w:pPr>
        <w:pStyle w:val="FirstParagraph"/>
      </w:pPr>
      <w:r>
        <w:t>The dataset records each step: purchase, approval, carrier hand-over, customer delivery, estimated date and review.</w:t>
      </w:r>
    </w:p>
    <w:p w14:paraId="60DA206C" w14:textId="77777777" w:rsidR="00D514D8" w:rsidRDefault="00000000">
      <w:pPr>
        <w:pStyle w:val="Heading2"/>
      </w:pPr>
      <w:bookmarkStart w:id="8" w:name="common-challenges-in-this-industry"/>
      <w:bookmarkEnd w:id="7"/>
      <w:r>
        <w:t>6.3 Common challenges in this industry</w:t>
      </w:r>
    </w:p>
    <w:p w14:paraId="2B1AB0DE" w14:textId="77777777" w:rsidR="00D514D8" w:rsidRDefault="00000000">
      <w:pPr>
        <w:pStyle w:val="Compact"/>
        <w:numPr>
          <w:ilvl w:val="0"/>
          <w:numId w:val="5"/>
        </w:numPr>
      </w:pPr>
      <w:r>
        <w:rPr>
          <w:b/>
          <w:bCs/>
        </w:rPr>
        <w:t>Distance and infrastructure.</w:t>
      </w:r>
      <w:r>
        <w:t xml:space="preserve"> Long routes to the North and Northeast raise delivery time and freight cost.</w:t>
      </w:r>
    </w:p>
    <w:p w14:paraId="3A000220" w14:textId="77777777" w:rsidR="00D514D8" w:rsidRDefault="00000000">
      <w:pPr>
        <w:pStyle w:val="Compact"/>
        <w:numPr>
          <w:ilvl w:val="0"/>
          <w:numId w:val="5"/>
        </w:numPr>
      </w:pPr>
      <w:r>
        <w:rPr>
          <w:b/>
          <w:bCs/>
        </w:rPr>
        <w:t>Peak demand.</w:t>
      </w:r>
      <w:r>
        <w:t xml:space="preserve"> Events such as Black Friday create volume spikes that strain carriers.</w:t>
      </w:r>
    </w:p>
    <w:p w14:paraId="2D5E586C" w14:textId="77777777" w:rsidR="00D514D8" w:rsidRDefault="00000000">
      <w:pPr>
        <w:pStyle w:val="Compact"/>
        <w:numPr>
          <w:ilvl w:val="0"/>
          <w:numId w:val="5"/>
        </w:numPr>
      </w:pPr>
      <w:r>
        <w:rPr>
          <w:b/>
          <w:bCs/>
        </w:rPr>
        <w:t>Seller quality control.</w:t>
      </w:r>
      <w:r>
        <w:t xml:space="preserve"> Customers judge the marketplace, not the individual seller.</w:t>
      </w:r>
    </w:p>
    <w:p w14:paraId="1772F610" w14:textId="77777777" w:rsidR="00D514D8" w:rsidRDefault="00000000">
      <w:pPr>
        <w:pStyle w:val="Compact"/>
        <w:numPr>
          <w:ilvl w:val="0"/>
          <w:numId w:val="5"/>
        </w:numPr>
      </w:pPr>
      <w:r>
        <w:rPr>
          <w:b/>
          <w:bCs/>
        </w:rPr>
        <w:t>Low repeat purchase.</w:t>
      </w:r>
      <w:r>
        <w:t xml:space="preserve"> Many marketplace customers buy once, driven by price or a single need.</w:t>
      </w:r>
    </w:p>
    <w:p w14:paraId="30567A96" w14:textId="77777777" w:rsidR="00D514D8" w:rsidRDefault="00000000">
      <w:pPr>
        <w:pStyle w:val="Compact"/>
        <w:numPr>
          <w:ilvl w:val="0"/>
          <w:numId w:val="5"/>
        </w:numPr>
      </w:pPr>
      <w:r>
        <w:rPr>
          <w:b/>
          <w:bCs/>
        </w:rPr>
        <w:t>Payment friction.</w:t>
      </w:r>
      <w:r>
        <w:t xml:space="preserve"> Boleto must be paid before approval, which delays processing.</w:t>
      </w:r>
    </w:p>
    <w:p w14:paraId="00A99DDE" w14:textId="77777777" w:rsidR="00D514D8" w:rsidRDefault="00000000">
      <w:pPr>
        <w:pStyle w:val="Compact"/>
        <w:numPr>
          <w:ilvl w:val="0"/>
          <w:numId w:val="5"/>
        </w:numPr>
      </w:pPr>
      <w:r>
        <w:rPr>
          <w:b/>
          <w:bCs/>
        </w:rPr>
        <w:t>Fraud and chargebacks</w:t>
      </w:r>
      <w:r>
        <w:t xml:space="preserve"> on card payments.</w:t>
      </w:r>
    </w:p>
    <w:p w14:paraId="061A0B2B" w14:textId="77777777" w:rsidR="00D514D8" w:rsidRDefault="00000000">
      <w:pPr>
        <w:pStyle w:val="Compact"/>
        <w:numPr>
          <w:ilvl w:val="0"/>
          <w:numId w:val="5"/>
        </w:numPr>
      </w:pPr>
      <w:r>
        <w:rPr>
          <w:b/>
          <w:bCs/>
        </w:rPr>
        <w:lastRenderedPageBreak/>
        <w:t>Cancellations and stock-outs</w:t>
      </w:r>
      <w:r>
        <w:t xml:space="preserve"> when sellers cannot fulfil an order.</w:t>
      </w:r>
    </w:p>
    <w:p w14:paraId="302B28F8" w14:textId="77777777" w:rsidR="00D514D8" w:rsidRDefault="00000000">
      <w:pPr>
        <w:pStyle w:val="Heading2"/>
      </w:pPr>
      <w:bookmarkStart w:id="9" w:name="industry-regulations-brazil"/>
      <w:bookmarkEnd w:id="8"/>
      <w:r>
        <w:t>6.4 Industry regulations (Brazil)</w:t>
      </w:r>
    </w:p>
    <w:p w14:paraId="02CF87D9" w14:textId="77777777" w:rsidR="00D514D8" w:rsidRDefault="00000000">
      <w:pPr>
        <w:pStyle w:val="FirstParagraph"/>
      </w:pPr>
      <w:r>
        <w:t>This is general context, not legal advice.</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20"/>
      </w:tblGrid>
      <w:tr w:rsidR="00D514D8" w14:paraId="22E9BA65"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4819" w:type="dxa"/>
            <w:shd w:val="clear" w:color="auto" w:fill="1F3864"/>
          </w:tcPr>
          <w:p w14:paraId="6E9B4A89" w14:textId="77777777" w:rsidR="00D514D8" w:rsidRDefault="00000000">
            <w:pPr>
              <w:pStyle w:val="Compact"/>
              <w:spacing w:before="0" w:after="0" w:line="252" w:lineRule="auto"/>
            </w:pPr>
            <w:r>
              <w:rPr>
                <w:b/>
                <w:color w:val="FFFFFF"/>
                <w:sz w:val="18"/>
              </w:rPr>
              <w:t>Regulation</w:t>
            </w:r>
          </w:p>
        </w:tc>
        <w:tc>
          <w:tcPr>
            <w:tcW w:w="4819" w:type="dxa"/>
            <w:shd w:val="clear" w:color="auto" w:fill="1F3864"/>
          </w:tcPr>
          <w:p w14:paraId="568762E4" w14:textId="77777777" w:rsidR="00D514D8" w:rsidRDefault="00000000">
            <w:pPr>
              <w:pStyle w:val="Compact"/>
              <w:spacing w:before="0" w:after="0" w:line="252" w:lineRule="auto"/>
            </w:pPr>
            <w:r>
              <w:rPr>
                <w:b/>
                <w:color w:val="FFFFFF"/>
                <w:sz w:val="18"/>
              </w:rPr>
              <w:t>Relevance</w:t>
            </w:r>
          </w:p>
        </w:tc>
      </w:tr>
      <w:tr w:rsidR="00D514D8" w14:paraId="17EFD80B" w14:textId="77777777" w:rsidTr="00D514D8">
        <w:trPr>
          <w:cantSplit/>
        </w:trPr>
        <w:tc>
          <w:tcPr>
            <w:tcW w:w="4819" w:type="dxa"/>
          </w:tcPr>
          <w:p w14:paraId="7BA067F0" w14:textId="77777777" w:rsidR="00D514D8" w:rsidRDefault="00000000">
            <w:pPr>
              <w:pStyle w:val="Compact"/>
              <w:spacing w:before="0" w:after="0" w:line="252" w:lineRule="auto"/>
            </w:pPr>
            <w:r>
              <w:rPr>
                <w:sz w:val="18"/>
              </w:rPr>
              <w:t>LGPD (Law 13.709/2018)</w:t>
            </w:r>
          </w:p>
        </w:tc>
        <w:tc>
          <w:tcPr>
            <w:tcW w:w="4819" w:type="dxa"/>
          </w:tcPr>
          <w:p w14:paraId="53C06BAE" w14:textId="77777777" w:rsidR="00D514D8" w:rsidRDefault="00000000">
            <w:pPr>
              <w:pStyle w:val="Compact"/>
              <w:spacing w:before="0" w:after="0" w:line="252" w:lineRule="auto"/>
            </w:pPr>
            <w:r>
              <w:rPr>
                <w:sz w:val="18"/>
              </w:rPr>
              <w:t>Brazil’s data protection law: customer data must be collected and used lawfully. The dataset used here is anonymised</w:t>
            </w:r>
          </w:p>
        </w:tc>
      </w:tr>
      <w:tr w:rsidR="00D514D8" w14:paraId="7FAF804B" w14:textId="77777777" w:rsidTr="00D514D8">
        <w:trPr>
          <w:cantSplit/>
        </w:trPr>
        <w:tc>
          <w:tcPr>
            <w:tcW w:w="4819" w:type="dxa"/>
            <w:shd w:val="clear" w:color="auto" w:fill="F4F7FB"/>
          </w:tcPr>
          <w:p w14:paraId="673FCBB3" w14:textId="77777777" w:rsidR="00D514D8" w:rsidRDefault="00000000">
            <w:pPr>
              <w:pStyle w:val="Compact"/>
              <w:spacing w:before="0" w:after="0" w:line="252" w:lineRule="auto"/>
            </w:pPr>
            <w:r>
              <w:rPr>
                <w:sz w:val="18"/>
              </w:rPr>
              <w:t>Consumer Defence Code (CDC)</w:t>
            </w:r>
          </w:p>
        </w:tc>
        <w:tc>
          <w:tcPr>
            <w:tcW w:w="4819" w:type="dxa"/>
            <w:shd w:val="clear" w:color="auto" w:fill="F4F7FB"/>
          </w:tcPr>
          <w:p w14:paraId="15768A97" w14:textId="77777777" w:rsidR="00D514D8" w:rsidRDefault="00000000">
            <w:pPr>
              <w:pStyle w:val="Compact"/>
              <w:spacing w:before="0" w:after="0" w:line="252" w:lineRule="auto"/>
            </w:pPr>
            <w:r>
              <w:rPr>
                <w:sz w:val="18"/>
              </w:rPr>
              <w:t>Protects consumers. Article 49 gives a 7-day right of withdrawal for distance purchases</w:t>
            </w:r>
          </w:p>
        </w:tc>
      </w:tr>
      <w:tr w:rsidR="00D514D8" w14:paraId="23C47E1A" w14:textId="77777777" w:rsidTr="00D514D8">
        <w:trPr>
          <w:cantSplit/>
        </w:trPr>
        <w:tc>
          <w:tcPr>
            <w:tcW w:w="4819" w:type="dxa"/>
          </w:tcPr>
          <w:p w14:paraId="0AD9BB5B" w14:textId="77777777" w:rsidR="00D514D8" w:rsidRDefault="00000000">
            <w:pPr>
              <w:pStyle w:val="Compact"/>
              <w:spacing w:before="0" w:after="0" w:line="252" w:lineRule="auto"/>
            </w:pPr>
            <w:r>
              <w:rPr>
                <w:sz w:val="18"/>
              </w:rPr>
              <w:t>Decree 7.962/2013 (E-commerce Decree)</w:t>
            </w:r>
          </w:p>
        </w:tc>
        <w:tc>
          <w:tcPr>
            <w:tcW w:w="4819" w:type="dxa"/>
          </w:tcPr>
          <w:p w14:paraId="5DF53A25" w14:textId="77777777" w:rsidR="00D514D8" w:rsidRDefault="00000000">
            <w:pPr>
              <w:pStyle w:val="Compact"/>
              <w:spacing w:before="0" w:after="0" w:line="252" w:lineRule="auto"/>
            </w:pPr>
            <w:r>
              <w:rPr>
                <w:sz w:val="18"/>
              </w:rPr>
              <w:t>Requires clear product, price and delivery information and accessible customer service</w:t>
            </w:r>
          </w:p>
        </w:tc>
      </w:tr>
      <w:tr w:rsidR="00D514D8" w14:paraId="62AC5275" w14:textId="77777777" w:rsidTr="00D514D8">
        <w:trPr>
          <w:cantSplit/>
        </w:trPr>
        <w:tc>
          <w:tcPr>
            <w:tcW w:w="4819" w:type="dxa"/>
            <w:shd w:val="clear" w:color="auto" w:fill="F4F7FB"/>
          </w:tcPr>
          <w:p w14:paraId="44266B0F" w14:textId="77777777" w:rsidR="00D514D8" w:rsidRDefault="00000000">
            <w:pPr>
              <w:pStyle w:val="Compact"/>
              <w:spacing w:before="0" w:after="0" w:line="252" w:lineRule="auto"/>
            </w:pPr>
            <w:r>
              <w:rPr>
                <w:sz w:val="18"/>
              </w:rPr>
              <w:t>PCI DSS</w:t>
            </w:r>
          </w:p>
        </w:tc>
        <w:tc>
          <w:tcPr>
            <w:tcW w:w="4819" w:type="dxa"/>
            <w:shd w:val="clear" w:color="auto" w:fill="F4F7FB"/>
          </w:tcPr>
          <w:p w14:paraId="10E60075" w14:textId="77777777" w:rsidR="00D514D8" w:rsidRDefault="00000000">
            <w:pPr>
              <w:pStyle w:val="Compact"/>
              <w:spacing w:before="0" w:after="0" w:line="252" w:lineRule="auto"/>
            </w:pPr>
            <w:r>
              <w:rPr>
                <w:sz w:val="18"/>
              </w:rPr>
              <w:t>Industry standard for storing and processing card data</w:t>
            </w:r>
          </w:p>
        </w:tc>
      </w:tr>
      <w:tr w:rsidR="00D514D8" w14:paraId="63B57C55" w14:textId="77777777" w:rsidTr="00D514D8">
        <w:trPr>
          <w:cantSplit/>
        </w:trPr>
        <w:tc>
          <w:tcPr>
            <w:tcW w:w="4819" w:type="dxa"/>
          </w:tcPr>
          <w:p w14:paraId="07E43710" w14:textId="77777777" w:rsidR="00D514D8" w:rsidRDefault="00000000">
            <w:pPr>
              <w:pStyle w:val="Compact"/>
              <w:spacing w:before="0" w:after="0" w:line="252" w:lineRule="auto"/>
            </w:pPr>
            <w:r>
              <w:rPr>
                <w:sz w:val="18"/>
              </w:rPr>
              <w:t>Central Bank payment rules</w:t>
            </w:r>
          </w:p>
        </w:tc>
        <w:tc>
          <w:tcPr>
            <w:tcW w:w="4819" w:type="dxa"/>
          </w:tcPr>
          <w:p w14:paraId="59210B25" w14:textId="77777777" w:rsidR="00D514D8" w:rsidRDefault="00000000">
            <w:pPr>
              <w:pStyle w:val="Compact"/>
              <w:spacing w:before="0" w:after="0" w:line="252" w:lineRule="auto"/>
            </w:pPr>
            <w:r>
              <w:rPr>
                <w:sz w:val="18"/>
              </w:rPr>
              <w:t>Govern payment arrangements, including boleto and instant payments</w:t>
            </w:r>
          </w:p>
        </w:tc>
      </w:tr>
    </w:tbl>
    <w:p w14:paraId="446FA651" w14:textId="77777777" w:rsidR="00D514D8" w:rsidRDefault="00000000">
      <w:pPr>
        <w:pStyle w:val="Heading2"/>
      </w:pPr>
      <w:bookmarkStart w:id="10" w:name="business-metrics-used"/>
      <w:bookmarkEnd w:id="9"/>
      <w:r>
        <w:t>6.5 Business metrics used</w:t>
      </w:r>
    </w:p>
    <w:p w14:paraId="0A4C3850" w14:textId="0A568EA6" w:rsidR="00D514D8" w:rsidRDefault="00000000">
      <w:pPr>
        <w:pStyle w:val="FirstParagraph"/>
      </w:pPr>
      <w:r>
        <w:t>Revenue, AOV, order volume, delivery time, late delivery rate, review score, negative review rate, repeat rate, cohort retention, RFM segments, revenue share (Pareto) and freight share.</w:t>
      </w:r>
    </w:p>
    <w:p w14:paraId="020733FD" w14:textId="77777777" w:rsidR="005426D3" w:rsidRDefault="005426D3" w:rsidP="005426D3">
      <w:pPr>
        <w:pStyle w:val="BodyText"/>
      </w:pPr>
    </w:p>
    <w:p w14:paraId="74460535" w14:textId="77777777" w:rsidR="005426D3" w:rsidRDefault="005426D3" w:rsidP="005426D3">
      <w:pPr>
        <w:pStyle w:val="BodyText"/>
      </w:pPr>
    </w:p>
    <w:p w14:paraId="64E3613E" w14:textId="77777777" w:rsidR="005426D3" w:rsidRDefault="005426D3" w:rsidP="005426D3">
      <w:pPr>
        <w:pStyle w:val="BodyText"/>
      </w:pPr>
    </w:p>
    <w:p w14:paraId="4509F9EE" w14:textId="77777777" w:rsidR="005426D3" w:rsidRDefault="005426D3" w:rsidP="005426D3">
      <w:pPr>
        <w:pStyle w:val="BodyText"/>
      </w:pPr>
    </w:p>
    <w:p w14:paraId="51088546" w14:textId="77777777" w:rsidR="005426D3" w:rsidRDefault="005426D3" w:rsidP="005426D3">
      <w:pPr>
        <w:pStyle w:val="BodyText"/>
      </w:pPr>
    </w:p>
    <w:p w14:paraId="69E429BB" w14:textId="77777777" w:rsidR="005426D3" w:rsidRDefault="005426D3" w:rsidP="005426D3">
      <w:pPr>
        <w:pStyle w:val="BodyText"/>
      </w:pPr>
    </w:p>
    <w:p w14:paraId="4F8466F2" w14:textId="77777777" w:rsidR="005426D3" w:rsidRDefault="005426D3" w:rsidP="005426D3">
      <w:pPr>
        <w:pStyle w:val="BodyText"/>
      </w:pPr>
    </w:p>
    <w:p w14:paraId="0A0260F6" w14:textId="77777777" w:rsidR="005426D3" w:rsidRDefault="005426D3" w:rsidP="005426D3">
      <w:pPr>
        <w:pStyle w:val="BodyText"/>
      </w:pPr>
    </w:p>
    <w:p w14:paraId="5EF8A092" w14:textId="77777777" w:rsidR="005426D3" w:rsidRDefault="005426D3" w:rsidP="005426D3">
      <w:pPr>
        <w:pStyle w:val="BodyText"/>
      </w:pPr>
    </w:p>
    <w:p w14:paraId="0D626071" w14:textId="77777777" w:rsidR="005426D3" w:rsidRDefault="005426D3" w:rsidP="005426D3">
      <w:pPr>
        <w:pStyle w:val="BodyText"/>
      </w:pPr>
    </w:p>
    <w:p w14:paraId="0034AE4B" w14:textId="77777777" w:rsidR="005426D3" w:rsidRDefault="005426D3" w:rsidP="005426D3">
      <w:pPr>
        <w:pStyle w:val="BodyText"/>
      </w:pPr>
    </w:p>
    <w:p w14:paraId="068426AF" w14:textId="77777777" w:rsidR="005426D3" w:rsidRDefault="005426D3" w:rsidP="005426D3">
      <w:pPr>
        <w:pStyle w:val="BodyText"/>
      </w:pPr>
    </w:p>
    <w:p w14:paraId="378CCA26" w14:textId="77777777" w:rsidR="005426D3" w:rsidRDefault="005426D3" w:rsidP="005426D3">
      <w:pPr>
        <w:pStyle w:val="BodyText"/>
      </w:pPr>
    </w:p>
    <w:p w14:paraId="53007024" w14:textId="77777777" w:rsidR="005426D3" w:rsidRDefault="005426D3" w:rsidP="005426D3">
      <w:pPr>
        <w:pStyle w:val="BodyText"/>
      </w:pPr>
    </w:p>
    <w:p w14:paraId="0DDC11F1" w14:textId="77777777" w:rsidR="005426D3" w:rsidRDefault="005426D3" w:rsidP="005426D3">
      <w:pPr>
        <w:pStyle w:val="BodyText"/>
      </w:pPr>
    </w:p>
    <w:p w14:paraId="714666FE" w14:textId="77777777" w:rsidR="005426D3" w:rsidRDefault="005426D3" w:rsidP="005426D3">
      <w:pPr>
        <w:pStyle w:val="BodyText"/>
      </w:pPr>
    </w:p>
    <w:p w14:paraId="6A526D9F" w14:textId="77777777" w:rsidR="005426D3" w:rsidRPr="005426D3" w:rsidRDefault="005426D3" w:rsidP="005426D3">
      <w:pPr>
        <w:pStyle w:val="BodyText"/>
      </w:pPr>
    </w:p>
    <w:p w14:paraId="29190219" w14:textId="77777777" w:rsidR="00D514D8" w:rsidRDefault="00000000">
      <w:pPr>
        <w:pStyle w:val="Heading1"/>
      </w:pPr>
      <w:bookmarkStart w:id="11" w:name="dataset-overview"/>
      <w:bookmarkEnd w:id="5"/>
      <w:bookmarkEnd w:id="10"/>
      <w:r>
        <w:lastRenderedPageBreak/>
        <w:t>7. Dataset Overview</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20"/>
      </w:tblGrid>
      <w:tr w:rsidR="00D514D8" w14:paraId="187144DC"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4819" w:type="dxa"/>
            <w:shd w:val="clear" w:color="auto" w:fill="1F3864"/>
          </w:tcPr>
          <w:p w14:paraId="3F7232ED" w14:textId="77777777" w:rsidR="00D514D8" w:rsidRDefault="00000000">
            <w:pPr>
              <w:pStyle w:val="Compact"/>
              <w:spacing w:before="0" w:after="0" w:line="252" w:lineRule="auto"/>
            </w:pPr>
            <w:r>
              <w:rPr>
                <w:b/>
                <w:color w:val="FFFFFF"/>
                <w:sz w:val="18"/>
              </w:rPr>
              <w:t>Item</w:t>
            </w:r>
          </w:p>
        </w:tc>
        <w:tc>
          <w:tcPr>
            <w:tcW w:w="4819" w:type="dxa"/>
            <w:shd w:val="clear" w:color="auto" w:fill="1F3864"/>
          </w:tcPr>
          <w:p w14:paraId="1B1890A2" w14:textId="77777777" w:rsidR="00D514D8" w:rsidRDefault="00000000">
            <w:pPr>
              <w:pStyle w:val="Compact"/>
              <w:spacing w:before="0" w:after="0" w:line="252" w:lineRule="auto"/>
            </w:pPr>
            <w:r>
              <w:rPr>
                <w:b/>
                <w:color w:val="FFFFFF"/>
                <w:sz w:val="18"/>
              </w:rPr>
              <w:t>Detail</w:t>
            </w:r>
          </w:p>
        </w:tc>
      </w:tr>
      <w:tr w:rsidR="00D514D8" w14:paraId="14EE7071" w14:textId="77777777" w:rsidTr="00D514D8">
        <w:trPr>
          <w:cantSplit/>
        </w:trPr>
        <w:tc>
          <w:tcPr>
            <w:tcW w:w="4819" w:type="dxa"/>
          </w:tcPr>
          <w:p w14:paraId="4C6B73A1" w14:textId="77777777" w:rsidR="00D514D8" w:rsidRDefault="00000000">
            <w:pPr>
              <w:pStyle w:val="Compact"/>
              <w:spacing w:before="0" w:after="0" w:line="252" w:lineRule="auto"/>
            </w:pPr>
            <w:r>
              <w:rPr>
                <w:b/>
                <w:bCs/>
                <w:sz w:val="18"/>
              </w:rPr>
              <w:t>Source</w:t>
            </w:r>
          </w:p>
        </w:tc>
        <w:tc>
          <w:tcPr>
            <w:tcW w:w="4819" w:type="dxa"/>
          </w:tcPr>
          <w:p w14:paraId="513FBACF" w14:textId="77777777" w:rsidR="00D514D8" w:rsidRDefault="00000000">
            <w:pPr>
              <w:pStyle w:val="Compact"/>
              <w:spacing w:before="0" w:after="0" w:line="252" w:lineRule="auto"/>
            </w:pPr>
            <w:r>
              <w:rPr>
                <w:sz w:val="18"/>
              </w:rPr>
              <w:t>“Brazilian E-Commerce Public Dataset by Olist”, published on Kaggle</w:t>
            </w:r>
          </w:p>
        </w:tc>
      </w:tr>
      <w:tr w:rsidR="00D514D8" w14:paraId="1000BF2D" w14:textId="77777777" w:rsidTr="00D514D8">
        <w:trPr>
          <w:cantSplit/>
        </w:trPr>
        <w:tc>
          <w:tcPr>
            <w:tcW w:w="4819" w:type="dxa"/>
            <w:shd w:val="clear" w:color="auto" w:fill="F4F7FB"/>
          </w:tcPr>
          <w:p w14:paraId="1A5C5F58" w14:textId="77777777" w:rsidR="00D514D8" w:rsidRDefault="00000000">
            <w:pPr>
              <w:pStyle w:val="Compact"/>
              <w:spacing w:before="0" w:after="0" w:line="252" w:lineRule="auto"/>
            </w:pPr>
            <w:r>
              <w:rPr>
                <w:b/>
                <w:bCs/>
                <w:sz w:val="18"/>
              </w:rPr>
              <w:t>Licence</w:t>
            </w:r>
          </w:p>
        </w:tc>
        <w:tc>
          <w:tcPr>
            <w:tcW w:w="4819" w:type="dxa"/>
            <w:shd w:val="clear" w:color="auto" w:fill="F4F7FB"/>
          </w:tcPr>
          <w:p w14:paraId="64C26099" w14:textId="77777777" w:rsidR="00D514D8" w:rsidRDefault="00000000">
            <w:pPr>
              <w:pStyle w:val="Compact"/>
              <w:spacing w:before="0" w:after="0" w:line="252" w:lineRule="auto"/>
            </w:pPr>
            <w:r>
              <w:rPr>
                <w:sz w:val="18"/>
              </w:rPr>
              <w:t>Listed on Kaggle as CC BY-NC-SA 4.0 (non-commercial, share-alike). Check the dataset page for current terms</w:t>
            </w:r>
          </w:p>
        </w:tc>
      </w:tr>
      <w:tr w:rsidR="00D514D8" w14:paraId="4C8030FC" w14:textId="77777777" w:rsidTr="00D514D8">
        <w:trPr>
          <w:cantSplit/>
        </w:trPr>
        <w:tc>
          <w:tcPr>
            <w:tcW w:w="4819" w:type="dxa"/>
          </w:tcPr>
          <w:p w14:paraId="07B2E2EA" w14:textId="77777777" w:rsidR="00D514D8" w:rsidRDefault="00000000">
            <w:pPr>
              <w:pStyle w:val="Compact"/>
              <w:spacing w:before="0" w:after="0" w:line="252" w:lineRule="auto"/>
            </w:pPr>
            <w:r>
              <w:rPr>
                <w:b/>
                <w:bCs/>
                <w:sz w:val="18"/>
              </w:rPr>
              <w:t>Time period</w:t>
            </w:r>
          </w:p>
        </w:tc>
        <w:tc>
          <w:tcPr>
            <w:tcW w:w="4819" w:type="dxa"/>
          </w:tcPr>
          <w:p w14:paraId="74B7DC02" w14:textId="77777777" w:rsidR="00D514D8" w:rsidRDefault="00000000">
            <w:pPr>
              <w:pStyle w:val="Compact"/>
              <w:spacing w:before="0" w:after="0" w:line="252" w:lineRule="auto"/>
            </w:pPr>
            <w:r>
              <w:rPr>
                <w:sz w:val="18"/>
              </w:rPr>
              <w:t>4 September 2016 to 17 October 2018 (order purchase dates)</w:t>
            </w:r>
          </w:p>
        </w:tc>
      </w:tr>
      <w:tr w:rsidR="00D514D8" w14:paraId="25FF7CA6" w14:textId="77777777" w:rsidTr="00D514D8">
        <w:trPr>
          <w:cantSplit/>
        </w:trPr>
        <w:tc>
          <w:tcPr>
            <w:tcW w:w="4819" w:type="dxa"/>
            <w:shd w:val="clear" w:color="auto" w:fill="F4F7FB"/>
          </w:tcPr>
          <w:p w14:paraId="6CE421EA" w14:textId="77777777" w:rsidR="00D514D8" w:rsidRDefault="00000000">
            <w:pPr>
              <w:pStyle w:val="Compact"/>
              <w:spacing w:before="0" w:after="0" w:line="252" w:lineRule="auto"/>
            </w:pPr>
            <w:r>
              <w:rPr>
                <w:b/>
                <w:bCs/>
                <w:sz w:val="18"/>
              </w:rPr>
              <w:t>Files in the source</w:t>
            </w:r>
          </w:p>
        </w:tc>
        <w:tc>
          <w:tcPr>
            <w:tcW w:w="4819" w:type="dxa"/>
            <w:shd w:val="clear" w:color="auto" w:fill="F4F7FB"/>
          </w:tcPr>
          <w:p w14:paraId="06F5FD35" w14:textId="77777777" w:rsidR="00D514D8" w:rsidRDefault="00000000">
            <w:pPr>
              <w:pStyle w:val="Compact"/>
              <w:spacing w:before="0" w:after="0" w:line="252" w:lineRule="auto"/>
            </w:pPr>
            <w:r>
              <w:rPr>
                <w:sz w:val="18"/>
              </w:rPr>
              <w:t>9 CSV files. Eight are used. The geolocation file (about 1 million rows) is not used and is not included in this repository</w:t>
            </w:r>
          </w:p>
        </w:tc>
      </w:tr>
      <w:tr w:rsidR="00D514D8" w14:paraId="600EAA05" w14:textId="77777777" w:rsidTr="00D514D8">
        <w:trPr>
          <w:cantSplit/>
        </w:trPr>
        <w:tc>
          <w:tcPr>
            <w:tcW w:w="4819" w:type="dxa"/>
          </w:tcPr>
          <w:p w14:paraId="555DAE17" w14:textId="77777777" w:rsidR="00D514D8" w:rsidRDefault="00000000">
            <w:pPr>
              <w:pStyle w:val="Compact"/>
              <w:spacing w:before="0" w:after="0" w:line="252" w:lineRule="auto"/>
            </w:pPr>
            <w:r>
              <w:rPr>
                <w:b/>
                <w:bCs/>
                <w:sz w:val="18"/>
              </w:rPr>
              <w:t>Number of records (8 tables used)</w:t>
            </w:r>
          </w:p>
        </w:tc>
        <w:tc>
          <w:tcPr>
            <w:tcW w:w="4819" w:type="dxa"/>
          </w:tcPr>
          <w:p w14:paraId="05EC94A1" w14:textId="77777777" w:rsidR="00D514D8" w:rsidRDefault="00000000">
            <w:pPr>
              <w:pStyle w:val="Compact"/>
              <w:spacing w:before="0" w:after="0" w:line="252" w:lineRule="auto"/>
            </w:pPr>
            <w:r>
              <w:rPr>
                <w:sz w:val="18"/>
              </w:rPr>
              <w:t>550,759 rows. Core tables: 99,441 orders, 112,650 order items, 99,441 customer IDs</w:t>
            </w:r>
          </w:p>
        </w:tc>
      </w:tr>
      <w:tr w:rsidR="00D514D8" w14:paraId="0C9BAC4B" w14:textId="77777777" w:rsidTr="00D514D8">
        <w:trPr>
          <w:cantSplit/>
        </w:trPr>
        <w:tc>
          <w:tcPr>
            <w:tcW w:w="4819" w:type="dxa"/>
            <w:shd w:val="clear" w:color="auto" w:fill="F4F7FB"/>
          </w:tcPr>
          <w:p w14:paraId="2D9D713C" w14:textId="77777777" w:rsidR="00D514D8" w:rsidRDefault="00000000">
            <w:pPr>
              <w:pStyle w:val="Compact"/>
              <w:spacing w:before="0" w:after="0" w:line="252" w:lineRule="auto"/>
            </w:pPr>
            <w:r>
              <w:rPr>
                <w:b/>
                <w:bCs/>
                <w:sz w:val="18"/>
              </w:rPr>
              <w:t>Number of features (8 tables used)</w:t>
            </w:r>
          </w:p>
        </w:tc>
        <w:tc>
          <w:tcPr>
            <w:tcW w:w="4819" w:type="dxa"/>
            <w:shd w:val="clear" w:color="auto" w:fill="F4F7FB"/>
          </w:tcPr>
          <w:p w14:paraId="0C0DE876" w14:textId="77777777" w:rsidR="00D514D8" w:rsidRDefault="00000000">
            <w:pPr>
              <w:pStyle w:val="Compact"/>
              <w:spacing w:before="0" w:after="0" w:line="252" w:lineRule="auto"/>
            </w:pPr>
            <w:r>
              <w:rPr>
                <w:sz w:val="18"/>
              </w:rPr>
              <w:t>47 columns</w:t>
            </w:r>
          </w:p>
        </w:tc>
      </w:tr>
      <w:tr w:rsidR="00D514D8" w14:paraId="0E947498" w14:textId="77777777" w:rsidTr="00D514D8">
        <w:trPr>
          <w:cantSplit/>
        </w:trPr>
        <w:tc>
          <w:tcPr>
            <w:tcW w:w="4819" w:type="dxa"/>
          </w:tcPr>
          <w:p w14:paraId="4B2D8047" w14:textId="77777777" w:rsidR="00D514D8" w:rsidRDefault="00000000">
            <w:pPr>
              <w:pStyle w:val="Compact"/>
              <w:spacing w:before="0" w:after="0" w:line="252" w:lineRule="auto"/>
            </w:pPr>
            <w:r>
              <w:rPr>
                <w:b/>
                <w:bCs/>
                <w:sz w:val="18"/>
              </w:rPr>
              <w:t>Target variable</w:t>
            </w:r>
          </w:p>
        </w:tc>
        <w:tc>
          <w:tcPr>
            <w:tcW w:w="4819" w:type="dxa"/>
          </w:tcPr>
          <w:p w14:paraId="2B9F0520" w14:textId="77777777" w:rsidR="00D514D8" w:rsidRDefault="00000000">
            <w:pPr>
              <w:pStyle w:val="Compact"/>
              <w:spacing w:before="0" w:after="0" w:line="252" w:lineRule="auto"/>
            </w:pPr>
            <w:r>
              <w:rPr>
                <w:sz w:val="18"/>
              </w:rPr>
              <w:t>None. This is descriptive and diagnostic analysis. Possible targets for future modelling: late delivery (</w:t>
            </w:r>
            <w:r>
              <w:rPr>
                <w:rStyle w:val="VerbatimChar"/>
                <w:sz w:val="18"/>
              </w:rPr>
              <w:t>is_late</w:t>
            </w:r>
            <w:r>
              <w:rPr>
                <w:sz w:val="18"/>
              </w:rPr>
              <w:t>) and low review score</w:t>
            </w:r>
          </w:p>
        </w:tc>
      </w:tr>
    </w:tbl>
    <w:p w14:paraId="7049A822" w14:textId="77777777" w:rsidR="00D514D8" w:rsidRDefault="00000000">
      <w:pPr>
        <w:pStyle w:val="Heading2"/>
      </w:pPr>
      <w:bookmarkStart w:id="12" w:name="records-features-and-data-types"/>
      <w:r>
        <w:t>7.1 Records, features and data types</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1927"/>
        <w:gridCol w:w="1928"/>
        <w:gridCol w:w="1928"/>
        <w:gridCol w:w="1928"/>
        <w:gridCol w:w="1928"/>
      </w:tblGrid>
      <w:tr w:rsidR="00D514D8" w14:paraId="545C874D"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1927" w:type="dxa"/>
            <w:shd w:val="clear" w:color="auto" w:fill="1F3864"/>
          </w:tcPr>
          <w:p w14:paraId="54C4140A" w14:textId="77777777" w:rsidR="00D514D8" w:rsidRDefault="00000000">
            <w:pPr>
              <w:pStyle w:val="Compact"/>
              <w:spacing w:before="0" w:after="0" w:line="252" w:lineRule="auto"/>
            </w:pPr>
            <w:r>
              <w:rPr>
                <w:b/>
                <w:color w:val="FFFFFF"/>
                <w:sz w:val="18"/>
              </w:rPr>
              <w:t>File</w:t>
            </w:r>
          </w:p>
        </w:tc>
        <w:tc>
          <w:tcPr>
            <w:tcW w:w="1927" w:type="dxa"/>
            <w:shd w:val="clear" w:color="auto" w:fill="1F3864"/>
          </w:tcPr>
          <w:p w14:paraId="0141AEDC" w14:textId="77777777" w:rsidR="00D514D8" w:rsidRDefault="00000000">
            <w:pPr>
              <w:pStyle w:val="Compact"/>
              <w:spacing w:before="0" w:after="0" w:line="252" w:lineRule="auto"/>
            </w:pPr>
            <w:r>
              <w:rPr>
                <w:b/>
                <w:color w:val="FFFFFF"/>
                <w:sz w:val="18"/>
              </w:rPr>
              <w:t>Records</w:t>
            </w:r>
          </w:p>
        </w:tc>
        <w:tc>
          <w:tcPr>
            <w:tcW w:w="1927" w:type="dxa"/>
            <w:shd w:val="clear" w:color="auto" w:fill="1F3864"/>
          </w:tcPr>
          <w:p w14:paraId="4FDDDEA0" w14:textId="77777777" w:rsidR="00D514D8" w:rsidRDefault="00000000">
            <w:pPr>
              <w:pStyle w:val="Compact"/>
              <w:spacing w:before="0" w:after="0" w:line="252" w:lineRule="auto"/>
            </w:pPr>
            <w:r>
              <w:rPr>
                <w:b/>
                <w:color w:val="FFFFFF"/>
                <w:sz w:val="18"/>
              </w:rPr>
              <w:t>Features</w:t>
            </w:r>
          </w:p>
        </w:tc>
        <w:tc>
          <w:tcPr>
            <w:tcW w:w="1927" w:type="dxa"/>
            <w:shd w:val="clear" w:color="auto" w:fill="1F3864"/>
          </w:tcPr>
          <w:p w14:paraId="0DB27C84" w14:textId="77777777" w:rsidR="00D514D8" w:rsidRDefault="00000000">
            <w:pPr>
              <w:pStyle w:val="Compact"/>
              <w:spacing w:before="0" w:after="0" w:line="252" w:lineRule="auto"/>
            </w:pPr>
            <w:r>
              <w:rPr>
                <w:b/>
                <w:color w:val="FFFFFF"/>
                <w:sz w:val="18"/>
              </w:rPr>
              <w:t>Data types</w:t>
            </w:r>
          </w:p>
        </w:tc>
        <w:tc>
          <w:tcPr>
            <w:tcW w:w="1927" w:type="dxa"/>
            <w:shd w:val="clear" w:color="auto" w:fill="1F3864"/>
          </w:tcPr>
          <w:p w14:paraId="135F9179" w14:textId="77777777" w:rsidR="00D514D8" w:rsidRDefault="00000000">
            <w:pPr>
              <w:pStyle w:val="Compact"/>
              <w:spacing w:before="0" w:after="0" w:line="252" w:lineRule="auto"/>
            </w:pPr>
            <w:r>
              <w:rPr>
                <w:b/>
                <w:color w:val="FFFFFF"/>
                <w:sz w:val="18"/>
              </w:rPr>
              <w:t>Missing cells</w:t>
            </w:r>
          </w:p>
        </w:tc>
      </w:tr>
      <w:tr w:rsidR="00D514D8" w14:paraId="115E5F89" w14:textId="77777777" w:rsidTr="00D514D8">
        <w:trPr>
          <w:cantSplit/>
        </w:trPr>
        <w:tc>
          <w:tcPr>
            <w:tcW w:w="1927" w:type="dxa"/>
          </w:tcPr>
          <w:p w14:paraId="7CBF8596" w14:textId="77777777" w:rsidR="00D514D8" w:rsidRDefault="00000000">
            <w:pPr>
              <w:pStyle w:val="Compact"/>
              <w:spacing w:before="0" w:after="0" w:line="252" w:lineRule="auto"/>
            </w:pPr>
            <w:r>
              <w:rPr>
                <w:sz w:val="18"/>
              </w:rPr>
              <w:t>olist_customers_dataset</w:t>
            </w:r>
          </w:p>
        </w:tc>
        <w:tc>
          <w:tcPr>
            <w:tcW w:w="1927" w:type="dxa"/>
          </w:tcPr>
          <w:p w14:paraId="5A74CBEB" w14:textId="77777777" w:rsidR="00D514D8" w:rsidRDefault="00000000">
            <w:pPr>
              <w:pStyle w:val="Compact"/>
              <w:spacing w:before="0" w:after="0" w:line="252" w:lineRule="auto"/>
            </w:pPr>
            <w:r>
              <w:rPr>
                <w:sz w:val="18"/>
              </w:rPr>
              <w:t>99,441</w:t>
            </w:r>
          </w:p>
        </w:tc>
        <w:tc>
          <w:tcPr>
            <w:tcW w:w="1927" w:type="dxa"/>
          </w:tcPr>
          <w:p w14:paraId="4DBFDD19" w14:textId="77777777" w:rsidR="00D514D8" w:rsidRDefault="00000000">
            <w:pPr>
              <w:pStyle w:val="Compact"/>
              <w:spacing w:before="0" w:after="0" w:line="252" w:lineRule="auto"/>
            </w:pPr>
            <w:r>
              <w:rPr>
                <w:sz w:val="18"/>
              </w:rPr>
              <w:t>5</w:t>
            </w:r>
          </w:p>
        </w:tc>
        <w:tc>
          <w:tcPr>
            <w:tcW w:w="1927" w:type="dxa"/>
          </w:tcPr>
          <w:p w14:paraId="5491E30B" w14:textId="77777777" w:rsidR="00D514D8" w:rsidRDefault="00000000">
            <w:pPr>
              <w:pStyle w:val="Compact"/>
              <w:spacing w:before="0" w:after="0" w:line="252" w:lineRule="auto"/>
            </w:pPr>
            <w:r>
              <w:rPr>
                <w:sz w:val="18"/>
              </w:rPr>
              <w:t>2 ID, 3 text</w:t>
            </w:r>
          </w:p>
        </w:tc>
        <w:tc>
          <w:tcPr>
            <w:tcW w:w="1927" w:type="dxa"/>
          </w:tcPr>
          <w:p w14:paraId="7BC00A77" w14:textId="77777777" w:rsidR="00D514D8" w:rsidRDefault="00000000">
            <w:pPr>
              <w:pStyle w:val="Compact"/>
              <w:spacing w:before="0" w:after="0" w:line="252" w:lineRule="auto"/>
            </w:pPr>
            <w:r>
              <w:rPr>
                <w:sz w:val="18"/>
              </w:rPr>
              <w:t>0</w:t>
            </w:r>
          </w:p>
        </w:tc>
      </w:tr>
      <w:tr w:rsidR="00D514D8" w14:paraId="477F2839" w14:textId="77777777" w:rsidTr="00D514D8">
        <w:trPr>
          <w:cantSplit/>
        </w:trPr>
        <w:tc>
          <w:tcPr>
            <w:tcW w:w="1927" w:type="dxa"/>
            <w:shd w:val="clear" w:color="auto" w:fill="F4F7FB"/>
          </w:tcPr>
          <w:p w14:paraId="6C83B840" w14:textId="77777777" w:rsidR="00D514D8" w:rsidRDefault="00000000">
            <w:pPr>
              <w:pStyle w:val="Compact"/>
              <w:spacing w:before="0" w:after="0" w:line="252" w:lineRule="auto"/>
            </w:pPr>
            <w:r>
              <w:rPr>
                <w:sz w:val="18"/>
              </w:rPr>
              <w:t>olist_sellers_dataset</w:t>
            </w:r>
          </w:p>
        </w:tc>
        <w:tc>
          <w:tcPr>
            <w:tcW w:w="1927" w:type="dxa"/>
            <w:shd w:val="clear" w:color="auto" w:fill="F4F7FB"/>
          </w:tcPr>
          <w:p w14:paraId="144052E8" w14:textId="77777777" w:rsidR="00D514D8" w:rsidRDefault="00000000">
            <w:pPr>
              <w:pStyle w:val="Compact"/>
              <w:spacing w:before="0" w:after="0" w:line="252" w:lineRule="auto"/>
            </w:pPr>
            <w:r>
              <w:rPr>
                <w:sz w:val="18"/>
              </w:rPr>
              <w:t>3,095</w:t>
            </w:r>
          </w:p>
        </w:tc>
        <w:tc>
          <w:tcPr>
            <w:tcW w:w="1927" w:type="dxa"/>
            <w:shd w:val="clear" w:color="auto" w:fill="F4F7FB"/>
          </w:tcPr>
          <w:p w14:paraId="02B9583D" w14:textId="77777777" w:rsidR="00D514D8" w:rsidRDefault="00000000">
            <w:pPr>
              <w:pStyle w:val="Compact"/>
              <w:spacing w:before="0" w:after="0" w:line="252" w:lineRule="auto"/>
            </w:pPr>
            <w:r>
              <w:rPr>
                <w:sz w:val="18"/>
              </w:rPr>
              <w:t>4</w:t>
            </w:r>
          </w:p>
        </w:tc>
        <w:tc>
          <w:tcPr>
            <w:tcW w:w="1927" w:type="dxa"/>
            <w:shd w:val="clear" w:color="auto" w:fill="F4F7FB"/>
          </w:tcPr>
          <w:p w14:paraId="1B7ADA5A" w14:textId="77777777" w:rsidR="00D514D8" w:rsidRDefault="00000000">
            <w:pPr>
              <w:pStyle w:val="Compact"/>
              <w:spacing w:before="0" w:after="0" w:line="252" w:lineRule="auto"/>
            </w:pPr>
            <w:r>
              <w:rPr>
                <w:sz w:val="18"/>
              </w:rPr>
              <w:t>1 ID, 3 text</w:t>
            </w:r>
          </w:p>
        </w:tc>
        <w:tc>
          <w:tcPr>
            <w:tcW w:w="1927" w:type="dxa"/>
            <w:shd w:val="clear" w:color="auto" w:fill="F4F7FB"/>
          </w:tcPr>
          <w:p w14:paraId="53177F65" w14:textId="77777777" w:rsidR="00D514D8" w:rsidRDefault="00000000">
            <w:pPr>
              <w:pStyle w:val="Compact"/>
              <w:spacing w:before="0" w:after="0" w:line="252" w:lineRule="auto"/>
            </w:pPr>
            <w:r>
              <w:rPr>
                <w:sz w:val="18"/>
              </w:rPr>
              <w:t>0</w:t>
            </w:r>
          </w:p>
        </w:tc>
      </w:tr>
      <w:tr w:rsidR="00D514D8" w14:paraId="697D6889" w14:textId="77777777" w:rsidTr="00D514D8">
        <w:trPr>
          <w:cantSplit/>
        </w:trPr>
        <w:tc>
          <w:tcPr>
            <w:tcW w:w="1927" w:type="dxa"/>
          </w:tcPr>
          <w:p w14:paraId="7436E713" w14:textId="77777777" w:rsidR="00D514D8" w:rsidRDefault="00000000">
            <w:pPr>
              <w:pStyle w:val="Compact"/>
              <w:spacing w:before="0" w:after="0" w:line="252" w:lineRule="auto"/>
            </w:pPr>
            <w:r>
              <w:rPr>
                <w:sz w:val="18"/>
              </w:rPr>
              <w:t>olist_products_dataset</w:t>
            </w:r>
          </w:p>
        </w:tc>
        <w:tc>
          <w:tcPr>
            <w:tcW w:w="1927" w:type="dxa"/>
          </w:tcPr>
          <w:p w14:paraId="794BB1F8" w14:textId="77777777" w:rsidR="00D514D8" w:rsidRDefault="00000000">
            <w:pPr>
              <w:pStyle w:val="Compact"/>
              <w:spacing w:before="0" w:after="0" w:line="252" w:lineRule="auto"/>
            </w:pPr>
            <w:r>
              <w:rPr>
                <w:sz w:val="18"/>
              </w:rPr>
              <w:t>32,951</w:t>
            </w:r>
          </w:p>
        </w:tc>
        <w:tc>
          <w:tcPr>
            <w:tcW w:w="1927" w:type="dxa"/>
          </w:tcPr>
          <w:p w14:paraId="67F770DA" w14:textId="77777777" w:rsidR="00D514D8" w:rsidRDefault="00000000">
            <w:pPr>
              <w:pStyle w:val="Compact"/>
              <w:spacing w:before="0" w:after="0" w:line="252" w:lineRule="auto"/>
            </w:pPr>
            <w:r>
              <w:rPr>
                <w:sz w:val="18"/>
              </w:rPr>
              <w:t>9</w:t>
            </w:r>
          </w:p>
        </w:tc>
        <w:tc>
          <w:tcPr>
            <w:tcW w:w="1927" w:type="dxa"/>
          </w:tcPr>
          <w:p w14:paraId="1AB13B7B" w14:textId="77777777" w:rsidR="00D514D8" w:rsidRDefault="00000000">
            <w:pPr>
              <w:pStyle w:val="Compact"/>
              <w:spacing w:before="0" w:after="0" w:line="252" w:lineRule="auto"/>
            </w:pPr>
            <w:r>
              <w:rPr>
                <w:sz w:val="18"/>
              </w:rPr>
              <w:t>1 ID, 1 category, 7 numeric</w:t>
            </w:r>
          </w:p>
        </w:tc>
        <w:tc>
          <w:tcPr>
            <w:tcW w:w="1927" w:type="dxa"/>
          </w:tcPr>
          <w:p w14:paraId="1C43A0D2" w14:textId="77777777" w:rsidR="00D514D8" w:rsidRDefault="00000000">
            <w:pPr>
              <w:pStyle w:val="Compact"/>
              <w:spacing w:before="0" w:after="0" w:line="252" w:lineRule="auto"/>
            </w:pPr>
            <w:r>
              <w:rPr>
                <w:sz w:val="18"/>
              </w:rPr>
              <w:t>2,448</w:t>
            </w:r>
          </w:p>
        </w:tc>
      </w:tr>
      <w:tr w:rsidR="00D514D8" w14:paraId="7292E9B2" w14:textId="77777777" w:rsidTr="00D514D8">
        <w:trPr>
          <w:cantSplit/>
        </w:trPr>
        <w:tc>
          <w:tcPr>
            <w:tcW w:w="1927" w:type="dxa"/>
            <w:shd w:val="clear" w:color="auto" w:fill="F4F7FB"/>
          </w:tcPr>
          <w:p w14:paraId="0B203E38" w14:textId="77777777" w:rsidR="00D514D8" w:rsidRDefault="00000000">
            <w:pPr>
              <w:pStyle w:val="Compact"/>
              <w:spacing w:before="0" w:after="0" w:line="252" w:lineRule="auto"/>
            </w:pPr>
            <w:r>
              <w:rPr>
                <w:sz w:val="18"/>
              </w:rPr>
              <w:t>olist_orders_dataset</w:t>
            </w:r>
          </w:p>
        </w:tc>
        <w:tc>
          <w:tcPr>
            <w:tcW w:w="1927" w:type="dxa"/>
            <w:shd w:val="clear" w:color="auto" w:fill="F4F7FB"/>
          </w:tcPr>
          <w:p w14:paraId="6EFF93C7" w14:textId="77777777" w:rsidR="00D514D8" w:rsidRDefault="00000000">
            <w:pPr>
              <w:pStyle w:val="Compact"/>
              <w:spacing w:before="0" w:after="0" w:line="252" w:lineRule="auto"/>
            </w:pPr>
            <w:r>
              <w:rPr>
                <w:sz w:val="18"/>
              </w:rPr>
              <w:t>99,441</w:t>
            </w:r>
          </w:p>
        </w:tc>
        <w:tc>
          <w:tcPr>
            <w:tcW w:w="1927" w:type="dxa"/>
            <w:shd w:val="clear" w:color="auto" w:fill="F4F7FB"/>
          </w:tcPr>
          <w:p w14:paraId="5DD5244A" w14:textId="77777777" w:rsidR="00D514D8" w:rsidRDefault="00000000">
            <w:pPr>
              <w:pStyle w:val="Compact"/>
              <w:spacing w:before="0" w:after="0" w:line="252" w:lineRule="auto"/>
            </w:pPr>
            <w:r>
              <w:rPr>
                <w:sz w:val="18"/>
              </w:rPr>
              <w:t>8</w:t>
            </w:r>
          </w:p>
        </w:tc>
        <w:tc>
          <w:tcPr>
            <w:tcW w:w="1927" w:type="dxa"/>
            <w:shd w:val="clear" w:color="auto" w:fill="F4F7FB"/>
          </w:tcPr>
          <w:p w14:paraId="54DE1368" w14:textId="77777777" w:rsidR="00D514D8" w:rsidRDefault="00000000">
            <w:pPr>
              <w:pStyle w:val="Compact"/>
              <w:spacing w:before="0" w:after="0" w:line="252" w:lineRule="auto"/>
            </w:pPr>
            <w:r>
              <w:rPr>
                <w:sz w:val="18"/>
              </w:rPr>
              <w:t>2 ID, 1 category, 5 datetime</w:t>
            </w:r>
          </w:p>
        </w:tc>
        <w:tc>
          <w:tcPr>
            <w:tcW w:w="1927" w:type="dxa"/>
            <w:shd w:val="clear" w:color="auto" w:fill="F4F7FB"/>
          </w:tcPr>
          <w:p w14:paraId="669B6587" w14:textId="77777777" w:rsidR="00D514D8" w:rsidRDefault="00000000">
            <w:pPr>
              <w:pStyle w:val="Compact"/>
              <w:spacing w:before="0" w:after="0" w:line="252" w:lineRule="auto"/>
            </w:pPr>
            <w:r>
              <w:rPr>
                <w:sz w:val="18"/>
              </w:rPr>
              <w:t>4,908</w:t>
            </w:r>
          </w:p>
        </w:tc>
      </w:tr>
      <w:tr w:rsidR="00D514D8" w14:paraId="5418C525" w14:textId="77777777" w:rsidTr="00D514D8">
        <w:trPr>
          <w:cantSplit/>
        </w:trPr>
        <w:tc>
          <w:tcPr>
            <w:tcW w:w="1927" w:type="dxa"/>
          </w:tcPr>
          <w:p w14:paraId="091C42F6" w14:textId="77777777" w:rsidR="00D514D8" w:rsidRDefault="00000000">
            <w:pPr>
              <w:pStyle w:val="Compact"/>
              <w:spacing w:before="0" w:after="0" w:line="252" w:lineRule="auto"/>
            </w:pPr>
            <w:r>
              <w:rPr>
                <w:sz w:val="18"/>
              </w:rPr>
              <w:t>olist_order_items_dataset</w:t>
            </w:r>
          </w:p>
        </w:tc>
        <w:tc>
          <w:tcPr>
            <w:tcW w:w="1927" w:type="dxa"/>
          </w:tcPr>
          <w:p w14:paraId="1C417D0F" w14:textId="77777777" w:rsidR="00D514D8" w:rsidRDefault="00000000">
            <w:pPr>
              <w:pStyle w:val="Compact"/>
              <w:spacing w:before="0" w:after="0" w:line="252" w:lineRule="auto"/>
            </w:pPr>
            <w:r>
              <w:rPr>
                <w:sz w:val="18"/>
              </w:rPr>
              <w:t>112,650</w:t>
            </w:r>
          </w:p>
        </w:tc>
        <w:tc>
          <w:tcPr>
            <w:tcW w:w="1927" w:type="dxa"/>
          </w:tcPr>
          <w:p w14:paraId="176769F0" w14:textId="77777777" w:rsidR="00D514D8" w:rsidRDefault="00000000">
            <w:pPr>
              <w:pStyle w:val="Compact"/>
              <w:spacing w:before="0" w:after="0" w:line="252" w:lineRule="auto"/>
            </w:pPr>
            <w:r>
              <w:rPr>
                <w:sz w:val="18"/>
              </w:rPr>
              <w:t>7</w:t>
            </w:r>
          </w:p>
        </w:tc>
        <w:tc>
          <w:tcPr>
            <w:tcW w:w="1927" w:type="dxa"/>
          </w:tcPr>
          <w:p w14:paraId="7557EC95" w14:textId="77777777" w:rsidR="00D514D8" w:rsidRDefault="00000000">
            <w:pPr>
              <w:pStyle w:val="Compact"/>
              <w:spacing w:before="0" w:after="0" w:line="252" w:lineRule="auto"/>
            </w:pPr>
            <w:r>
              <w:rPr>
                <w:sz w:val="18"/>
              </w:rPr>
              <w:t>3 ID, 3 numeric, 1 datetime</w:t>
            </w:r>
          </w:p>
        </w:tc>
        <w:tc>
          <w:tcPr>
            <w:tcW w:w="1927" w:type="dxa"/>
          </w:tcPr>
          <w:p w14:paraId="491C0C82" w14:textId="77777777" w:rsidR="00D514D8" w:rsidRDefault="00000000">
            <w:pPr>
              <w:pStyle w:val="Compact"/>
              <w:spacing w:before="0" w:after="0" w:line="252" w:lineRule="auto"/>
            </w:pPr>
            <w:r>
              <w:rPr>
                <w:sz w:val="18"/>
              </w:rPr>
              <w:t>0</w:t>
            </w:r>
          </w:p>
        </w:tc>
      </w:tr>
      <w:tr w:rsidR="00D514D8" w14:paraId="55AB2C2B" w14:textId="77777777" w:rsidTr="00D514D8">
        <w:trPr>
          <w:cantSplit/>
        </w:trPr>
        <w:tc>
          <w:tcPr>
            <w:tcW w:w="1927" w:type="dxa"/>
            <w:shd w:val="clear" w:color="auto" w:fill="F4F7FB"/>
          </w:tcPr>
          <w:p w14:paraId="55500830" w14:textId="77777777" w:rsidR="00D514D8" w:rsidRDefault="00000000">
            <w:pPr>
              <w:pStyle w:val="Compact"/>
              <w:spacing w:before="0" w:after="0" w:line="252" w:lineRule="auto"/>
            </w:pPr>
            <w:r>
              <w:rPr>
                <w:sz w:val="18"/>
              </w:rPr>
              <w:t>olist_order_payments_dataset</w:t>
            </w:r>
          </w:p>
        </w:tc>
        <w:tc>
          <w:tcPr>
            <w:tcW w:w="1927" w:type="dxa"/>
            <w:shd w:val="clear" w:color="auto" w:fill="F4F7FB"/>
          </w:tcPr>
          <w:p w14:paraId="7A56FAEA" w14:textId="77777777" w:rsidR="00D514D8" w:rsidRDefault="00000000">
            <w:pPr>
              <w:pStyle w:val="Compact"/>
              <w:spacing w:before="0" w:after="0" w:line="252" w:lineRule="auto"/>
            </w:pPr>
            <w:r>
              <w:rPr>
                <w:sz w:val="18"/>
              </w:rPr>
              <w:t>103,886</w:t>
            </w:r>
          </w:p>
        </w:tc>
        <w:tc>
          <w:tcPr>
            <w:tcW w:w="1927" w:type="dxa"/>
            <w:shd w:val="clear" w:color="auto" w:fill="F4F7FB"/>
          </w:tcPr>
          <w:p w14:paraId="75E4EF45" w14:textId="77777777" w:rsidR="00D514D8" w:rsidRDefault="00000000">
            <w:pPr>
              <w:pStyle w:val="Compact"/>
              <w:spacing w:before="0" w:after="0" w:line="252" w:lineRule="auto"/>
            </w:pPr>
            <w:r>
              <w:rPr>
                <w:sz w:val="18"/>
              </w:rPr>
              <w:t>5</w:t>
            </w:r>
          </w:p>
        </w:tc>
        <w:tc>
          <w:tcPr>
            <w:tcW w:w="1927" w:type="dxa"/>
            <w:shd w:val="clear" w:color="auto" w:fill="F4F7FB"/>
          </w:tcPr>
          <w:p w14:paraId="6ABC2B77" w14:textId="77777777" w:rsidR="00D514D8" w:rsidRDefault="00000000">
            <w:pPr>
              <w:pStyle w:val="Compact"/>
              <w:spacing w:before="0" w:after="0" w:line="252" w:lineRule="auto"/>
            </w:pPr>
            <w:r>
              <w:rPr>
                <w:sz w:val="18"/>
              </w:rPr>
              <w:t>1 ID, 1 category, 3 numeric</w:t>
            </w:r>
          </w:p>
        </w:tc>
        <w:tc>
          <w:tcPr>
            <w:tcW w:w="1927" w:type="dxa"/>
            <w:shd w:val="clear" w:color="auto" w:fill="F4F7FB"/>
          </w:tcPr>
          <w:p w14:paraId="4FDC68BE" w14:textId="77777777" w:rsidR="00D514D8" w:rsidRDefault="00000000">
            <w:pPr>
              <w:pStyle w:val="Compact"/>
              <w:spacing w:before="0" w:after="0" w:line="252" w:lineRule="auto"/>
            </w:pPr>
            <w:r>
              <w:rPr>
                <w:sz w:val="18"/>
              </w:rPr>
              <w:t>0</w:t>
            </w:r>
          </w:p>
        </w:tc>
      </w:tr>
      <w:tr w:rsidR="00D514D8" w14:paraId="2FE69B82" w14:textId="77777777" w:rsidTr="00D514D8">
        <w:trPr>
          <w:cantSplit/>
        </w:trPr>
        <w:tc>
          <w:tcPr>
            <w:tcW w:w="1927" w:type="dxa"/>
          </w:tcPr>
          <w:p w14:paraId="22CA6416" w14:textId="77777777" w:rsidR="00D514D8" w:rsidRDefault="00000000">
            <w:pPr>
              <w:pStyle w:val="Compact"/>
              <w:spacing w:before="0" w:after="0" w:line="252" w:lineRule="auto"/>
            </w:pPr>
            <w:r>
              <w:rPr>
                <w:sz w:val="18"/>
              </w:rPr>
              <w:t>olist_order_reviews_dataset</w:t>
            </w:r>
          </w:p>
        </w:tc>
        <w:tc>
          <w:tcPr>
            <w:tcW w:w="1927" w:type="dxa"/>
          </w:tcPr>
          <w:p w14:paraId="496E5A23" w14:textId="77777777" w:rsidR="00D514D8" w:rsidRDefault="00000000">
            <w:pPr>
              <w:pStyle w:val="Compact"/>
              <w:spacing w:before="0" w:after="0" w:line="252" w:lineRule="auto"/>
            </w:pPr>
            <w:r>
              <w:rPr>
                <w:sz w:val="18"/>
              </w:rPr>
              <w:t>99,224</w:t>
            </w:r>
          </w:p>
        </w:tc>
        <w:tc>
          <w:tcPr>
            <w:tcW w:w="1927" w:type="dxa"/>
          </w:tcPr>
          <w:p w14:paraId="2984C8C2" w14:textId="77777777" w:rsidR="00D514D8" w:rsidRDefault="00000000">
            <w:pPr>
              <w:pStyle w:val="Compact"/>
              <w:spacing w:before="0" w:after="0" w:line="252" w:lineRule="auto"/>
            </w:pPr>
            <w:r>
              <w:rPr>
                <w:sz w:val="18"/>
              </w:rPr>
              <w:t>7</w:t>
            </w:r>
          </w:p>
        </w:tc>
        <w:tc>
          <w:tcPr>
            <w:tcW w:w="1927" w:type="dxa"/>
          </w:tcPr>
          <w:p w14:paraId="66167E5C" w14:textId="77777777" w:rsidR="00D514D8" w:rsidRDefault="00000000">
            <w:pPr>
              <w:pStyle w:val="Compact"/>
              <w:spacing w:before="0" w:after="0" w:line="252" w:lineRule="auto"/>
            </w:pPr>
            <w:r>
              <w:rPr>
                <w:sz w:val="18"/>
              </w:rPr>
              <w:t>2 ID, 1 numeric, 2 text, 2 datetime</w:t>
            </w:r>
          </w:p>
        </w:tc>
        <w:tc>
          <w:tcPr>
            <w:tcW w:w="1927" w:type="dxa"/>
          </w:tcPr>
          <w:p w14:paraId="07FA7EFE" w14:textId="77777777" w:rsidR="00D514D8" w:rsidRDefault="00000000">
            <w:pPr>
              <w:pStyle w:val="Compact"/>
              <w:spacing w:before="0" w:after="0" w:line="252" w:lineRule="auto"/>
            </w:pPr>
            <w:r>
              <w:rPr>
                <w:sz w:val="18"/>
              </w:rPr>
              <w:t>145,903</w:t>
            </w:r>
          </w:p>
        </w:tc>
      </w:tr>
      <w:tr w:rsidR="00D514D8" w14:paraId="2C38609A" w14:textId="77777777" w:rsidTr="00D514D8">
        <w:trPr>
          <w:cantSplit/>
        </w:trPr>
        <w:tc>
          <w:tcPr>
            <w:tcW w:w="1927" w:type="dxa"/>
            <w:shd w:val="clear" w:color="auto" w:fill="F4F7FB"/>
          </w:tcPr>
          <w:p w14:paraId="3CE89DC6" w14:textId="77777777" w:rsidR="00D514D8" w:rsidRDefault="00000000">
            <w:pPr>
              <w:pStyle w:val="Compact"/>
              <w:spacing w:before="0" w:after="0" w:line="252" w:lineRule="auto"/>
            </w:pPr>
            <w:r>
              <w:rPr>
                <w:sz w:val="18"/>
              </w:rPr>
              <w:t>product_category_name_translation</w:t>
            </w:r>
          </w:p>
        </w:tc>
        <w:tc>
          <w:tcPr>
            <w:tcW w:w="1927" w:type="dxa"/>
            <w:shd w:val="clear" w:color="auto" w:fill="F4F7FB"/>
          </w:tcPr>
          <w:p w14:paraId="42F97CB6" w14:textId="77777777" w:rsidR="00D514D8" w:rsidRDefault="00000000">
            <w:pPr>
              <w:pStyle w:val="Compact"/>
              <w:spacing w:before="0" w:after="0" w:line="252" w:lineRule="auto"/>
            </w:pPr>
            <w:r>
              <w:rPr>
                <w:sz w:val="18"/>
              </w:rPr>
              <w:t>71</w:t>
            </w:r>
          </w:p>
        </w:tc>
        <w:tc>
          <w:tcPr>
            <w:tcW w:w="1927" w:type="dxa"/>
            <w:shd w:val="clear" w:color="auto" w:fill="F4F7FB"/>
          </w:tcPr>
          <w:p w14:paraId="78322C67" w14:textId="77777777" w:rsidR="00D514D8" w:rsidRDefault="00000000">
            <w:pPr>
              <w:pStyle w:val="Compact"/>
              <w:spacing w:before="0" w:after="0" w:line="252" w:lineRule="auto"/>
            </w:pPr>
            <w:r>
              <w:rPr>
                <w:sz w:val="18"/>
              </w:rPr>
              <w:t>2</w:t>
            </w:r>
          </w:p>
        </w:tc>
        <w:tc>
          <w:tcPr>
            <w:tcW w:w="1927" w:type="dxa"/>
            <w:shd w:val="clear" w:color="auto" w:fill="F4F7FB"/>
          </w:tcPr>
          <w:p w14:paraId="37DE66E7" w14:textId="77777777" w:rsidR="00D514D8" w:rsidRDefault="00000000">
            <w:pPr>
              <w:pStyle w:val="Compact"/>
              <w:spacing w:before="0" w:after="0" w:line="252" w:lineRule="auto"/>
            </w:pPr>
            <w:r>
              <w:rPr>
                <w:sz w:val="18"/>
              </w:rPr>
              <w:t>2 text</w:t>
            </w:r>
          </w:p>
        </w:tc>
        <w:tc>
          <w:tcPr>
            <w:tcW w:w="1927" w:type="dxa"/>
            <w:shd w:val="clear" w:color="auto" w:fill="F4F7FB"/>
          </w:tcPr>
          <w:p w14:paraId="6A1E6C94" w14:textId="77777777" w:rsidR="00D514D8" w:rsidRDefault="00000000">
            <w:pPr>
              <w:pStyle w:val="Compact"/>
              <w:spacing w:before="0" w:after="0" w:line="252" w:lineRule="auto"/>
            </w:pPr>
            <w:r>
              <w:rPr>
                <w:sz w:val="18"/>
              </w:rPr>
              <w:t>0</w:t>
            </w:r>
          </w:p>
        </w:tc>
      </w:tr>
    </w:tbl>
    <w:p w14:paraId="48E25CC8" w14:textId="77777777" w:rsidR="000579A2" w:rsidRDefault="000579A2">
      <w:pPr>
        <w:pStyle w:val="Heading2"/>
      </w:pPr>
      <w:bookmarkStart w:id="13" w:name="missing-values-and-how-they-were-handled"/>
      <w:bookmarkEnd w:id="12"/>
    </w:p>
    <w:p w14:paraId="53437FFE" w14:textId="77777777" w:rsidR="000579A2" w:rsidRDefault="000579A2" w:rsidP="000579A2">
      <w:pPr>
        <w:pStyle w:val="BodyText"/>
      </w:pPr>
    </w:p>
    <w:p w14:paraId="0449BDF7" w14:textId="77777777" w:rsidR="000579A2" w:rsidRDefault="000579A2" w:rsidP="000579A2">
      <w:pPr>
        <w:pStyle w:val="BodyText"/>
      </w:pPr>
    </w:p>
    <w:p w14:paraId="2F075F91" w14:textId="77777777" w:rsidR="000579A2" w:rsidRDefault="000579A2" w:rsidP="000579A2">
      <w:pPr>
        <w:pStyle w:val="BodyText"/>
      </w:pPr>
    </w:p>
    <w:p w14:paraId="52F4A9E8" w14:textId="77777777" w:rsidR="000579A2" w:rsidRDefault="000579A2" w:rsidP="000579A2">
      <w:pPr>
        <w:pStyle w:val="BodyText"/>
      </w:pPr>
    </w:p>
    <w:p w14:paraId="6819BDA3" w14:textId="77777777" w:rsidR="000579A2" w:rsidRDefault="000579A2" w:rsidP="000579A2">
      <w:pPr>
        <w:pStyle w:val="BodyText"/>
      </w:pPr>
    </w:p>
    <w:p w14:paraId="427CFCC1" w14:textId="77777777" w:rsidR="000579A2" w:rsidRDefault="000579A2" w:rsidP="000579A2">
      <w:pPr>
        <w:pStyle w:val="BodyText"/>
      </w:pPr>
    </w:p>
    <w:p w14:paraId="2B2B8AEB" w14:textId="77777777" w:rsidR="000579A2" w:rsidRPr="000579A2" w:rsidRDefault="000579A2" w:rsidP="000579A2">
      <w:pPr>
        <w:pStyle w:val="BodyText"/>
      </w:pPr>
    </w:p>
    <w:p w14:paraId="09DED0EF" w14:textId="2B5A790B" w:rsidR="00D514D8" w:rsidRDefault="00000000">
      <w:pPr>
        <w:pStyle w:val="Heading2"/>
      </w:pPr>
      <w:r>
        <w:lastRenderedPageBreak/>
        <w:t>7.2 Missing values and how they were handled</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1927"/>
        <w:gridCol w:w="1928"/>
        <w:gridCol w:w="1928"/>
        <w:gridCol w:w="1928"/>
        <w:gridCol w:w="1928"/>
      </w:tblGrid>
      <w:tr w:rsidR="00D514D8" w14:paraId="709CF75C"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1927" w:type="dxa"/>
            <w:shd w:val="clear" w:color="auto" w:fill="1F3864"/>
          </w:tcPr>
          <w:p w14:paraId="44022442" w14:textId="77777777" w:rsidR="00D514D8" w:rsidRDefault="00000000">
            <w:pPr>
              <w:pStyle w:val="Compact"/>
              <w:spacing w:before="0" w:after="0" w:line="252" w:lineRule="auto"/>
            </w:pPr>
            <w:r>
              <w:rPr>
                <w:b/>
                <w:color w:val="FFFFFF"/>
                <w:sz w:val="18"/>
              </w:rPr>
              <w:t>Table / column</w:t>
            </w:r>
          </w:p>
        </w:tc>
        <w:tc>
          <w:tcPr>
            <w:tcW w:w="1927" w:type="dxa"/>
            <w:shd w:val="clear" w:color="auto" w:fill="1F3864"/>
          </w:tcPr>
          <w:p w14:paraId="2135E41A" w14:textId="77777777" w:rsidR="00D514D8" w:rsidRDefault="00000000">
            <w:pPr>
              <w:pStyle w:val="Compact"/>
              <w:spacing w:before="0" w:after="0" w:line="252" w:lineRule="auto"/>
            </w:pPr>
            <w:r>
              <w:rPr>
                <w:b/>
                <w:color w:val="FFFFFF"/>
                <w:sz w:val="18"/>
              </w:rPr>
              <w:t>Missing</w:t>
            </w:r>
          </w:p>
        </w:tc>
        <w:tc>
          <w:tcPr>
            <w:tcW w:w="1927" w:type="dxa"/>
            <w:shd w:val="clear" w:color="auto" w:fill="1F3864"/>
          </w:tcPr>
          <w:p w14:paraId="2B7C710B" w14:textId="77777777" w:rsidR="00D514D8" w:rsidRDefault="00000000">
            <w:pPr>
              <w:pStyle w:val="Compact"/>
              <w:spacing w:before="0" w:after="0" w:line="252" w:lineRule="auto"/>
            </w:pPr>
            <w:r>
              <w:rPr>
                <w:b/>
                <w:color w:val="FFFFFF"/>
                <w:sz w:val="18"/>
              </w:rPr>
              <w:t>%</w:t>
            </w:r>
          </w:p>
        </w:tc>
        <w:tc>
          <w:tcPr>
            <w:tcW w:w="1927" w:type="dxa"/>
            <w:shd w:val="clear" w:color="auto" w:fill="1F3864"/>
          </w:tcPr>
          <w:p w14:paraId="6009844B" w14:textId="77777777" w:rsidR="00D514D8" w:rsidRDefault="00000000">
            <w:pPr>
              <w:pStyle w:val="Compact"/>
              <w:spacing w:before="0" w:after="0" w:line="252" w:lineRule="auto"/>
            </w:pPr>
            <w:r>
              <w:rPr>
                <w:b/>
                <w:color w:val="FFFFFF"/>
                <w:sz w:val="18"/>
              </w:rPr>
              <w:t>Cause</w:t>
            </w:r>
          </w:p>
        </w:tc>
        <w:tc>
          <w:tcPr>
            <w:tcW w:w="1927" w:type="dxa"/>
            <w:shd w:val="clear" w:color="auto" w:fill="1F3864"/>
          </w:tcPr>
          <w:p w14:paraId="68250E28" w14:textId="77777777" w:rsidR="00D514D8" w:rsidRDefault="00000000">
            <w:pPr>
              <w:pStyle w:val="Compact"/>
              <w:spacing w:before="0" w:after="0" w:line="252" w:lineRule="auto"/>
            </w:pPr>
            <w:r>
              <w:rPr>
                <w:b/>
                <w:color w:val="FFFFFF"/>
                <w:sz w:val="18"/>
              </w:rPr>
              <w:t>Treatment</w:t>
            </w:r>
          </w:p>
        </w:tc>
      </w:tr>
      <w:tr w:rsidR="00D514D8" w14:paraId="7A9CB917" w14:textId="77777777" w:rsidTr="00D514D8">
        <w:trPr>
          <w:cantSplit/>
        </w:trPr>
        <w:tc>
          <w:tcPr>
            <w:tcW w:w="1927" w:type="dxa"/>
          </w:tcPr>
          <w:p w14:paraId="50CA74AA" w14:textId="77777777" w:rsidR="00D514D8" w:rsidRDefault="00000000">
            <w:pPr>
              <w:pStyle w:val="Compact"/>
              <w:spacing w:before="0" w:after="0" w:line="252" w:lineRule="auto"/>
            </w:pPr>
            <w:r>
              <w:rPr>
                <w:sz w:val="18"/>
              </w:rPr>
              <w:t>orders.order_approved_at</w:t>
            </w:r>
          </w:p>
        </w:tc>
        <w:tc>
          <w:tcPr>
            <w:tcW w:w="1927" w:type="dxa"/>
          </w:tcPr>
          <w:p w14:paraId="01EA7B7F" w14:textId="77777777" w:rsidR="00D514D8" w:rsidRDefault="00000000">
            <w:pPr>
              <w:pStyle w:val="Compact"/>
              <w:spacing w:before="0" w:after="0" w:line="252" w:lineRule="auto"/>
            </w:pPr>
            <w:r>
              <w:rPr>
                <w:sz w:val="18"/>
              </w:rPr>
              <w:t>160</w:t>
            </w:r>
          </w:p>
        </w:tc>
        <w:tc>
          <w:tcPr>
            <w:tcW w:w="1927" w:type="dxa"/>
          </w:tcPr>
          <w:p w14:paraId="1B907388" w14:textId="77777777" w:rsidR="00D514D8" w:rsidRDefault="00000000">
            <w:pPr>
              <w:pStyle w:val="Compact"/>
              <w:spacing w:before="0" w:after="0" w:line="252" w:lineRule="auto"/>
            </w:pPr>
            <w:r>
              <w:rPr>
                <w:sz w:val="18"/>
              </w:rPr>
              <w:t>0.16%</w:t>
            </w:r>
          </w:p>
        </w:tc>
        <w:tc>
          <w:tcPr>
            <w:tcW w:w="1927" w:type="dxa"/>
          </w:tcPr>
          <w:p w14:paraId="0FACEB53" w14:textId="77777777" w:rsidR="00D514D8" w:rsidRDefault="00000000">
            <w:pPr>
              <w:pStyle w:val="Compact"/>
              <w:spacing w:before="0" w:after="0" w:line="252" w:lineRule="auto"/>
            </w:pPr>
            <w:r>
              <w:rPr>
                <w:sz w:val="18"/>
              </w:rPr>
              <w:t>Orders not approved or cancelled</w:t>
            </w:r>
          </w:p>
        </w:tc>
        <w:tc>
          <w:tcPr>
            <w:tcW w:w="1927" w:type="dxa"/>
          </w:tcPr>
          <w:p w14:paraId="77CC7B22" w14:textId="77777777" w:rsidR="00D514D8" w:rsidRDefault="00000000">
            <w:pPr>
              <w:pStyle w:val="Compact"/>
              <w:spacing w:before="0" w:after="0" w:line="252" w:lineRule="auto"/>
            </w:pPr>
            <w:r>
              <w:rPr>
                <w:sz w:val="18"/>
              </w:rPr>
              <w:t>Loaded as NULL</w:t>
            </w:r>
          </w:p>
        </w:tc>
      </w:tr>
      <w:tr w:rsidR="00D514D8" w14:paraId="28D4647C" w14:textId="77777777" w:rsidTr="00D514D8">
        <w:trPr>
          <w:cantSplit/>
        </w:trPr>
        <w:tc>
          <w:tcPr>
            <w:tcW w:w="1927" w:type="dxa"/>
            <w:shd w:val="clear" w:color="auto" w:fill="F4F7FB"/>
          </w:tcPr>
          <w:p w14:paraId="69759D5E" w14:textId="77777777" w:rsidR="00D514D8" w:rsidRDefault="00000000">
            <w:pPr>
              <w:pStyle w:val="Compact"/>
              <w:spacing w:before="0" w:after="0" w:line="252" w:lineRule="auto"/>
            </w:pPr>
            <w:r>
              <w:rPr>
                <w:sz w:val="18"/>
              </w:rPr>
              <w:t>orders.order_delivered_carrier_date</w:t>
            </w:r>
          </w:p>
        </w:tc>
        <w:tc>
          <w:tcPr>
            <w:tcW w:w="1927" w:type="dxa"/>
            <w:shd w:val="clear" w:color="auto" w:fill="F4F7FB"/>
          </w:tcPr>
          <w:p w14:paraId="6022FC48" w14:textId="77777777" w:rsidR="00D514D8" w:rsidRDefault="00000000">
            <w:pPr>
              <w:pStyle w:val="Compact"/>
              <w:spacing w:before="0" w:after="0" w:line="252" w:lineRule="auto"/>
            </w:pPr>
            <w:r>
              <w:rPr>
                <w:sz w:val="18"/>
              </w:rPr>
              <w:t>1,783</w:t>
            </w:r>
          </w:p>
        </w:tc>
        <w:tc>
          <w:tcPr>
            <w:tcW w:w="1927" w:type="dxa"/>
            <w:shd w:val="clear" w:color="auto" w:fill="F4F7FB"/>
          </w:tcPr>
          <w:p w14:paraId="39354DE4" w14:textId="77777777" w:rsidR="00D514D8" w:rsidRDefault="00000000">
            <w:pPr>
              <w:pStyle w:val="Compact"/>
              <w:spacing w:before="0" w:after="0" w:line="252" w:lineRule="auto"/>
            </w:pPr>
            <w:r>
              <w:rPr>
                <w:sz w:val="18"/>
              </w:rPr>
              <w:t>1.79%</w:t>
            </w:r>
          </w:p>
        </w:tc>
        <w:tc>
          <w:tcPr>
            <w:tcW w:w="1927" w:type="dxa"/>
            <w:shd w:val="clear" w:color="auto" w:fill="F4F7FB"/>
          </w:tcPr>
          <w:p w14:paraId="4CFA07B5" w14:textId="77777777" w:rsidR="00D514D8" w:rsidRDefault="00000000">
            <w:pPr>
              <w:pStyle w:val="Compact"/>
              <w:spacing w:before="0" w:after="0" w:line="252" w:lineRule="auto"/>
            </w:pPr>
            <w:r>
              <w:rPr>
                <w:sz w:val="18"/>
              </w:rPr>
              <w:t>Not shipped yet</w:t>
            </w:r>
          </w:p>
        </w:tc>
        <w:tc>
          <w:tcPr>
            <w:tcW w:w="1927" w:type="dxa"/>
            <w:shd w:val="clear" w:color="auto" w:fill="F4F7FB"/>
          </w:tcPr>
          <w:p w14:paraId="2F068977" w14:textId="77777777" w:rsidR="00D514D8" w:rsidRDefault="00000000">
            <w:pPr>
              <w:pStyle w:val="Compact"/>
              <w:spacing w:before="0" w:after="0" w:line="252" w:lineRule="auto"/>
            </w:pPr>
            <w:r>
              <w:rPr>
                <w:sz w:val="18"/>
              </w:rPr>
              <w:t>Loaded as NULL</w:t>
            </w:r>
          </w:p>
        </w:tc>
      </w:tr>
      <w:tr w:rsidR="00D514D8" w14:paraId="6EAB2E14" w14:textId="77777777" w:rsidTr="00D514D8">
        <w:trPr>
          <w:cantSplit/>
        </w:trPr>
        <w:tc>
          <w:tcPr>
            <w:tcW w:w="1927" w:type="dxa"/>
          </w:tcPr>
          <w:p w14:paraId="771FC31C" w14:textId="77777777" w:rsidR="00D514D8" w:rsidRDefault="00000000">
            <w:pPr>
              <w:pStyle w:val="Compact"/>
              <w:spacing w:before="0" w:after="0" w:line="252" w:lineRule="auto"/>
            </w:pPr>
            <w:r>
              <w:rPr>
                <w:sz w:val="18"/>
              </w:rPr>
              <w:t>orders.order_delivered_customer_date</w:t>
            </w:r>
          </w:p>
        </w:tc>
        <w:tc>
          <w:tcPr>
            <w:tcW w:w="1927" w:type="dxa"/>
          </w:tcPr>
          <w:p w14:paraId="188CEFC0" w14:textId="77777777" w:rsidR="00D514D8" w:rsidRDefault="00000000">
            <w:pPr>
              <w:pStyle w:val="Compact"/>
              <w:spacing w:before="0" w:after="0" w:line="252" w:lineRule="auto"/>
            </w:pPr>
            <w:r>
              <w:rPr>
                <w:sz w:val="18"/>
              </w:rPr>
              <w:t>2,965</w:t>
            </w:r>
          </w:p>
        </w:tc>
        <w:tc>
          <w:tcPr>
            <w:tcW w:w="1927" w:type="dxa"/>
          </w:tcPr>
          <w:p w14:paraId="71D665D9" w14:textId="77777777" w:rsidR="00D514D8" w:rsidRDefault="00000000">
            <w:pPr>
              <w:pStyle w:val="Compact"/>
              <w:spacing w:before="0" w:after="0" w:line="252" w:lineRule="auto"/>
            </w:pPr>
            <w:r>
              <w:rPr>
                <w:sz w:val="18"/>
              </w:rPr>
              <w:t>2.98%</w:t>
            </w:r>
          </w:p>
        </w:tc>
        <w:tc>
          <w:tcPr>
            <w:tcW w:w="1927" w:type="dxa"/>
          </w:tcPr>
          <w:p w14:paraId="490E3283" w14:textId="77777777" w:rsidR="00D514D8" w:rsidRDefault="00000000">
            <w:pPr>
              <w:pStyle w:val="Compact"/>
              <w:spacing w:before="0" w:after="0" w:line="252" w:lineRule="auto"/>
            </w:pPr>
            <w:r>
              <w:rPr>
                <w:sz w:val="18"/>
              </w:rPr>
              <w:t>Not delivered. 8 of these orders have status “delivered” (data error)</w:t>
            </w:r>
          </w:p>
        </w:tc>
        <w:tc>
          <w:tcPr>
            <w:tcW w:w="1927" w:type="dxa"/>
          </w:tcPr>
          <w:p w14:paraId="40B4AF05" w14:textId="77777777" w:rsidR="00D514D8" w:rsidRDefault="00000000">
            <w:pPr>
              <w:pStyle w:val="Compact"/>
              <w:spacing w:before="0" w:after="0" w:line="252" w:lineRule="auto"/>
            </w:pPr>
            <w:r>
              <w:rPr>
                <w:sz w:val="18"/>
              </w:rPr>
              <w:t>NULL. The 8 orders are excluded from delivery analysis</w:t>
            </w:r>
          </w:p>
        </w:tc>
      </w:tr>
      <w:tr w:rsidR="00D514D8" w14:paraId="4B45FF1B" w14:textId="77777777" w:rsidTr="00D514D8">
        <w:trPr>
          <w:cantSplit/>
        </w:trPr>
        <w:tc>
          <w:tcPr>
            <w:tcW w:w="1927" w:type="dxa"/>
            <w:shd w:val="clear" w:color="auto" w:fill="F4F7FB"/>
          </w:tcPr>
          <w:p w14:paraId="3813983F" w14:textId="77777777" w:rsidR="00D514D8" w:rsidRDefault="00000000">
            <w:pPr>
              <w:pStyle w:val="Compact"/>
              <w:spacing w:before="0" w:after="0" w:line="252" w:lineRule="auto"/>
            </w:pPr>
            <w:r>
              <w:rPr>
                <w:sz w:val="18"/>
              </w:rPr>
              <w:t>products.product_category_name</w:t>
            </w:r>
          </w:p>
        </w:tc>
        <w:tc>
          <w:tcPr>
            <w:tcW w:w="1927" w:type="dxa"/>
            <w:shd w:val="clear" w:color="auto" w:fill="F4F7FB"/>
          </w:tcPr>
          <w:p w14:paraId="62C480C7" w14:textId="77777777" w:rsidR="00D514D8" w:rsidRDefault="00000000">
            <w:pPr>
              <w:pStyle w:val="Compact"/>
              <w:spacing w:before="0" w:after="0" w:line="252" w:lineRule="auto"/>
            </w:pPr>
            <w:r>
              <w:rPr>
                <w:sz w:val="18"/>
              </w:rPr>
              <w:t>610</w:t>
            </w:r>
          </w:p>
        </w:tc>
        <w:tc>
          <w:tcPr>
            <w:tcW w:w="1927" w:type="dxa"/>
            <w:shd w:val="clear" w:color="auto" w:fill="F4F7FB"/>
          </w:tcPr>
          <w:p w14:paraId="278D2E9B" w14:textId="77777777" w:rsidR="00D514D8" w:rsidRDefault="00000000">
            <w:pPr>
              <w:pStyle w:val="Compact"/>
              <w:spacing w:before="0" w:after="0" w:line="252" w:lineRule="auto"/>
            </w:pPr>
            <w:r>
              <w:rPr>
                <w:sz w:val="18"/>
              </w:rPr>
              <w:t>1.85%</w:t>
            </w:r>
          </w:p>
        </w:tc>
        <w:tc>
          <w:tcPr>
            <w:tcW w:w="1927" w:type="dxa"/>
            <w:shd w:val="clear" w:color="auto" w:fill="F4F7FB"/>
          </w:tcPr>
          <w:p w14:paraId="6E41C1C1" w14:textId="77777777" w:rsidR="00D514D8" w:rsidRDefault="00000000">
            <w:pPr>
              <w:pStyle w:val="Compact"/>
              <w:spacing w:before="0" w:after="0" w:line="252" w:lineRule="auto"/>
            </w:pPr>
            <w:r>
              <w:rPr>
                <w:sz w:val="18"/>
              </w:rPr>
              <w:t>Category not recorded</w:t>
            </w:r>
          </w:p>
        </w:tc>
        <w:tc>
          <w:tcPr>
            <w:tcW w:w="1927" w:type="dxa"/>
            <w:shd w:val="clear" w:color="auto" w:fill="F4F7FB"/>
          </w:tcPr>
          <w:p w14:paraId="6BB2F3F5" w14:textId="77777777" w:rsidR="00D514D8" w:rsidRDefault="00000000">
            <w:pPr>
              <w:pStyle w:val="Compact"/>
              <w:spacing w:before="0" w:after="0" w:line="252" w:lineRule="auto"/>
            </w:pPr>
            <w:r>
              <w:rPr>
                <w:sz w:val="18"/>
              </w:rPr>
              <w:t>Labelled “unknown”</w:t>
            </w:r>
          </w:p>
        </w:tc>
      </w:tr>
      <w:tr w:rsidR="00D514D8" w14:paraId="2D629A13" w14:textId="77777777" w:rsidTr="00D514D8">
        <w:trPr>
          <w:cantSplit/>
        </w:trPr>
        <w:tc>
          <w:tcPr>
            <w:tcW w:w="1927" w:type="dxa"/>
          </w:tcPr>
          <w:p w14:paraId="57588773" w14:textId="77777777" w:rsidR="00D514D8" w:rsidRDefault="00000000">
            <w:pPr>
              <w:pStyle w:val="Compact"/>
              <w:spacing w:before="0" w:after="0" w:line="252" w:lineRule="auto"/>
            </w:pPr>
            <w:r>
              <w:rPr>
                <w:sz w:val="18"/>
              </w:rPr>
              <w:t>products name length, description length, photos</w:t>
            </w:r>
          </w:p>
        </w:tc>
        <w:tc>
          <w:tcPr>
            <w:tcW w:w="1927" w:type="dxa"/>
          </w:tcPr>
          <w:p w14:paraId="7A511C0B" w14:textId="77777777" w:rsidR="00D514D8" w:rsidRDefault="00000000">
            <w:pPr>
              <w:pStyle w:val="Compact"/>
              <w:spacing w:before="0" w:after="0" w:line="252" w:lineRule="auto"/>
            </w:pPr>
            <w:r>
              <w:rPr>
                <w:sz w:val="18"/>
              </w:rPr>
              <w:t>610 each</w:t>
            </w:r>
          </w:p>
        </w:tc>
        <w:tc>
          <w:tcPr>
            <w:tcW w:w="1927" w:type="dxa"/>
          </w:tcPr>
          <w:p w14:paraId="14ADC6F6" w14:textId="77777777" w:rsidR="00D514D8" w:rsidRDefault="00000000">
            <w:pPr>
              <w:pStyle w:val="Compact"/>
              <w:spacing w:before="0" w:after="0" w:line="252" w:lineRule="auto"/>
            </w:pPr>
            <w:r>
              <w:rPr>
                <w:sz w:val="18"/>
              </w:rPr>
              <w:t>1.85%</w:t>
            </w:r>
          </w:p>
        </w:tc>
        <w:tc>
          <w:tcPr>
            <w:tcW w:w="1927" w:type="dxa"/>
          </w:tcPr>
          <w:p w14:paraId="69B693AC" w14:textId="77777777" w:rsidR="00D514D8" w:rsidRDefault="00000000">
            <w:pPr>
              <w:pStyle w:val="Compact"/>
              <w:spacing w:before="0" w:after="0" w:line="252" w:lineRule="auto"/>
            </w:pPr>
            <w:r>
              <w:rPr>
                <w:sz w:val="18"/>
              </w:rPr>
              <w:t>Same 610 products</w:t>
            </w:r>
          </w:p>
        </w:tc>
        <w:tc>
          <w:tcPr>
            <w:tcW w:w="1927" w:type="dxa"/>
          </w:tcPr>
          <w:p w14:paraId="1C4C1231" w14:textId="77777777" w:rsidR="00D514D8" w:rsidRDefault="00000000">
            <w:pPr>
              <w:pStyle w:val="Compact"/>
              <w:spacing w:before="0" w:after="0" w:line="252" w:lineRule="auto"/>
            </w:pPr>
            <w:r>
              <w:rPr>
                <w:sz w:val="18"/>
              </w:rPr>
              <w:t>Not used</w:t>
            </w:r>
          </w:p>
        </w:tc>
      </w:tr>
      <w:tr w:rsidR="00D514D8" w14:paraId="1AD33603" w14:textId="77777777" w:rsidTr="00D514D8">
        <w:trPr>
          <w:cantSplit/>
        </w:trPr>
        <w:tc>
          <w:tcPr>
            <w:tcW w:w="1927" w:type="dxa"/>
            <w:shd w:val="clear" w:color="auto" w:fill="F4F7FB"/>
          </w:tcPr>
          <w:p w14:paraId="3ABD8E30" w14:textId="77777777" w:rsidR="00D514D8" w:rsidRDefault="00000000">
            <w:pPr>
              <w:pStyle w:val="Compact"/>
              <w:spacing w:before="0" w:after="0" w:line="252" w:lineRule="auto"/>
            </w:pPr>
            <w:r>
              <w:rPr>
                <w:sz w:val="18"/>
              </w:rPr>
              <w:t>products weight and dimensions</w:t>
            </w:r>
          </w:p>
        </w:tc>
        <w:tc>
          <w:tcPr>
            <w:tcW w:w="1927" w:type="dxa"/>
            <w:shd w:val="clear" w:color="auto" w:fill="F4F7FB"/>
          </w:tcPr>
          <w:p w14:paraId="1504A5A0" w14:textId="77777777" w:rsidR="00D514D8" w:rsidRDefault="00000000">
            <w:pPr>
              <w:pStyle w:val="Compact"/>
              <w:spacing w:before="0" w:after="0" w:line="252" w:lineRule="auto"/>
            </w:pPr>
            <w:r>
              <w:rPr>
                <w:sz w:val="18"/>
              </w:rPr>
              <w:t>2 each</w:t>
            </w:r>
          </w:p>
        </w:tc>
        <w:tc>
          <w:tcPr>
            <w:tcW w:w="1927" w:type="dxa"/>
            <w:shd w:val="clear" w:color="auto" w:fill="F4F7FB"/>
          </w:tcPr>
          <w:p w14:paraId="6E52AAF6" w14:textId="77777777" w:rsidR="00D514D8" w:rsidRDefault="00000000">
            <w:pPr>
              <w:pStyle w:val="Compact"/>
              <w:spacing w:before="0" w:after="0" w:line="252" w:lineRule="auto"/>
            </w:pPr>
            <w:r>
              <w:rPr>
                <w:sz w:val="18"/>
              </w:rPr>
              <w:t>0.01%</w:t>
            </w:r>
          </w:p>
        </w:tc>
        <w:tc>
          <w:tcPr>
            <w:tcW w:w="1927" w:type="dxa"/>
            <w:shd w:val="clear" w:color="auto" w:fill="F4F7FB"/>
          </w:tcPr>
          <w:p w14:paraId="74759647" w14:textId="77777777" w:rsidR="00D514D8" w:rsidRDefault="00000000">
            <w:pPr>
              <w:pStyle w:val="Compact"/>
              <w:spacing w:before="0" w:after="0" w:line="252" w:lineRule="auto"/>
            </w:pPr>
            <w:r>
              <w:rPr>
                <w:sz w:val="18"/>
              </w:rPr>
              <w:t>Not recorded</w:t>
            </w:r>
          </w:p>
        </w:tc>
        <w:tc>
          <w:tcPr>
            <w:tcW w:w="1927" w:type="dxa"/>
            <w:shd w:val="clear" w:color="auto" w:fill="F4F7FB"/>
          </w:tcPr>
          <w:p w14:paraId="5E1305D2" w14:textId="77777777" w:rsidR="00D514D8" w:rsidRDefault="00000000">
            <w:pPr>
              <w:pStyle w:val="Compact"/>
              <w:spacing w:before="0" w:after="0" w:line="252" w:lineRule="auto"/>
            </w:pPr>
            <w:r>
              <w:rPr>
                <w:sz w:val="18"/>
              </w:rPr>
              <w:t>Not used</w:t>
            </w:r>
          </w:p>
        </w:tc>
      </w:tr>
      <w:tr w:rsidR="00D514D8" w14:paraId="0B8E6D65" w14:textId="77777777" w:rsidTr="00D514D8">
        <w:trPr>
          <w:cantSplit/>
        </w:trPr>
        <w:tc>
          <w:tcPr>
            <w:tcW w:w="1927" w:type="dxa"/>
          </w:tcPr>
          <w:p w14:paraId="33CBDA12" w14:textId="77777777" w:rsidR="00D514D8" w:rsidRDefault="00000000">
            <w:pPr>
              <w:pStyle w:val="Compact"/>
              <w:spacing w:before="0" w:after="0" w:line="252" w:lineRule="auto"/>
            </w:pPr>
            <w:r>
              <w:rPr>
                <w:sz w:val="18"/>
              </w:rPr>
              <w:t>reviews.review_comment_title</w:t>
            </w:r>
          </w:p>
        </w:tc>
        <w:tc>
          <w:tcPr>
            <w:tcW w:w="1927" w:type="dxa"/>
          </w:tcPr>
          <w:p w14:paraId="2E79BB3C" w14:textId="77777777" w:rsidR="00D514D8" w:rsidRDefault="00000000">
            <w:pPr>
              <w:pStyle w:val="Compact"/>
              <w:spacing w:before="0" w:after="0" w:line="252" w:lineRule="auto"/>
            </w:pPr>
            <w:r>
              <w:rPr>
                <w:sz w:val="18"/>
              </w:rPr>
              <w:t>87,656</w:t>
            </w:r>
          </w:p>
        </w:tc>
        <w:tc>
          <w:tcPr>
            <w:tcW w:w="1927" w:type="dxa"/>
          </w:tcPr>
          <w:p w14:paraId="0F10A658" w14:textId="77777777" w:rsidR="00D514D8" w:rsidRDefault="00000000">
            <w:pPr>
              <w:pStyle w:val="Compact"/>
              <w:spacing w:before="0" w:after="0" w:line="252" w:lineRule="auto"/>
            </w:pPr>
            <w:r>
              <w:rPr>
                <w:sz w:val="18"/>
              </w:rPr>
              <w:t>88.34%</w:t>
            </w:r>
          </w:p>
        </w:tc>
        <w:tc>
          <w:tcPr>
            <w:tcW w:w="1927" w:type="dxa"/>
          </w:tcPr>
          <w:p w14:paraId="0CCA44A1" w14:textId="77777777" w:rsidR="00D514D8" w:rsidRDefault="00000000">
            <w:pPr>
              <w:pStyle w:val="Compact"/>
              <w:spacing w:before="0" w:after="0" w:line="252" w:lineRule="auto"/>
            </w:pPr>
            <w:r>
              <w:rPr>
                <w:sz w:val="18"/>
              </w:rPr>
              <w:t>Optional free text</w:t>
            </w:r>
          </w:p>
        </w:tc>
        <w:tc>
          <w:tcPr>
            <w:tcW w:w="1927" w:type="dxa"/>
          </w:tcPr>
          <w:p w14:paraId="46B792FA" w14:textId="77777777" w:rsidR="00D514D8" w:rsidRDefault="00000000">
            <w:pPr>
              <w:pStyle w:val="Compact"/>
              <w:spacing w:before="0" w:after="0" w:line="252" w:lineRule="auto"/>
            </w:pPr>
            <w:r>
              <w:rPr>
                <w:sz w:val="18"/>
              </w:rPr>
              <w:t>Removed from the cleaned file (not needed)</w:t>
            </w:r>
          </w:p>
        </w:tc>
      </w:tr>
      <w:tr w:rsidR="00D514D8" w14:paraId="71C02990" w14:textId="77777777" w:rsidTr="00D514D8">
        <w:trPr>
          <w:cantSplit/>
        </w:trPr>
        <w:tc>
          <w:tcPr>
            <w:tcW w:w="1927" w:type="dxa"/>
            <w:shd w:val="clear" w:color="auto" w:fill="F4F7FB"/>
          </w:tcPr>
          <w:p w14:paraId="720776BB" w14:textId="77777777" w:rsidR="00D514D8" w:rsidRDefault="00000000">
            <w:pPr>
              <w:pStyle w:val="Compact"/>
              <w:spacing w:before="0" w:after="0" w:line="252" w:lineRule="auto"/>
            </w:pPr>
            <w:r>
              <w:rPr>
                <w:sz w:val="18"/>
              </w:rPr>
              <w:t>reviews.review_comment_message</w:t>
            </w:r>
          </w:p>
        </w:tc>
        <w:tc>
          <w:tcPr>
            <w:tcW w:w="1927" w:type="dxa"/>
            <w:shd w:val="clear" w:color="auto" w:fill="F4F7FB"/>
          </w:tcPr>
          <w:p w14:paraId="2362E93C" w14:textId="77777777" w:rsidR="00D514D8" w:rsidRDefault="00000000">
            <w:pPr>
              <w:pStyle w:val="Compact"/>
              <w:spacing w:before="0" w:after="0" w:line="252" w:lineRule="auto"/>
            </w:pPr>
            <w:r>
              <w:rPr>
                <w:sz w:val="18"/>
              </w:rPr>
              <w:t>58,247</w:t>
            </w:r>
          </w:p>
        </w:tc>
        <w:tc>
          <w:tcPr>
            <w:tcW w:w="1927" w:type="dxa"/>
            <w:shd w:val="clear" w:color="auto" w:fill="F4F7FB"/>
          </w:tcPr>
          <w:p w14:paraId="249A5BAB" w14:textId="77777777" w:rsidR="00D514D8" w:rsidRDefault="00000000">
            <w:pPr>
              <w:pStyle w:val="Compact"/>
              <w:spacing w:before="0" w:after="0" w:line="252" w:lineRule="auto"/>
            </w:pPr>
            <w:r>
              <w:rPr>
                <w:sz w:val="18"/>
              </w:rPr>
              <w:t>58.70%</w:t>
            </w:r>
          </w:p>
        </w:tc>
        <w:tc>
          <w:tcPr>
            <w:tcW w:w="1927" w:type="dxa"/>
            <w:shd w:val="clear" w:color="auto" w:fill="F4F7FB"/>
          </w:tcPr>
          <w:p w14:paraId="50BB83CA" w14:textId="77777777" w:rsidR="00D514D8" w:rsidRDefault="00000000">
            <w:pPr>
              <w:pStyle w:val="Compact"/>
              <w:spacing w:before="0" w:after="0" w:line="252" w:lineRule="auto"/>
            </w:pPr>
            <w:r>
              <w:rPr>
                <w:sz w:val="18"/>
              </w:rPr>
              <w:t>Optional free text</w:t>
            </w:r>
          </w:p>
        </w:tc>
        <w:tc>
          <w:tcPr>
            <w:tcW w:w="1927" w:type="dxa"/>
            <w:shd w:val="clear" w:color="auto" w:fill="F4F7FB"/>
          </w:tcPr>
          <w:p w14:paraId="44BBBFF6" w14:textId="77777777" w:rsidR="00D514D8" w:rsidRDefault="00000000">
            <w:pPr>
              <w:pStyle w:val="Compact"/>
              <w:spacing w:before="0" w:after="0" w:line="252" w:lineRule="auto"/>
            </w:pPr>
            <w:r>
              <w:rPr>
                <w:sz w:val="18"/>
              </w:rPr>
              <w:t>Removed from the cleaned file (not needed)</w:t>
            </w:r>
          </w:p>
        </w:tc>
      </w:tr>
    </w:tbl>
    <w:p w14:paraId="74077A69" w14:textId="77777777" w:rsidR="00D514D8" w:rsidRDefault="00000000">
      <w:pPr>
        <w:pStyle w:val="Heading2"/>
      </w:pPr>
      <w:bookmarkStart w:id="14" w:name="other-data-quality-findings"/>
      <w:bookmarkEnd w:id="13"/>
      <w:r>
        <w:t>7.3 Other data quality findings</w:t>
      </w:r>
    </w:p>
    <w:p w14:paraId="5DF00D26" w14:textId="77777777" w:rsidR="00D514D8" w:rsidRDefault="00000000">
      <w:pPr>
        <w:pStyle w:val="Compact"/>
        <w:numPr>
          <w:ilvl w:val="0"/>
          <w:numId w:val="6"/>
        </w:numPr>
      </w:pPr>
      <w:r>
        <w:t>814 review IDs appear more than once. The pair (review_id, order_id) is unique, so reviews were averaged per order.</w:t>
      </w:r>
    </w:p>
    <w:p w14:paraId="5D354026" w14:textId="77777777" w:rsidR="00D514D8" w:rsidRDefault="00000000">
      <w:pPr>
        <w:pStyle w:val="Compact"/>
        <w:numPr>
          <w:ilvl w:val="0"/>
          <w:numId w:val="6"/>
        </w:numPr>
      </w:pPr>
      <w:r>
        <w:t>775 orders have no items, so they cannot produce revenue.</w:t>
      </w:r>
    </w:p>
    <w:p w14:paraId="5EEAC75F" w14:textId="77777777" w:rsidR="00D514D8" w:rsidRDefault="00000000">
      <w:pPr>
        <w:pStyle w:val="Compact"/>
        <w:numPr>
          <w:ilvl w:val="0"/>
          <w:numId w:val="6"/>
        </w:numPr>
      </w:pPr>
      <w:r>
        <w:t>2,961 orders have more than one payment record and 547 orders have more than one review. Both were aggregated per order before joining.</w:t>
      </w:r>
    </w:p>
    <w:p w14:paraId="6FEF71FB" w14:textId="77777777" w:rsidR="00D514D8" w:rsidRDefault="00000000">
      <w:pPr>
        <w:pStyle w:val="Compact"/>
        <w:numPr>
          <w:ilvl w:val="0"/>
          <w:numId w:val="6"/>
        </w:numPr>
      </w:pPr>
      <w:r>
        <w:t>Two product categories had no English translation and were added manually.</w:t>
      </w:r>
    </w:p>
    <w:p w14:paraId="4FF4AEA8" w14:textId="77777777" w:rsidR="00D514D8" w:rsidRDefault="00000000">
      <w:pPr>
        <w:pStyle w:val="Compact"/>
        <w:numPr>
          <w:ilvl w:val="0"/>
          <w:numId w:val="6"/>
        </w:numPr>
      </w:pPr>
      <w:r>
        <w:t>Table relationships are clean: 0 orphan product, seller or order references.</w:t>
      </w:r>
    </w:p>
    <w:p w14:paraId="78DD4243" w14:textId="77777777" w:rsidR="00D514D8" w:rsidRDefault="00000000">
      <w:pPr>
        <w:pStyle w:val="Compact"/>
        <w:numPr>
          <w:ilvl w:val="0"/>
          <w:numId w:val="6"/>
        </w:numPr>
      </w:pPr>
      <w:r>
        <w:t>September to December 2016 and September to October 2018 contain very few orders, so trend charts use January 2017 to August 2018.</w:t>
      </w:r>
    </w:p>
    <w:p w14:paraId="453DB475" w14:textId="77777777" w:rsidR="000579A2" w:rsidRDefault="000579A2" w:rsidP="000579A2">
      <w:pPr>
        <w:pStyle w:val="Compact"/>
      </w:pPr>
    </w:p>
    <w:p w14:paraId="2E334F7E" w14:textId="77777777" w:rsidR="000579A2" w:rsidRDefault="000579A2" w:rsidP="000579A2">
      <w:pPr>
        <w:pStyle w:val="Compact"/>
      </w:pPr>
    </w:p>
    <w:p w14:paraId="3984B003" w14:textId="77777777" w:rsidR="000579A2" w:rsidRDefault="000579A2" w:rsidP="000579A2">
      <w:pPr>
        <w:pStyle w:val="Compact"/>
      </w:pPr>
    </w:p>
    <w:p w14:paraId="7BBF2BBC" w14:textId="77777777" w:rsidR="000579A2" w:rsidRDefault="000579A2" w:rsidP="000579A2">
      <w:pPr>
        <w:pStyle w:val="Compact"/>
      </w:pPr>
    </w:p>
    <w:p w14:paraId="5A3F3AE6" w14:textId="77777777" w:rsidR="000579A2" w:rsidRDefault="000579A2" w:rsidP="000579A2">
      <w:pPr>
        <w:pStyle w:val="Compact"/>
      </w:pPr>
    </w:p>
    <w:p w14:paraId="12979E01" w14:textId="77777777" w:rsidR="000579A2" w:rsidRDefault="000579A2" w:rsidP="000579A2">
      <w:pPr>
        <w:pStyle w:val="Compact"/>
      </w:pPr>
    </w:p>
    <w:p w14:paraId="59DDDB4F" w14:textId="77777777" w:rsidR="000579A2" w:rsidRDefault="000579A2" w:rsidP="000579A2">
      <w:pPr>
        <w:pStyle w:val="Compact"/>
      </w:pPr>
    </w:p>
    <w:p w14:paraId="1363E635" w14:textId="77777777" w:rsidR="000579A2" w:rsidRDefault="000579A2" w:rsidP="000579A2">
      <w:pPr>
        <w:pStyle w:val="Compact"/>
      </w:pPr>
    </w:p>
    <w:p w14:paraId="5B8B2829" w14:textId="77777777" w:rsidR="000579A2" w:rsidRDefault="000579A2" w:rsidP="000579A2">
      <w:pPr>
        <w:pStyle w:val="Compact"/>
      </w:pPr>
    </w:p>
    <w:p w14:paraId="0491CACA" w14:textId="77777777" w:rsidR="000579A2" w:rsidRDefault="000579A2" w:rsidP="000579A2">
      <w:pPr>
        <w:pStyle w:val="Compact"/>
      </w:pPr>
    </w:p>
    <w:p w14:paraId="0BBD5D48" w14:textId="77777777" w:rsidR="000579A2" w:rsidRDefault="000579A2" w:rsidP="000579A2">
      <w:pPr>
        <w:pStyle w:val="Compact"/>
      </w:pPr>
    </w:p>
    <w:p w14:paraId="0EE8A4C0" w14:textId="77777777" w:rsidR="000579A2" w:rsidRDefault="000579A2" w:rsidP="000579A2">
      <w:pPr>
        <w:pStyle w:val="Compact"/>
      </w:pPr>
    </w:p>
    <w:p w14:paraId="627DEB7F" w14:textId="77777777" w:rsidR="000579A2" w:rsidRDefault="000579A2" w:rsidP="000579A2">
      <w:pPr>
        <w:pStyle w:val="Compact"/>
      </w:pPr>
    </w:p>
    <w:p w14:paraId="3CA07AE5" w14:textId="77777777" w:rsidR="000579A2" w:rsidRDefault="000579A2" w:rsidP="000579A2">
      <w:pPr>
        <w:pStyle w:val="Compact"/>
      </w:pPr>
    </w:p>
    <w:p w14:paraId="14C3A8FC" w14:textId="41E0CC18" w:rsidR="00D514D8" w:rsidRDefault="000579A2">
      <w:pPr>
        <w:pStyle w:val="Heading1"/>
      </w:pPr>
      <w:bookmarkStart w:id="15" w:name="business-questions-and-findings"/>
      <w:bookmarkEnd w:id="11"/>
      <w:bookmarkEnd w:id="14"/>
      <w:r>
        <w:lastRenderedPageBreak/>
        <w:t>8</w:t>
      </w:r>
      <w:r w:rsidR="00000000">
        <w:t>. Business Questions and Findings</w:t>
      </w:r>
    </w:p>
    <w:p w14:paraId="31367B0D" w14:textId="77777777" w:rsidR="00D514D8" w:rsidRDefault="00000000">
      <w:pPr>
        <w:pStyle w:val="FirstParagraph"/>
      </w:pPr>
      <w:r>
        <w:rPr>
          <w:b/>
          <w:bCs/>
        </w:rPr>
        <w:t>Business rules.</w:t>
      </w:r>
      <w:r>
        <w:t xml:space="preserve"> Revenue is the sum of item prices in delivered orders (freight excluded). An order is </w:t>
      </w:r>
      <w:r>
        <w:rPr>
          <w:i/>
          <w:iCs/>
        </w:rPr>
        <w:t>late</w:t>
      </w:r>
      <w:r>
        <w:t xml:space="preserve"> if it was delivered on a date after the estimated delivery date. Customers are counted by </w:t>
      </w:r>
      <w:r>
        <w:rPr>
          <w:rStyle w:val="VerbatimChar"/>
        </w:rPr>
        <w:t>customer_unique_id</w:t>
      </w:r>
      <w:r>
        <w:t>. Each answer below comes from one of the 20 SQL queries (Q1 to Q20) described in Section 10.</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84"/>
        <w:gridCol w:w="2699"/>
        <w:gridCol w:w="6556"/>
      </w:tblGrid>
      <w:tr w:rsidR="00D514D8" w14:paraId="4F60D60A"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384" w:type="dxa"/>
            <w:shd w:val="clear" w:color="auto" w:fill="1F3864"/>
          </w:tcPr>
          <w:p w14:paraId="121B81B5" w14:textId="77777777" w:rsidR="00D514D8" w:rsidRDefault="00000000">
            <w:pPr>
              <w:pStyle w:val="Compact"/>
              <w:spacing w:before="0" w:after="0" w:line="252" w:lineRule="auto"/>
            </w:pPr>
            <w:r>
              <w:rPr>
                <w:b/>
                <w:color w:val="FFFFFF"/>
                <w:sz w:val="18"/>
              </w:rPr>
              <w:t>#</w:t>
            </w:r>
          </w:p>
        </w:tc>
        <w:tc>
          <w:tcPr>
            <w:tcW w:w="2698" w:type="dxa"/>
            <w:shd w:val="clear" w:color="auto" w:fill="1F3864"/>
          </w:tcPr>
          <w:p w14:paraId="444BCA61" w14:textId="77777777" w:rsidR="00D514D8" w:rsidRDefault="00000000">
            <w:pPr>
              <w:pStyle w:val="Compact"/>
              <w:spacing w:before="0" w:after="0" w:line="252" w:lineRule="auto"/>
            </w:pPr>
            <w:r>
              <w:rPr>
                <w:b/>
                <w:color w:val="FFFFFF"/>
                <w:sz w:val="18"/>
              </w:rPr>
              <w:t>Business question</w:t>
            </w:r>
          </w:p>
        </w:tc>
        <w:tc>
          <w:tcPr>
            <w:tcW w:w="6555" w:type="dxa"/>
            <w:shd w:val="clear" w:color="auto" w:fill="1F3864"/>
          </w:tcPr>
          <w:p w14:paraId="2A9FCBF9" w14:textId="77777777" w:rsidR="00D514D8" w:rsidRDefault="00000000">
            <w:pPr>
              <w:pStyle w:val="Compact"/>
              <w:spacing w:before="0" w:after="0" w:line="252" w:lineRule="auto"/>
            </w:pPr>
            <w:r>
              <w:rPr>
                <w:b/>
                <w:color w:val="FFFFFF"/>
                <w:sz w:val="18"/>
              </w:rPr>
              <w:t>Finding</w:t>
            </w:r>
          </w:p>
        </w:tc>
      </w:tr>
      <w:tr w:rsidR="00D514D8" w14:paraId="345823EA" w14:textId="77777777" w:rsidTr="00D514D8">
        <w:trPr>
          <w:cantSplit/>
        </w:trPr>
        <w:tc>
          <w:tcPr>
            <w:tcW w:w="384" w:type="dxa"/>
          </w:tcPr>
          <w:p w14:paraId="51001B84" w14:textId="77777777" w:rsidR="00D514D8" w:rsidRDefault="00000000">
            <w:pPr>
              <w:pStyle w:val="Compact"/>
              <w:spacing w:before="0" w:after="0" w:line="252" w:lineRule="auto"/>
            </w:pPr>
            <w:r>
              <w:rPr>
                <w:sz w:val="18"/>
              </w:rPr>
              <w:t>1</w:t>
            </w:r>
          </w:p>
        </w:tc>
        <w:tc>
          <w:tcPr>
            <w:tcW w:w="2698" w:type="dxa"/>
          </w:tcPr>
          <w:p w14:paraId="0C2C87A6" w14:textId="77777777" w:rsidR="00D514D8" w:rsidRDefault="00000000">
            <w:pPr>
              <w:pStyle w:val="Compact"/>
              <w:spacing w:before="0" w:after="0" w:line="252" w:lineRule="auto"/>
            </w:pPr>
            <w:r>
              <w:rPr>
                <w:sz w:val="18"/>
              </w:rPr>
              <w:t>How big is the business?</w:t>
            </w:r>
          </w:p>
        </w:tc>
        <w:tc>
          <w:tcPr>
            <w:tcW w:w="6555" w:type="dxa"/>
          </w:tcPr>
          <w:p w14:paraId="235CA5FA" w14:textId="77777777" w:rsidR="00D514D8" w:rsidRDefault="00000000">
            <w:pPr>
              <w:pStyle w:val="Compact"/>
              <w:spacing w:before="0" w:after="0" w:line="252" w:lineRule="auto"/>
            </w:pPr>
            <w:r>
              <w:rPr>
                <w:sz w:val="18"/>
              </w:rPr>
              <w:t>96,478 delivered orders, 93,358 customers, R$ 13.22M revenue, AOV R$ 137.04</w:t>
            </w:r>
          </w:p>
        </w:tc>
      </w:tr>
      <w:tr w:rsidR="00D514D8" w14:paraId="78FEEB2D" w14:textId="77777777" w:rsidTr="00D514D8">
        <w:trPr>
          <w:cantSplit/>
        </w:trPr>
        <w:tc>
          <w:tcPr>
            <w:tcW w:w="384" w:type="dxa"/>
            <w:shd w:val="clear" w:color="auto" w:fill="F4F7FB"/>
          </w:tcPr>
          <w:p w14:paraId="34669569" w14:textId="77777777" w:rsidR="00D514D8" w:rsidRDefault="00000000">
            <w:pPr>
              <w:pStyle w:val="Compact"/>
              <w:spacing w:before="0" w:after="0" w:line="252" w:lineRule="auto"/>
            </w:pPr>
            <w:r>
              <w:rPr>
                <w:sz w:val="18"/>
              </w:rPr>
              <w:t>2</w:t>
            </w:r>
          </w:p>
        </w:tc>
        <w:tc>
          <w:tcPr>
            <w:tcW w:w="2698" w:type="dxa"/>
            <w:shd w:val="clear" w:color="auto" w:fill="F4F7FB"/>
          </w:tcPr>
          <w:p w14:paraId="5E7EA8F8" w14:textId="77777777" w:rsidR="00D514D8" w:rsidRDefault="00000000">
            <w:pPr>
              <w:pStyle w:val="Compact"/>
              <w:spacing w:before="0" w:after="0" w:line="252" w:lineRule="auto"/>
            </w:pPr>
            <w:r>
              <w:rPr>
                <w:sz w:val="18"/>
              </w:rPr>
              <w:t>How many orders fail to complete?</w:t>
            </w:r>
          </w:p>
        </w:tc>
        <w:tc>
          <w:tcPr>
            <w:tcW w:w="6555" w:type="dxa"/>
            <w:shd w:val="clear" w:color="auto" w:fill="F4F7FB"/>
          </w:tcPr>
          <w:p w14:paraId="3C252B67" w14:textId="77777777" w:rsidR="00D514D8" w:rsidRDefault="00000000">
            <w:pPr>
              <w:pStyle w:val="Compact"/>
              <w:spacing w:before="0" w:after="0" w:line="252" w:lineRule="auto"/>
            </w:pPr>
            <w:r>
              <w:rPr>
                <w:sz w:val="18"/>
              </w:rPr>
              <w:t>97.02% are delivered. 0.63% are cancelled and 0.61% are unavailable</w:t>
            </w:r>
          </w:p>
        </w:tc>
      </w:tr>
      <w:tr w:rsidR="00D514D8" w14:paraId="41E9B3DD" w14:textId="77777777" w:rsidTr="00D514D8">
        <w:trPr>
          <w:cantSplit/>
        </w:trPr>
        <w:tc>
          <w:tcPr>
            <w:tcW w:w="384" w:type="dxa"/>
          </w:tcPr>
          <w:p w14:paraId="6691189A" w14:textId="77777777" w:rsidR="00D514D8" w:rsidRDefault="00000000">
            <w:pPr>
              <w:pStyle w:val="Compact"/>
              <w:spacing w:before="0" w:after="0" w:line="252" w:lineRule="auto"/>
            </w:pPr>
            <w:r>
              <w:rPr>
                <w:sz w:val="18"/>
              </w:rPr>
              <w:t>3</w:t>
            </w:r>
          </w:p>
        </w:tc>
        <w:tc>
          <w:tcPr>
            <w:tcW w:w="2698" w:type="dxa"/>
          </w:tcPr>
          <w:p w14:paraId="6769C481" w14:textId="77777777" w:rsidR="00D514D8" w:rsidRDefault="00000000">
            <w:pPr>
              <w:pStyle w:val="Compact"/>
              <w:spacing w:before="0" w:after="0" w:line="252" w:lineRule="auto"/>
            </w:pPr>
            <w:r>
              <w:rPr>
                <w:sz w:val="18"/>
              </w:rPr>
              <w:t>How are sales trending?</w:t>
            </w:r>
          </w:p>
        </w:tc>
        <w:tc>
          <w:tcPr>
            <w:tcW w:w="6555" w:type="dxa"/>
          </w:tcPr>
          <w:p w14:paraId="5FA46CAB" w14:textId="77777777" w:rsidR="00D514D8" w:rsidRDefault="00000000">
            <w:pPr>
              <w:pStyle w:val="Compact"/>
              <w:spacing w:before="0" w:after="0" w:line="252" w:lineRule="auto"/>
            </w:pPr>
            <w:r>
              <w:rPr>
                <w:sz w:val="18"/>
              </w:rPr>
              <w:t>Revenue grew from R$ 112K (Jan 2017) to a R$ 988K peak in Nov 2017. In 2018 it stayed between roughly R$ 0.83M and 0.98M per month. Jan to Aug 2018 revenue was R$ 7.2M against R$ 3.0M a year earlier (+141%)</w:t>
            </w:r>
          </w:p>
        </w:tc>
      </w:tr>
      <w:tr w:rsidR="00D514D8" w14:paraId="08804835" w14:textId="77777777" w:rsidTr="00D514D8">
        <w:trPr>
          <w:cantSplit/>
        </w:trPr>
        <w:tc>
          <w:tcPr>
            <w:tcW w:w="384" w:type="dxa"/>
            <w:shd w:val="clear" w:color="auto" w:fill="F4F7FB"/>
          </w:tcPr>
          <w:p w14:paraId="3DA5F3A9" w14:textId="77777777" w:rsidR="00D514D8" w:rsidRDefault="00000000">
            <w:pPr>
              <w:pStyle w:val="Compact"/>
              <w:spacing w:before="0" w:after="0" w:line="252" w:lineRule="auto"/>
            </w:pPr>
            <w:r>
              <w:rPr>
                <w:sz w:val="18"/>
              </w:rPr>
              <w:t>4</w:t>
            </w:r>
          </w:p>
        </w:tc>
        <w:tc>
          <w:tcPr>
            <w:tcW w:w="2698" w:type="dxa"/>
            <w:shd w:val="clear" w:color="auto" w:fill="F4F7FB"/>
          </w:tcPr>
          <w:p w14:paraId="22817416" w14:textId="77777777" w:rsidR="00D514D8" w:rsidRDefault="00000000">
            <w:pPr>
              <w:pStyle w:val="Compact"/>
              <w:spacing w:before="0" w:after="0" w:line="252" w:lineRule="auto"/>
            </w:pPr>
            <w:r>
              <w:rPr>
                <w:sz w:val="18"/>
              </w:rPr>
              <w:t>How did each year perform?</w:t>
            </w:r>
          </w:p>
        </w:tc>
        <w:tc>
          <w:tcPr>
            <w:tcW w:w="6555" w:type="dxa"/>
            <w:shd w:val="clear" w:color="auto" w:fill="F4F7FB"/>
          </w:tcPr>
          <w:p w14:paraId="5B4F33BA" w14:textId="77777777" w:rsidR="00D514D8" w:rsidRDefault="00000000">
            <w:pPr>
              <w:pStyle w:val="Compact"/>
              <w:spacing w:before="0" w:after="0" w:line="252" w:lineRule="auto"/>
            </w:pPr>
            <w:r>
              <w:rPr>
                <w:sz w:val="18"/>
              </w:rPr>
              <w:t>2017: 43,428 orders and R$ 5.96M. 2018 (to August): 52,783 orders and R$ 7.22M. AOV stayed near R$ 137</w:t>
            </w:r>
          </w:p>
        </w:tc>
      </w:tr>
      <w:tr w:rsidR="00D514D8" w14:paraId="75EAA1CB" w14:textId="77777777" w:rsidTr="00D514D8">
        <w:trPr>
          <w:cantSplit/>
        </w:trPr>
        <w:tc>
          <w:tcPr>
            <w:tcW w:w="384" w:type="dxa"/>
          </w:tcPr>
          <w:p w14:paraId="3C5EC05E" w14:textId="77777777" w:rsidR="00D514D8" w:rsidRDefault="00000000">
            <w:pPr>
              <w:pStyle w:val="Compact"/>
              <w:spacing w:before="0" w:after="0" w:line="252" w:lineRule="auto"/>
            </w:pPr>
            <w:r>
              <w:rPr>
                <w:sz w:val="18"/>
              </w:rPr>
              <w:t>5</w:t>
            </w:r>
          </w:p>
        </w:tc>
        <w:tc>
          <w:tcPr>
            <w:tcW w:w="2698" w:type="dxa"/>
          </w:tcPr>
          <w:p w14:paraId="1A06A8F2" w14:textId="77777777" w:rsidR="00D514D8" w:rsidRDefault="00000000">
            <w:pPr>
              <w:pStyle w:val="Compact"/>
              <w:spacing w:before="0" w:after="0" w:line="252" w:lineRule="auto"/>
            </w:pPr>
            <w:r>
              <w:rPr>
                <w:sz w:val="18"/>
              </w:rPr>
              <w:t>Which weekday is busiest?</w:t>
            </w:r>
          </w:p>
        </w:tc>
        <w:tc>
          <w:tcPr>
            <w:tcW w:w="6555" w:type="dxa"/>
          </w:tcPr>
          <w:p w14:paraId="0C8C1ABE" w14:textId="77777777" w:rsidR="00D514D8" w:rsidRDefault="00000000">
            <w:pPr>
              <w:pStyle w:val="Compact"/>
              <w:spacing w:before="0" w:after="0" w:line="252" w:lineRule="auto"/>
            </w:pPr>
            <w:r>
              <w:rPr>
                <w:sz w:val="18"/>
              </w:rPr>
              <w:t>Monday (15,701 orders). Saturday is lowest (10,555)</w:t>
            </w:r>
          </w:p>
        </w:tc>
      </w:tr>
      <w:tr w:rsidR="00D514D8" w14:paraId="5AD70D37" w14:textId="77777777" w:rsidTr="00D514D8">
        <w:trPr>
          <w:cantSplit/>
        </w:trPr>
        <w:tc>
          <w:tcPr>
            <w:tcW w:w="384" w:type="dxa"/>
            <w:shd w:val="clear" w:color="auto" w:fill="F4F7FB"/>
          </w:tcPr>
          <w:p w14:paraId="454DE07B" w14:textId="77777777" w:rsidR="00D514D8" w:rsidRDefault="00000000">
            <w:pPr>
              <w:pStyle w:val="Compact"/>
              <w:spacing w:before="0" w:after="0" w:line="252" w:lineRule="auto"/>
            </w:pPr>
            <w:r>
              <w:rPr>
                <w:sz w:val="18"/>
              </w:rPr>
              <w:t>6</w:t>
            </w:r>
          </w:p>
        </w:tc>
        <w:tc>
          <w:tcPr>
            <w:tcW w:w="2698" w:type="dxa"/>
            <w:shd w:val="clear" w:color="auto" w:fill="F4F7FB"/>
          </w:tcPr>
          <w:p w14:paraId="57A9B2B6" w14:textId="77777777" w:rsidR="00D514D8" w:rsidRDefault="00000000">
            <w:pPr>
              <w:pStyle w:val="Compact"/>
              <w:spacing w:before="0" w:after="0" w:line="252" w:lineRule="auto"/>
            </w:pPr>
            <w:r>
              <w:rPr>
                <w:sz w:val="18"/>
              </w:rPr>
              <w:t>When do customers buy?</w:t>
            </w:r>
          </w:p>
        </w:tc>
        <w:tc>
          <w:tcPr>
            <w:tcW w:w="6555" w:type="dxa"/>
            <w:shd w:val="clear" w:color="auto" w:fill="F4F7FB"/>
          </w:tcPr>
          <w:p w14:paraId="2439DCC4" w14:textId="77777777" w:rsidR="00D514D8" w:rsidRDefault="00000000">
            <w:pPr>
              <w:pStyle w:val="Compact"/>
              <w:spacing w:before="0" w:after="0" w:line="252" w:lineRule="auto"/>
            </w:pPr>
            <w:r>
              <w:rPr>
                <w:sz w:val="18"/>
              </w:rPr>
              <w:t>Activity runs from 10:00 to 21:00 with peaks near 11:00 and 16:00. The 3:00 to 5:00 period is almost empty</w:t>
            </w:r>
          </w:p>
        </w:tc>
      </w:tr>
      <w:tr w:rsidR="00D514D8" w14:paraId="4CF57256" w14:textId="77777777" w:rsidTr="00D514D8">
        <w:trPr>
          <w:cantSplit/>
        </w:trPr>
        <w:tc>
          <w:tcPr>
            <w:tcW w:w="384" w:type="dxa"/>
          </w:tcPr>
          <w:p w14:paraId="0722D1CC" w14:textId="77777777" w:rsidR="00D514D8" w:rsidRDefault="00000000">
            <w:pPr>
              <w:pStyle w:val="Compact"/>
              <w:spacing w:before="0" w:after="0" w:line="252" w:lineRule="auto"/>
            </w:pPr>
            <w:r>
              <w:rPr>
                <w:sz w:val="18"/>
              </w:rPr>
              <w:t>7</w:t>
            </w:r>
          </w:p>
        </w:tc>
        <w:tc>
          <w:tcPr>
            <w:tcW w:w="2698" w:type="dxa"/>
          </w:tcPr>
          <w:p w14:paraId="5DD73847" w14:textId="77777777" w:rsidR="00D514D8" w:rsidRDefault="00000000">
            <w:pPr>
              <w:pStyle w:val="Compact"/>
              <w:spacing w:before="0" w:after="0" w:line="252" w:lineRule="auto"/>
            </w:pPr>
            <w:r>
              <w:rPr>
                <w:sz w:val="18"/>
              </w:rPr>
              <w:t>Which categories drive revenue?</w:t>
            </w:r>
          </w:p>
        </w:tc>
        <w:tc>
          <w:tcPr>
            <w:tcW w:w="6555" w:type="dxa"/>
          </w:tcPr>
          <w:p w14:paraId="2496EC56" w14:textId="77777777" w:rsidR="00D514D8" w:rsidRDefault="00000000">
            <w:pPr>
              <w:pStyle w:val="Compact"/>
              <w:spacing w:before="0" w:after="0" w:line="252" w:lineRule="auto"/>
            </w:pPr>
            <w:r>
              <w:rPr>
                <w:sz w:val="18"/>
              </w:rPr>
              <w:t>health_beauty (R$ 1.23M, 9.3%), watches_gifts (8.8%), bed_bath_table (7.7%). The top 3 hold 25.9%</w:t>
            </w:r>
          </w:p>
        </w:tc>
      </w:tr>
      <w:tr w:rsidR="00D514D8" w14:paraId="090AC495" w14:textId="77777777" w:rsidTr="00D514D8">
        <w:trPr>
          <w:cantSplit/>
        </w:trPr>
        <w:tc>
          <w:tcPr>
            <w:tcW w:w="384" w:type="dxa"/>
            <w:shd w:val="clear" w:color="auto" w:fill="F4F7FB"/>
          </w:tcPr>
          <w:p w14:paraId="7F3037F0" w14:textId="77777777" w:rsidR="00D514D8" w:rsidRDefault="00000000">
            <w:pPr>
              <w:pStyle w:val="Compact"/>
              <w:spacing w:before="0" w:after="0" w:line="252" w:lineRule="auto"/>
            </w:pPr>
            <w:r>
              <w:rPr>
                <w:sz w:val="18"/>
              </w:rPr>
              <w:t>8</w:t>
            </w:r>
          </w:p>
        </w:tc>
        <w:tc>
          <w:tcPr>
            <w:tcW w:w="2698" w:type="dxa"/>
            <w:shd w:val="clear" w:color="auto" w:fill="F4F7FB"/>
          </w:tcPr>
          <w:p w14:paraId="77DEE533" w14:textId="77777777" w:rsidR="00D514D8" w:rsidRDefault="00000000">
            <w:pPr>
              <w:pStyle w:val="Compact"/>
              <w:spacing w:before="0" w:after="0" w:line="252" w:lineRule="auto"/>
            </w:pPr>
            <w:r>
              <w:rPr>
                <w:sz w:val="18"/>
              </w:rPr>
              <w:t>Is revenue concentrated (80/20)?</w:t>
            </w:r>
          </w:p>
        </w:tc>
        <w:tc>
          <w:tcPr>
            <w:tcW w:w="6555" w:type="dxa"/>
            <w:shd w:val="clear" w:color="auto" w:fill="F4F7FB"/>
          </w:tcPr>
          <w:p w14:paraId="3D0BCED6" w14:textId="77777777" w:rsidR="00D514D8" w:rsidRDefault="00000000">
            <w:pPr>
              <w:pStyle w:val="Compact"/>
              <w:spacing w:before="0" w:after="0" w:line="252" w:lineRule="auto"/>
            </w:pPr>
            <w:r>
              <w:rPr>
                <w:sz w:val="18"/>
              </w:rPr>
              <w:t>Yes. 18 of 74 categories (24%) generate about 81% of revenue</w:t>
            </w:r>
          </w:p>
        </w:tc>
      </w:tr>
      <w:tr w:rsidR="00D514D8" w14:paraId="5443D30C" w14:textId="77777777" w:rsidTr="00D514D8">
        <w:trPr>
          <w:cantSplit/>
        </w:trPr>
        <w:tc>
          <w:tcPr>
            <w:tcW w:w="384" w:type="dxa"/>
          </w:tcPr>
          <w:p w14:paraId="7D243DA0" w14:textId="77777777" w:rsidR="00D514D8" w:rsidRDefault="00000000">
            <w:pPr>
              <w:pStyle w:val="Compact"/>
              <w:spacing w:before="0" w:after="0" w:line="252" w:lineRule="auto"/>
            </w:pPr>
            <w:r>
              <w:rPr>
                <w:sz w:val="18"/>
              </w:rPr>
              <w:t>9</w:t>
            </w:r>
          </w:p>
        </w:tc>
        <w:tc>
          <w:tcPr>
            <w:tcW w:w="2698" w:type="dxa"/>
          </w:tcPr>
          <w:p w14:paraId="725D177C" w14:textId="77777777" w:rsidR="00D514D8" w:rsidRDefault="00000000">
            <w:pPr>
              <w:pStyle w:val="Compact"/>
              <w:spacing w:before="0" w:after="0" w:line="252" w:lineRule="auto"/>
            </w:pPr>
            <w:r>
              <w:rPr>
                <w:sz w:val="18"/>
              </w:rPr>
              <w:t>Which states matter and where is delivery weak?</w:t>
            </w:r>
          </w:p>
        </w:tc>
        <w:tc>
          <w:tcPr>
            <w:tcW w:w="6555" w:type="dxa"/>
          </w:tcPr>
          <w:p w14:paraId="785AF3B1" w14:textId="77777777" w:rsidR="00D514D8" w:rsidRDefault="00000000">
            <w:pPr>
              <w:pStyle w:val="Compact"/>
              <w:spacing w:before="0" w:after="0" w:line="252" w:lineRule="auto"/>
            </w:pPr>
            <w:r>
              <w:rPr>
                <w:sz w:val="18"/>
              </w:rPr>
              <w:t>São Paulo (SP) is 38% of revenue (R$ 5.07M). Late rates are highest in MA (17.4%), CE (13.8%), BA (12.2%) and RJ (12.1%), against 4.5% in SP. Average delivery takes 8.7 days in SP but 19 to 21 days in BA, CE and MA</w:t>
            </w:r>
          </w:p>
        </w:tc>
      </w:tr>
      <w:tr w:rsidR="00D514D8" w14:paraId="29C88D86" w14:textId="77777777" w:rsidTr="00D514D8">
        <w:trPr>
          <w:cantSplit/>
        </w:trPr>
        <w:tc>
          <w:tcPr>
            <w:tcW w:w="384" w:type="dxa"/>
            <w:shd w:val="clear" w:color="auto" w:fill="F4F7FB"/>
          </w:tcPr>
          <w:p w14:paraId="4904560A" w14:textId="77777777" w:rsidR="00D514D8" w:rsidRDefault="00000000">
            <w:pPr>
              <w:pStyle w:val="Compact"/>
              <w:spacing w:before="0" w:after="0" w:line="252" w:lineRule="auto"/>
            </w:pPr>
            <w:r>
              <w:rPr>
                <w:sz w:val="18"/>
              </w:rPr>
              <w:t>10</w:t>
            </w:r>
          </w:p>
        </w:tc>
        <w:tc>
          <w:tcPr>
            <w:tcW w:w="2698" w:type="dxa"/>
            <w:shd w:val="clear" w:color="auto" w:fill="F4F7FB"/>
          </w:tcPr>
          <w:p w14:paraId="46659FF0" w14:textId="77777777" w:rsidR="00D514D8" w:rsidRDefault="00000000">
            <w:pPr>
              <w:pStyle w:val="Compact"/>
              <w:spacing w:before="0" w:after="0" w:line="252" w:lineRule="auto"/>
            </w:pPr>
            <w:r>
              <w:rPr>
                <w:sz w:val="18"/>
              </w:rPr>
              <w:t>How do customers pay?</w:t>
            </w:r>
          </w:p>
        </w:tc>
        <w:tc>
          <w:tcPr>
            <w:tcW w:w="6555" w:type="dxa"/>
            <w:shd w:val="clear" w:color="auto" w:fill="F4F7FB"/>
          </w:tcPr>
          <w:p w14:paraId="43B5A004" w14:textId="77777777" w:rsidR="00D514D8" w:rsidRDefault="00000000">
            <w:pPr>
              <w:pStyle w:val="Compact"/>
              <w:spacing w:before="0" w:after="0" w:line="252" w:lineRule="auto"/>
            </w:pPr>
            <w:r>
              <w:rPr>
                <w:sz w:val="18"/>
              </w:rPr>
              <w:t>Credit card is 78.5% of payment value, boleto 18.0%, voucher 2.2%, debit 1.4%</w:t>
            </w:r>
          </w:p>
        </w:tc>
      </w:tr>
      <w:tr w:rsidR="00D514D8" w14:paraId="08D6F485" w14:textId="77777777" w:rsidTr="00D514D8">
        <w:trPr>
          <w:cantSplit/>
        </w:trPr>
        <w:tc>
          <w:tcPr>
            <w:tcW w:w="384" w:type="dxa"/>
          </w:tcPr>
          <w:p w14:paraId="0DEA1FE1" w14:textId="77777777" w:rsidR="00D514D8" w:rsidRDefault="00000000">
            <w:pPr>
              <w:pStyle w:val="Compact"/>
              <w:spacing w:before="0" w:after="0" w:line="252" w:lineRule="auto"/>
            </w:pPr>
            <w:r>
              <w:rPr>
                <w:sz w:val="18"/>
              </w:rPr>
              <w:t>11</w:t>
            </w:r>
          </w:p>
        </w:tc>
        <w:tc>
          <w:tcPr>
            <w:tcW w:w="2698" w:type="dxa"/>
          </w:tcPr>
          <w:p w14:paraId="69D5B82D" w14:textId="77777777" w:rsidR="00D514D8" w:rsidRDefault="00000000">
            <w:pPr>
              <w:pStyle w:val="Compact"/>
              <w:spacing w:before="0" w:after="0" w:line="252" w:lineRule="auto"/>
            </w:pPr>
            <w:r>
              <w:rPr>
                <w:sz w:val="18"/>
              </w:rPr>
              <w:t>Do customers use instalments?</w:t>
            </w:r>
          </w:p>
        </w:tc>
        <w:tc>
          <w:tcPr>
            <w:tcW w:w="6555" w:type="dxa"/>
          </w:tcPr>
          <w:p w14:paraId="47079474" w14:textId="77777777" w:rsidR="00D514D8" w:rsidRDefault="00000000">
            <w:pPr>
              <w:pStyle w:val="Compact"/>
              <w:spacing w:before="0" w:after="0" w:line="252" w:lineRule="auto"/>
            </w:pPr>
            <w:r>
              <w:rPr>
                <w:sz w:val="18"/>
              </w:rPr>
              <w:t>Yes, mostly for larger tickets. The average payment is R$ 95.60 when paid in full and R$ 330.87 for 7 to 10 instalments</w:t>
            </w:r>
          </w:p>
        </w:tc>
      </w:tr>
      <w:tr w:rsidR="00D514D8" w14:paraId="6798903B" w14:textId="77777777" w:rsidTr="00D514D8">
        <w:trPr>
          <w:cantSplit/>
        </w:trPr>
        <w:tc>
          <w:tcPr>
            <w:tcW w:w="384" w:type="dxa"/>
            <w:shd w:val="clear" w:color="auto" w:fill="F4F7FB"/>
          </w:tcPr>
          <w:p w14:paraId="396F45A5" w14:textId="77777777" w:rsidR="00D514D8" w:rsidRDefault="00000000">
            <w:pPr>
              <w:pStyle w:val="Compact"/>
              <w:spacing w:before="0" w:after="0" w:line="252" w:lineRule="auto"/>
            </w:pPr>
            <w:r>
              <w:rPr>
                <w:sz w:val="18"/>
              </w:rPr>
              <w:t>12</w:t>
            </w:r>
          </w:p>
        </w:tc>
        <w:tc>
          <w:tcPr>
            <w:tcW w:w="2698" w:type="dxa"/>
            <w:shd w:val="clear" w:color="auto" w:fill="F4F7FB"/>
          </w:tcPr>
          <w:p w14:paraId="7CCF8EAC" w14:textId="77777777" w:rsidR="00D514D8" w:rsidRDefault="00000000">
            <w:pPr>
              <w:pStyle w:val="Compact"/>
              <w:spacing w:before="0" w:after="0" w:line="252" w:lineRule="auto"/>
            </w:pPr>
            <w:r>
              <w:rPr>
                <w:sz w:val="18"/>
              </w:rPr>
              <w:t>Is delivery improving?</w:t>
            </w:r>
          </w:p>
        </w:tc>
        <w:tc>
          <w:tcPr>
            <w:tcW w:w="6555" w:type="dxa"/>
            <w:shd w:val="clear" w:color="auto" w:fill="F4F7FB"/>
          </w:tcPr>
          <w:p w14:paraId="41A1647B" w14:textId="77777777" w:rsidR="00D514D8" w:rsidRDefault="00000000">
            <w:pPr>
              <w:pStyle w:val="Compact"/>
              <w:spacing w:before="0" w:after="0" w:line="252" w:lineRule="auto"/>
            </w:pPr>
            <w:r>
              <w:rPr>
                <w:sz w:val="18"/>
              </w:rPr>
              <w:t>Average delivery fell to 7.7 days by Aug 2018. But the late rate spiked to 12.4% (Nov 2017), 14.1% (Feb 2018) and 19.0% (Mar 2018), against roughly 2% to 7% in normal months</w:t>
            </w:r>
          </w:p>
        </w:tc>
      </w:tr>
      <w:tr w:rsidR="00D514D8" w14:paraId="3F9C0995" w14:textId="77777777" w:rsidTr="00D514D8">
        <w:trPr>
          <w:cantSplit/>
        </w:trPr>
        <w:tc>
          <w:tcPr>
            <w:tcW w:w="384" w:type="dxa"/>
          </w:tcPr>
          <w:p w14:paraId="62E2278F" w14:textId="77777777" w:rsidR="00D514D8" w:rsidRDefault="00000000">
            <w:pPr>
              <w:pStyle w:val="Compact"/>
              <w:spacing w:before="0" w:after="0" w:line="252" w:lineRule="auto"/>
            </w:pPr>
            <w:r>
              <w:rPr>
                <w:sz w:val="18"/>
              </w:rPr>
              <w:t>13</w:t>
            </w:r>
          </w:p>
        </w:tc>
        <w:tc>
          <w:tcPr>
            <w:tcW w:w="2698" w:type="dxa"/>
          </w:tcPr>
          <w:p w14:paraId="19148A05" w14:textId="77777777" w:rsidR="00D514D8" w:rsidRDefault="00000000">
            <w:pPr>
              <w:pStyle w:val="Compact"/>
              <w:spacing w:before="0" w:after="0" w:line="252" w:lineRule="auto"/>
            </w:pPr>
            <w:r>
              <w:rPr>
                <w:sz w:val="18"/>
              </w:rPr>
              <w:t>Do late orders get worse reviews?</w:t>
            </w:r>
          </w:p>
        </w:tc>
        <w:tc>
          <w:tcPr>
            <w:tcW w:w="6555" w:type="dxa"/>
          </w:tcPr>
          <w:p w14:paraId="43FF98F7" w14:textId="77777777" w:rsidR="00D514D8" w:rsidRDefault="00000000">
            <w:pPr>
              <w:pStyle w:val="Compact"/>
              <w:spacing w:before="0" w:after="0" w:line="252" w:lineRule="auto"/>
            </w:pPr>
            <w:r>
              <w:rPr>
                <w:sz w:val="18"/>
              </w:rPr>
              <w:t>Yes. 2.27 stars (late) against 4.29 (on time). Negative reviews (1 to 2 stars): 62.4% against 9.2%</w:t>
            </w:r>
          </w:p>
        </w:tc>
      </w:tr>
      <w:tr w:rsidR="00D514D8" w14:paraId="62290DDA" w14:textId="77777777" w:rsidTr="00D514D8">
        <w:trPr>
          <w:cantSplit/>
        </w:trPr>
        <w:tc>
          <w:tcPr>
            <w:tcW w:w="384" w:type="dxa"/>
            <w:shd w:val="clear" w:color="auto" w:fill="F4F7FB"/>
          </w:tcPr>
          <w:p w14:paraId="60286867" w14:textId="77777777" w:rsidR="00D514D8" w:rsidRDefault="00000000">
            <w:pPr>
              <w:pStyle w:val="Compact"/>
              <w:spacing w:before="0" w:after="0" w:line="252" w:lineRule="auto"/>
            </w:pPr>
            <w:r>
              <w:rPr>
                <w:sz w:val="18"/>
              </w:rPr>
              <w:t>14</w:t>
            </w:r>
          </w:p>
        </w:tc>
        <w:tc>
          <w:tcPr>
            <w:tcW w:w="2698" w:type="dxa"/>
            <w:shd w:val="clear" w:color="auto" w:fill="F4F7FB"/>
          </w:tcPr>
          <w:p w14:paraId="093A1801" w14:textId="77777777" w:rsidR="00D514D8" w:rsidRDefault="00000000">
            <w:pPr>
              <w:pStyle w:val="Compact"/>
              <w:spacing w:before="0" w:after="0" w:line="252" w:lineRule="auto"/>
            </w:pPr>
            <w:r>
              <w:rPr>
                <w:sz w:val="18"/>
              </w:rPr>
              <w:t>How fast does satisfaction drop with delay?</w:t>
            </w:r>
          </w:p>
        </w:tc>
        <w:tc>
          <w:tcPr>
            <w:tcW w:w="6555" w:type="dxa"/>
            <w:shd w:val="clear" w:color="auto" w:fill="F4F7FB"/>
          </w:tcPr>
          <w:p w14:paraId="14B79703" w14:textId="77777777" w:rsidR="00D514D8" w:rsidRDefault="00000000">
            <w:pPr>
              <w:pStyle w:val="Compact"/>
              <w:spacing w:before="0" w:after="0" w:line="252" w:lineRule="auto"/>
            </w:pPr>
            <w:r>
              <w:rPr>
                <w:sz w:val="18"/>
              </w:rPr>
              <w:t>4.32 (very early), 4.04 (on the date), 3.29 (1 to 3 days late), 2.11 (4 to 7 days), 1.70 (8+ days late)</w:t>
            </w:r>
          </w:p>
        </w:tc>
      </w:tr>
      <w:tr w:rsidR="00D514D8" w14:paraId="1519E598" w14:textId="77777777" w:rsidTr="00D514D8">
        <w:trPr>
          <w:cantSplit/>
        </w:trPr>
        <w:tc>
          <w:tcPr>
            <w:tcW w:w="384" w:type="dxa"/>
          </w:tcPr>
          <w:p w14:paraId="5C055423" w14:textId="77777777" w:rsidR="00D514D8" w:rsidRDefault="00000000">
            <w:pPr>
              <w:pStyle w:val="Compact"/>
              <w:spacing w:before="0" w:after="0" w:line="252" w:lineRule="auto"/>
            </w:pPr>
            <w:r>
              <w:rPr>
                <w:sz w:val="18"/>
              </w:rPr>
              <w:t>15</w:t>
            </w:r>
          </w:p>
        </w:tc>
        <w:tc>
          <w:tcPr>
            <w:tcW w:w="2698" w:type="dxa"/>
          </w:tcPr>
          <w:p w14:paraId="5379AACA" w14:textId="77777777" w:rsidR="00D514D8" w:rsidRDefault="00000000">
            <w:pPr>
              <w:pStyle w:val="Compact"/>
              <w:spacing w:before="0" w:after="0" w:line="252" w:lineRule="auto"/>
            </w:pPr>
            <w:r>
              <w:rPr>
                <w:sz w:val="18"/>
              </w:rPr>
              <w:t>Who are the top sellers?</w:t>
            </w:r>
          </w:p>
        </w:tc>
        <w:tc>
          <w:tcPr>
            <w:tcW w:w="6555" w:type="dxa"/>
          </w:tcPr>
          <w:p w14:paraId="7D99ECAF" w14:textId="77777777" w:rsidR="00D514D8" w:rsidRDefault="00000000">
            <w:pPr>
              <w:pStyle w:val="Compact"/>
              <w:spacing w:before="0" w:after="0" w:line="252" w:lineRule="auto"/>
            </w:pPr>
            <w:r>
              <w:rPr>
                <w:sz w:val="18"/>
              </w:rPr>
              <w:t>The top seller earned R$ 227K (1.7% of revenue). 8 of the top 10 are in SP. One top-10 seller has a 3.35 review score despite R$ 187K revenue</w:t>
            </w:r>
          </w:p>
        </w:tc>
      </w:tr>
      <w:tr w:rsidR="00D514D8" w14:paraId="7C5F9FA9" w14:textId="77777777" w:rsidTr="00D514D8">
        <w:trPr>
          <w:cantSplit/>
        </w:trPr>
        <w:tc>
          <w:tcPr>
            <w:tcW w:w="384" w:type="dxa"/>
            <w:shd w:val="clear" w:color="auto" w:fill="F4F7FB"/>
          </w:tcPr>
          <w:p w14:paraId="1D89C0FA" w14:textId="77777777" w:rsidR="00D514D8" w:rsidRDefault="00000000">
            <w:pPr>
              <w:pStyle w:val="Compact"/>
              <w:spacing w:before="0" w:after="0" w:line="252" w:lineRule="auto"/>
            </w:pPr>
            <w:r>
              <w:rPr>
                <w:sz w:val="18"/>
              </w:rPr>
              <w:t>16</w:t>
            </w:r>
          </w:p>
        </w:tc>
        <w:tc>
          <w:tcPr>
            <w:tcW w:w="2698" w:type="dxa"/>
            <w:shd w:val="clear" w:color="auto" w:fill="F4F7FB"/>
          </w:tcPr>
          <w:p w14:paraId="48BCF89B" w14:textId="77777777" w:rsidR="00D514D8" w:rsidRDefault="00000000">
            <w:pPr>
              <w:pStyle w:val="Compact"/>
              <w:spacing w:before="0" w:after="0" w:line="252" w:lineRule="auto"/>
            </w:pPr>
            <w:r>
              <w:rPr>
                <w:sz w:val="18"/>
              </w:rPr>
              <w:t>Which sellers have the worst experience?</w:t>
            </w:r>
          </w:p>
        </w:tc>
        <w:tc>
          <w:tcPr>
            <w:tcW w:w="6555" w:type="dxa"/>
            <w:shd w:val="clear" w:color="auto" w:fill="F4F7FB"/>
          </w:tcPr>
          <w:p w14:paraId="149A3E95" w14:textId="77777777" w:rsidR="00D514D8" w:rsidRDefault="00000000">
            <w:pPr>
              <w:pStyle w:val="Compact"/>
              <w:spacing w:before="0" w:after="0" w:line="252" w:lineRule="auto"/>
            </w:pPr>
            <w:r>
              <w:rPr>
                <w:sz w:val="18"/>
              </w:rPr>
              <w:t>10 sellers with 30+ orders score 2.27 to 3.08 and are late on up to 32% of items. Together they hold 855 orders and R$ 113K</w:t>
            </w:r>
          </w:p>
        </w:tc>
      </w:tr>
      <w:tr w:rsidR="00D514D8" w14:paraId="50E450EE" w14:textId="77777777" w:rsidTr="00D514D8">
        <w:trPr>
          <w:cantSplit/>
        </w:trPr>
        <w:tc>
          <w:tcPr>
            <w:tcW w:w="384" w:type="dxa"/>
          </w:tcPr>
          <w:p w14:paraId="7B7D05CF" w14:textId="77777777" w:rsidR="00D514D8" w:rsidRDefault="00000000">
            <w:pPr>
              <w:pStyle w:val="Compact"/>
              <w:spacing w:before="0" w:after="0" w:line="252" w:lineRule="auto"/>
            </w:pPr>
            <w:r>
              <w:rPr>
                <w:sz w:val="18"/>
              </w:rPr>
              <w:t>17</w:t>
            </w:r>
          </w:p>
        </w:tc>
        <w:tc>
          <w:tcPr>
            <w:tcW w:w="2698" w:type="dxa"/>
          </w:tcPr>
          <w:p w14:paraId="0654DA4D" w14:textId="77777777" w:rsidR="00D514D8" w:rsidRDefault="00000000">
            <w:pPr>
              <w:pStyle w:val="Compact"/>
              <w:spacing w:before="0" w:after="0" w:line="252" w:lineRule="auto"/>
            </w:pPr>
            <w:r>
              <w:rPr>
                <w:sz w:val="18"/>
              </w:rPr>
              <w:t>What share of customers buy again?</w:t>
            </w:r>
          </w:p>
        </w:tc>
        <w:tc>
          <w:tcPr>
            <w:tcW w:w="6555" w:type="dxa"/>
          </w:tcPr>
          <w:p w14:paraId="00477872" w14:textId="77777777" w:rsidR="00D514D8" w:rsidRDefault="00000000">
            <w:pPr>
              <w:pStyle w:val="Compact"/>
              <w:spacing w:before="0" w:after="0" w:line="252" w:lineRule="auto"/>
            </w:pPr>
            <w:r>
              <w:rPr>
                <w:sz w:val="18"/>
              </w:rPr>
              <w:t>3.00% (2,801 of 93,358)</w:t>
            </w:r>
          </w:p>
        </w:tc>
      </w:tr>
      <w:tr w:rsidR="00D514D8" w14:paraId="2D3F5E53" w14:textId="77777777" w:rsidTr="00D514D8">
        <w:trPr>
          <w:cantSplit/>
        </w:trPr>
        <w:tc>
          <w:tcPr>
            <w:tcW w:w="384" w:type="dxa"/>
            <w:shd w:val="clear" w:color="auto" w:fill="F4F7FB"/>
          </w:tcPr>
          <w:p w14:paraId="6201980C" w14:textId="77777777" w:rsidR="00D514D8" w:rsidRDefault="00000000">
            <w:pPr>
              <w:pStyle w:val="Compact"/>
              <w:spacing w:before="0" w:after="0" w:line="252" w:lineRule="auto"/>
            </w:pPr>
            <w:r>
              <w:rPr>
                <w:sz w:val="18"/>
              </w:rPr>
              <w:t>18</w:t>
            </w:r>
          </w:p>
        </w:tc>
        <w:tc>
          <w:tcPr>
            <w:tcW w:w="2698" w:type="dxa"/>
            <w:shd w:val="clear" w:color="auto" w:fill="F4F7FB"/>
          </w:tcPr>
          <w:p w14:paraId="7232E790" w14:textId="77777777" w:rsidR="00D514D8" w:rsidRDefault="00000000">
            <w:pPr>
              <w:pStyle w:val="Compact"/>
              <w:spacing w:before="0" w:after="0" w:line="252" w:lineRule="auto"/>
            </w:pPr>
            <w:r>
              <w:rPr>
                <w:sz w:val="18"/>
              </w:rPr>
              <w:t>How many orders do customers place?</w:t>
            </w:r>
          </w:p>
        </w:tc>
        <w:tc>
          <w:tcPr>
            <w:tcW w:w="6555" w:type="dxa"/>
            <w:shd w:val="clear" w:color="auto" w:fill="F4F7FB"/>
          </w:tcPr>
          <w:p w14:paraId="25EA6C09" w14:textId="77777777" w:rsidR="00D514D8" w:rsidRDefault="00000000">
            <w:pPr>
              <w:pStyle w:val="Compact"/>
              <w:spacing w:before="0" w:after="0" w:line="252" w:lineRule="auto"/>
            </w:pPr>
            <w:r>
              <w:rPr>
                <w:sz w:val="18"/>
              </w:rPr>
              <w:t>97.0% place one order, 2.8% two, 0.2% three, 0.05% four or more. Repeat customers produce 5.5% of revenue</w:t>
            </w:r>
          </w:p>
        </w:tc>
      </w:tr>
      <w:tr w:rsidR="00D514D8" w14:paraId="5B98B5C5" w14:textId="77777777" w:rsidTr="00D514D8">
        <w:trPr>
          <w:cantSplit/>
        </w:trPr>
        <w:tc>
          <w:tcPr>
            <w:tcW w:w="384" w:type="dxa"/>
          </w:tcPr>
          <w:p w14:paraId="731273CF" w14:textId="77777777" w:rsidR="00D514D8" w:rsidRDefault="00000000">
            <w:pPr>
              <w:pStyle w:val="Compact"/>
              <w:spacing w:before="0" w:after="0" w:line="252" w:lineRule="auto"/>
            </w:pPr>
            <w:r>
              <w:rPr>
                <w:sz w:val="18"/>
              </w:rPr>
              <w:t>19</w:t>
            </w:r>
          </w:p>
        </w:tc>
        <w:tc>
          <w:tcPr>
            <w:tcW w:w="2698" w:type="dxa"/>
          </w:tcPr>
          <w:p w14:paraId="25F1CE5A" w14:textId="77777777" w:rsidR="00D514D8" w:rsidRDefault="00000000">
            <w:pPr>
              <w:pStyle w:val="Compact"/>
              <w:spacing w:before="0" w:after="0" w:line="252" w:lineRule="auto"/>
            </w:pPr>
            <w:r>
              <w:rPr>
                <w:sz w:val="18"/>
              </w:rPr>
              <w:t>Do cohorts come back?</w:t>
            </w:r>
          </w:p>
        </w:tc>
        <w:tc>
          <w:tcPr>
            <w:tcW w:w="6555" w:type="dxa"/>
          </w:tcPr>
          <w:p w14:paraId="488619CD" w14:textId="77777777" w:rsidR="00D514D8" w:rsidRDefault="00000000">
            <w:pPr>
              <w:pStyle w:val="Compact"/>
              <w:spacing w:before="0" w:after="0" w:line="252" w:lineRule="auto"/>
            </w:pPr>
            <w:r>
              <w:rPr>
                <w:sz w:val="18"/>
              </w:rPr>
              <w:t>Average month-1 retention is below 1% for every cohort (about 0.5%)</w:t>
            </w:r>
          </w:p>
        </w:tc>
      </w:tr>
      <w:tr w:rsidR="00D514D8" w14:paraId="6488754D" w14:textId="77777777" w:rsidTr="00D514D8">
        <w:trPr>
          <w:cantSplit/>
        </w:trPr>
        <w:tc>
          <w:tcPr>
            <w:tcW w:w="384" w:type="dxa"/>
            <w:shd w:val="clear" w:color="auto" w:fill="F4F7FB"/>
          </w:tcPr>
          <w:p w14:paraId="0C8240C7" w14:textId="77777777" w:rsidR="00D514D8" w:rsidRDefault="00000000">
            <w:pPr>
              <w:pStyle w:val="Compact"/>
              <w:spacing w:before="0" w:after="0" w:line="252" w:lineRule="auto"/>
            </w:pPr>
            <w:r>
              <w:rPr>
                <w:sz w:val="18"/>
              </w:rPr>
              <w:t>20</w:t>
            </w:r>
          </w:p>
        </w:tc>
        <w:tc>
          <w:tcPr>
            <w:tcW w:w="2698" w:type="dxa"/>
            <w:shd w:val="clear" w:color="auto" w:fill="F4F7FB"/>
          </w:tcPr>
          <w:p w14:paraId="7BFBCF95" w14:textId="77777777" w:rsidR="00D514D8" w:rsidRDefault="00000000">
            <w:pPr>
              <w:pStyle w:val="Compact"/>
              <w:spacing w:before="0" w:after="0" w:line="252" w:lineRule="auto"/>
            </w:pPr>
            <w:r>
              <w:rPr>
                <w:sz w:val="18"/>
              </w:rPr>
              <w:t>Which customer segments matter?</w:t>
            </w:r>
          </w:p>
        </w:tc>
        <w:tc>
          <w:tcPr>
            <w:tcW w:w="6555" w:type="dxa"/>
            <w:shd w:val="clear" w:color="auto" w:fill="F4F7FB"/>
          </w:tcPr>
          <w:p w14:paraId="0657774D" w14:textId="77777777" w:rsidR="00D514D8" w:rsidRDefault="00000000">
            <w:pPr>
              <w:pStyle w:val="Compact"/>
              <w:spacing w:before="0" w:after="0" w:line="252" w:lineRule="auto"/>
            </w:pPr>
            <w:r>
              <w:rPr>
                <w:sz w:val="18"/>
              </w:rPr>
              <w:t>Champions: 16.5% of customers, 31.5% of revenue. At-risk big spenders: 15.6% of customers, 30.6% of revenue, about 394 days since last purchase</w:t>
            </w:r>
          </w:p>
        </w:tc>
      </w:tr>
    </w:tbl>
    <w:p w14:paraId="6208EAE1" w14:textId="77777777" w:rsidR="00D514D8" w:rsidRDefault="00000000">
      <w:pPr>
        <w:pStyle w:val="CaptionedFigure"/>
        <w:jc w:val="center"/>
      </w:pPr>
      <w:r>
        <w:rPr>
          <w:i/>
          <w:noProof/>
          <w:color w:val="595959"/>
          <w:sz w:val="18"/>
        </w:rPr>
        <w:lastRenderedPageBreak/>
        <w:drawing>
          <wp:inline distT="0" distB="0" distL="0" distR="0" wp14:anchorId="0D2D40C3" wp14:editId="1C1A39A8">
            <wp:extent cx="4267200" cy="2874244"/>
            <wp:effectExtent l="0" t="0" r="0" b="0"/>
            <wp:docPr id="39" name="Picture" descr="Average review score by delivery delay (Excel chart)"/>
            <wp:cNvGraphicFramePr/>
            <a:graphic xmlns:a="http://schemas.openxmlformats.org/drawingml/2006/main">
              <a:graphicData uri="http://schemas.openxmlformats.org/drawingml/2006/picture">
                <pic:pic xmlns:pic="http://schemas.openxmlformats.org/drawingml/2006/picture">
                  <pic:nvPicPr>
                    <pic:cNvPr id="40" name="Picture" descr="images/fig02_review_by_delay.png"/>
                    <pic:cNvPicPr>
                      <a:picLocks noChangeAspect="1" noChangeArrowheads="1"/>
                    </pic:cNvPicPr>
                  </pic:nvPicPr>
                  <pic:blipFill>
                    <a:blip r:embed="rId7"/>
                    <a:stretch>
                      <a:fillRect/>
                    </a:stretch>
                  </pic:blipFill>
                  <pic:spPr bwMode="auto">
                    <a:xfrm>
                      <a:off x="0" y="0"/>
                      <a:ext cx="4267200" cy="2874244"/>
                    </a:xfrm>
                    <a:prstGeom prst="rect">
                      <a:avLst/>
                    </a:prstGeom>
                    <a:noFill/>
                    <a:ln w="9525">
                      <a:noFill/>
                      <a:headEnd/>
                      <a:tailEnd/>
                    </a:ln>
                  </pic:spPr>
                </pic:pic>
              </a:graphicData>
            </a:graphic>
          </wp:inline>
        </w:drawing>
      </w:r>
    </w:p>
    <w:p w14:paraId="0B27A6C3" w14:textId="77777777" w:rsidR="00D514D8" w:rsidRDefault="00000000">
      <w:pPr>
        <w:pStyle w:val="ImageCaption"/>
        <w:jc w:val="center"/>
      </w:pPr>
      <w:r>
        <w:rPr>
          <w:color w:val="595959"/>
          <w:sz w:val="18"/>
        </w:rPr>
        <w:t>Average review score by delivery delay (Excel chart)</w:t>
      </w:r>
    </w:p>
    <w:p w14:paraId="0B354555" w14:textId="77777777" w:rsidR="00D514D8" w:rsidRDefault="00000000">
      <w:pPr>
        <w:pStyle w:val="CaptionedFigure"/>
        <w:jc w:val="center"/>
      </w:pPr>
      <w:r>
        <w:rPr>
          <w:i/>
          <w:noProof/>
          <w:color w:val="595959"/>
          <w:sz w:val="18"/>
        </w:rPr>
        <w:drawing>
          <wp:inline distT="0" distB="0" distL="0" distR="0" wp14:anchorId="35229A14" wp14:editId="0B7DC603">
            <wp:extent cx="4267200" cy="2878828"/>
            <wp:effectExtent l="0" t="0" r="0" b="0"/>
            <wp:docPr id="42" name="Picture" descr="Monthly revenue and orders (Excel chart)"/>
            <wp:cNvGraphicFramePr/>
            <a:graphic xmlns:a="http://schemas.openxmlformats.org/drawingml/2006/main">
              <a:graphicData uri="http://schemas.openxmlformats.org/drawingml/2006/picture">
                <pic:pic xmlns:pic="http://schemas.openxmlformats.org/drawingml/2006/picture">
                  <pic:nvPicPr>
                    <pic:cNvPr id="43" name="Picture" descr="images/fig01_monthly_revenue_orders.png"/>
                    <pic:cNvPicPr>
                      <a:picLocks noChangeAspect="1" noChangeArrowheads="1"/>
                    </pic:cNvPicPr>
                  </pic:nvPicPr>
                  <pic:blipFill>
                    <a:blip r:embed="rId8"/>
                    <a:stretch>
                      <a:fillRect/>
                    </a:stretch>
                  </pic:blipFill>
                  <pic:spPr bwMode="auto">
                    <a:xfrm>
                      <a:off x="0" y="0"/>
                      <a:ext cx="4267200" cy="2878828"/>
                    </a:xfrm>
                    <a:prstGeom prst="rect">
                      <a:avLst/>
                    </a:prstGeom>
                    <a:noFill/>
                    <a:ln w="9525">
                      <a:noFill/>
                      <a:headEnd/>
                      <a:tailEnd/>
                    </a:ln>
                  </pic:spPr>
                </pic:pic>
              </a:graphicData>
            </a:graphic>
          </wp:inline>
        </w:drawing>
      </w:r>
    </w:p>
    <w:p w14:paraId="15B19417" w14:textId="77777777" w:rsidR="00D514D8" w:rsidRDefault="00000000">
      <w:pPr>
        <w:pStyle w:val="ImageCaption"/>
        <w:jc w:val="center"/>
        <w:rPr>
          <w:color w:val="595959"/>
          <w:sz w:val="18"/>
        </w:rPr>
      </w:pPr>
      <w:r>
        <w:rPr>
          <w:color w:val="595959"/>
          <w:sz w:val="18"/>
        </w:rPr>
        <w:t>Monthly revenue and orders (Excel chart)</w:t>
      </w:r>
    </w:p>
    <w:p w14:paraId="5FC329CE" w14:textId="77777777" w:rsidR="000579A2" w:rsidRDefault="000579A2">
      <w:pPr>
        <w:pStyle w:val="ImageCaption"/>
        <w:jc w:val="center"/>
        <w:rPr>
          <w:color w:val="595959"/>
          <w:sz w:val="18"/>
        </w:rPr>
      </w:pPr>
    </w:p>
    <w:p w14:paraId="197757E6" w14:textId="77777777" w:rsidR="000579A2" w:rsidRDefault="000579A2">
      <w:pPr>
        <w:pStyle w:val="ImageCaption"/>
        <w:jc w:val="center"/>
        <w:rPr>
          <w:color w:val="595959"/>
          <w:sz w:val="18"/>
        </w:rPr>
      </w:pPr>
    </w:p>
    <w:p w14:paraId="7B2026D2" w14:textId="77777777" w:rsidR="000579A2" w:rsidRDefault="000579A2">
      <w:pPr>
        <w:pStyle w:val="ImageCaption"/>
        <w:jc w:val="center"/>
        <w:rPr>
          <w:color w:val="595959"/>
          <w:sz w:val="18"/>
        </w:rPr>
      </w:pPr>
    </w:p>
    <w:p w14:paraId="31CDDC8A" w14:textId="77777777" w:rsidR="000579A2" w:rsidRDefault="000579A2">
      <w:pPr>
        <w:pStyle w:val="ImageCaption"/>
        <w:jc w:val="center"/>
        <w:rPr>
          <w:color w:val="595959"/>
          <w:sz w:val="18"/>
        </w:rPr>
      </w:pPr>
    </w:p>
    <w:p w14:paraId="764BE5B3" w14:textId="77777777" w:rsidR="000579A2" w:rsidRDefault="000579A2">
      <w:pPr>
        <w:pStyle w:val="ImageCaption"/>
        <w:jc w:val="center"/>
        <w:rPr>
          <w:color w:val="595959"/>
          <w:sz w:val="18"/>
        </w:rPr>
      </w:pPr>
    </w:p>
    <w:p w14:paraId="11A5E783" w14:textId="77777777" w:rsidR="000579A2" w:rsidRDefault="000579A2">
      <w:pPr>
        <w:pStyle w:val="ImageCaption"/>
        <w:jc w:val="center"/>
        <w:rPr>
          <w:color w:val="595959"/>
          <w:sz w:val="18"/>
        </w:rPr>
      </w:pPr>
    </w:p>
    <w:p w14:paraId="3A94810E" w14:textId="77777777" w:rsidR="000579A2" w:rsidRDefault="000579A2">
      <w:pPr>
        <w:pStyle w:val="ImageCaption"/>
        <w:jc w:val="center"/>
        <w:rPr>
          <w:color w:val="595959"/>
          <w:sz w:val="18"/>
        </w:rPr>
      </w:pPr>
    </w:p>
    <w:p w14:paraId="13089736" w14:textId="77777777" w:rsidR="000579A2" w:rsidRDefault="000579A2">
      <w:pPr>
        <w:pStyle w:val="ImageCaption"/>
        <w:jc w:val="center"/>
        <w:rPr>
          <w:color w:val="595959"/>
          <w:sz w:val="18"/>
        </w:rPr>
      </w:pPr>
    </w:p>
    <w:p w14:paraId="3CBFBA0C" w14:textId="77777777" w:rsidR="000579A2" w:rsidRDefault="000579A2">
      <w:pPr>
        <w:pStyle w:val="ImageCaption"/>
        <w:jc w:val="center"/>
        <w:rPr>
          <w:color w:val="595959"/>
          <w:sz w:val="18"/>
        </w:rPr>
      </w:pPr>
    </w:p>
    <w:p w14:paraId="409C97AF" w14:textId="77777777" w:rsidR="000579A2" w:rsidRDefault="000579A2">
      <w:pPr>
        <w:pStyle w:val="ImageCaption"/>
        <w:jc w:val="center"/>
      </w:pPr>
    </w:p>
    <w:p w14:paraId="0121BD2D" w14:textId="77777777" w:rsidR="00E13895" w:rsidRDefault="00E13895">
      <w:pPr>
        <w:pStyle w:val="ImageCaption"/>
        <w:jc w:val="center"/>
      </w:pPr>
    </w:p>
    <w:p w14:paraId="588AF166" w14:textId="1A511C43" w:rsidR="00D514D8" w:rsidRDefault="000579A2" w:rsidP="00E13895">
      <w:pPr>
        <w:pStyle w:val="Heading1"/>
        <w:spacing w:after="0"/>
      </w:pPr>
      <w:bookmarkStart w:id="16" w:name="sql-analysis"/>
      <w:bookmarkEnd w:id="15"/>
      <w:r>
        <w:lastRenderedPageBreak/>
        <w:t>9</w:t>
      </w:r>
      <w:r w:rsidR="00000000">
        <w:t>. SQL Analysis</w:t>
      </w:r>
    </w:p>
    <w:p w14:paraId="655BB4FD" w14:textId="77777777" w:rsidR="00D514D8" w:rsidRDefault="00000000" w:rsidP="00E13895">
      <w:pPr>
        <w:pStyle w:val="FirstParagraph"/>
        <w:spacing w:before="0"/>
      </w:pPr>
      <w:r>
        <w:t xml:space="preserve">All data preparation and analysis was done in </w:t>
      </w:r>
      <w:r>
        <w:rPr>
          <w:b/>
          <w:bCs/>
        </w:rPr>
        <w:t>MySQL 8</w:t>
      </w:r>
      <w:r>
        <w:t xml:space="preserve"> using four scripts in the </w:t>
      </w:r>
      <w:r>
        <w:rPr>
          <w:rStyle w:val="VerbatimChar"/>
        </w:rPr>
        <w:t>sql/</w:t>
      </w:r>
      <w:r>
        <w:t xml:space="preserve"> folder.</w:t>
      </w:r>
    </w:p>
    <w:p w14:paraId="0A3B2D13" w14:textId="68AF7242" w:rsidR="00D514D8" w:rsidRDefault="00E13895" w:rsidP="00E13895">
      <w:pPr>
        <w:pStyle w:val="Heading2"/>
        <w:spacing w:before="0"/>
      </w:pPr>
      <w:bookmarkStart w:id="17" w:name="database-design-script-01"/>
      <w:r>
        <w:t>9</w:t>
      </w:r>
      <w:r w:rsidR="00000000">
        <w:t xml:space="preserve">.1 Database design </w:t>
      </w:r>
    </w:p>
    <w:p w14:paraId="1B3CD93E" w14:textId="77777777" w:rsidR="00D514D8" w:rsidRDefault="00000000" w:rsidP="00E13895">
      <w:pPr>
        <w:pStyle w:val="FirstParagraph"/>
        <w:spacing w:before="0"/>
      </w:pPr>
      <w:r>
        <w:t xml:space="preserve">Eight tables were created in a database named </w:t>
      </w:r>
      <w:r>
        <w:rPr>
          <w:rStyle w:val="VerbatimChar"/>
        </w:rPr>
        <w:t>olist_db</w:t>
      </w:r>
      <w:r>
        <w:t>.</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20"/>
      </w:tblGrid>
      <w:tr w:rsidR="00D514D8" w14:paraId="7639BDA5"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4819" w:type="dxa"/>
            <w:shd w:val="clear" w:color="auto" w:fill="1F3864"/>
          </w:tcPr>
          <w:p w14:paraId="0866E0DD" w14:textId="77777777" w:rsidR="00D514D8" w:rsidRDefault="00000000">
            <w:pPr>
              <w:pStyle w:val="Compact"/>
              <w:spacing w:before="0" w:after="0" w:line="252" w:lineRule="auto"/>
            </w:pPr>
            <w:r>
              <w:rPr>
                <w:b/>
                <w:color w:val="FFFFFF"/>
                <w:sz w:val="18"/>
              </w:rPr>
              <w:t>Design choice</w:t>
            </w:r>
          </w:p>
        </w:tc>
        <w:tc>
          <w:tcPr>
            <w:tcW w:w="4819" w:type="dxa"/>
            <w:shd w:val="clear" w:color="auto" w:fill="1F3864"/>
          </w:tcPr>
          <w:p w14:paraId="6DCD40BE" w14:textId="77777777" w:rsidR="00D514D8" w:rsidRDefault="00000000">
            <w:pPr>
              <w:pStyle w:val="Compact"/>
              <w:spacing w:before="0" w:after="0" w:line="252" w:lineRule="auto"/>
            </w:pPr>
            <w:r>
              <w:rPr>
                <w:b/>
                <w:color w:val="FFFFFF"/>
                <w:sz w:val="18"/>
              </w:rPr>
              <w:t>Reason</w:t>
            </w:r>
          </w:p>
        </w:tc>
      </w:tr>
      <w:tr w:rsidR="00D514D8" w14:paraId="3FF75959" w14:textId="77777777" w:rsidTr="00D514D8">
        <w:trPr>
          <w:cantSplit/>
        </w:trPr>
        <w:tc>
          <w:tcPr>
            <w:tcW w:w="4819" w:type="dxa"/>
          </w:tcPr>
          <w:p w14:paraId="202D5044" w14:textId="77777777" w:rsidR="00D514D8" w:rsidRDefault="00000000">
            <w:pPr>
              <w:pStyle w:val="Compact"/>
              <w:spacing w:before="0" w:after="0" w:line="252" w:lineRule="auto"/>
            </w:pPr>
            <w:r>
              <w:rPr>
                <w:sz w:val="18"/>
              </w:rPr>
              <w:t>Primary keys on every table (composite keys for order items, payments and reviews)</w:t>
            </w:r>
          </w:p>
        </w:tc>
        <w:tc>
          <w:tcPr>
            <w:tcW w:w="4819" w:type="dxa"/>
          </w:tcPr>
          <w:p w14:paraId="056CF4C8" w14:textId="77777777" w:rsidR="00D514D8" w:rsidRDefault="00000000">
            <w:pPr>
              <w:pStyle w:val="Compact"/>
              <w:spacing w:before="0" w:after="0" w:line="252" w:lineRule="auto"/>
            </w:pPr>
            <w:r>
              <w:rPr>
                <w:sz w:val="18"/>
              </w:rPr>
              <w:t>Guarantees one row per real record</w:t>
            </w:r>
          </w:p>
        </w:tc>
      </w:tr>
      <w:tr w:rsidR="00D514D8" w14:paraId="064CE535" w14:textId="77777777" w:rsidTr="00D514D8">
        <w:trPr>
          <w:cantSplit/>
        </w:trPr>
        <w:tc>
          <w:tcPr>
            <w:tcW w:w="4819" w:type="dxa"/>
            <w:shd w:val="clear" w:color="auto" w:fill="F4F7FB"/>
          </w:tcPr>
          <w:p w14:paraId="0F2B8A1F" w14:textId="77777777" w:rsidR="00D514D8" w:rsidRDefault="00000000">
            <w:pPr>
              <w:pStyle w:val="Compact"/>
              <w:spacing w:before="0" w:after="0" w:line="252" w:lineRule="auto"/>
            </w:pPr>
            <w:r>
              <w:rPr>
                <w:rStyle w:val="VerbatimChar"/>
                <w:sz w:val="18"/>
              </w:rPr>
              <w:t>CHAR(32)</w:t>
            </w:r>
            <w:r>
              <w:rPr>
                <w:sz w:val="18"/>
              </w:rPr>
              <w:t xml:space="preserve"> for IDs</w:t>
            </w:r>
          </w:p>
        </w:tc>
        <w:tc>
          <w:tcPr>
            <w:tcW w:w="4819" w:type="dxa"/>
            <w:shd w:val="clear" w:color="auto" w:fill="F4F7FB"/>
          </w:tcPr>
          <w:p w14:paraId="145E7220" w14:textId="77777777" w:rsidR="00D514D8" w:rsidRDefault="00000000">
            <w:pPr>
              <w:pStyle w:val="Compact"/>
              <w:spacing w:before="0" w:after="0" w:line="252" w:lineRule="auto"/>
            </w:pPr>
            <w:r>
              <w:rPr>
                <w:sz w:val="18"/>
              </w:rPr>
              <w:t>The IDs are fixed-length hashes</w:t>
            </w:r>
          </w:p>
        </w:tc>
      </w:tr>
      <w:tr w:rsidR="00D514D8" w14:paraId="38B7CE91" w14:textId="77777777" w:rsidTr="00D514D8">
        <w:trPr>
          <w:cantSplit/>
        </w:trPr>
        <w:tc>
          <w:tcPr>
            <w:tcW w:w="4819" w:type="dxa"/>
          </w:tcPr>
          <w:p w14:paraId="4F01E2D7" w14:textId="77777777" w:rsidR="00D514D8" w:rsidRDefault="00000000">
            <w:pPr>
              <w:pStyle w:val="Compact"/>
              <w:spacing w:before="0" w:after="0" w:line="252" w:lineRule="auto"/>
            </w:pPr>
            <w:r>
              <w:rPr>
                <w:rStyle w:val="VerbatimChar"/>
                <w:sz w:val="18"/>
              </w:rPr>
              <w:t>CHAR(5)</w:t>
            </w:r>
            <w:r>
              <w:rPr>
                <w:sz w:val="18"/>
              </w:rPr>
              <w:t xml:space="preserve"> for zip prefixes</w:t>
            </w:r>
          </w:p>
        </w:tc>
        <w:tc>
          <w:tcPr>
            <w:tcW w:w="4819" w:type="dxa"/>
          </w:tcPr>
          <w:p w14:paraId="166841FA" w14:textId="77777777" w:rsidR="00D514D8" w:rsidRDefault="00000000">
            <w:pPr>
              <w:pStyle w:val="Compact"/>
              <w:spacing w:before="0" w:after="0" w:line="252" w:lineRule="auto"/>
            </w:pPr>
            <w:r>
              <w:rPr>
                <w:sz w:val="18"/>
              </w:rPr>
              <w:t>Keeps leading zeros, such as 09790</w:t>
            </w:r>
          </w:p>
        </w:tc>
      </w:tr>
      <w:tr w:rsidR="00D514D8" w14:paraId="1905E3E8" w14:textId="77777777" w:rsidTr="00D514D8">
        <w:trPr>
          <w:cantSplit/>
        </w:trPr>
        <w:tc>
          <w:tcPr>
            <w:tcW w:w="4819" w:type="dxa"/>
            <w:shd w:val="clear" w:color="auto" w:fill="F4F7FB"/>
          </w:tcPr>
          <w:p w14:paraId="7E7C53BC" w14:textId="77777777" w:rsidR="00D514D8" w:rsidRDefault="00000000">
            <w:pPr>
              <w:pStyle w:val="Compact"/>
              <w:spacing w:before="0" w:after="0" w:line="252" w:lineRule="auto"/>
            </w:pPr>
            <w:r>
              <w:rPr>
                <w:rStyle w:val="VerbatimChar"/>
                <w:sz w:val="18"/>
              </w:rPr>
              <w:t>DECIMAL(10,2)</w:t>
            </w:r>
            <w:r>
              <w:rPr>
                <w:sz w:val="18"/>
              </w:rPr>
              <w:t xml:space="preserve"> for prices, freight and payments</w:t>
            </w:r>
          </w:p>
        </w:tc>
        <w:tc>
          <w:tcPr>
            <w:tcW w:w="4819" w:type="dxa"/>
            <w:shd w:val="clear" w:color="auto" w:fill="F4F7FB"/>
          </w:tcPr>
          <w:p w14:paraId="02A542F2" w14:textId="77777777" w:rsidR="00D514D8" w:rsidRDefault="00000000">
            <w:pPr>
              <w:pStyle w:val="Compact"/>
              <w:spacing w:before="0" w:after="0" w:line="252" w:lineRule="auto"/>
            </w:pPr>
            <w:r>
              <w:rPr>
                <w:sz w:val="18"/>
              </w:rPr>
              <w:t>Exact money values with no rounding drift</w:t>
            </w:r>
          </w:p>
        </w:tc>
      </w:tr>
      <w:tr w:rsidR="00D514D8" w14:paraId="4F17265A" w14:textId="77777777" w:rsidTr="00D514D8">
        <w:trPr>
          <w:cantSplit/>
        </w:trPr>
        <w:tc>
          <w:tcPr>
            <w:tcW w:w="4819" w:type="dxa"/>
          </w:tcPr>
          <w:p w14:paraId="1204F249" w14:textId="77777777" w:rsidR="00D514D8" w:rsidRDefault="00000000">
            <w:pPr>
              <w:pStyle w:val="Compact"/>
              <w:spacing w:before="0" w:after="0" w:line="252" w:lineRule="auto"/>
            </w:pPr>
            <w:r>
              <w:rPr>
                <w:rStyle w:val="VerbatimChar"/>
                <w:sz w:val="18"/>
              </w:rPr>
              <w:t>DATETIME</w:t>
            </w:r>
            <w:r>
              <w:rPr>
                <w:sz w:val="18"/>
              </w:rPr>
              <w:t xml:space="preserve"> for all timestamps</w:t>
            </w:r>
          </w:p>
        </w:tc>
        <w:tc>
          <w:tcPr>
            <w:tcW w:w="4819" w:type="dxa"/>
          </w:tcPr>
          <w:p w14:paraId="62CF8B12" w14:textId="77777777" w:rsidR="00D514D8" w:rsidRDefault="00000000">
            <w:pPr>
              <w:pStyle w:val="Compact"/>
              <w:spacing w:before="0" w:after="0" w:line="252" w:lineRule="auto"/>
            </w:pPr>
            <w:r>
              <w:rPr>
                <w:sz w:val="18"/>
              </w:rPr>
              <w:t xml:space="preserve">Allows date arithmetic such as </w:t>
            </w:r>
            <w:r>
              <w:rPr>
                <w:rStyle w:val="VerbatimChar"/>
                <w:sz w:val="18"/>
              </w:rPr>
              <w:t>DATEDIFF</w:t>
            </w:r>
          </w:p>
        </w:tc>
      </w:tr>
      <w:tr w:rsidR="00D514D8" w14:paraId="72C8057D" w14:textId="77777777" w:rsidTr="00D514D8">
        <w:trPr>
          <w:cantSplit/>
        </w:trPr>
        <w:tc>
          <w:tcPr>
            <w:tcW w:w="4819" w:type="dxa"/>
            <w:shd w:val="clear" w:color="auto" w:fill="F4F7FB"/>
          </w:tcPr>
          <w:p w14:paraId="46272B5A" w14:textId="77777777" w:rsidR="00D514D8" w:rsidRDefault="00000000">
            <w:pPr>
              <w:pStyle w:val="Compact"/>
              <w:spacing w:before="0" w:after="0" w:line="252" w:lineRule="auto"/>
            </w:pPr>
            <w:r>
              <w:rPr>
                <w:sz w:val="18"/>
              </w:rPr>
              <w:t>Indexes on join and filter columns (customer, product, seller, status, purchase date)</w:t>
            </w:r>
          </w:p>
        </w:tc>
        <w:tc>
          <w:tcPr>
            <w:tcW w:w="4819" w:type="dxa"/>
            <w:shd w:val="clear" w:color="auto" w:fill="F4F7FB"/>
          </w:tcPr>
          <w:p w14:paraId="67B701AC" w14:textId="77777777" w:rsidR="00D514D8" w:rsidRDefault="00000000">
            <w:pPr>
              <w:pStyle w:val="Compact"/>
              <w:spacing w:before="0" w:after="0" w:line="252" w:lineRule="auto"/>
            </w:pPr>
            <w:r>
              <w:rPr>
                <w:sz w:val="18"/>
              </w:rPr>
              <w:t>Faster joins on 100,000+ row tables</w:t>
            </w:r>
          </w:p>
        </w:tc>
      </w:tr>
    </w:tbl>
    <w:p w14:paraId="7E877CB9" w14:textId="00FF3E9A" w:rsidR="00D514D8" w:rsidRDefault="00E13895">
      <w:pPr>
        <w:pStyle w:val="Heading2"/>
      </w:pPr>
      <w:bookmarkStart w:id="18" w:name="loading-the-data-script-02"/>
      <w:bookmarkEnd w:id="17"/>
      <w:r>
        <w:t>9</w:t>
      </w:r>
      <w:r w:rsidR="00000000">
        <w:t xml:space="preserve">.2 Loading the data </w:t>
      </w:r>
    </w:p>
    <w:p w14:paraId="2EC8D033" w14:textId="77777777" w:rsidR="00D514D8" w:rsidRDefault="00000000">
      <w:pPr>
        <w:pStyle w:val="FirstParagraph"/>
      </w:pPr>
      <w:r>
        <w:t xml:space="preserve">Each file was loaded with </w:t>
      </w:r>
      <w:r>
        <w:rPr>
          <w:rStyle w:val="VerbatimChar"/>
        </w:rPr>
        <w:t>LOAD DATA LOCAL INFILE</w:t>
      </w:r>
      <w:r>
        <w:t xml:space="preserve">. Empty cells in date and number columns were converted to NULL with </w:t>
      </w:r>
      <w:r>
        <w:rPr>
          <w:rStyle w:val="VerbatimChar"/>
        </w:rPr>
        <w:t>NULLIF</w:t>
      </w:r>
      <w:r>
        <w:t>. A closing query compares the loaded row count of every table against the expected count, and all 8 tables returned OK:</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20"/>
      </w:tblGrid>
      <w:tr w:rsidR="00D514D8" w14:paraId="0511A5BE"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4819" w:type="dxa"/>
            <w:shd w:val="clear" w:color="auto" w:fill="1F3864"/>
          </w:tcPr>
          <w:p w14:paraId="68E80C44" w14:textId="77777777" w:rsidR="00D514D8" w:rsidRDefault="00000000">
            <w:pPr>
              <w:pStyle w:val="Compact"/>
              <w:spacing w:before="0" w:after="0" w:line="252" w:lineRule="auto"/>
            </w:pPr>
            <w:r>
              <w:rPr>
                <w:b/>
                <w:color w:val="FFFFFF"/>
                <w:sz w:val="18"/>
              </w:rPr>
              <w:t>Table</w:t>
            </w:r>
          </w:p>
        </w:tc>
        <w:tc>
          <w:tcPr>
            <w:tcW w:w="4819" w:type="dxa"/>
            <w:shd w:val="clear" w:color="auto" w:fill="1F3864"/>
          </w:tcPr>
          <w:p w14:paraId="292B8171" w14:textId="77777777" w:rsidR="00D514D8" w:rsidRDefault="00000000">
            <w:pPr>
              <w:pStyle w:val="Compact"/>
              <w:spacing w:before="0" w:after="0" w:line="252" w:lineRule="auto"/>
            </w:pPr>
            <w:r>
              <w:rPr>
                <w:b/>
                <w:color w:val="FFFFFF"/>
                <w:sz w:val="18"/>
              </w:rPr>
              <w:t>Rows loaded</w:t>
            </w:r>
          </w:p>
        </w:tc>
      </w:tr>
      <w:tr w:rsidR="00D514D8" w14:paraId="1D72F8A6" w14:textId="77777777" w:rsidTr="00D514D8">
        <w:trPr>
          <w:cantSplit/>
        </w:trPr>
        <w:tc>
          <w:tcPr>
            <w:tcW w:w="4819" w:type="dxa"/>
          </w:tcPr>
          <w:p w14:paraId="11102DC3" w14:textId="77777777" w:rsidR="00D514D8" w:rsidRDefault="00000000">
            <w:pPr>
              <w:pStyle w:val="Compact"/>
              <w:spacing w:before="0" w:after="0" w:line="252" w:lineRule="auto"/>
            </w:pPr>
            <w:r>
              <w:rPr>
                <w:sz w:val="18"/>
              </w:rPr>
              <w:t>customers</w:t>
            </w:r>
          </w:p>
        </w:tc>
        <w:tc>
          <w:tcPr>
            <w:tcW w:w="4819" w:type="dxa"/>
          </w:tcPr>
          <w:p w14:paraId="34B84D1C" w14:textId="77777777" w:rsidR="00D514D8" w:rsidRDefault="00000000">
            <w:pPr>
              <w:pStyle w:val="Compact"/>
              <w:spacing w:before="0" w:after="0" w:line="252" w:lineRule="auto"/>
            </w:pPr>
            <w:r>
              <w:rPr>
                <w:sz w:val="18"/>
              </w:rPr>
              <w:t>99,441</w:t>
            </w:r>
          </w:p>
        </w:tc>
      </w:tr>
      <w:tr w:rsidR="00D514D8" w14:paraId="6A9FFB33" w14:textId="77777777" w:rsidTr="00D514D8">
        <w:trPr>
          <w:cantSplit/>
        </w:trPr>
        <w:tc>
          <w:tcPr>
            <w:tcW w:w="4819" w:type="dxa"/>
            <w:shd w:val="clear" w:color="auto" w:fill="F4F7FB"/>
          </w:tcPr>
          <w:p w14:paraId="5EB9CB19" w14:textId="77777777" w:rsidR="00D514D8" w:rsidRDefault="00000000">
            <w:pPr>
              <w:pStyle w:val="Compact"/>
              <w:spacing w:before="0" w:after="0" w:line="252" w:lineRule="auto"/>
            </w:pPr>
            <w:r>
              <w:rPr>
                <w:sz w:val="18"/>
              </w:rPr>
              <w:t>sellers</w:t>
            </w:r>
          </w:p>
        </w:tc>
        <w:tc>
          <w:tcPr>
            <w:tcW w:w="4819" w:type="dxa"/>
            <w:shd w:val="clear" w:color="auto" w:fill="F4F7FB"/>
          </w:tcPr>
          <w:p w14:paraId="18B17346" w14:textId="77777777" w:rsidR="00D514D8" w:rsidRDefault="00000000">
            <w:pPr>
              <w:pStyle w:val="Compact"/>
              <w:spacing w:before="0" w:after="0" w:line="252" w:lineRule="auto"/>
            </w:pPr>
            <w:r>
              <w:rPr>
                <w:sz w:val="18"/>
              </w:rPr>
              <w:t>3,095</w:t>
            </w:r>
          </w:p>
        </w:tc>
      </w:tr>
      <w:tr w:rsidR="00D514D8" w14:paraId="2A501C0E" w14:textId="77777777" w:rsidTr="00D514D8">
        <w:trPr>
          <w:cantSplit/>
        </w:trPr>
        <w:tc>
          <w:tcPr>
            <w:tcW w:w="4819" w:type="dxa"/>
          </w:tcPr>
          <w:p w14:paraId="1674CB44" w14:textId="77777777" w:rsidR="00D514D8" w:rsidRDefault="00000000">
            <w:pPr>
              <w:pStyle w:val="Compact"/>
              <w:spacing w:before="0" w:after="0" w:line="252" w:lineRule="auto"/>
            </w:pPr>
            <w:r>
              <w:rPr>
                <w:sz w:val="18"/>
              </w:rPr>
              <w:t>category_translation</w:t>
            </w:r>
          </w:p>
        </w:tc>
        <w:tc>
          <w:tcPr>
            <w:tcW w:w="4819" w:type="dxa"/>
          </w:tcPr>
          <w:p w14:paraId="19A6AD39" w14:textId="77777777" w:rsidR="00D514D8" w:rsidRDefault="00000000">
            <w:pPr>
              <w:pStyle w:val="Compact"/>
              <w:spacing w:before="0" w:after="0" w:line="252" w:lineRule="auto"/>
            </w:pPr>
            <w:r>
              <w:rPr>
                <w:sz w:val="18"/>
              </w:rPr>
              <w:t>73</w:t>
            </w:r>
          </w:p>
        </w:tc>
      </w:tr>
      <w:tr w:rsidR="00D514D8" w14:paraId="61F7C4B2" w14:textId="77777777" w:rsidTr="00D514D8">
        <w:trPr>
          <w:cantSplit/>
        </w:trPr>
        <w:tc>
          <w:tcPr>
            <w:tcW w:w="4819" w:type="dxa"/>
            <w:shd w:val="clear" w:color="auto" w:fill="F4F7FB"/>
          </w:tcPr>
          <w:p w14:paraId="5E510F57" w14:textId="77777777" w:rsidR="00D514D8" w:rsidRDefault="00000000">
            <w:pPr>
              <w:pStyle w:val="Compact"/>
              <w:spacing w:before="0" w:after="0" w:line="252" w:lineRule="auto"/>
            </w:pPr>
            <w:r>
              <w:rPr>
                <w:sz w:val="18"/>
              </w:rPr>
              <w:t>products</w:t>
            </w:r>
          </w:p>
        </w:tc>
        <w:tc>
          <w:tcPr>
            <w:tcW w:w="4819" w:type="dxa"/>
            <w:shd w:val="clear" w:color="auto" w:fill="F4F7FB"/>
          </w:tcPr>
          <w:p w14:paraId="66C656AB" w14:textId="77777777" w:rsidR="00D514D8" w:rsidRDefault="00000000">
            <w:pPr>
              <w:pStyle w:val="Compact"/>
              <w:spacing w:before="0" w:after="0" w:line="252" w:lineRule="auto"/>
            </w:pPr>
            <w:r>
              <w:rPr>
                <w:sz w:val="18"/>
              </w:rPr>
              <w:t>32,951</w:t>
            </w:r>
          </w:p>
        </w:tc>
      </w:tr>
      <w:tr w:rsidR="00D514D8" w14:paraId="202B45F4" w14:textId="77777777" w:rsidTr="00D514D8">
        <w:trPr>
          <w:cantSplit/>
        </w:trPr>
        <w:tc>
          <w:tcPr>
            <w:tcW w:w="4819" w:type="dxa"/>
          </w:tcPr>
          <w:p w14:paraId="7941D40D" w14:textId="77777777" w:rsidR="00D514D8" w:rsidRDefault="00000000">
            <w:pPr>
              <w:pStyle w:val="Compact"/>
              <w:spacing w:before="0" w:after="0" w:line="252" w:lineRule="auto"/>
            </w:pPr>
            <w:r>
              <w:rPr>
                <w:sz w:val="18"/>
              </w:rPr>
              <w:t>orders</w:t>
            </w:r>
          </w:p>
        </w:tc>
        <w:tc>
          <w:tcPr>
            <w:tcW w:w="4819" w:type="dxa"/>
          </w:tcPr>
          <w:p w14:paraId="6D70EC6F" w14:textId="77777777" w:rsidR="00D514D8" w:rsidRDefault="00000000">
            <w:pPr>
              <w:pStyle w:val="Compact"/>
              <w:spacing w:before="0" w:after="0" w:line="252" w:lineRule="auto"/>
            </w:pPr>
            <w:r>
              <w:rPr>
                <w:sz w:val="18"/>
              </w:rPr>
              <w:t>99,441</w:t>
            </w:r>
          </w:p>
        </w:tc>
      </w:tr>
      <w:tr w:rsidR="00D514D8" w14:paraId="4AA4339F" w14:textId="77777777" w:rsidTr="00D514D8">
        <w:trPr>
          <w:cantSplit/>
        </w:trPr>
        <w:tc>
          <w:tcPr>
            <w:tcW w:w="4819" w:type="dxa"/>
            <w:shd w:val="clear" w:color="auto" w:fill="F4F7FB"/>
          </w:tcPr>
          <w:p w14:paraId="37275D36" w14:textId="77777777" w:rsidR="00D514D8" w:rsidRDefault="00000000">
            <w:pPr>
              <w:pStyle w:val="Compact"/>
              <w:spacing w:before="0" w:after="0" w:line="252" w:lineRule="auto"/>
            </w:pPr>
            <w:r>
              <w:rPr>
                <w:sz w:val="18"/>
              </w:rPr>
              <w:t>order_items</w:t>
            </w:r>
          </w:p>
        </w:tc>
        <w:tc>
          <w:tcPr>
            <w:tcW w:w="4819" w:type="dxa"/>
            <w:shd w:val="clear" w:color="auto" w:fill="F4F7FB"/>
          </w:tcPr>
          <w:p w14:paraId="7C2FA39A" w14:textId="77777777" w:rsidR="00D514D8" w:rsidRDefault="00000000">
            <w:pPr>
              <w:pStyle w:val="Compact"/>
              <w:spacing w:before="0" w:after="0" w:line="252" w:lineRule="auto"/>
            </w:pPr>
            <w:r>
              <w:rPr>
                <w:sz w:val="18"/>
              </w:rPr>
              <w:t>112,650</w:t>
            </w:r>
          </w:p>
        </w:tc>
      </w:tr>
      <w:tr w:rsidR="00D514D8" w14:paraId="41166D91" w14:textId="77777777" w:rsidTr="00D514D8">
        <w:trPr>
          <w:cantSplit/>
        </w:trPr>
        <w:tc>
          <w:tcPr>
            <w:tcW w:w="4819" w:type="dxa"/>
          </w:tcPr>
          <w:p w14:paraId="185D2B2A" w14:textId="77777777" w:rsidR="00D514D8" w:rsidRDefault="00000000">
            <w:pPr>
              <w:pStyle w:val="Compact"/>
              <w:spacing w:before="0" w:after="0" w:line="252" w:lineRule="auto"/>
            </w:pPr>
            <w:r>
              <w:rPr>
                <w:sz w:val="18"/>
              </w:rPr>
              <w:t>order_payments</w:t>
            </w:r>
          </w:p>
        </w:tc>
        <w:tc>
          <w:tcPr>
            <w:tcW w:w="4819" w:type="dxa"/>
          </w:tcPr>
          <w:p w14:paraId="494D99E9" w14:textId="77777777" w:rsidR="00D514D8" w:rsidRDefault="00000000">
            <w:pPr>
              <w:pStyle w:val="Compact"/>
              <w:spacing w:before="0" w:after="0" w:line="252" w:lineRule="auto"/>
            </w:pPr>
            <w:r>
              <w:rPr>
                <w:sz w:val="18"/>
              </w:rPr>
              <w:t>103,886</w:t>
            </w:r>
          </w:p>
        </w:tc>
      </w:tr>
      <w:tr w:rsidR="00D514D8" w14:paraId="169DD15E" w14:textId="77777777" w:rsidTr="00D514D8">
        <w:trPr>
          <w:cantSplit/>
        </w:trPr>
        <w:tc>
          <w:tcPr>
            <w:tcW w:w="4819" w:type="dxa"/>
            <w:shd w:val="clear" w:color="auto" w:fill="F4F7FB"/>
          </w:tcPr>
          <w:p w14:paraId="14761910" w14:textId="77777777" w:rsidR="00D514D8" w:rsidRDefault="00000000">
            <w:pPr>
              <w:pStyle w:val="Compact"/>
              <w:spacing w:before="0" w:after="0" w:line="252" w:lineRule="auto"/>
            </w:pPr>
            <w:r>
              <w:rPr>
                <w:sz w:val="18"/>
              </w:rPr>
              <w:t>order_reviews</w:t>
            </w:r>
          </w:p>
        </w:tc>
        <w:tc>
          <w:tcPr>
            <w:tcW w:w="4819" w:type="dxa"/>
            <w:shd w:val="clear" w:color="auto" w:fill="F4F7FB"/>
          </w:tcPr>
          <w:p w14:paraId="11AC35EF" w14:textId="77777777" w:rsidR="00D514D8" w:rsidRDefault="00000000">
            <w:pPr>
              <w:pStyle w:val="Compact"/>
              <w:spacing w:before="0" w:after="0" w:line="252" w:lineRule="auto"/>
            </w:pPr>
            <w:r>
              <w:rPr>
                <w:sz w:val="18"/>
              </w:rPr>
              <w:t>99,224</w:t>
            </w:r>
          </w:p>
        </w:tc>
      </w:tr>
    </w:tbl>
    <w:p w14:paraId="3F75B7D3" w14:textId="30F68925" w:rsidR="00D514D8" w:rsidRDefault="00E13895">
      <w:pPr>
        <w:pStyle w:val="Heading2"/>
      </w:pPr>
      <w:bookmarkStart w:id="19" w:name="data-quality-checks-script-03-part-a"/>
      <w:bookmarkEnd w:id="18"/>
      <w:r>
        <w:t>9</w:t>
      </w:r>
      <w:r w:rsidR="00000000">
        <w:t xml:space="preserve">.3 Data quality checks </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3"/>
        <w:gridCol w:w="3213"/>
        <w:gridCol w:w="3213"/>
      </w:tblGrid>
      <w:tr w:rsidR="00D514D8" w14:paraId="59F63D3A"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3212" w:type="dxa"/>
            <w:shd w:val="clear" w:color="auto" w:fill="1F3864"/>
          </w:tcPr>
          <w:p w14:paraId="2219E7BB" w14:textId="77777777" w:rsidR="00D514D8" w:rsidRDefault="00000000">
            <w:pPr>
              <w:pStyle w:val="Compact"/>
              <w:spacing w:before="0" w:after="0" w:line="252" w:lineRule="auto"/>
            </w:pPr>
            <w:r>
              <w:rPr>
                <w:b/>
                <w:color w:val="FFFFFF"/>
                <w:sz w:val="18"/>
              </w:rPr>
              <w:t>#</w:t>
            </w:r>
          </w:p>
        </w:tc>
        <w:tc>
          <w:tcPr>
            <w:tcW w:w="3212" w:type="dxa"/>
            <w:shd w:val="clear" w:color="auto" w:fill="1F3864"/>
          </w:tcPr>
          <w:p w14:paraId="56DBAEC0" w14:textId="77777777" w:rsidR="00D514D8" w:rsidRDefault="00000000">
            <w:pPr>
              <w:pStyle w:val="Compact"/>
              <w:spacing w:before="0" w:after="0" w:line="252" w:lineRule="auto"/>
            </w:pPr>
            <w:r>
              <w:rPr>
                <w:b/>
                <w:color w:val="FFFFFF"/>
                <w:sz w:val="18"/>
              </w:rPr>
              <w:t>Check</w:t>
            </w:r>
          </w:p>
        </w:tc>
        <w:tc>
          <w:tcPr>
            <w:tcW w:w="3212" w:type="dxa"/>
            <w:shd w:val="clear" w:color="auto" w:fill="1F3864"/>
          </w:tcPr>
          <w:p w14:paraId="44CBCFF8" w14:textId="77777777" w:rsidR="00D514D8" w:rsidRDefault="00000000">
            <w:pPr>
              <w:pStyle w:val="Compact"/>
              <w:spacing w:before="0" w:after="0" w:line="252" w:lineRule="auto"/>
            </w:pPr>
            <w:r>
              <w:rPr>
                <w:b/>
                <w:color w:val="FFFFFF"/>
                <w:sz w:val="18"/>
              </w:rPr>
              <w:t>Result</w:t>
            </w:r>
          </w:p>
        </w:tc>
      </w:tr>
      <w:tr w:rsidR="00D514D8" w14:paraId="0C97FBD1" w14:textId="77777777" w:rsidTr="00D514D8">
        <w:trPr>
          <w:cantSplit/>
        </w:trPr>
        <w:tc>
          <w:tcPr>
            <w:tcW w:w="3212" w:type="dxa"/>
          </w:tcPr>
          <w:p w14:paraId="5697B5A2" w14:textId="77777777" w:rsidR="00D514D8" w:rsidRDefault="00000000">
            <w:pPr>
              <w:pStyle w:val="Compact"/>
              <w:spacing w:before="0" w:after="0" w:line="252" w:lineRule="auto"/>
            </w:pPr>
            <w:r>
              <w:rPr>
                <w:sz w:val="18"/>
              </w:rPr>
              <w:t>A1</w:t>
            </w:r>
          </w:p>
        </w:tc>
        <w:tc>
          <w:tcPr>
            <w:tcW w:w="3212" w:type="dxa"/>
          </w:tcPr>
          <w:p w14:paraId="151FE058" w14:textId="77777777" w:rsidR="00D514D8" w:rsidRDefault="00000000">
            <w:pPr>
              <w:pStyle w:val="Compact"/>
              <w:spacing w:before="0" w:after="0" w:line="252" w:lineRule="auto"/>
            </w:pPr>
            <w:r>
              <w:rPr>
                <w:sz w:val="18"/>
              </w:rPr>
              <w:t>Date range of orders</w:t>
            </w:r>
          </w:p>
        </w:tc>
        <w:tc>
          <w:tcPr>
            <w:tcW w:w="3212" w:type="dxa"/>
          </w:tcPr>
          <w:p w14:paraId="02EE574E" w14:textId="77777777" w:rsidR="00D514D8" w:rsidRDefault="00000000">
            <w:pPr>
              <w:pStyle w:val="Compact"/>
              <w:spacing w:before="0" w:after="0" w:line="252" w:lineRule="auto"/>
            </w:pPr>
            <w:r>
              <w:rPr>
                <w:sz w:val="18"/>
              </w:rPr>
              <w:t>4 Sep 2016 to 17 Oct 2018</w:t>
            </w:r>
          </w:p>
        </w:tc>
      </w:tr>
      <w:tr w:rsidR="00D514D8" w14:paraId="79767AFE" w14:textId="77777777" w:rsidTr="00D514D8">
        <w:trPr>
          <w:cantSplit/>
        </w:trPr>
        <w:tc>
          <w:tcPr>
            <w:tcW w:w="3212" w:type="dxa"/>
            <w:shd w:val="clear" w:color="auto" w:fill="F4F7FB"/>
          </w:tcPr>
          <w:p w14:paraId="3DA44869" w14:textId="77777777" w:rsidR="00D514D8" w:rsidRDefault="00000000">
            <w:pPr>
              <w:pStyle w:val="Compact"/>
              <w:spacing w:before="0" w:after="0" w:line="252" w:lineRule="auto"/>
            </w:pPr>
            <w:r>
              <w:rPr>
                <w:sz w:val="18"/>
              </w:rPr>
              <w:t>A2</w:t>
            </w:r>
          </w:p>
        </w:tc>
        <w:tc>
          <w:tcPr>
            <w:tcW w:w="3212" w:type="dxa"/>
            <w:shd w:val="clear" w:color="auto" w:fill="F4F7FB"/>
          </w:tcPr>
          <w:p w14:paraId="627AB98D" w14:textId="77777777" w:rsidR="00D514D8" w:rsidRDefault="00000000">
            <w:pPr>
              <w:pStyle w:val="Compact"/>
              <w:spacing w:before="0" w:after="0" w:line="252" w:lineRule="auto"/>
            </w:pPr>
            <w:r>
              <w:rPr>
                <w:sz w:val="18"/>
              </w:rPr>
              <w:t>NULL dates in orders</w:t>
            </w:r>
          </w:p>
        </w:tc>
        <w:tc>
          <w:tcPr>
            <w:tcW w:w="3212" w:type="dxa"/>
            <w:shd w:val="clear" w:color="auto" w:fill="F4F7FB"/>
          </w:tcPr>
          <w:p w14:paraId="192D49D7" w14:textId="77777777" w:rsidR="00D514D8" w:rsidRDefault="00000000">
            <w:pPr>
              <w:pStyle w:val="Compact"/>
              <w:spacing w:before="0" w:after="0" w:line="252" w:lineRule="auto"/>
            </w:pPr>
            <w:r>
              <w:rPr>
                <w:sz w:val="18"/>
              </w:rPr>
              <w:t>160 approval, 1,783 carrier, 2,965 delivery</w:t>
            </w:r>
          </w:p>
        </w:tc>
      </w:tr>
      <w:tr w:rsidR="00D514D8" w14:paraId="4E0D8586" w14:textId="77777777" w:rsidTr="00D514D8">
        <w:trPr>
          <w:cantSplit/>
        </w:trPr>
        <w:tc>
          <w:tcPr>
            <w:tcW w:w="3212" w:type="dxa"/>
          </w:tcPr>
          <w:p w14:paraId="515963D3" w14:textId="77777777" w:rsidR="00D514D8" w:rsidRDefault="00000000">
            <w:pPr>
              <w:pStyle w:val="Compact"/>
              <w:spacing w:before="0" w:after="0" w:line="252" w:lineRule="auto"/>
            </w:pPr>
            <w:r>
              <w:rPr>
                <w:sz w:val="18"/>
              </w:rPr>
              <w:t>A3</w:t>
            </w:r>
          </w:p>
        </w:tc>
        <w:tc>
          <w:tcPr>
            <w:tcW w:w="3212" w:type="dxa"/>
          </w:tcPr>
          <w:p w14:paraId="6D5771BD" w14:textId="77777777" w:rsidR="00D514D8" w:rsidRDefault="00000000">
            <w:pPr>
              <w:pStyle w:val="Compact"/>
              <w:spacing w:before="0" w:after="0" w:line="252" w:lineRule="auto"/>
            </w:pPr>
            <w:r>
              <w:rPr>
                <w:sz w:val="18"/>
              </w:rPr>
              <w:t>Delivered orders without a delivery date</w:t>
            </w:r>
          </w:p>
        </w:tc>
        <w:tc>
          <w:tcPr>
            <w:tcW w:w="3212" w:type="dxa"/>
          </w:tcPr>
          <w:p w14:paraId="4EB34291" w14:textId="77777777" w:rsidR="00D514D8" w:rsidRDefault="00000000">
            <w:pPr>
              <w:pStyle w:val="Compact"/>
              <w:spacing w:before="0" w:after="0" w:line="252" w:lineRule="auto"/>
            </w:pPr>
            <w:r>
              <w:rPr>
                <w:sz w:val="18"/>
              </w:rPr>
              <w:t>8 (excluded from delivery analysis)</w:t>
            </w:r>
          </w:p>
        </w:tc>
      </w:tr>
      <w:tr w:rsidR="00D514D8" w14:paraId="24DAB00E" w14:textId="77777777" w:rsidTr="00D514D8">
        <w:trPr>
          <w:cantSplit/>
        </w:trPr>
        <w:tc>
          <w:tcPr>
            <w:tcW w:w="3212" w:type="dxa"/>
            <w:shd w:val="clear" w:color="auto" w:fill="F4F7FB"/>
          </w:tcPr>
          <w:p w14:paraId="77C83F24" w14:textId="77777777" w:rsidR="00D514D8" w:rsidRDefault="00000000">
            <w:pPr>
              <w:pStyle w:val="Compact"/>
              <w:spacing w:before="0" w:after="0" w:line="252" w:lineRule="auto"/>
            </w:pPr>
            <w:r>
              <w:rPr>
                <w:sz w:val="18"/>
              </w:rPr>
              <w:t>A4</w:t>
            </w:r>
          </w:p>
        </w:tc>
        <w:tc>
          <w:tcPr>
            <w:tcW w:w="3212" w:type="dxa"/>
            <w:shd w:val="clear" w:color="auto" w:fill="F4F7FB"/>
          </w:tcPr>
          <w:p w14:paraId="582B43A2" w14:textId="77777777" w:rsidR="00D514D8" w:rsidRDefault="00000000">
            <w:pPr>
              <w:pStyle w:val="Compact"/>
              <w:spacing w:before="0" w:after="0" w:line="252" w:lineRule="auto"/>
            </w:pPr>
            <w:r>
              <w:rPr>
                <w:sz w:val="18"/>
              </w:rPr>
              <w:t>Orders without items</w:t>
            </w:r>
          </w:p>
        </w:tc>
        <w:tc>
          <w:tcPr>
            <w:tcW w:w="3212" w:type="dxa"/>
            <w:shd w:val="clear" w:color="auto" w:fill="F4F7FB"/>
          </w:tcPr>
          <w:p w14:paraId="0ECE8BED" w14:textId="77777777" w:rsidR="00D514D8" w:rsidRDefault="00000000">
            <w:pPr>
              <w:pStyle w:val="Compact"/>
              <w:spacing w:before="0" w:after="0" w:line="252" w:lineRule="auto"/>
            </w:pPr>
            <w:r>
              <w:rPr>
                <w:sz w:val="18"/>
              </w:rPr>
              <w:t>775</w:t>
            </w:r>
          </w:p>
        </w:tc>
      </w:tr>
      <w:tr w:rsidR="00D514D8" w14:paraId="59951059" w14:textId="77777777" w:rsidTr="00D514D8">
        <w:trPr>
          <w:cantSplit/>
        </w:trPr>
        <w:tc>
          <w:tcPr>
            <w:tcW w:w="3212" w:type="dxa"/>
          </w:tcPr>
          <w:p w14:paraId="74A0E253" w14:textId="77777777" w:rsidR="00D514D8" w:rsidRDefault="00000000">
            <w:pPr>
              <w:pStyle w:val="Compact"/>
              <w:spacing w:before="0" w:after="0" w:line="252" w:lineRule="auto"/>
            </w:pPr>
            <w:r>
              <w:rPr>
                <w:sz w:val="18"/>
              </w:rPr>
              <w:t>A5</w:t>
            </w:r>
          </w:p>
        </w:tc>
        <w:tc>
          <w:tcPr>
            <w:tcW w:w="3212" w:type="dxa"/>
          </w:tcPr>
          <w:p w14:paraId="5B1770CE" w14:textId="77777777" w:rsidR="00D514D8" w:rsidRDefault="00000000">
            <w:pPr>
              <w:pStyle w:val="Compact"/>
              <w:spacing w:before="0" w:after="0" w:line="252" w:lineRule="auto"/>
            </w:pPr>
            <w:r>
              <w:rPr>
                <w:sz w:val="18"/>
              </w:rPr>
              <w:t>Orphan product, seller and order references</w:t>
            </w:r>
          </w:p>
        </w:tc>
        <w:tc>
          <w:tcPr>
            <w:tcW w:w="3212" w:type="dxa"/>
          </w:tcPr>
          <w:p w14:paraId="2D4F62FB" w14:textId="77777777" w:rsidR="00D514D8" w:rsidRDefault="00000000">
            <w:pPr>
              <w:pStyle w:val="Compact"/>
              <w:spacing w:before="0" w:after="0" w:line="252" w:lineRule="auto"/>
            </w:pPr>
            <w:r>
              <w:rPr>
                <w:sz w:val="18"/>
              </w:rPr>
              <w:t>0, 0, 0</w:t>
            </w:r>
          </w:p>
        </w:tc>
      </w:tr>
      <w:tr w:rsidR="00D514D8" w14:paraId="34F90C47" w14:textId="77777777" w:rsidTr="00D514D8">
        <w:trPr>
          <w:cantSplit/>
        </w:trPr>
        <w:tc>
          <w:tcPr>
            <w:tcW w:w="3212" w:type="dxa"/>
            <w:shd w:val="clear" w:color="auto" w:fill="F4F7FB"/>
          </w:tcPr>
          <w:p w14:paraId="46A10604" w14:textId="77777777" w:rsidR="00D514D8" w:rsidRDefault="00000000">
            <w:pPr>
              <w:pStyle w:val="Compact"/>
              <w:spacing w:before="0" w:after="0" w:line="252" w:lineRule="auto"/>
            </w:pPr>
            <w:r>
              <w:rPr>
                <w:sz w:val="18"/>
              </w:rPr>
              <w:t>A6</w:t>
            </w:r>
          </w:p>
        </w:tc>
        <w:tc>
          <w:tcPr>
            <w:tcW w:w="3212" w:type="dxa"/>
            <w:shd w:val="clear" w:color="auto" w:fill="F4F7FB"/>
          </w:tcPr>
          <w:p w14:paraId="2A709F92" w14:textId="77777777" w:rsidR="00D514D8" w:rsidRDefault="00000000">
            <w:pPr>
              <w:pStyle w:val="Compact"/>
              <w:spacing w:before="0" w:after="0" w:line="252" w:lineRule="auto"/>
            </w:pPr>
            <w:r>
              <w:rPr>
                <w:sz w:val="18"/>
              </w:rPr>
              <w:t>Products without a category</w:t>
            </w:r>
          </w:p>
        </w:tc>
        <w:tc>
          <w:tcPr>
            <w:tcW w:w="3212" w:type="dxa"/>
            <w:shd w:val="clear" w:color="auto" w:fill="F4F7FB"/>
          </w:tcPr>
          <w:p w14:paraId="3DA66EE5" w14:textId="77777777" w:rsidR="00D514D8" w:rsidRDefault="00000000">
            <w:pPr>
              <w:pStyle w:val="Compact"/>
              <w:spacing w:before="0" w:after="0" w:line="252" w:lineRule="auto"/>
            </w:pPr>
            <w:r>
              <w:rPr>
                <w:sz w:val="18"/>
              </w:rPr>
              <w:t>610 (labelled “unknown”)</w:t>
            </w:r>
          </w:p>
        </w:tc>
      </w:tr>
      <w:tr w:rsidR="00D514D8" w14:paraId="54F97504" w14:textId="77777777" w:rsidTr="00D514D8">
        <w:trPr>
          <w:cantSplit/>
        </w:trPr>
        <w:tc>
          <w:tcPr>
            <w:tcW w:w="3212" w:type="dxa"/>
          </w:tcPr>
          <w:p w14:paraId="5158C567" w14:textId="77777777" w:rsidR="00D514D8" w:rsidRDefault="00000000">
            <w:pPr>
              <w:pStyle w:val="Compact"/>
              <w:spacing w:before="0" w:after="0" w:line="252" w:lineRule="auto"/>
            </w:pPr>
            <w:r>
              <w:rPr>
                <w:sz w:val="18"/>
              </w:rPr>
              <w:t>A7</w:t>
            </w:r>
          </w:p>
        </w:tc>
        <w:tc>
          <w:tcPr>
            <w:tcW w:w="3212" w:type="dxa"/>
          </w:tcPr>
          <w:p w14:paraId="5599D071" w14:textId="77777777" w:rsidR="00D514D8" w:rsidRDefault="00000000">
            <w:pPr>
              <w:pStyle w:val="Compact"/>
              <w:spacing w:before="0" w:after="0" w:line="252" w:lineRule="auto"/>
            </w:pPr>
            <w:r>
              <w:rPr>
                <w:sz w:val="18"/>
              </w:rPr>
              <w:t>Orders with more than one review</w:t>
            </w:r>
          </w:p>
        </w:tc>
        <w:tc>
          <w:tcPr>
            <w:tcW w:w="3212" w:type="dxa"/>
          </w:tcPr>
          <w:p w14:paraId="08DE5898" w14:textId="77777777" w:rsidR="00D514D8" w:rsidRDefault="00000000">
            <w:pPr>
              <w:pStyle w:val="Compact"/>
              <w:spacing w:before="0" w:after="0" w:line="252" w:lineRule="auto"/>
            </w:pPr>
            <w:r>
              <w:rPr>
                <w:sz w:val="18"/>
              </w:rPr>
              <w:t>547 (averaged per order)</w:t>
            </w:r>
          </w:p>
        </w:tc>
      </w:tr>
      <w:tr w:rsidR="00D514D8" w14:paraId="09DAAFF6" w14:textId="77777777" w:rsidTr="00D514D8">
        <w:trPr>
          <w:cantSplit/>
        </w:trPr>
        <w:tc>
          <w:tcPr>
            <w:tcW w:w="3212" w:type="dxa"/>
            <w:shd w:val="clear" w:color="auto" w:fill="F4F7FB"/>
          </w:tcPr>
          <w:p w14:paraId="010B0455" w14:textId="77777777" w:rsidR="00D514D8" w:rsidRDefault="00000000">
            <w:pPr>
              <w:pStyle w:val="Compact"/>
              <w:spacing w:before="0" w:after="0" w:line="252" w:lineRule="auto"/>
            </w:pPr>
            <w:r>
              <w:rPr>
                <w:sz w:val="18"/>
              </w:rPr>
              <w:t>A8</w:t>
            </w:r>
          </w:p>
        </w:tc>
        <w:tc>
          <w:tcPr>
            <w:tcW w:w="3212" w:type="dxa"/>
            <w:shd w:val="clear" w:color="auto" w:fill="F4F7FB"/>
          </w:tcPr>
          <w:p w14:paraId="1EB1D73F" w14:textId="77777777" w:rsidR="00D514D8" w:rsidRDefault="00000000">
            <w:pPr>
              <w:pStyle w:val="Compact"/>
              <w:spacing w:before="0" w:after="0" w:line="252" w:lineRule="auto"/>
            </w:pPr>
            <w:r>
              <w:rPr>
                <w:sz w:val="18"/>
              </w:rPr>
              <w:t>Orders with more than one payment</w:t>
            </w:r>
          </w:p>
        </w:tc>
        <w:tc>
          <w:tcPr>
            <w:tcW w:w="3212" w:type="dxa"/>
            <w:shd w:val="clear" w:color="auto" w:fill="F4F7FB"/>
          </w:tcPr>
          <w:p w14:paraId="279B3F5E" w14:textId="77777777" w:rsidR="00D514D8" w:rsidRDefault="00000000">
            <w:pPr>
              <w:pStyle w:val="Compact"/>
              <w:spacing w:before="0" w:after="0" w:line="252" w:lineRule="auto"/>
            </w:pPr>
            <w:r>
              <w:rPr>
                <w:sz w:val="18"/>
              </w:rPr>
              <w:t>2,961 (summed per order)</w:t>
            </w:r>
          </w:p>
        </w:tc>
      </w:tr>
      <w:tr w:rsidR="00D514D8" w14:paraId="32450D3F" w14:textId="77777777" w:rsidTr="00D514D8">
        <w:trPr>
          <w:cantSplit/>
        </w:trPr>
        <w:tc>
          <w:tcPr>
            <w:tcW w:w="3212" w:type="dxa"/>
          </w:tcPr>
          <w:p w14:paraId="259D320B" w14:textId="77777777" w:rsidR="00D514D8" w:rsidRDefault="00000000">
            <w:pPr>
              <w:pStyle w:val="Compact"/>
              <w:spacing w:before="0" w:after="0" w:line="252" w:lineRule="auto"/>
            </w:pPr>
            <w:r>
              <w:rPr>
                <w:sz w:val="18"/>
              </w:rPr>
              <w:t>A9</w:t>
            </w:r>
          </w:p>
        </w:tc>
        <w:tc>
          <w:tcPr>
            <w:tcW w:w="3212" w:type="dxa"/>
          </w:tcPr>
          <w:p w14:paraId="1A959EA3" w14:textId="77777777" w:rsidR="00D514D8" w:rsidRDefault="00000000">
            <w:pPr>
              <w:pStyle w:val="Compact"/>
              <w:spacing w:before="0" w:after="0" w:line="252" w:lineRule="auto"/>
            </w:pPr>
            <w:r>
              <w:rPr>
                <w:sz w:val="18"/>
              </w:rPr>
              <w:t>Orders delivered before they were purchased</w:t>
            </w:r>
          </w:p>
        </w:tc>
        <w:tc>
          <w:tcPr>
            <w:tcW w:w="3212" w:type="dxa"/>
          </w:tcPr>
          <w:p w14:paraId="78F38BBF" w14:textId="77777777" w:rsidR="00D514D8" w:rsidRDefault="00000000">
            <w:pPr>
              <w:pStyle w:val="Compact"/>
              <w:spacing w:before="0" w:after="0" w:line="252" w:lineRule="auto"/>
            </w:pPr>
            <w:r>
              <w:rPr>
                <w:sz w:val="18"/>
              </w:rPr>
              <w:t>0</w:t>
            </w:r>
          </w:p>
        </w:tc>
      </w:tr>
      <w:tr w:rsidR="00D514D8" w14:paraId="03A46F28" w14:textId="77777777" w:rsidTr="00D514D8">
        <w:trPr>
          <w:cantSplit/>
        </w:trPr>
        <w:tc>
          <w:tcPr>
            <w:tcW w:w="3212" w:type="dxa"/>
            <w:shd w:val="clear" w:color="auto" w:fill="F4F7FB"/>
          </w:tcPr>
          <w:p w14:paraId="1E19E682" w14:textId="77777777" w:rsidR="00D514D8" w:rsidRDefault="00000000">
            <w:pPr>
              <w:pStyle w:val="Compact"/>
              <w:spacing w:before="0" w:after="0" w:line="252" w:lineRule="auto"/>
            </w:pPr>
            <w:r>
              <w:rPr>
                <w:sz w:val="18"/>
              </w:rPr>
              <w:t>A10</w:t>
            </w:r>
          </w:p>
        </w:tc>
        <w:tc>
          <w:tcPr>
            <w:tcW w:w="3212" w:type="dxa"/>
            <w:shd w:val="clear" w:color="auto" w:fill="F4F7FB"/>
          </w:tcPr>
          <w:p w14:paraId="62ACBAAD" w14:textId="77777777" w:rsidR="00D514D8" w:rsidRDefault="00000000">
            <w:pPr>
              <w:pStyle w:val="Compact"/>
              <w:spacing w:before="0" w:after="0" w:line="252" w:lineRule="auto"/>
            </w:pPr>
            <w:r>
              <w:rPr>
                <w:sz w:val="18"/>
              </w:rPr>
              <w:t>Payment types present</w:t>
            </w:r>
          </w:p>
        </w:tc>
        <w:tc>
          <w:tcPr>
            <w:tcW w:w="3212" w:type="dxa"/>
            <w:shd w:val="clear" w:color="auto" w:fill="F4F7FB"/>
          </w:tcPr>
          <w:p w14:paraId="17827A8F" w14:textId="77777777" w:rsidR="00D514D8" w:rsidRDefault="00000000">
            <w:pPr>
              <w:pStyle w:val="Compact"/>
              <w:spacing w:before="0" w:after="0" w:line="252" w:lineRule="auto"/>
            </w:pPr>
            <w:r>
              <w:rPr>
                <w:sz w:val="18"/>
              </w:rPr>
              <w:t>credit_card, boleto, voucher, debit_card and 3 rows of not_defined</w:t>
            </w:r>
          </w:p>
        </w:tc>
      </w:tr>
    </w:tbl>
    <w:p w14:paraId="564915A4" w14:textId="3C1F8930" w:rsidR="00D514D8" w:rsidRDefault="00E13895">
      <w:pPr>
        <w:pStyle w:val="Heading2"/>
      </w:pPr>
      <w:bookmarkStart w:id="20" w:name="analysis-tables-script-03-parts-b-and-c"/>
      <w:bookmarkEnd w:id="19"/>
      <w:r>
        <w:lastRenderedPageBreak/>
        <w:t>9</w:t>
      </w:r>
      <w:r w:rsidR="00000000">
        <w:t xml:space="preserve">.4 Analysis tables </w:t>
      </w:r>
    </w:p>
    <w:p w14:paraId="4CD012B0" w14:textId="77777777" w:rsidR="00D514D8" w:rsidRDefault="00000000">
      <w:pPr>
        <w:pStyle w:val="FirstParagraph"/>
      </w:pPr>
      <w:r>
        <w:t>Two tables were built to make the analysis simple and safe.</w:t>
      </w:r>
    </w:p>
    <w:p w14:paraId="6569C92B" w14:textId="77777777" w:rsidR="00D514D8" w:rsidRDefault="00000000">
      <w:pPr>
        <w:pStyle w:val="Compact"/>
        <w:numPr>
          <w:ilvl w:val="0"/>
          <w:numId w:val="7"/>
        </w:numPr>
      </w:pPr>
      <w:r>
        <w:rPr>
          <w:b/>
          <w:bCs/>
        </w:rPr>
        <w:t>order_summary:</w:t>
      </w:r>
      <w:r>
        <w:t xml:space="preserve"> one row per order, with delivery days, delay days, a late flag, revenue, freight, payments and average review.</w:t>
      </w:r>
    </w:p>
    <w:p w14:paraId="265771A8" w14:textId="77777777" w:rsidR="00D514D8" w:rsidRDefault="00000000">
      <w:pPr>
        <w:pStyle w:val="Compact"/>
        <w:numPr>
          <w:ilvl w:val="0"/>
          <w:numId w:val="7"/>
        </w:numPr>
      </w:pPr>
      <w:r>
        <w:rPr>
          <w:b/>
          <w:bCs/>
        </w:rPr>
        <w:t>item_detail:</w:t>
      </w:r>
      <w:r>
        <w:t xml:space="preserve"> one row per item sold, with English category, seller state and the order’s delivery and review fields.</w:t>
      </w:r>
    </w:p>
    <w:p w14:paraId="03AFF740" w14:textId="77777777" w:rsidR="00D514D8" w:rsidRDefault="00000000">
      <w:pPr>
        <w:pStyle w:val="FirstParagraph"/>
      </w:pPr>
      <w:r>
        <w:rPr>
          <w:b/>
          <w:bCs/>
        </w:rPr>
        <w:t>Avoiding double counting.</w:t>
      </w:r>
      <w:r>
        <w:t xml:space="preserve"> An order can have several items, several payments and several reviews. Joining these tables directly would repeat rows and inflate revenue. Items, payments and reviews were therefore </w:t>
      </w:r>
      <w:r>
        <w:rPr>
          <w:i/>
          <w:iCs/>
        </w:rPr>
        <w:t>aggregated to one row per order first</w:t>
      </w:r>
      <w:r>
        <w:t xml:space="preserve"> and joined afterwards. A control query confirms the result: revenue in the raw items table and in </w:t>
      </w:r>
      <w:r>
        <w:rPr>
          <w:rStyle w:val="VerbatimChar"/>
        </w:rPr>
        <w:t>item_detail</w:t>
      </w:r>
      <w:r>
        <w:t xml:space="preserve"> is identical at </w:t>
      </w:r>
      <w:r>
        <w:rPr>
          <w:b/>
          <w:bCs/>
        </w:rPr>
        <w:t>R$ 13,591,643.70</w:t>
      </w:r>
      <w:r>
        <w:t xml:space="preserve">, with 99,441 rows in </w:t>
      </w:r>
      <w:r>
        <w:rPr>
          <w:rStyle w:val="VerbatimChar"/>
        </w:rPr>
        <w:t>order_summary</w:t>
      </w:r>
      <w:r>
        <w:t xml:space="preserve"> and 112,650 in </w:t>
      </w:r>
      <w:r>
        <w:rPr>
          <w:rStyle w:val="VerbatimChar"/>
        </w:rPr>
        <w:t>item_detail</w:t>
      </w:r>
      <w:r>
        <w:t>.</w:t>
      </w:r>
    </w:p>
    <w:p w14:paraId="10AD1517" w14:textId="4561A861" w:rsidR="00D514D8" w:rsidRDefault="00E13895">
      <w:pPr>
        <w:pStyle w:val="Heading2"/>
      </w:pPr>
      <w:bookmarkStart w:id="21" w:name="sql-techniques-used"/>
      <w:bookmarkEnd w:id="20"/>
      <w:r>
        <w:t>9</w:t>
      </w:r>
      <w:r w:rsidR="00000000">
        <w:t>.5 SQL techniques used</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20"/>
      </w:tblGrid>
      <w:tr w:rsidR="00D514D8" w14:paraId="6A71E1CC"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4819" w:type="dxa"/>
            <w:shd w:val="clear" w:color="auto" w:fill="1F3864"/>
          </w:tcPr>
          <w:p w14:paraId="5B0EC7BB" w14:textId="77777777" w:rsidR="00D514D8" w:rsidRDefault="00000000">
            <w:pPr>
              <w:pStyle w:val="Compact"/>
              <w:spacing w:before="0" w:after="0" w:line="252" w:lineRule="auto"/>
            </w:pPr>
            <w:r>
              <w:rPr>
                <w:b/>
                <w:color w:val="FFFFFF"/>
                <w:sz w:val="18"/>
              </w:rPr>
              <w:t>Technique</w:t>
            </w:r>
          </w:p>
        </w:tc>
        <w:tc>
          <w:tcPr>
            <w:tcW w:w="4819" w:type="dxa"/>
            <w:shd w:val="clear" w:color="auto" w:fill="1F3864"/>
          </w:tcPr>
          <w:p w14:paraId="6111297F" w14:textId="77777777" w:rsidR="00D514D8" w:rsidRDefault="00000000">
            <w:pPr>
              <w:pStyle w:val="Compact"/>
              <w:spacing w:before="0" w:after="0" w:line="252" w:lineRule="auto"/>
            </w:pPr>
            <w:r>
              <w:rPr>
                <w:b/>
                <w:color w:val="FFFFFF"/>
                <w:sz w:val="18"/>
              </w:rPr>
              <w:t>Where used</w:t>
            </w:r>
          </w:p>
        </w:tc>
      </w:tr>
      <w:tr w:rsidR="00D514D8" w14:paraId="229F9713" w14:textId="77777777" w:rsidTr="00D514D8">
        <w:trPr>
          <w:cantSplit/>
        </w:trPr>
        <w:tc>
          <w:tcPr>
            <w:tcW w:w="4819" w:type="dxa"/>
          </w:tcPr>
          <w:p w14:paraId="2DF04832" w14:textId="77777777" w:rsidR="00D514D8" w:rsidRDefault="00000000">
            <w:pPr>
              <w:pStyle w:val="Compact"/>
              <w:spacing w:before="0" w:after="0" w:line="252" w:lineRule="auto"/>
            </w:pPr>
            <w:r>
              <w:rPr>
                <w:sz w:val="18"/>
              </w:rPr>
              <w:t>Multi-table joins (</w:t>
            </w:r>
            <w:r>
              <w:rPr>
                <w:rStyle w:val="VerbatimChar"/>
                <w:sz w:val="18"/>
              </w:rPr>
              <w:t>JOIN</w:t>
            </w:r>
            <w:r>
              <w:rPr>
                <w:sz w:val="18"/>
              </w:rPr>
              <w:t xml:space="preserve">, </w:t>
            </w:r>
            <w:r>
              <w:rPr>
                <w:rStyle w:val="VerbatimChar"/>
                <w:sz w:val="18"/>
              </w:rPr>
              <w:t>LEFT JOIN</w:t>
            </w:r>
            <w:r>
              <w:rPr>
                <w:sz w:val="18"/>
              </w:rPr>
              <w:t>)</w:t>
            </w:r>
          </w:p>
        </w:tc>
        <w:tc>
          <w:tcPr>
            <w:tcW w:w="4819" w:type="dxa"/>
          </w:tcPr>
          <w:p w14:paraId="760E6E04" w14:textId="77777777" w:rsidR="00D514D8" w:rsidRDefault="00000000">
            <w:pPr>
              <w:pStyle w:val="Compact"/>
              <w:spacing w:before="0" w:after="0" w:line="252" w:lineRule="auto"/>
            </w:pPr>
            <w:r>
              <w:rPr>
                <w:sz w:val="18"/>
              </w:rPr>
              <w:t xml:space="preserve">Building </w:t>
            </w:r>
            <w:r>
              <w:rPr>
                <w:rStyle w:val="VerbatimChar"/>
                <w:sz w:val="18"/>
              </w:rPr>
              <w:t>order_summary</w:t>
            </w:r>
            <w:r>
              <w:rPr>
                <w:sz w:val="18"/>
              </w:rPr>
              <w:t xml:space="preserve"> and </w:t>
            </w:r>
            <w:r>
              <w:rPr>
                <w:rStyle w:val="VerbatimChar"/>
                <w:sz w:val="18"/>
              </w:rPr>
              <w:t>item_detail</w:t>
            </w:r>
          </w:p>
        </w:tc>
      </w:tr>
      <w:tr w:rsidR="00D514D8" w14:paraId="160E21BD" w14:textId="77777777" w:rsidTr="00D514D8">
        <w:trPr>
          <w:cantSplit/>
        </w:trPr>
        <w:tc>
          <w:tcPr>
            <w:tcW w:w="4819" w:type="dxa"/>
            <w:shd w:val="clear" w:color="auto" w:fill="F4F7FB"/>
          </w:tcPr>
          <w:p w14:paraId="5F73850C" w14:textId="77777777" w:rsidR="00D514D8" w:rsidRDefault="00000000">
            <w:pPr>
              <w:pStyle w:val="Compact"/>
              <w:spacing w:before="0" w:after="0" w:line="252" w:lineRule="auto"/>
            </w:pPr>
            <w:r>
              <w:rPr>
                <w:sz w:val="18"/>
              </w:rPr>
              <w:t>Aggregation (</w:t>
            </w:r>
            <w:r>
              <w:rPr>
                <w:rStyle w:val="VerbatimChar"/>
                <w:sz w:val="18"/>
              </w:rPr>
              <w:t>SUM</w:t>
            </w:r>
            <w:r>
              <w:rPr>
                <w:sz w:val="18"/>
              </w:rPr>
              <w:t xml:space="preserve">, </w:t>
            </w:r>
            <w:r>
              <w:rPr>
                <w:rStyle w:val="VerbatimChar"/>
                <w:sz w:val="18"/>
              </w:rPr>
              <w:t>COUNT DISTINCT</w:t>
            </w:r>
            <w:r>
              <w:rPr>
                <w:sz w:val="18"/>
              </w:rPr>
              <w:t xml:space="preserve">, </w:t>
            </w:r>
            <w:r>
              <w:rPr>
                <w:rStyle w:val="VerbatimChar"/>
                <w:sz w:val="18"/>
              </w:rPr>
              <w:t>AVG</w:t>
            </w:r>
            <w:r>
              <w:rPr>
                <w:sz w:val="18"/>
              </w:rPr>
              <w:t>)</w:t>
            </w:r>
          </w:p>
        </w:tc>
        <w:tc>
          <w:tcPr>
            <w:tcW w:w="4819" w:type="dxa"/>
            <w:shd w:val="clear" w:color="auto" w:fill="F4F7FB"/>
          </w:tcPr>
          <w:p w14:paraId="6DC412B2" w14:textId="77777777" w:rsidR="00D514D8" w:rsidRDefault="00000000">
            <w:pPr>
              <w:pStyle w:val="Compact"/>
              <w:spacing w:before="0" w:after="0" w:line="252" w:lineRule="auto"/>
            </w:pPr>
            <w:r>
              <w:rPr>
                <w:sz w:val="18"/>
              </w:rPr>
              <w:t>KPI, state, category, seller queries</w:t>
            </w:r>
          </w:p>
        </w:tc>
      </w:tr>
      <w:tr w:rsidR="00D514D8" w14:paraId="4C81CEA5" w14:textId="77777777" w:rsidTr="00D514D8">
        <w:trPr>
          <w:cantSplit/>
        </w:trPr>
        <w:tc>
          <w:tcPr>
            <w:tcW w:w="4819" w:type="dxa"/>
          </w:tcPr>
          <w:p w14:paraId="373118DE" w14:textId="77777777" w:rsidR="00D514D8" w:rsidRDefault="00000000">
            <w:pPr>
              <w:pStyle w:val="Compact"/>
              <w:spacing w:before="0" w:after="0" w:line="252" w:lineRule="auto"/>
            </w:pPr>
            <w:r>
              <w:rPr>
                <w:sz w:val="18"/>
              </w:rPr>
              <w:t>Common table expressions (</w:t>
            </w:r>
            <w:r>
              <w:rPr>
                <w:rStyle w:val="VerbatimChar"/>
                <w:sz w:val="18"/>
              </w:rPr>
              <w:t>WITH</w:t>
            </w:r>
            <w:r>
              <w:rPr>
                <w:sz w:val="18"/>
              </w:rPr>
              <w:t>)</w:t>
            </w:r>
          </w:p>
        </w:tc>
        <w:tc>
          <w:tcPr>
            <w:tcW w:w="4819" w:type="dxa"/>
          </w:tcPr>
          <w:p w14:paraId="7193C1E1" w14:textId="77777777" w:rsidR="00D514D8" w:rsidRDefault="00000000">
            <w:pPr>
              <w:pStyle w:val="Compact"/>
              <w:spacing w:before="0" w:after="0" w:line="252" w:lineRule="auto"/>
            </w:pPr>
            <w:r>
              <w:rPr>
                <w:sz w:val="18"/>
              </w:rPr>
              <w:t>Monthly trend, Pareto, repeat customers, cohorts, RFM</w:t>
            </w:r>
          </w:p>
        </w:tc>
      </w:tr>
      <w:tr w:rsidR="00D514D8" w14:paraId="6AF1C52A" w14:textId="77777777" w:rsidTr="00D514D8">
        <w:trPr>
          <w:cantSplit/>
        </w:trPr>
        <w:tc>
          <w:tcPr>
            <w:tcW w:w="4819" w:type="dxa"/>
            <w:shd w:val="clear" w:color="auto" w:fill="F4F7FB"/>
          </w:tcPr>
          <w:p w14:paraId="2AE17E2A" w14:textId="77777777" w:rsidR="00D514D8" w:rsidRDefault="00000000">
            <w:pPr>
              <w:pStyle w:val="Compact"/>
              <w:spacing w:before="0" w:after="0" w:line="252" w:lineRule="auto"/>
            </w:pPr>
            <w:r>
              <w:rPr>
                <w:rStyle w:val="VerbatimChar"/>
                <w:sz w:val="18"/>
              </w:rPr>
              <w:t>LAG()</w:t>
            </w:r>
          </w:p>
        </w:tc>
        <w:tc>
          <w:tcPr>
            <w:tcW w:w="4819" w:type="dxa"/>
            <w:shd w:val="clear" w:color="auto" w:fill="F4F7FB"/>
          </w:tcPr>
          <w:p w14:paraId="27B1CC27" w14:textId="77777777" w:rsidR="00D514D8" w:rsidRDefault="00000000">
            <w:pPr>
              <w:pStyle w:val="Compact"/>
              <w:spacing w:before="0" w:after="0" w:line="252" w:lineRule="auto"/>
            </w:pPr>
            <w:r>
              <w:rPr>
                <w:sz w:val="18"/>
              </w:rPr>
              <w:t>Month-over-month revenue growth (Q3)</w:t>
            </w:r>
          </w:p>
        </w:tc>
      </w:tr>
      <w:tr w:rsidR="00D514D8" w14:paraId="3450D9B7" w14:textId="77777777" w:rsidTr="00D514D8">
        <w:trPr>
          <w:cantSplit/>
        </w:trPr>
        <w:tc>
          <w:tcPr>
            <w:tcW w:w="4819" w:type="dxa"/>
          </w:tcPr>
          <w:p w14:paraId="5825C3A8" w14:textId="77777777" w:rsidR="00D514D8" w:rsidRDefault="00000000">
            <w:pPr>
              <w:pStyle w:val="Compact"/>
              <w:spacing w:before="0" w:after="0" w:line="252" w:lineRule="auto"/>
            </w:pPr>
            <w:r>
              <w:rPr>
                <w:rStyle w:val="VerbatimChar"/>
                <w:sz w:val="18"/>
              </w:rPr>
              <w:t>RANK()</w:t>
            </w:r>
          </w:p>
        </w:tc>
        <w:tc>
          <w:tcPr>
            <w:tcW w:w="4819" w:type="dxa"/>
          </w:tcPr>
          <w:p w14:paraId="3BCFF759" w14:textId="77777777" w:rsidR="00D514D8" w:rsidRDefault="00000000">
            <w:pPr>
              <w:pStyle w:val="Compact"/>
              <w:spacing w:before="0" w:after="0" w:line="252" w:lineRule="auto"/>
            </w:pPr>
            <w:r>
              <w:rPr>
                <w:sz w:val="18"/>
              </w:rPr>
              <w:t>Category revenue ranking (Q7)</w:t>
            </w:r>
          </w:p>
        </w:tc>
      </w:tr>
      <w:tr w:rsidR="00D514D8" w14:paraId="784B3436" w14:textId="77777777" w:rsidTr="00D514D8">
        <w:trPr>
          <w:cantSplit/>
        </w:trPr>
        <w:tc>
          <w:tcPr>
            <w:tcW w:w="4819" w:type="dxa"/>
            <w:shd w:val="clear" w:color="auto" w:fill="F4F7FB"/>
          </w:tcPr>
          <w:p w14:paraId="1CBD06CB" w14:textId="77777777" w:rsidR="00D514D8" w:rsidRDefault="00000000">
            <w:pPr>
              <w:pStyle w:val="Compact"/>
              <w:spacing w:before="0" w:after="0" w:line="252" w:lineRule="auto"/>
            </w:pPr>
            <w:r>
              <w:rPr>
                <w:sz w:val="18"/>
              </w:rPr>
              <w:t>Running totals (</w:t>
            </w:r>
            <w:r>
              <w:rPr>
                <w:rStyle w:val="VerbatimChar"/>
                <w:sz w:val="18"/>
              </w:rPr>
              <w:t>SUM() OVER</w:t>
            </w:r>
            <w:r>
              <w:rPr>
                <w:sz w:val="18"/>
              </w:rPr>
              <w:t>)</w:t>
            </w:r>
          </w:p>
        </w:tc>
        <w:tc>
          <w:tcPr>
            <w:tcW w:w="4819" w:type="dxa"/>
            <w:shd w:val="clear" w:color="auto" w:fill="F4F7FB"/>
          </w:tcPr>
          <w:p w14:paraId="1ABA4DE6" w14:textId="77777777" w:rsidR="00D514D8" w:rsidRDefault="00000000">
            <w:pPr>
              <w:pStyle w:val="Compact"/>
              <w:spacing w:before="0" w:after="0" w:line="252" w:lineRule="auto"/>
            </w:pPr>
            <w:r>
              <w:rPr>
                <w:sz w:val="18"/>
              </w:rPr>
              <w:t>Cumulative revenue (Q3), Pareto cumulative share (Q8)</w:t>
            </w:r>
          </w:p>
        </w:tc>
      </w:tr>
      <w:tr w:rsidR="00D514D8" w14:paraId="3ECC9B5F" w14:textId="77777777" w:rsidTr="00D514D8">
        <w:trPr>
          <w:cantSplit/>
        </w:trPr>
        <w:tc>
          <w:tcPr>
            <w:tcW w:w="4819" w:type="dxa"/>
          </w:tcPr>
          <w:p w14:paraId="781EFCA4" w14:textId="77777777" w:rsidR="00D514D8" w:rsidRDefault="00000000">
            <w:pPr>
              <w:pStyle w:val="Compact"/>
              <w:spacing w:before="0" w:after="0" w:line="252" w:lineRule="auto"/>
            </w:pPr>
            <w:r>
              <w:rPr>
                <w:rStyle w:val="VerbatimChar"/>
                <w:sz w:val="18"/>
              </w:rPr>
              <w:t>FIRST_VALUE()</w:t>
            </w:r>
          </w:p>
        </w:tc>
        <w:tc>
          <w:tcPr>
            <w:tcW w:w="4819" w:type="dxa"/>
          </w:tcPr>
          <w:p w14:paraId="57CF17B0" w14:textId="77777777" w:rsidR="00D514D8" w:rsidRDefault="00000000">
            <w:pPr>
              <w:pStyle w:val="Compact"/>
              <w:spacing w:before="0" w:after="0" w:line="252" w:lineRule="auto"/>
            </w:pPr>
            <w:r>
              <w:rPr>
                <w:sz w:val="18"/>
              </w:rPr>
              <w:t>Cohort retention percentage (Q19)</w:t>
            </w:r>
          </w:p>
        </w:tc>
      </w:tr>
      <w:tr w:rsidR="00D514D8" w14:paraId="7AA82D54" w14:textId="77777777" w:rsidTr="00D514D8">
        <w:trPr>
          <w:cantSplit/>
        </w:trPr>
        <w:tc>
          <w:tcPr>
            <w:tcW w:w="4819" w:type="dxa"/>
            <w:shd w:val="clear" w:color="auto" w:fill="F4F7FB"/>
          </w:tcPr>
          <w:p w14:paraId="4A715C95" w14:textId="77777777" w:rsidR="00D514D8" w:rsidRDefault="00000000">
            <w:pPr>
              <w:pStyle w:val="Compact"/>
              <w:spacing w:before="0" w:after="0" w:line="252" w:lineRule="auto"/>
            </w:pPr>
            <w:r>
              <w:rPr>
                <w:rStyle w:val="VerbatimChar"/>
                <w:sz w:val="18"/>
              </w:rPr>
              <w:t>NTILE(5)</w:t>
            </w:r>
          </w:p>
        </w:tc>
        <w:tc>
          <w:tcPr>
            <w:tcW w:w="4819" w:type="dxa"/>
            <w:shd w:val="clear" w:color="auto" w:fill="F4F7FB"/>
          </w:tcPr>
          <w:p w14:paraId="79F9AE7F" w14:textId="77777777" w:rsidR="00D514D8" w:rsidRDefault="00000000">
            <w:pPr>
              <w:pStyle w:val="Compact"/>
              <w:spacing w:before="0" w:after="0" w:line="252" w:lineRule="auto"/>
            </w:pPr>
            <w:r>
              <w:rPr>
                <w:sz w:val="18"/>
              </w:rPr>
              <w:t>Recency and spend scores for RFM (Q20)</w:t>
            </w:r>
          </w:p>
        </w:tc>
      </w:tr>
      <w:tr w:rsidR="00D514D8" w14:paraId="35372D25" w14:textId="77777777" w:rsidTr="00D514D8">
        <w:trPr>
          <w:cantSplit/>
        </w:trPr>
        <w:tc>
          <w:tcPr>
            <w:tcW w:w="4819" w:type="dxa"/>
          </w:tcPr>
          <w:p w14:paraId="20DFDEA3" w14:textId="77777777" w:rsidR="00D514D8" w:rsidRDefault="00000000">
            <w:pPr>
              <w:pStyle w:val="Compact"/>
              <w:spacing w:before="0" w:after="0" w:line="252" w:lineRule="auto"/>
            </w:pPr>
            <w:r>
              <w:rPr>
                <w:rStyle w:val="VerbatimChar"/>
                <w:sz w:val="18"/>
              </w:rPr>
              <w:t>CASE WHEN</w:t>
            </w:r>
          </w:p>
        </w:tc>
        <w:tc>
          <w:tcPr>
            <w:tcW w:w="4819" w:type="dxa"/>
          </w:tcPr>
          <w:p w14:paraId="476CD514" w14:textId="77777777" w:rsidR="00D514D8" w:rsidRDefault="00000000">
            <w:pPr>
              <w:pStyle w:val="Compact"/>
              <w:spacing w:before="0" w:after="0" w:line="252" w:lineRule="auto"/>
            </w:pPr>
            <w:r>
              <w:rPr>
                <w:sz w:val="18"/>
              </w:rPr>
              <w:t>Delay buckets, instalment groups, ABC class, RFM segments</w:t>
            </w:r>
          </w:p>
        </w:tc>
      </w:tr>
      <w:tr w:rsidR="00D514D8" w14:paraId="7355430C" w14:textId="77777777" w:rsidTr="00D514D8">
        <w:trPr>
          <w:cantSplit/>
        </w:trPr>
        <w:tc>
          <w:tcPr>
            <w:tcW w:w="4819" w:type="dxa"/>
            <w:shd w:val="clear" w:color="auto" w:fill="F4F7FB"/>
          </w:tcPr>
          <w:p w14:paraId="20CBA5DB" w14:textId="77777777" w:rsidR="00D514D8" w:rsidRDefault="00000000">
            <w:pPr>
              <w:pStyle w:val="Compact"/>
              <w:spacing w:before="0" w:after="0" w:line="252" w:lineRule="auto"/>
            </w:pPr>
            <w:r>
              <w:rPr>
                <w:sz w:val="18"/>
              </w:rPr>
              <w:t>Date functions (</w:t>
            </w:r>
            <w:r>
              <w:rPr>
                <w:rStyle w:val="VerbatimChar"/>
                <w:sz w:val="18"/>
              </w:rPr>
              <w:t>DATEDIFF</w:t>
            </w:r>
            <w:r>
              <w:rPr>
                <w:sz w:val="18"/>
              </w:rPr>
              <w:t xml:space="preserve">, </w:t>
            </w:r>
            <w:r>
              <w:rPr>
                <w:rStyle w:val="VerbatimChar"/>
                <w:sz w:val="18"/>
              </w:rPr>
              <w:t>DATE_FORMAT</w:t>
            </w:r>
            <w:r>
              <w:rPr>
                <w:sz w:val="18"/>
              </w:rPr>
              <w:t xml:space="preserve">, </w:t>
            </w:r>
            <w:r>
              <w:rPr>
                <w:rStyle w:val="VerbatimChar"/>
                <w:sz w:val="18"/>
              </w:rPr>
              <w:t>HOUR</w:t>
            </w:r>
            <w:r>
              <w:rPr>
                <w:sz w:val="18"/>
              </w:rPr>
              <w:t xml:space="preserve">, </w:t>
            </w:r>
            <w:r>
              <w:rPr>
                <w:rStyle w:val="VerbatimChar"/>
                <w:sz w:val="18"/>
              </w:rPr>
              <w:t>DAYNAME</w:t>
            </w:r>
            <w:r>
              <w:rPr>
                <w:sz w:val="18"/>
              </w:rPr>
              <w:t>)</w:t>
            </w:r>
          </w:p>
        </w:tc>
        <w:tc>
          <w:tcPr>
            <w:tcW w:w="4819" w:type="dxa"/>
            <w:shd w:val="clear" w:color="auto" w:fill="F4F7FB"/>
          </w:tcPr>
          <w:p w14:paraId="3FA68BFD" w14:textId="77777777" w:rsidR="00D514D8" w:rsidRDefault="00000000">
            <w:pPr>
              <w:pStyle w:val="Compact"/>
              <w:spacing w:before="0" w:after="0" w:line="252" w:lineRule="auto"/>
            </w:pPr>
            <w:r>
              <w:rPr>
                <w:sz w:val="18"/>
              </w:rPr>
              <w:t>Delivery time, lateness, time patterns</w:t>
            </w:r>
          </w:p>
        </w:tc>
      </w:tr>
      <w:tr w:rsidR="00D514D8" w14:paraId="447489E7" w14:textId="77777777" w:rsidTr="00D514D8">
        <w:trPr>
          <w:cantSplit/>
        </w:trPr>
        <w:tc>
          <w:tcPr>
            <w:tcW w:w="4819" w:type="dxa"/>
          </w:tcPr>
          <w:p w14:paraId="28FA10E8" w14:textId="77777777" w:rsidR="00D514D8" w:rsidRDefault="00000000">
            <w:pPr>
              <w:pStyle w:val="Compact"/>
              <w:spacing w:before="0" w:after="0" w:line="252" w:lineRule="auto"/>
            </w:pPr>
            <w:r>
              <w:rPr>
                <w:rStyle w:val="VerbatimChar"/>
                <w:sz w:val="18"/>
              </w:rPr>
              <w:t>HAVING</w:t>
            </w:r>
            <w:r>
              <w:rPr>
                <w:sz w:val="18"/>
              </w:rPr>
              <w:t xml:space="preserve"> and </w:t>
            </w:r>
            <w:r>
              <w:rPr>
                <w:rStyle w:val="VerbatimChar"/>
                <w:sz w:val="18"/>
              </w:rPr>
              <w:t>LIMIT</w:t>
            </w:r>
          </w:p>
        </w:tc>
        <w:tc>
          <w:tcPr>
            <w:tcW w:w="4819" w:type="dxa"/>
          </w:tcPr>
          <w:p w14:paraId="1C675D57" w14:textId="77777777" w:rsidR="00D514D8" w:rsidRDefault="00000000">
            <w:pPr>
              <w:pStyle w:val="Compact"/>
              <w:spacing w:before="0" w:after="0" w:line="252" w:lineRule="auto"/>
            </w:pPr>
            <w:r>
              <w:rPr>
                <w:sz w:val="18"/>
              </w:rPr>
              <w:t>Seller filters (30+ orders), top 10 lists</w:t>
            </w:r>
          </w:p>
        </w:tc>
      </w:tr>
    </w:tbl>
    <w:p w14:paraId="45DB3EB5" w14:textId="3BBBDB7B" w:rsidR="00D514D8" w:rsidRDefault="00E13895">
      <w:pPr>
        <w:pStyle w:val="Heading2"/>
      </w:pPr>
      <w:bookmarkStart w:id="22" w:name="query-catalogue-script-04"/>
      <w:bookmarkEnd w:id="21"/>
      <w:r>
        <w:t>9</w:t>
      </w:r>
      <w:r w:rsidR="00000000">
        <w:t xml:space="preserve">.6 Query catalogue </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2409"/>
        <w:gridCol w:w="2410"/>
        <w:gridCol w:w="2410"/>
        <w:gridCol w:w="2410"/>
      </w:tblGrid>
      <w:tr w:rsidR="00D514D8" w14:paraId="7230783F"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2409" w:type="dxa"/>
            <w:shd w:val="clear" w:color="auto" w:fill="1F3864"/>
          </w:tcPr>
          <w:p w14:paraId="07016CCA" w14:textId="77777777" w:rsidR="00D514D8" w:rsidRDefault="00000000">
            <w:pPr>
              <w:pStyle w:val="Compact"/>
              <w:spacing w:before="0" w:after="0" w:line="252" w:lineRule="auto"/>
            </w:pPr>
            <w:r>
              <w:rPr>
                <w:b/>
                <w:color w:val="FFFFFF"/>
                <w:sz w:val="18"/>
              </w:rPr>
              <w:t>Q</w:t>
            </w:r>
          </w:p>
        </w:tc>
        <w:tc>
          <w:tcPr>
            <w:tcW w:w="2409" w:type="dxa"/>
            <w:shd w:val="clear" w:color="auto" w:fill="1F3864"/>
          </w:tcPr>
          <w:p w14:paraId="5CB73C5A" w14:textId="77777777" w:rsidR="00D514D8" w:rsidRDefault="00000000">
            <w:pPr>
              <w:pStyle w:val="Compact"/>
              <w:spacing w:before="0" w:after="0" w:line="252" w:lineRule="auto"/>
            </w:pPr>
            <w:r>
              <w:rPr>
                <w:b/>
                <w:color w:val="FFFFFF"/>
                <w:sz w:val="18"/>
              </w:rPr>
              <w:t>Excel sheet</w:t>
            </w:r>
          </w:p>
        </w:tc>
        <w:tc>
          <w:tcPr>
            <w:tcW w:w="2409" w:type="dxa"/>
            <w:shd w:val="clear" w:color="auto" w:fill="1F3864"/>
          </w:tcPr>
          <w:p w14:paraId="7C9320A8" w14:textId="77777777" w:rsidR="00D514D8" w:rsidRDefault="00000000">
            <w:pPr>
              <w:pStyle w:val="Compact"/>
              <w:spacing w:before="0" w:after="0" w:line="252" w:lineRule="auto"/>
            </w:pPr>
            <w:r>
              <w:rPr>
                <w:b/>
                <w:color w:val="FFFFFF"/>
                <w:sz w:val="18"/>
              </w:rPr>
              <w:t>Business question</w:t>
            </w:r>
          </w:p>
        </w:tc>
        <w:tc>
          <w:tcPr>
            <w:tcW w:w="2409" w:type="dxa"/>
            <w:shd w:val="clear" w:color="auto" w:fill="1F3864"/>
          </w:tcPr>
          <w:p w14:paraId="3358D6AD" w14:textId="77777777" w:rsidR="00D514D8" w:rsidRDefault="00000000">
            <w:pPr>
              <w:pStyle w:val="Compact"/>
              <w:spacing w:before="0" w:after="0" w:line="252" w:lineRule="auto"/>
            </w:pPr>
            <w:r>
              <w:rPr>
                <w:b/>
                <w:color w:val="FFFFFF"/>
                <w:sz w:val="18"/>
              </w:rPr>
              <w:t>Main technique</w:t>
            </w:r>
          </w:p>
        </w:tc>
      </w:tr>
      <w:tr w:rsidR="00D514D8" w14:paraId="2308A98D" w14:textId="77777777" w:rsidTr="00D514D8">
        <w:trPr>
          <w:cantSplit/>
        </w:trPr>
        <w:tc>
          <w:tcPr>
            <w:tcW w:w="2409" w:type="dxa"/>
          </w:tcPr>
          <w:p w14:paraId="4881FB14" w14:textId="77777777" w:rsidR="00D514D8" w:rsidRDefault="00000000">
            <w:pPr>
              <w:pStyle w:val="Compact"/>
              <w:spacing w:before="0" w:after="0" w:line="252" w:lineRule="auto"/>
            </w:pPr>
            <w:r>
              <w:rPr>
                <w:sz w:val="18"/>
              </w:rPr>
              <w:t>1</w:t>
            </w:r>
          </w:p>
        </w:tc>
        <w:tc>
          <w:tcPr>
            <w:tcW w:w="2409" w:type="dxa"/>
          </w:tcPr>
          <w:p w14:paraId="3D8A0136" w14:textId="77777777" w:rsidR="00D514D8" w:rsidRDefault="00000000">
            <w:pPr>
              <w:pStyle w:val="Compact"/>
              <w:spacing w:before="0" w:after="0" w:line="252" w:lineRule="auto"/>
            </w:pPr>
            <w:r>
              <w:rPr>
                <w:sz w:val="18"/>
              </w:rPr>
              <w:t>01_KPI_Summary</w:t>
            </w:r>
          </w:p>
        </w:tc>
        <w:tc>
          <w:tcPr>
            <w:tcW w:w="2409" w:type="dxa"/>
          </w:tcPr>
          <w:p w14:paraId="725D5160" w14:textId="77777777" w:rsidR="00D514D8" w:rsidRDefault="00000000">
            <w:pPr>
              <w:pStyle w:val="Compact"/>
              <w:spacing w:before="0" w:after="0" w:line="252" w:lineRule="auto"/>
            </w:pPr>
            <w:r>
              <w:rPr>
                <w:sz w:val="18"/>
              </w:rPr>
              <w:t>Headline KPIs</w:t>
            </w:r>
          </w:p>
        </w:tc>
        <w:tc>
          <w:tcPr>
            <w:tcW w:w="2409" w:type="dxa"/>
          </w:tcPr>
          <w:p w14:paraId="0107CB23" w14:textId="77777777" w:rsidR="00D514D8" w:rsidRDefault="00000000">
            <w:pPr>
              <w:pStyle w:val="Compact"/>
              <w:spacing w:before="0" w:after="0" w:line="252" w:lineRule="auto"/>
            </w:pPr>
            <w:r>
              <w:rPr>
                <w:sz w:val="18"/>
              </w:rPr>
              <w:t>Aggregation</w:t>
            </w:r>
          </w:p>
        </w:tc>
      </w:tr>
      <w:tr w:rsidR="00D514D8" w14:paraId="705AD9F8" w14:textId="77777777" w:rsidTr="00D514D8">
        <w:trPr>
          <w:cantSplit/>
        </w:trPr>
        <w:tc>
          <w:tcPr>
            <w:tcW w:w="2409" w:type="dxa"/>
            <w:shd w:val="clear" w:color="auto" w:fill="F4F7FB"/>
          </w:tcPr>
          <w:p w14:paraId="1E5D43AB" w14:textId="77777777" w:rsidR="00D514D8" w:rsidRDefault="00000000">
            <w:pPr>
              <w:pStyle w:val="Compact"/>
              <w:spacing w:before="0" w:after="0" w:line="252" w:lineRule="auto"/>
            </w:pPr>
            <w:r>
              <w:rPr>
                <w:sz w:val="18"/>
              </w:rPr>
              <w:t>2</w:t>
            </w:r>
          </w:p>
        </w:tc>
        <w:tc>
          <w:tcPr>
            <w:tcW w:w="2409" w:type="dxa"/>
            <w:shd w:val="clear" w:color="auto" w:fill="F4F7FB"/>
          </w:tcPr>
          <w:p w14:paraId="7AF9B3FF" w14:textId="77777777" w:rsidR="00D514D8" w:rsidRDefault="00000000">
            <w:pPr>
              <w:pStyle w:val="Compact"/>
              <w:spacing w:before="0" w:after="0" w:line="252" w:lineRule="auto"/>
            </w:pPr>
            <w:r>
              <w:rPr>
                <w:sz w:val="18"/>
              </w:rPr>
              <w:t>02_Order_Status</w:t>
            </w:r>
          </w:p>
        </w:tc>
        <w:tc>
          <w:tcPr>
            <w:tcW w:w="2409" w:type="dxa"/>
            <w:shd w:val="clear" w:color="auto" w:fill="F4F7FB"/>
          </w:tcPr>
          <w:p w14:paraId="587B4106" w14:textId="77777777" w:rsidR="00D514D8" w:rsidRDefault="00000000">
            <w:pPr>
              <w:pStyle w:val="Compact"/>
              <w:spacing w:before="0" w:after="0" w:line="252" w:lineRule="auto"/>
            </w:pPr>
            <w:r>
              <w:rPr>
                <w:sz w:val="18"/>
              </w:rPr>
              <w:t>Order status mix</w:t>
            </w:r>
          </w:p>
        </w:tc>
        <w:tc>
          <w:tcPr>
            <w:tcW w:w="2409" w:type="dxa"/>
            <w:shd w:val="clear" w:color="auto" w:fill="F4F7FB"/>
          </w:tcPr>
          <w:p w14:paraId="0B7A5D52" w14:textId="77777777" w:rsidR="00D514D8" w:rsidRDefault="00000000">
            <w:pPr>
              <w:pStyle w:val="Compact"/>
              <w:spacing w:before="0" w:after="0" w:line="252" w:lineRule="auto"/>
            </w:pPr>
            <w:r>
              <w:rPr>
                <w:sz w:val="18"/>
              </w:rPr>
              <w:t>Window total</w:t>
            </w:r>
          </w:p>
        </w:tc>
      </w:tr>
      <w:tr w:rsidR="00D514D8" w14:paraId="75927EA0" w14:textId="77777777" w:rsidTr="00D514D8">
        <w:trPr>
          <w:cantSplit/>
        </w:trPr>
        <w:tc>
          <w:tcPr>
            <w:tcW w:w="2409" w:type="dxa"/>
          </w:tcPr>
          <w:p w14:paraId="6868EE5C" w14:textId="77777777" w:rsidR="00D514D8" w:rsidRDefault="00000000">
            <w:pPr>
              <w:pStyle w:val="Compact"/>
              <w:spacing w:before="0" w:after="0" w:line="252" w:lineRule="auto"/>
            </w:pPr>
            <w:r>
              <w:rPr>
                <w:sz w:val="18"/>
              </w:rPr>
              <w:t>3</w:t>
            </w:r>
          </w:p>
        </w:tc>
        <w:tc>
          <w:tcPr>
            <w:tcW w:w="2409" w:type="dxa"/>
          </w:tcPr>
          <w:p w14:paraId="1C8D3596" w14:textId="77777777" w:rsidR="00D514D8" w:rsidRDefault="00000000">
            <w:pPr>
              <w:pStyle w:val="Compact"/>
              <w:spacing w:before="0" w:after="0" w:line="252" w:lineRule="auto"/>
            </w:pPr>
            <w:r>
              <w:rPr>
                <w:sz w:val="18"/>
              </w:rPr>
              <w:t>03_Monthly_Trend</w:t>
            </w:r>
          </w:p>
        </w:tc>
        <w:tc>
          <w:tcPr>
            <w:tcW w:w="2409" w:type="dxa"/>
          </w:tcPr>
          <w:p w14:paraId="704D8020" w14:textId="77777777" w:rsidR="00D514D8" w:rsidRDefault="00000000">
            <w:pPr>
              <w:pStyle w:val="Compact"/>
              <w:spacing w:before="0" w:after="0" w:line="252" w:lineRule="auto"/>
            </w:pPr>
            <w:r>
              <w:rPr>
                <w:sz w:val="18"/>
              </w:rPr>
              <w:t>Monthly orders, revenue, growth</w:t>
            </w:r>
          </w:p>
        </w:tc>
        <w:tc>
          <w:tcPr>
            <w:tcW w:w="2409" w:type="dxa"/>
          </w:tcPr>
          <w:p w14:paraId="68393426" w14:textId="77777777" w:rsidR="00D514D8" w:rsidRDefault="00000000">
            <w:pPr>
              <w:pStyle w:val="Compact"/>
              <w:spacing w:before="0" w:after="0" w:line="252" w:lineRule="auto"/>
            </w:pPr>
            <w:r>
              <w:rPr>
                <w:sz w:val="18"/>
              </w:rPr>
              <w:t>CTE, LAG, running total</w:t>
            </w:r>
          </w:p>
        </w:tc>
      </w:tr>
      <w:tr w:rsidR="00D514D8" w14:paraId="1D932232" w14:textId="77777777" w:rsidTr="00D514D8">
        <w:trPr>
          <w:cantSplit/>
        </w:trPr>
        <w:tc>
          <w:tcPr>
            <w:tcW w:w="2409" w:type="dxa"/>
            <w:shd w:val="clear" w:color="auto" w:fill="F4F7FB"/>
          </w:tcPr>
          <w:p w14:paraId="1010C4C0" w14:textId="77777777" w:rsidR="00D514D8" w:rsidRDefault="00000000">
            <w:pPr>
              <w:pStyle w:val="Compact"/>
              <w:spacing w:before="0" w:after="0" w:line="252" w:lineRule="auto"/>
            </w:pPr>
            <w:r>
              <w:rPr>
                <w:sz w:val="18"/>
              </w:rPr>
              <w:t>4</w:t>
            </w:r>
          </w:p>
        </w:tc>
        <w:tc>
          <w:tcPr>
            <w:tcW w:w="2409" w:type="dxa"/>
            <w:shd w:val="clear" w:color="auto" w:fill="F4F7FB"/>
          </w:tcPr>
          <w:p w14:paraId="6E58C0B4" w14:textId="77777777" w:rsidR="00D514D8" w:rsidRDefault="00000000">
            <w:pPr>
              <w:pStyle w:val="Compact"/>
              <w:spacing w:before="0" w:after="0" w:line="252" w:lineRule="auto"/>
            </w:pPr>
            <w:r>
              <w:rPr>
                <w:sz w:val="18"/>
              </w:rPr>
              <w:t>04_Yearly_Summary</w:t>
            </w:r>
          </w:p>
        </w:tc>
        <w:tc>
          <w:tcPr>
            <w:tcW w:w="2409" w:type="dxa"/>
            <w:shd w:val="clear" w:color="auto" w:fill="F4F7FB"/>
          </w:tcPr>
          <w:p w14:paraId="5DE5BA1E" w14:textId="77777777" w:rsidR="00D514D8" w:rsidRDefault="00000000">
            <w:pPr>
              <w:pStyle w:val="Compact"/>
              <w:spacing w:before="0" w:after="0" w:line="252" w:lineRule="auto"/>
            </w:pPr>
            <w:r>
              <w:rPr>
                <w:sz w:val="18"/>
              </w:rPr>
              <w:t>Yearly performance</w:t>
            </w:r>
          </w:p>
        </w:tc>
        <w:tc>
          <w:tcPr>
            <w:tcW w:w="2409" w:type="dxa"/>
            <w:shd w:val="clear" w:color="auto" w:fill="F4F7FB"/>
          </w:tcPr>
          <w:p w14:paraId="5121ED22" w14:textId="77777777" w:rsidR="00D514D8" w:rsidRDefault="00000000">
            <w:pPr>
              <w:pStyle w:val="Compact"/>
              <w:spacing w:before="0" w:after="0" w:line="252" w:lineRule="auto"/>
            </w:pPr>
            <w:r>
              <w:rPr>
                <w:sz w:val="18"/>
              </w:rPr>
              <w:t>Aggregation</w:t>
            </w:r>
          </w:p>
        </w:tc>
      </w:tr>
      <w:tr w:rsidR="00D514D8" w14:paraId="19A589A6" w14:textId="77777777" w:rsidTr="00D514D8">
        <w:trPr>
          <w:cantSplit/>
        </w:trPr>
        <w:tc>
          <w:tcPr>
            <w:tcW w:w="2409" w:type="dxa"/>
          </w:tcPr>
          <w:p w14:paraId="3093A0C5" w14:textId="77777777" w:rsidR="00D514D8" w:rsidRDefault="00000000">
            <w:pPr>
              <w:pStyle w:val="Compact"/>
              <w:spacing w:before="0" w:after="0" w:line="252" w:lineRule="auto"/>
            </w:pPr>
            <w:r>
              <w:rPr>
                <w:sz w:val="18"/>
              </w:rPr>
              <w:t>5</w:t>
            </w:r>
          </w:p>
        </w:tc>
        <w:tc>
          <w:tcPr>
            <w:tcW w:w="2409" w:type="dxa"/>
          </w:tcPr>
          <w:p w14:paraId="2A8B7FC8" w14:textId="77777777" w:rsidR="00D514D8" w:rsidRDefault="00000000">
            <w:pPr>
              <w:pStyle w:val="Compact"/>
              <w:spacing w:before="0" w:after="0" w:line="252" w:lineRule="auto"/>
            </w:pPr>
            <w:r>
              <w:rPr>
                <w:sz w:val="18"/>
              </w:rPr>
              <w:t>05_Weekday_Pattern</w:t>
            </w:r>
          </w:p>
        </w:tc>
        <w:tc>
          <w:tcPr>
            <w:tcW w:w="2409" w:type="dxa"/>
          </w:tcPr>
          <w:p w14:paraId="44B1E9CE" w14:textId="77777777" w:rsidR="00D514D8" w:rsidRDefault="00000000">
            <w:pPr>
              <w:pStyle w:val="Compact"/>
              <w:spacing w:before="0" w:after="0" w:line="252" w:lineRule="auto"/>
            </w:pPr>
            <w:r>
              <w:rPr>
                <w:sz w:val="18"/>
              </w:rPr>
              <w:t>Orders by weekday</w:t>
            </w:r>
          </w:p>
        </w:tc>
        <w:tc>
          <w:tcPr>
            <w:tcW w:w="2409" w:type="dxa"/>
          </w:tcPr>
          <w:p w14:paraId="78636EFB" w14:textId="77777777" w:rsidR="00D514D8" w:rsidRDefault="00000000">
            <w:pPr>
              <w:pStyle w:val="Compact"/>
              <w:spacing w:before="0" w:after="0" w:line="252" w:lineRule="auto"/>
            </w:pPr>
            <w:r>
              <w:rPr>
                <w:sz w:val="18"/>
              </w:rPr>
              <w:t>Group by</w:t>
            </w:r>
          </w:p>
        </w:tc>
      </w:tr>
      <w:tr w:rsidR="00D514D8" w14:paraId="46DEF930" w14:textId="77777777" w:rsidTr="00D514D8">
        <w:trPr>
          <w:cantSplit/>
        </w:trPr>
        <w:tc>
          <w:tcPr>
            <w:tcW w:w="2409" w:type="dxa"/>
            <w:shd w:val="clear" w:color="auto" w:fill="F4F7FB"/>
          </w:tcPr>
          <w:p w14:paraId="7E9E5F85" w14:textId="77777777" w:rsidR="00D514D8" w:rsidRDefault="00000000">
            <w:pPr>
              <w:pStyle w:val="Compact"/>
              <w:spacing w:before="0" w:after="0" w:line="252" w:lineRule="auto"/>
            </w:pPr>
            <w:r>
              <w:rPr>
                <w:sz w:val="18"/>
              </w:rPr>
              <w:t>6</w:t>
            </w:r>
          </w:p>
        </w:tc>
        <w:tc>
          <w:tcPr>
            <w:tcW w:w="2409" w:type="dxa"/>
            <w:shd w:val="clear" w:color="auto" w:fill="F4F7FB"/>
          </w:tcPr>
          <w:p w14:paraId="1CC376B1" w14:textId="77777777" w:rsidR="00D514D8" w:rsidRDefault="00000000">
            <w:pPr>
              <w:pStyle w:val="Compact"/>
              <w:spacing w:before="0" w:after="0" w:line="252" w:lineRule="auto"/>
            </w:pPr>
            <w:r>
              <w:rPr>
                <w:sz w:val="18"/>
              </w:rPr>
              <w:t>06_Hourly_Pattern</w:t>
            </w:r>
          </w:p>
        </w:tc>
        <w:tc>
          <w:tcPr>
            <w:tcW w:w="2409" w:type="dxa"/>
            <w:shd w:val="clear" w:color="auto" w:fill="F4F7FB"/>
          </w:tcPr>
          <w:p w14:paraId="11AD2411" w14:textId="77777777" w:rsidR="00D514D8" w:rsidRDefault="00000000">
            <w:pPr>
              <w:pStyle w:val="Compact"/>
              <w:spacing w:before="0" w:after="0" w:line="252" w:lineRule="auto"/>
            </w:pPr>
            <w:r>
              <w:rPr>
                <w:sz w:val="18"/>
              </w:rPr>
              <w:t>Orders by hour</w:t>
            </w:r>
          </w:p>
        </w:tc>
        <w:tc>
          <w:tcPr>
            <w:tcW w:w="2409" w:type="dxa"/>
            <w:shd w:val="clear" w:color="auto" w:fill="F4F7FB"/>
          </w:tcPr>
          <w:p w14:paraId="3A4D69C2" w14:textId="77777777" w:rsidR="00D514D8" w:rsidRDefault="00000000">
            <w:pPr>
              <w:pStyle w:val="Compact"/>
              <w:spacing w:before="0" w:after="0" w:line="252" w:lineRule="auto"/>
            </w:pPr>
            <w:r>
              <w:rPr>
                <w:sz w:val="18"/>
              </w:rPr>
              <w:t>Group by</w:t>
            </w:r>
          </w:p>
        </w:tc>
      </w:tr>
      <w:tr w:rsidR="00D514D8" w14:paraId="7E4D9AE0" w14:textId="77777777" w:rsidTr="00D514D8">
        <w:trPr>
          <w:cantSplit/>
        </w:trPr>
        <w:tc>
          <w:tcPr>
            <w:tcW w:w="2409" w:type="dxa"/>
          </w:tcPr>
          <w:p w14:paraId="730A8BBD" w14:textId="77777777" w:rsidR="00D514D8" w:rsidRDefault="00000000">
            <w:pPr>
              <w:pStyle w:val="Compact"/>
              <w:spacing w:before="0" w:after="0" w:line="252" w:lineRule="auto"/>
            </w:pPr>
            <w:r>
              <w:rPr>
                <w:sz w:val="18"/>
              </w:rPr>
              <w:t>7</w:t>
            </w:r>
          </w:p>
        </w:tc>
        <w:tc>
          <w:tcPr>
            <w:tcW w:w="2409" w:type="dxa"/>
          </w:tcPr>
          <w:p w14:paraId="769FC1AD" w14:textId="77777777" w:rsidR="00D514D8" w:rsidRDefault="00000000">
            <w:pPr>
              <w:pStyle w:val="Compact"/>
              <w:spacing w:before="0" w:after="0" w:line="252" w:lineRule="auto"/>
            </w:pPr>
            <w:r>
              <w:rPr>
                <w:sz w:val="18"/>
              </w:rPr>
              <w:t>07_Category_Performance</w:t>
            </w:r>
          </w:p>
        </w:tc>
        <w:tc>
          <w:tcPr>
            <w:tcW w:w="2409" w:type="dxa"/>
          </w:tcPr>
          <w:p w14:paraId="69D5F8F7" w14:textId="77777777" w:rsidR="00D514D8" w:rsidRDefault="00000000">
            <w:pPr>
              <w:pStyle w:val="Compact"/>
              <w:spacing w:before="0" w:after="0" w:line="252" w:lineRule="auto"/>
            </w:pPr>
            <w:r>
              <w:rPr>
                <w:sz w:val="18"/>
              </w:rPr>
              <w:t>Revenue by category</w:t>
            </w:r>
          </w:p>
        </w:tc>
        <w:tc>
          <w:tcPr>
            <w:tcW w:w="2409" w:type="dxa"/>
          </w:tcPr>
          <w:p w14:paraId="50BD03F4" w14:textId="77777777" w:rsidR="00D514D8" w:rsidRDefault="00000000">
            <w:pPr>
              <w:pStyle w:val="Compact"/>
              <w:spacing w:before="0" w:after="0" w:line="252" w:lineRule="auto"/>
            </w:pPr>
            <w:r>
              <w:rPr>
                <w:sz w:val="18"/>
              </w:rPr>
              <w:t>RANK, share of total</w:t>
            </w:r>
          </w:p>
        </w:tc>
      </w:tr>
      <w:tr w:rsidR="00D514D8" w14:paraId="58F689A8" w14:textId="77777777" w:rsidTr="00D514D8">
        <w:trPr>
          <w:cantSplit/>
        </w:trPr>
        <w:tc>
          <w:tcPr>
            <w:tcW w:w="2409" w:type="dxa"/>
            <w:shd w:val="clear" w:color="auto" w:fill="F4F7FB"/>
          </w:tcPr>
          <w:p w14:paraId="023B9185" w14:textId="77777777" w:rsidR="00D514D8" w:rsidRDefault="00000000">
            <w:pPr>
              <w:pStyle w:val="Compact"/>
              <w:spacing w:before="0" w:after="0" w:line="252" w:lineRule="auto"/>
            </w:pPr>
            <w:r>
              <w:rPr>
                <w:sz w:val="18"/>
              </w:rPr>
              <w:t>8</w:t>
            </w:r>
          </w:p>
        </w:tc>
        <w:tc>
          <w:tcPr>
            <w:tcW w:w="2409" w:type="dxa"/>
            <w:shd w:val="clear" w:color="auto" w:fill="F4F7FB"/>
          </w:tcPr>
          <w:p w14:paraId="424A3E75" w14:textId="77777777" w:rsidR="00D514D8" w:rsidRDefault="00000000">
            <w:pPr>
              <w:pStyle w:val="Compact"/>
              <w:spacing w:before="0" w:after="0" w:line="252" w:lineRule="auto"/>
            </w:pPr>
            <w:r>
              <w:rPr>
                <w:sz w:val="18"/>
              </w:rPr>
              <w:t>08_Pareto_ABC</w:t>
            </w:r>
          </w:p>
        </w:tc>
        <w:tc>
          <w:tcPr>
            <w:tcW w:w="2409" w:type="dxa"/>
            <w:shd w:val="clear" w:color="auto" w:fill="F4F7FB"/>
          </w:tcPr>
          <w:p w14:paraId="354AEF9D" w14:textId="77777777" w:rsidR="00D514D8" w:rsidRDefault="00000000">
            <w:pPr>
              <w:pStyle w:val="Compact"/>
              <w:spacing w:before="0" w:after="0" w:line="252" w:lineRule="auto"/>
            </w:pPr>
            <w:r>
              <w:rPr>
                <w:sz w:val="18"/>
              </w:rPr>
              <w:t>80/20 rule and ABC class</w:t>
            </w:r>
          </w:p>
        </w:tc>
        <w:tc>
          <w:tcPr>
            <w:tcW w:w="2409" w:type="dxa"/>
            <w:shd w:val="clear" w:color="auto" w:fill="F4F7FB"/>
          </w:tcPr>
          <w:p w14:paraId="16D7341A" w14:textId="77777777" w:rsidR="00D514D8" w:rsidRDefault="00000000">
            <w:pPr>
              <w:pStyle w:val="Compact"/>
              <w:spacing w:before="0" w:after="0" w:line="252" w:lineRule="auto"/>
            </w:pPr>
            <w:r>
              <w:rPr>
                <w:sz w:val="18"/>
              </w:rPr>
              <w:t>Cumulative window, CASE</w:t>
            </w:r>
          </w:p>
        </w:tc>
      </w:tr>
      <w:tr w:rsidR="00D514D8" w14:paraId="259B5996" w14:textId="77777777" w:rsidTr="00D514D8">
        <w:trPr>
          <w:cantSplit/>
        </w:trPr>
        <w:tc>
          <w:tcPr>
            <w:tcW w:w="2409" w:type="dxa"/>
          </w:tcPr>
          <w:p w14:paraId="050BE56D" w14:textId="77777777" w:rsidR="00D514D8" w:rsidRDefault="00000000">
            <w:pPr>
              <w:pStyle w:val="Compact"/>
              <w:spacing w:before="0" w:after="0" w:line="252" w:lineRule="auto"/>
            </w:pPr>
            <w:r>
              <w:rPr>
                <w:sz w:val="18"/>
              </w:rPr>
              <w:t>9</w:t>
            </w:r>
          </w:p>
        </w:tc>
        <w:tc>
          <w:tcPr>
            <w:tcW w:w="2409" w:type="dxa"/>
          </w:tcPr>
          <w:p w14:paraId="346D2F96" w14:textId="77777777" w:rsidR="00D514D8" w:rsidRDefault="00000000">
            <w:pPr>
              <w:pStyle w:val="Compact"/>
              <w:spacing w:before="0" w:after="0" w:line="252" w:lineRule="auto"/>
            </w:pPr>
            <w:r>
              <w:rPr>
                <w:sz w:val="18"/>
              </w:rPr>
              <w:t>09_State_Performance</w:t>
            </w:r>
          </w:p>
        </w:tc>
        <w:tc>
          <w:tcPr>
            <w:tcW w:w="2409" w:type="dxa"/>
          </w:tcPr>
          <w:p w14:paraId="5BC74EAE" w14:textId="77777777" w:rsidR="00D514D8" w:rsidRDefault="00000000">
            <w:pPr>
              <w:pStyle w:val="Compact"/>
              <w:spacing w:before="0" w:after="0" w:line="252" w:lineRule="auto"/>
            </w:pPr>
            <w:r>
              <w:rPr>
                <w:sz w:val="18"/>
              </w:rPr>
              <w:t>Revenue and delivery by state</w:t>
            </w:r>
          </w:p>
        </w:tc>
        <w:tc>
          <w:tcPr>
            <w:tcW w:w="2409" w:type="dxa"/>
          </w:tcPr>
          <w:p w14:paraId="0822441A" w14:textId="77777777" w:rsidR="00D514D8" w:rsidRDefault="00000000">
            <w:pPr>
              <w:pStyle w:val="Compact"/>
              <w:spacing w:before="0" w:after="0" w:line="252" w:lineRule="auto"/>
            </w:pPr>
            <w:r>
              <w:rPr>
                <w:sz w:val="18"/>
              </w:rPr>
              <w:t>Multi-metric aggregation</w:t>
            </w:r>
          </w:p>
        </w:tc>
      </w:tr>
      <w:tr w:rsidR="00D514D8" w14:paraId="3A89A6AE" w14:textId="77777777" w:rsidTr="00D514D8">
        <w:trPr>
          <w:cantSplit/>
        </w:trPr>
        <w:tc>
          <w:tcPr>
            <w:tcW w:w="2409" w:type="dxa"/>
            <w:shd w:val="clear" w:color="auto" w:fill="F4F7FB"/>
          </w:tcPr>
          <w:p w14:paraId="53C8958D" w14:textId="77777777" w:rsidR="00D514D8" w:rsidRDefault="00000000">
            <w:pPr>
              <w:pStyle w:val="Compact"/>
              <w:spacing w:before="0" w:after="0" w:line="252" w:lineRule="auto"/>
            </w:pPr>
            <w:r>
              <w:rPr>
                <w:sz w:val="18"/>
              </w:rPr>
              <w:t>10</w:t>
            </w:r>
          </w:p>
        </w:tc>
        <w:tc>
          <w:tcPr>
            <w:tcW w:w="2409" w:type="dxa"/>
            <w:shd w:val="clear" w:color="auto" w:fill="F4F7FB"/>
          </w:tcPr>
          <w:p w14:paraId="511E15B1" w14:textId="77777777" w:rsidR="00D514D8" w:rsidRDefault="00000000">
            <w:pPr>
              <w:pStyle w:val="Compact"/>
              <w:spacing w:before="0" w:after="0" w:line="252" w:lineRule="auto"/>
            </w:pPr>
            <w:r>
              <w:rPr>
                <w:sz w:val="18"/>
              </w:rPr>
              <w:t>10_Payment_Types</w:t>
            </w:r>
          </w:p>
        </w:tc>
        <w:tc>
          <w:tcPr>
            <w:tcW w:w="2409" w:type="dxa"/>
            <w:shd w:val="clear" w:color="auto" w:fill="F4F7FB"/>
          </w:tcPr>
          <w:p w14:paraId="0A330E7B" w14:textId="77777777" w:rsidR="00D514D8" w:rsidRDefault="00000000">
            <w:pPr>
              <w:pStyle w:val="Compact"/>
              <w:spacing w:before="0" w:after="0" w:line="252" w:lineRule="auto"/>
            </w:pPr>
            <w:r>
              <w:rPr>
                <w:sz w:val="18"/>
              </w:rPr>
              <w:t>Payment method mix</w:t>
            </w:r>
          </w:p>
        </w:tc>
        <w:tc>
          <w:tcPr>
            <w:tcW w:w="2409" w:type="dxa"/>
            <w:shd w:val="clear" w:color="auto" w:fill="F4F7FB"/>
          </w:tcPr>
          <w:p w14:paraId="63BF3CBA" w14:textId="77777777" w:rsidR="00D514D8" w:rsidRDefault="00000000">
            <w:pPr>
              <w:pStyle w:val="Compact"/>
              <w:spacing w:before="0" w:after="0" w:line="252" w:lineRule="auto"/>
            </w:pPr>
            <w:r>
              <w:rPr>
                <w:sz w:val="18"/>
              </w:rPr>
              <w:t>Join, window share</w:t>
            </w:r>
          </w:p>
        </w:tc>
      </w:tr>
      <w:tr w:rsidR="00D514D8" w14:paraId="745F9DAB" w14:textId="77777777" w:rsidTr="00D514D8">
        <w:trPr>
          <w:cantSplit/>
        </w:trPr>
        <w:tc>
          <w:tcPr>
            <w:tcW w:w="2409" w:type="dxa"/>
          </w:tcPr>
          <w:p w14:paraId="4DCC2565" w14:textId="77777777" w:rsidR="00D514D8" w:rsidRDefault="00000000">
            <w:pPr>
              <w:pStyle w:val="Compact"/>
              <w:spacing w:before="0" w:after="0" w:line="252" w:lineRule="auto"/>
            </w:pPr>
            <w:r>
              <w:rPr>
                <w:sz w:val="18"/>
              </w:rPr>
              <w:t>11</w:t>
            </w:r>
          </w:p>
        </w:tc>
        <w:tc>
          <w:tcPr>
            <w:tcW w:w="2409" w:type="dxa"/>
          </w:tcPr>
          <w:p w14:paraId="2BC378C5" w14:textId="77777777" w:rsidR="00D514D8" w:rsidRDefault="00000000">
            <w:pPr>
              <w:pStyle w:val="Compact"/>
              <w:spacing w:before="0" w:after="0" w:line="252" w:lineRule="auto"/>
            </w:pPr>
            <w:r>
              <w:rPr>
                <w:sz w:val="18"/>
              </w:rPr>
              <w:t>11_Credit_Installments</w:t>
            </w:r>
          </w:p>
        </w:tc>
        <w:tc>
          <w:tcPr>
            <w:tcW w:w="2409" w:type="dxa"/>
          </w:tcPr>
          <w:p w14:paraId="04FCF8AF" w14:textId="77777777" w:rsidR="00D514D8" w:rsidRDefault="00000000">
            <w:pPr>
              <w:pStyle w:val="Compact"/>
              <w:spacing w:before="0" w:after="0" w:line="252" w:lineRule="auto"/>
            </w:pPr>
            <w:r>
              <w:rPr>
                <w:sz w:val="18"/>
              </w:rPr>
              <w:t>Instalment groups</w:t>
            </w:r>
          </w:p>
        </w:tc>
        <w:tc>
          <w:tcPr>
            <w:tcW w:w="2409" w:type="dxa"/>
          </w:tcPr>
          <w:p w14:paraId="77DD0040" w14:textId="77777777" w:rsidR="00D514D8" w:rsidRDefault="00000000">
            <w:pPr>
              <w:pStyle w:val="Compact"/>
              <w:spacing w:before="0" w:after="0" w:line="252" w:lineRule="auto"/>
            </w:pPr>
            <w:r>
              <w:rPr>
                <w:sz w:val="18"/>
              </w:rPr>
              <w:t>CASE</w:t>
            </w:r>
          </w:p>
        </w:tc>
      </w:tr>
      <w:tr w:rsidR="00D514D8" w14:paraId="3BA20BA5" w14:textId="77777777" w:rsidTr="00D514D8">
        <w:trPr>
          <w:cantSplit/>
        </w:trPr>
        <w:tc>
          <w:tcPr>
            <w:tcW w:w="2409" w:type="dxa"/>
            <w:shd w:val="clear" w:color="auto" w:fill="F4F7FB"/>
          </w:tcPr>
          <w:p w14:paraId="1330A43B" w14:textId="77777777" w:rsidR="00D514D8" w:rsidRDefault="00000000">
            <w:pPr>
              <w:pStyle w:val="Compact"/>
              <w:spacing w:before="0" w:after="0" w:line="252" w:lineRule="auto"/>
            </w:pPr>
            <w:r>
              <w:rPr>
                <w:sz w:val="18"/>
              </w:rPr>
              <w:t>12</w:t>
            </w:r>
          </w:p>
        </w:tc>
        <w:tc>
          <w:tcPr>
            <w:tcW w:w="2409" w:type="dxa"/>
            <w:shd w:val="clear" w:color="auto" w:fill="F4F7FB"/>
          </w:tcPr>
          <w:p w14:paraId="4C192FB1" w14:textId="77777777" w:rsidR="00D514D8" w:rsidRDefault="00000000">
            <w:pPr>
              <w:pStyle w:val="Compact"/>
              <w:spacing w:before="0" w:after="0" w:line="252" w:lineRule="auto"/>
            </w:pPr>
            <w:r>
              <w:rPr>
                <w:sz w:val="18"/>
              </w:rPr>
              <w:t>12_Delivery_Trend</w:t>
            </w:r>
          </w:p>
        </w:tc>
        <w:tc>
          <w:tcPr>
            <w:tcW w:w="2409" w:type="dxa"/>
            <w:shd w:val="clear" w:color="auto" w:fill="F4F7FB"/>
          </w:tcPr>
          <w:p w14:paraId="7D478558" w14:textId="77777777" w:rsidR="00D514D8" w:rsidRDefault="00000000">
            <w:pPr>
              <w:pStyle w:val="Compact"/>
              <w:spacing w:before="0" w:after="0" w:line="252" w:lineRule="auto"/>
            </w:pPr>
            <w:r>
              <w:rPr>
                <w:sz w:val="18"/>
              </w:rPr>
              <w:t>Delivery time and late % by month</w:t>
            </w:r>
          </w:p>
        </w:tc>
        <w:tc>
          <w:tcPr>
            <w:tcW w:w="2409" w:type="dxa"/>
            <w:shd w:val="clear" w:color="auto" w:fill="F4F7FB"/>
          </w:tcPr>
          <w:p w14:paraId="3BD37E53" w14:textId="77777777" w:rsidR="00D514D8" w:rsidRDefault="00000000">
            <w:pPr>
              <w:pStyle w:val="Compact"/>
              <w:spacing w:before="0" w:after="0" w:line="252" w:lineRule="auto"/>
            </w:pPr>
            <w:r>
              <w:rPr>
                <w:sz w:val="18"/>
              </w:rPr>
              <w:t>Aggregation</w:t>
            </w:r>
          </w:p>
        </w:tc>
      </w:tr>
      <w:tr w:rsidR="00D514D8" w14:paraId="0B9C22A8" w14:textId="77777777" w:rsidTr="00D514D8">
        <w:trPr>
          <w:cantSplit/>
        </w:trPr>
        <w:tc>
          <w:tcPr>
            <w:tcW w:w="2409" w:type="dxa"/>
          </w:tcPr>
          <w:p w14:paraId="52A59C72" w14:textId="77777777" w:rsidR="00D514D8" w:rsidRDefault="00000000">
            <w:pPr>
              <w:pStyle w:val="Compact"/>
              <w:spacing w:before="0" w:after="0" w:line="252" w:lineRule="auto"/>
            </w:pPr>
            <w:r>
              <w:rPr>
                <w:sz w:val="18"/>
              </w:rPr>
              <w:t>13</w:t>
            </w:r>
          </w:p>
        </w:tc>
        <w:tc>
          <w:tcPr>
            <w:tcW w:w="2409" w:type="dxa"/>
          </w:tcPr>
          <w:p w14:paraId="366FA3A5" w14:textId="77777777" w:rsidR="00D514D8" w:rsidRDefault="00000000">
            <w:pPr>
              <w:pStyle w:val="Compact"/>
              <w:spacing w:before="0" w:after="0" w:line="252" w:lineRule="auto"/>
            </w:pPr>
            <w:r>
              <w:rPr>
                <w:sz w:val="18"/>
              </w:rPr>
              <w:t>13_Late_vs_OnTime</w:t>
            </w:r>
          </w:p>
        </w:tc>
        <w:tc>
          <w:tcPr>
            <w:tcW w:w="2409" w:type="dxa"/>
          </w:tcPr>
          <w:p w14:paraId="73E5CFCC" w14:textId="77777777" w:rsidR="00D514D8" w:rsidRDefault="00000000">
            <w:pPr>
              <w:pStyle w:val="Compact"/>
              <w:spacing w:before="0" w:after="0" w:line="252" w:lineRule="auto"/>
            </w:pPr>
            <w:r>
              <w:rPr>
                <w:sz w:val="18"/>
              </w:rPr>
              <w:t>Reviews for late vs on-time orders</w:t>
            </w:r>
          </w:p>
        </w:tc>
        <w:tc>
          <w:tcPr>
            <w:tcW w:w="2409" w:type="dxa"/>
          </w:tcPr>
          <w:p w14:paraId="5261C3AA" w14:textId="77777777" w:rsidR="00D514D8" w:rsidRDefault="00000000">
            <w:pPr>
              <w:pStyle w:val="Compact"/>
              <w:spacing w:before="0" w:after="0" w:line="252" w:lineRule="auto"/>
            </w:pPr>
            <w:r>
              <w:rPr>
                <w:sz w:val="18"/>
              </w:rPr>
              <w:t>CASE</w:t>
            </w:r>
          </w:p>
        </w:tc>
      </w:tr>
      <w:tr w:rsidR="00D514D8" w14:paraId="0D24769C" w14:textId="77777777" w:rsidTr="00D514D8">
        <w:trPr>
          <w:cantSplit/>
        </w:trPr>
        <w:tc>
          <w:tcPr>
            <w:tcW w:w="2409" w:type="dxa"/>
            <w:shd w:val="clear" w:color="auto" w:fill="F4F7FB"/>
          </w:tcPr>
          <w:p w14:paraId="7FEA4EF5" w14:textId="77777777" w:rsidR="00D514D8" w:rsidRDefault="00000000">
            <w:pPr>
              <w:pStyle w:val="Compact"/>
              <w:spacing w:before="0" w:after="0" w:line="252" w:lineRule="auto"/>
            </w:pPr>
            <w:r>
              <w:rPr>
                <w:sz w:val="18"/>
              </w:rPr>
              <w:lastRenderedPageBreak/>
              <w:t>14</w:t>
            </w:r>
          </w:p>
        </w:tc>
        <w:tc>
          <w:tcPr>
            <w:tcW w:w="2409" w:type="dxa"/>
            <w:shd w:val="clear" w:color="auto" w:fill="F4F7FB"/>
          </w:tcPr>
          <w:p w14:paraId="5AE41B97" w14:textId="77777777" w:rsidR="00D514D8" w:rsidRDefault="00000000">
            <w:pPr>
              <w:pStyle w:val="Compact"/>
              <w:spacing w:before="0" w:after="0" w:line="252" w:lineRule="auto"/>
            </w:pPr>
            <w:r>
              <w:rPr>
                <w:sz w:val="18"/>
              </w:rPr>
              <w:t>14_Delay_Buckets</w:t>
            </w:r>
          </w:p>
        </w:tc>
        <w:tc>
          <w:tcPr>
            <w:tcW w:w="2409" w:type="dxa"/>
            <w:shd w:val="clear" w:color="auto" w:fill="F4F7FB"/>
          </w:tcPr>
          <w:p w14:paraId="7C03632B" w14:textId="77777777" w:rsidR="00D514D8" w:rsidRDefault="00000000">
            <w:pPr>
              <w:pStyle w:val="Compact"/>
              <w:spacing w:before="0" w:after="0" w:line="252" w:lineRule="auto"/>
            </w:pPr>
            <w:r>
              <w:rPr>
                <w:sz w:val="18"/>
              </w:rPr>
              <w:t>Review score by delay bucket</w:t>
            </w:r>
          </w:p>
        </w:tc>
        <w:tc>
          <w:tcPr>
            <w:tcW w:w="2409" w:type="dxa"/>
            <w:shd w:val="clear" w:color="auto" w:fill="F4F7FB"/>
          </w:tcPr>
          <w:p w14:paraId="2900575E" w14:textId="77777777" w:rsidR="00D514D8" w:rsidRDefault="00000000">
            <w:pPr>
              <w:pStyle w:val="Compact"/>
              <w:spacing w:before="0" w:after="0" w:line="252" w:lineRule="auto"/>
            </w:pPr>
            <w:r>
              <w:rPr>
                <w:sz w:val="18"/>
              </w:rPr>
              <w:t>Subquery, CASE</w:t>
            </w:r>
          </w:p>
        </w:tc>
      </w:tr>
      <w:tr w:rsidR="00D514D8" w14:paraId="269156AD" w14:textId="77777777" w:rsidTr="00D514D8">
        <w:trPr>
          <w:cantSplit/>
        </w:trPr>
        <w:tc>
          <w:tcPr>
            <w:tcW w:w="2409" w:type="dxa"/>
          </w:tcPr>
          <w:p w14:paraId="4AE700C2" w14:textId="77777777" w:rsidR="00D514D8" w:rsidRDefault="00000000">
            <w:pPr>
              <w:pStyle w:val="Compact"/>
              <w:spacing w:before="0" w:after="0" w:line="252" w:lineRule="auto"/>
            </w:pPr>
            <w:r>
              <w:rPr>
                <w:sz w:val="18"/>
              </w:rPr>
              <w:t>15</w:t>
            </w:r>
          </w:p>
        </w:tc>
        <w:tc>
          <w:tcPr>
            <w:tcW w:w="2409" w:type="dxa"/>
          </w:tcPr>
          <w:p w14:paraId="1B14F443" w14:textId="77777777" w:rsidR="00D514D8" w:rsidRDefault="00000000">
            <w:pPr>
              <w:pStyle w:val="Compact"/>
              <w:spacing w:before="0" w:after="0" w:line="252" w:lineRule="auto"/>
            </w:pPr>
            <w:r>
              <w:rPr>
                <w:sz w:val="18"/>
              </w:rPr>
              <w:t>15_Top_Sellers</w:t>
            </w:r>
          </w:p>
        </w:tc>
        <w:tc>
          <w:tcPr>
            <w:tcW w:w="2409" w:type="dxa"/>
          </w:tcPr>
          <w:p w14:paraId="0DEB6364" w14:textId="77777777" w:rsidR="00D514D8" w:rsidRDefault="00000000">
            <w:pPr>
              <w:pStyle w:val="Compact"/>
              <w:spacing w:before="0" w:after="0" w:line="252" w:lineRule="auto"/>
            </w:pPr>
            <w:r>
              <w:rPr>
                <w:sz w:val="18"/>
              </w:rPr>
              <w:t>Top 10 sellers</w:t>
            </w:r>
          </w:p>
        </w:tc>
        <w:tc>
          <w:tcPr>
            <w:tcW w:w="2409" w:type="dxa"/>
          </w:tcPr>
          <w:p w14:paraId="1A50BDE2" w14:textId="77777777" w:rsidR="00D514D8" w:rsidRDefault="00000000">
            <w:pPr>
              <w:pStyle w:val="Compact"/>
              <w:spacing w:before="0" w:after="0" w:line="252" w:lineRule="auto"/>
            </w:pPr>
            <w:r>
              <w:rPr>
                <w:sz w:val="18"/>
              </w:rPr>
              <w:t>Aggregation, LIMIT</w:t>
            </w:r>
          </w:p>
        </w:tc>
      </w:tr>
      <w:tr w:rsidR="00D514D8" w14:paraId="2B3AC1CF" w14:textId="77777777" w:rsidTr="00D514D8">
        <w:trPr>
          <w:cantSplit/>
        </w:trPr>
        <w:tc>
          <w:tcPr>
            <w:tcW w:w="2409" w:type="dxa"/>
            <w:shd w:val="clear" w:color="auto" w:fill="F4F7FB"/>
          </w:tcPr>
          <w:p w14:paraId="30B700F1" w14:textId="77777777" w:rsidR="00D514D8" w:rsidRDefault="00000000">
            <w:pPr>
              <w:pStyle w:val="Compact"/>
              <w:spacing w:before="0" w:after="0" w:line="252" w:lineRule="auto"/>
            </w:pPr>
            <w:r>
              <w:rPr>
                <w:sz w:val="18"/>
              </w:rPr>
              <w:t>16</w:t>
            </w:r>
          </w:p>
        </w:tc>
        <w:tc>
          <w:tcPr>
            <w:tcW w:w="2409" w:type="dxa"/>
            <w:shd w:val="clear" w:color="auto" w:fill="F4F7FB"/>
          </w:tcPr>
          <w:p w14:paraId="77ABEC13" w14:textId="77777777" w:rsidR="00D514D8" w:rsidRDefault="00000000">
            <w:pPr>
              <w:pStyle w:val="Compact"/>
              <w:spacing w:before="0" w:after="0" w:line="252" w:lineRule="auto"/>
            </w:pPr>
            <w:r>
              <w:rPr>
                <w:sz w:val="18"/>
              </w:rPr>
              <w:t>16_Risky_Sellers</w:t>
            </w:r>
          </w:p>
        </w:tc>
        <w:tc>
          <w:tcPr>
            <w:tcW w:w="2409" w:type="dxa"/>
            <w:shd w:val="clear" w:color="auto" w:fill="F4F7FB"/>
          </w:tcPr>
          <w:p w14:paraId="198C7C88" w14:textId="77777777" w:rsidR="00D514D8" w:rsidRDefault="00000000">
            <w:pPr>
              <w:pStyle w:val="Compact"/>
              <w:spacing w:before="0" w:after="0" w:line="252" w:lineRule="auto"/>
            </w:pPr>
            <w:r>
              <w:rPr>
                <w:sz w:val="18"/>
              </w:rPr>
              <w:t>Lowest-rated sellers (30+ orders)</w:t>
            </w:r>
          </w:p>
        </w:tc>
        <w:tc>
          <w:tcPr>
            <w:tcW w:w="2409" w:type="dxa"/>
            <w:shd w:val="clear" w:color="auto" w:fill="F4F7FB"/>
          </w:tcPr>
          <w:p w14:paraId="3D9228FA" w14:textId="77777777" w:rsidR="00D514D8" w:rsidRDefault="00000000">
            <w:pPr>
              <w:pStyle w:val="Compact"/>
              <w:spacing w:before="0" w:after="0" w:line="252" w:lineRule="auto"/>
            </w:pPr>
            <w:r>
              <w:rPr>
                <w:sz w:val="18"/>
              </w:rPr>
              <w:t>HAVING</w:t>
            </w:r>
          </w:p>
        </w:tc>
      </w:tr>
      <w:tr w:rsidR="00D514D8" w14:paraId="03FAEF00" w14:textId="77777777" w:rsidTr="00D514D8">
        <w:trPr>
          <w:cantSplit/>
        </w:trPr>
        <w:tc>
          <w:tcPr>
            <w:tcW w:w="2409" w:type="dxa"/>
          </w:tcPr>
          <w:p w14:paraId="0829E484" w14:textId="77777777" w:rsidR="00D514D8" w:rsidRDefault="00000000">
            <w:pPr>
              <w:pStyle w:val="Compact"/>
              <w:spacing w:before="0" w:after="0" w:line="252" w:lineRule="auto"/>
            </w:pPr>
            <w:r>
              <w:rPr>
                <w:sz w:val="18"/>
              </w:rPr>
              <w:t>17</w:t>
            </w:r>
          </w:p>
        </w:tc>
        <w:tc>
          <w:tcPr>
            <w:tcW w:w="2409" w:type="dxa"/>
          </w:tcPr>
          <w:p w14:paraId="4A3045EA" w14:textId="77777777" w:rsidR="00D514D8" w:rsidRDefault="00000000">
            <w:pPr>
              <w:pStyle w:val="Compact"/>
              <w:spacing w:before="0" w:after="0" w:line="252" w:lineRule="auto"/>
            </w:pPr>
            <w:r>
              <w:rPr>
                <w:sz w:val="18"/>
              </w:rPr>
              <w:t>17_Repeat_Customers</w:t>
            </w:r>
          </w:p>
        </w:tc>
        <w:tc>
          <w:tcPr>
            <w:tcW w:w="2409" w:type="dxa"/>
          </w:tcPr>
          <w:p w14:paraId="38F6F10F" w14:textId="77777777" w:rsidR="00D514D8" w:rsidRDefault="00000000">
            <w:pPr>
              <w:pStyle w:val="Compact"/>
              <w:spacing w:before="0" w:after="0" w:line="252" w:lineRule="auto"/>
            </w:pPr>
            <w:r>
              <w:rPr>
                <w:sz w:val="18"/>
              </w:rPr>
              <w:t>Repeat customer rate</w:t>
            </w:r>
          </w:p>
        </w:tc>
        <w:tc>
          <w:tcPr>
            <w:tcW w:w="2409" w:type="dxa"/>
          </w:tcPr>
          <w:p w14:paraId="748A9820" w14:textId="77777777" w:rsidR="00D514D8" w:rsidRDefault="00000000">
            <w:pPr>
              <w:pStyle w:val="Compact"/>
              <w:spacing w:before="0" w:after="0" w:line="252" w:lineRule="auto"/>
            </w:pPr>
            <w:r>
              <w:rPr>
                <w:sz w:val="18"/>
              </w:rPr>
              <w:t>CTE</w:t>
            </w:r>
          </w:p>
        </w:tc>
      </w:tr>
      <w:tr w:rsidR="00D514D8" w14:paraId="393A5FCD" w14:textId="77777777" w:rsidTr="00D514D8">
        <w:trPr>
          <w:cantSplit/>
        </w:trPr>
        <w:tc>
          <w:tcPr>
            <w:tcW w:w="2409" w:type="dxa"/>
            <w:shd w:val="clear" w:color="auto" w:fill="F4F7FB"/>
          </w:tcPr>
          <w:p w14:paraId="4CAF91B7" w14:textId="77777777" w:rsidR="00D514D8" w:rsidRDefault="00000000">
            <w:pPr>
              <w:pStyle w:val="Compact"/>
              <w:spacing w:before="0" w:after="0" w:line="252" w:lineRule="auto"/>
            </w:pPr>
            <w:r>
              <w:rPr>
                <w:sz w:val="18"/>
              </w:rPr>
              <w:t>18</w:t>
            </w:r>
          </w:p>
        </w:tc>
        <w:tc>
          <w:tcPr>
            <w:tcW w:w="2409" w:type="dxa"/>
            <w:shd w:val="clear" w:color="auto" w:fill="F4F7FB"/>
          </w:tcPr>
          <w:p w14:paraId="0675F499" w14:textId="77777777" w:rsidR="00D514D8" w:rsidRDefault="00000000">
            <w:pPr>
              <w:pStyle w:val="Compact"/>
              <w:spacing w:before="0" w:after="0" w:line="252" w:lineRule="auto"/>
            </w:pPr>
            <w:r>
              <w:rPr>
                <w:sz w:val="18"/>
              </w:rPr>
              <w:t>18_Order_Frequency</w:t>
            </w:r>
          </w:p>
        </w:tc>
        <w:tc>
          <w:tcPr>
            <w:tcW w:w="2409" w:type="dxa"/>
            <w:shd w:val="clear" w:color="auto" w:fill="F4F7FB"/>
          </w:tcPr>
          <w:p w14:paraId="76354042" w14:textId="77777777" w:rsidR="00D514D8" w:rsidRDefault="00000000">
            <w:pPr>
              <w:pStyle w:val="Compact"/>
              <w:spacing w:before="0" w:after="0" w:line="252" w:lineRule="auto"/>
            </w:pPr>
            <w:r>
              <w:rPr>
                <w:sz w:val="18"/>
              </w:rPr>
              <w:t>Customers by number of orders</w:t>
            </w:r>
          </w:p>
        </w:tc>
        <w:tc>
          <w:tcPr>
            <w:tcW w:w="2409" w:type="dxa"/>
            <w:shd w:val="clear" w:color="auto" w:fill="F4F7FB"/>
          </w:tcPr>
          <w:p w14:paraId="73EF2A65" w14:textId="77777777" w:rsidR="00D514D8" w:rsidRDefault="00000000">
            <w:pPr>
              <w:pStyle w:val="Compact"/>
              <w:spacing w:before="0" w:after="0" w:line="252" w:lineRule="auto"/>
            </w:pPr>
            <w:r>
              <w:rPr>
                <w:sz w:val="18"/>
              </w:rPr>
              <w:t>CTE, CASE</w:t>
            </w:r>
          </w:p>
        </w:tc>
      </w:tr>
      <w:tr w:rsidR="00D514D8" w14:paraId="3EA09ABD" w14:textId="77777777" w:rsidTr="00D514D8">
        <w:trPr>
          <w:cantSplit/>
        </w:trPr>
        <w:tc>
          <w:tcPr>
            <w:tcW w:w="2409" w:type="dxa"/>
          </w:tcPr>
          <w:p w14:paraId="0F79FFBC" w14:textId="77777777" w:rsidR="00D514D8" w:rsidRDefault="00000000">
            <w:pPr>
              <w:pStyle w:val="Compact"/>
              <w:spacing w:before="0" w:after="0" w:line="252" w:lineRule="auto"/>
            </w:pPr>
            <w:r>
              <w:rPr>
                <w:sz w:val="18"/>
              </w:rPr>
              <w:t>19</w:t>
            </w:r>
          </w:p>
        </w:tc>
        <w:tc>
          <w:tcPr>
            <w:tcW w:w="2409" w:type="dxa"/>
          </w:tcPr>
          <w:p w14:paraId="565494FB" w14:textId="77777777" w:rsidR="00D514D8" w:rsidRDefault="00000000">
            <w:pPr>
              <w:pStyle w:val="Compact"/>
              <w:spacing w:before="0" w:after="0" w:line="252" w:lineRule="auto"/>
            </w:pPr>
            <w:r>
              <w:rPr>
                <w:sz w:val="18"/>
              </w:rPr>
              <w:t>19_Cohort_Retention</w:t>
            </w:r>
          </w:p>
        </w:tc>
        <w:tc>
          <w:tcPr>
            <w:tcW w:w="2409" w:type="dxa"/>
          </w:tcPr>
          <w:p w14:paraId="05E4382E" w14:textId="77777777" w:rsidR="00D514D8" w:rsidRDefault="00000000">
            <w:pPr>
              <w:pStyle w:val="Compact"/>
              <w:spacing w:before="0" w:after="0" w:line="252" w:lineRule="auto"/>
            </w:pPr>
            <w:r>
              <w:rPr>
                <w:sz w:val="18"/>
              </w:rPr>
              <w:t>Retention by first-purchase month</w:t>
            </w:r>
          </w:p>
        </w:tc>
        <w:tc>
          <w:tcPr>
            <w:tcW w:w="2409" w:type="dxa"/>
          </w:tcPr>
          <w:p w14:paraId="1F4BEBC5" w14:textId="77777777" w:rsidR="00D514D8" w:rsidRDefault="00000000">
            <w:pPr>
              <w:pStyle w:val="Compact"/>
              <w:spacing w:before="0" w:after="0" w:line="252" w:lineRule="auto"/>
            </w:pPr>
            <w:r>
              <w:rPr>
                <w:sz w:val="18"/>
              </w:rPr>
              <w:t>CTE, FIRST_VALUE</w:t>
            </w:r>
          </w:p>
        </w:tc>
      </w:tr>
      <w:tr w:rsidR="00D514D8" w14:paraId="188C33D3" w14:textId="77777777" w:rsidTr="00D514D8">
        <w:trPr>
          <w:cantSplit/>
        </w:trPr>
        <w:tc>
          <w:tcPr>
            <w:tcW w:w="2409" w:type="dxa"/>
            <w:shd w:val="clear" w:color="auto" w:fill="F4F7FB"/>
          </w:tcPr>
          <w:p w14:paraId="325D2B03" w14:textId="77777777" w:rsidR="00D514D8" w:rsidRDefault="00000000">
            <w:pPr>
              <w:pStyle w:val="Compact"/>
              <w:spacing w:before="0" w:after="0" w:line="252" w:lineRule="auto"/>
            </w:pPr>
            <w:r>
              <w:rPr>
                <w:sz w:val="18"/>
              </w:rPr>
              <w:t>20</w:t>
            </w:r>
          </w:p>
        </w:tc>
        <w:tc>
          <w:tcPr>
            <w:tcW w:w="2409" w:type="dxa"/>
            <w:shd w:val="clear" w:color="auto" w:fill="F4F7FB"/>
          </w:tcPr>
          <w:p w14:paraId="3B47F093" w14:textId="77777777" w:rsidR="00D514D8" w:rsidRDefault="00000000">
            <w:pPr>
              <w:pStyle w:val="Compact"/>
              <w:spacing w:before="0" w:after="0" w:line="252" w:lineRule="auto"/>
            </w:pPr>
            <w:r>
              <w:rPr>
                <w:sz w:val="18"/>
              </w:rPr>
              <w:t>20_RFM_Segments</w:t>
            </w:r>
          </w:p>
        </w:tc>
        <w:tc>
          <w:tcPr>
            <w:tcW w:w="2409" w:type="dxa"/>
            <w:shd w:val="clear" w:color="auto" w:fill="F4F7FB"/>
          </w:tcPr>
          <w:p w14:paraId="51E5131D" w14:textId="77777777" w:rsidR="00D514D8" w:rsidRDefault="00000000">
            <w:pPr>
              <w:pStyle w:val="Compact"/>
              <w:spacing w:before="0" w:after="0" w:line="252" w:lineRule="auto"/>
            </w:pPr>
            <w:r>
              <w:rPr>
                <w:sz w:val="18"/>
              </w:rPr>
              <w:t>Customer segments</w:t>
            </w:r>
          </w:p>
        </w:tc>
        <w:tc>
          <w:tcPr>
            <w:tcW w:w="2409" w:type="dxa"/>
            <w:shd w:val="clear" w:color="auto" w:fill="F4F7FB"/>
          </w:tcPr>
          <w:p w14:paraId="5C1B25F6" w14:textId="77777777" w:rsidR="00D514D8" w:rsidRDefault="00000000">
            <w:pPr>
              <w:pStyle w:val="Compact"/>
              <w:spacing w:before="0" w:after="0" w:line="252" w:lineRule="auto"/>
            </w:pPr>
            <w:r>
              <w:rPr>
                <w:sz w:val="18"/>
              </w:rPr>
              <w:t>CTE, NTILE</w:t>
            </w:r>
          </w:p>
        </w:tc>
      </w:tr>
    </w:tbl>
    <w:p w14:paraId="59910CE3" w14:textId="78C8A7AB" w:rsidR="00D514D8" w:rsidRDefault="00000000">
      <w:pPr>
        <w:pStyle w:val="Heading1"/>
      </w:pPr>
      <w:bookmarkStart w:id="23" w:name="dashboard-development"/>
      <w:bookmarkEnd w:id="16"/>
      <w:bookmarkEnd w:id="22"/>
      <w:r>
        <w:t>1</w:t>
      </w:r>
      <w:r w:rsidR="00E13895">
        <w:t>0</w:t>
      </w:r>
      <w:r>
        <w:t>. Dashboard Development</w:t>
      </w:r>
    </w:p>
    <w:p w14:paraId="2CA83B94" w14:textId="1B61D7DF" w:rsidR="00D514D8" w:rsidRDefault="00000000">
      <w:pPr>
        <w:pStyle w:val="FirstParagraph"/>
      </w:pPr>
      <w:r>
        <w:rPr>
          <w:b/>
          <w:bCs/>
        </w:rPr>
        <w:t>Tool:</w:t>
      </w:r>
      <w:r>
        <w:t xml:space="preserve"> Microsoft Excel.</w:t>
      </w:r>
    </w:p>
    <w:p w14:paraId="4D0271CF" w14:textId="44CD3B67" w:rsidR="00D514D8" w:rsidRDefault="00000000">
      <w:pPr>
        <w:pStyle w:val="Heading2"/>
      </w:pPr>
      <w:bookmarkStart w:id="24" w:name="workbook-structure"/>
      <w:r>
        <w:t>1</w:t>
      </w:r>
      <w:r w:rsidR="00E13895">
        <w:t>0</w:t>
      </w:r>
      <w:r>
        <w:t>.1 Workbook structure</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20"/>
      </w:tblGrid>
      <w:tr w:rsidR="00D514D8" w14:paraId="768F97B9"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4819" w:type="dxa"/>
            <w:shd w:val="clear" w:color="auto" w:fill="1F3864"/>
          </w:tcPr>
          <w:p w14:paraId="71D4F241" w14:textId="77777777" w:rsidR="00D514D8" w:rsidRDefault="00000000">
            <w:pPr>
              <w:pStyle w:val="Compact"/>
              <w:spacing w:before="0" w:after="0" w:line="252" w:lineRule="auto"/>
            </w:pPr>
            <w:r>
              <w:rPr>
                <w:b/>
                <w:color w:val="FFFFFF"/>
                <w:sz w:val="18"/>
              </w:rPr>
              <w:t>Sheet</w:t>
            </w:r>
          </w:p>
        </w:tc>
        <w:tc>
          <w:tcPr>
            <w:tcW w:w="4819" w:type="dxa"/>
            <w:shd w:val="clear" w:color="auto" w:fill="1F3864"/>
          </w:tcPr>
          <w:p w14:paraId="115EA293" w14:textId="77777777" w:rsidR="00D514D8" w:rsidRDefault="00000000">
            <w:pPr>
              <w:pStyle w:val="Compact"/>
              <w:spacing w:before="0" w:after="0" w:line="252" w:lineRule="auto"/>
            </w:pPr>
            <w:r>
              <w:rPr>
                <w:b/>
                <w:color w:val="FFFFFF"/>
                <w:sz w:val="18"/>
              </w:rPr>
              <w:t>Purpose</w:t>
            </w:r>
          </w:p>
        </w:tc>
      </w:tr>
      <w:tr w:rsidR="00D514D8" w14:paraId="1211D3C7" w14:textId="77777777" w:rsidTr="00D514D8">
        <w:trPr>
          <w:cantSplit/>
        </w:trPr>
        <w:tc>
          <w:tcPr>
            <w:tcW w:w="4819" w:type="dxa"/>
          </w:tcPr>
          <w:p w14:paraId="7DBC887E" w14:textId="77777777" w:rsidR="00D514D8" w:rsidRDefault="00000000">
            <w:pPr>
              <w:pStyle w:val="Compact"/>
              <w:spacing w:before="0" w:after="0" w:line="252" w:lineRule="auto"/>
            </w:pPr>
            <w:r>
              <w:rPr>
                <w:sz w:val="18"/>
              </w:rPr>
              <w:t>One_Page_Dashboard</w:t>
            </w:r>
          </w:p>
        </w:tc>
        <w:tc>
          <w:tcPr>
            <w:tcW w:w="4819" w:type="dxa"/>
          </w:tcPr>
          <w:p w14:paraId="44CD4661" w14:textId="77777777" w:rsidR="00D514D8" w:rsidRDefault="00000000">
            <w:pPr>
              <w:pStyle w:val="Compact"/>
              <w:spacing w:before="0" w:after="0" w:line="252" w:lineRule="auto"/>
            </w:pPr>
            <w:r>
              <w:rPr>
                <w:sz w:val="18"/>
              </w:rPr>
              <w:t>Executive dashboard: 6 KPI cards, 3 insights, 6 charts on one screen</w:t>
            </w:r>
          </w:p>
        </w:tc>
      </w:tr>
      <w:tr w:rsidR="00D514D8" w14:paraId="5615384A" w14:textId="77777777" w:rsidTr="00D514D8">
        <w:trPr>
          <w:cantSplit/>
        </w:trPr>
        <w:tc>
          <w:tcPr>
            <w:tcW w:w="4819" w:type="dxa"/>
            <w:shd w:val="clear" w:color="auto" w:fill="F4F7FB"/>
          </w:tcPr>
          <w:p w14:paraId="50F63948" w14:textId="77777777" w:rsidR="00D514D8" w:rsidRDefault="00000000">
            <w:pPr>
              <w:pStyle w:val="Compact"/>
              <w:spacing w:before="0" w:after="0" w:line="252" w:lineRule="auto"/>
            </w:pPr>
            <w:r>
              <w:rPr>
                <w:sz w:val="18"/>
              </w:rPr>
              <w:t>Full_Dashboard</w:t>
            </w:r>
          </w:p>
        </w:tc>
        <w:tc>
          <w:tcPr>
            <w:tcW w:w="4819" w:type="dxa"/>
            <w:shd w:val="clear" w:color="auto" w:fill="F4F7FB"/>
          </w:tcPr>
          <w:p w14:paraId="11005DA5" w14:textId="77777777" w:rsidR="00D514D8" w:rsidRDefault="00000000">
            <w:pPr>
              <w:pStyle w:val="Compact"/>
              <w:spacing w:before="0" w:after="0" w:line="252" w:lineRule="auto"/>
            </w:pPr>
            <w:r>
              <w:rPr>
                <w:sz w:val="18"/>
              </w:rPr>
              <w:t>Longer version with 10 charts</w:t>
            </w:r>
          </w:p>
        </w:tc>
      </w:tr>
      <w:tr w:rsidR="00D514D8" w14:paraId="47BFB8C2" w14:textId="77777777" w:rsidTr="00D514D8">
        <w:trPr>
          <w:cantSplit/>
        </w:trPr>
        <w:tc>
          <w:tcPr>
            <w:tcW w:w="4819" w:type="dxa"/>
          </w:tcPr>
          <w:p w14:paraId="071D5550" w14:textId="77777777" w:rsidR="00D514D8" w:rsidRDefault="00000000">
            <w:pPr>
              <w:pStyle w:val="Compact"/>
              <w:spacing w:before="0" w:after="0" w:line="252" w:lineRule="auto"/>
            </w:pPr>
            <w:r>
              <w:rPr>
                <w:sz w:val="18"/>
              </w:rPr>
              <w:t>Cohort_Heatmap</w:t>
            </w:r>
          </w:p>
        </w:tc>
        <w:tc>
          <w:tcPr>
            <w:tcW w:w="4819" w:type="dxa"/>
          </w:tcPr>
          <w:p w14:paraId="0B5E9D28" w14:textId="77777777" w:rsidR="00D514D8" w:rsidRDefault="00000000">
            <w:pPr>
              <w:pStyle w:val="Compact"/>
              <w:spacing w:before="0" w:after="0" w:line="252" w:lineRule="auto"/>
            </w:pPr>
            <w:r>
              <w:rPr>
                <w:sz w:val="18"/>
              </w:rPr>
              <w:t>Retention grid by first-purchase month, with colour scale</w:t>
            </w:r>
          </w:p>
        </w:tc>
      </w:tr>
      <w:tr w:rsidR="00D514D8" w14:paraId="5EBA0C8E" w14:textId="77777777" w:rsidTr="00D514D8">
        <w:trPr>
          <w:cantSplit/>
        </w:trPr>
        <w:tc>
          <w:tcPr>
            <w:tcW w:w="4819" w:type="dxa"/>
            <w:shd w:val="clear" w:color="auto" w:fill="F4F7FB"/>
          </w:tcPr>
          <w:p w14:paraId="211FD148" w14:textId="77777777" w:rsidR="00D514D8" w:rsidRDefault="00000000">
            <w:pPr>
              <w:pStyle w:val="Compact"/>
              <w:spacing w:before="0" w:after="0" w:line="252" w:lineRule="auto"/>
            </w:pPr>
            <w:r>
              <w:rPr>
                <w:sz w:val="18"/>
              </w:rPr>
              <w:t>About</w:t>
            </w:r>
          </w:p>
        </w:tc>
        <w:tc>
          <w:tcPr>
            <w:tcW w:w="4819" w:type="dxa"/>
            <w:shd w:val="clear" w:color="auto" w:fill="F4F7FB"/>
          </w:tcPr>
          <w:p w14:paraId="5CAC72B9" w14:textId="77777777" w:rsidR="00D514D8" w:rsidRDefault="00000000">
            <w:pPr>
              <w:pStyle w:val="Compact"/>
              <w:spacing w:before="0" w:after="0" w:line="252" w:lineRule="auto"/>
            </w:pPr>
            <w:r>
              <w:rPr>
                <w:sz w:val="18"/>
              </w:rPr>
              <w:t>Business rules and definitions</w:t>
            </w:r>
          </w:p>
        </w:tc>
      </w:tr>
      <w:tr w:rsidR="00D514D8" w14:paraId="491966CF" w14:textId="77777777" w:rsidTr="00D514D8">
        <w:trPr>
          <w:cantSplit/>
        </w:trPr>
        <w:tc>
          <w:tcPr>
            <w:tcW w:w="4819" w:type="dxa"/>
          </w:tcPr>
          <w:p w14:paraId="22808C43" w14:textId="77777777" w:rsidR="00D514D8" w:rsidRDefault="00000000">
            <w:pPr>
              <w:pStyle w:val="Compact"/>
              <w:spacing w:before="0" w:after="0" w:line="252" w:lineRule="auto"/>
            </w:pPr>
            <w:r>
              <w:rPr>
                <w:sz w:val="18"/>
              </w:rPr>
              <w:t>01 to 20</w:t>
            </w:r>
          </w:p>
        </w:tc>
        <w:tc>
          <w:tcPr>
            <w:tcW w:w="4819" w:type="dxa"/>
          </w:tcPr>
          <w:p w14:paraId="3891B6AA" w14:textId="77777777" w:rsidR="00D514D8" w:rsidRDefault="00000000">
            <w:pPr>
              <w:pStyle w:val="Compact"/>
              <w:spacing w:before="0" w:after="0" w:line="252" w:lineRule="auto"/>
            </w:pPr>
            <w:r>
              <w:rPr>
                <w:sz w:val="18"/>
              </w:rPr>
              <w:t>One sheet per SQL result, formatted as Excel tables</w:t>
            </w:r>
          </w:p>
        </w:tc>
      </w:tr>
    </w:tbl>
    <w:p w14:paraId="4E64488C" w14:textId="5E3ACB35" w:rsidR="00D514D8" w:rsidRDefault="00000000">
      <w:pPr>
        <w:pStyle w:val="Heading2"/>
      </w:pPr>
      <w:bookmarkStart w:id="25" w:name="design-choices"/>
      <w:bookmarkEnd w:id="24"/>
      <w:r>
        <w:t>1</w:t>
      </w:r>
      <w:r w:rsidR="00E13895">
        <w:t>0</w:t>
      </w:r>
      <w:r>
        <w:t>.</w:t>
      </w:r>
      <w:r w:rsidR="00E13895">
        <w:t>2</w:t>
      </w:r>
      <w:r>
        <w:t xml:space="preserve"> Design choices</w:t>
      </w:r>
    </w:p>
    <w:p w14:paraId="78400D67" w14:textId="77777777" w:rsidR="00D514D8" w:rsidRDefault="00000000">
      <w:pPr>
        <w:pStyle w:val="Compact"/>
        <w:numPr>
          <w:ilvl w:val="0"/>
          <w:numId w:val="9"/>
        </w:numPr>
      </w:pPr>
      <w:r>
        <w:rPr>
          <w:b/>
          <w:bCs/>
        </w:rPr>
        <w:t>Audience:</w:t>
      </w:r>
      <w:r>
        <w:t xml:space="preserve"> executives who need the story on one screen.</w:t>
      </w:r>
    </w:p>
    <w:p w14:paraId="4C4F33DC" w14:textId="77777777" w:rsidR="00D514D8" w:rsidRDefault="00000000">
      <w:pPr>
        <w:pStyle w:val="Compact"/>
        <w:numPr>
          <w:ilvl w:val="0"/>
          <w:numId w:val="9"/>
        </w:numPr>
      </w:pPr>
      <w:r>
        <w:rPr>
          <w:b/>
          <w:bCs/>
        </w:rPr>
        <w:t>Layout:</w:t>
      </w:r>
      <w:r>
        <w:t xml:space="preserve"> KPI cards, three key insights, then six charts in two rows of three.</w:t>
      </w:r>
    </w:p>
    <w:p w14:paraId="15855A1D" w14:textId="77777777" w:rsidR="00D514D8" w:rsidRDefault="00000000">
      <w:pPr>
        <w:pStyle w:val="Compact"/>
        <w:numPr>
          <w:ilvl w:val="0"/>
          <w:numId w:val="9"/>
        </w:numPr>
      </w:pPr>
      <w:r>
        <w:rPr>
          <w:b/>
          <w:bCs/>
        </w:rPr>
        <w:t>Colour:</w:t>
      </w:r>
      <w:r>
        <w:t xml:space="preserve"> navy and blue for normal values, orange to highlight problems (late deliveries, poor reviews).</w:t>
      </w:r>
    </w:p>
    <w:p w14:paraId="37DEC02F" w14:textId="77777777" w:rsidR="00D514D8" w:rsidRDefault="00000000">
      <w:pPr>
        <w:pStyle w:val="Compact"/>
        <w:numPr>
          <w:ilvl w:val="0"/>
          <w:numId w:val="9"/>
        </w:numPr>
      </w:pPr>
      <w:r>
        <w:rPr>
          <w:b/>
          <w:bCs/>
        </w:rPr>
        <w:t>Date range:</w:t>
      </w:r>
      <w:r>
        <w:t xml:space="preserve"> monthly charts use January 2017 to August 2018, because other months have very few orders.</w:t>
      </w:r>
    </w:p>
    <w:p w14:paraId="777FA702" w14:textId="783CBE22" w:rsidR="00D514D8" w:rsidRDefault="00000000">
      <w:pPr>
        <w:pStyle w:val="Heading2"/>
      </w:pPr>
      <w:bookmarkStart w:id="26" w:name="dashboard-contents"/>
      <w:bookmarkEnd w:id="25"/>
      <w:r>
        <w:t>1</w:t>
      </w:r>
      <w:r w:rsidR="00E13895">
        <w:t>0</w:t>
      </w:r>
      <w:r>
        <w:t>.</w:t>
      </w:r>
      <w:r w:rsidR="00E13895">
        <w:t xml:space="preserve">3 </w:t>
      </w:r>
      <w:r>
        <w:t>Dashboard contents</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3"/>
        <w:gridCol w:w="3213"/>
        <w:gridCol w:w="3213"/>
      </w:tblGrid>
      <w:tr w:rsidR="00D514D8" w14:paraId="234B59B9"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3212" w:type="dxa"/>
            <w:shd w:val="clear" w:color="auto" w:fill="1F3864"/>
          </w:tcPr>
          <w:p w14:paraId="7736F30E" w14:textId="77777777" w:rsidR="00D514D8" w:rsidRDefault="00000000">
            <w:pPr>
              <w:pStyle w:val="Compact"/>
              <w:spacing w:before="0" w:after="0" w:line="252" w:lineRule="auto"/>
            </w:pPr>
            <w:r>
              <w:rPr>
                <w:b/>
                <w:color w:val="FFFFFF"/>
                <w:sz w:val="18"/>
              </w:rPr>
              <w:t>Element</w:t>
            </w:r>
          </w:p>
        </w:tc>
        <w:tc>
          <w:tcPr>
            <w:tcW w:w="3212" w:type="dxa"/>
            <w:shd w:val="clear" w:color="auto" w:fill="1F3864"/>
          </w:tcPr>
          <w:p w14:paraId="12175FB1" w14:textId="77777777" w:rsidR="00D514D8" w:rsidRDefault="00000000">
            <w:pPr>
              <w:pStyle w:val="Compact"/>
              <w:spacing w:before="0" w:after="0" w:line="252" w:lineRule="auto"/>
            </w:pPr>
            <w:r>
              <w:rPr>
                <w:b/>
                <w:color w:val="FFFFFF"/>
                <w:sz w:val="18"/>
              </w:rPr>
              <w:t>Source sheet</w:t>
            </w:r>
          </w:p>
        </w:tc>
        <w:tc>
          <w:tcPr>
            <w:tcW w:w="3212" w:type="dxa"/>
            <w:shd w:val="clear" w:color="auto" w:fill="1F3864"/>
          </w:tcPr>
          <w:p w14:paraId="25BEC9AB" w14:textId="77777777" w:rsidR="00D514D8" w:rsidRDefault="00000000">
            <w:pPr>
              <w:pStyle w:val="Compact"/>
              <w:spacing w:before="0" w:after="0" w:line="252" w:lineRule="auto"/>
            </w:pPr>
            <w:r>
              <w:rPr>
                <w:b/>
                <w:color w:val="FFFFFF"/>
                <w:sz w:val="18"/>
              </w:rPr>
              <w:t>Purpose</w:t>
            </w:r>
          </w:p>
        </w:tc>
      </w:tr>
      <w:tr w:rsidR="00D514D8" w14:paraId="5C89D124" w14:textId="77777777" w:rsidTr="00D514D8">
        <w:trPr>
          <w:cantSplit/>
        </w:trPr>
        <w:tc>
          <w:tcPr>
            <w:tcW w:w="3212" w:type="dxa"/>
          </w:tcPr>
          <w:p w14:paraId="1CBDD551" w14:textId="77777777" w:rsidR="00D514D8" w:rsidRDefault="00000000">
            <w:pPr>
              <w:pStyle w:val="Compact"/>
              <w:spacing w:before="0" w:after="0" w:line="252" w:lineRule="auto"/>
            </w:pPr>
            <w:r>
              <w:rPr>
                <w:sz w:val="18"/>
              </w:rPr>
              <w:t>Total revenue, orders, AOV, delivery time, late %, review score</w:t>
            </w:r>
          </w:p>
        </w:tc>
        <w:tc>
          <w:tcPr>
            <w:tcW w:w="3212" w:type="dxa"/>
          </w:tcPr>
          <w:p w14:paraId="39AD465D" w14:textId="77777777" w:rsidR="00D514D8" w:rsidRDefault="00000000">
            <w:pPr>
              <w:pStyle w:val="Compact"/>
              <w:spacing w:before="0" w:after="0" w:line="252" w:lineRule="auto"/>
            </w:pPr>
            <w:r>
              <w:rPr>
                <w:sz w:val="18"/>
              </w:rPr>
              <w:t>01_KPI_Summary</w:t>
            </w:r>
          </w:p>
        </w:tc>
        <w:tc>
          <w:tcPr>
            <w:tcW w:w="3212" w:type="dxa"/>
          </w:tcPr>
          <w:p w14:paraId="477131A1" w14:textId="77777777" w:rsidR="00D514D8" w:rsidRDefault="00000000">
            <w:pPr>
              <w:pStyle w:val="Compact"/>
              <w:spacing w:before="0" w:after="0" w:line="252" w:lineRule="auto"/>
            </w:pPr>
            <w:r>
              <w:rPr>
                <w:sz w:val="18"/>
              </w:rPr>
              <w:t>Headline numbers</w:t>
            </w:r>
          </w:p>
        </w:tc>
      </w:tr>
      <w:tr w:rsidR="00D514D8" w14:paraId="74D10BB0" w14:textId="77777777" w:rsidTr="00D514D8">
        <w:trPr>
          <w:cantSplit/>
        </w:trPr>
        <w:tc>
          <w:tcPr>
            <w:tcW w:w="3212" w:type="dxa"/>
            <w:shd w:val="clear" w:color="auto" w:fill="F4F7FB"/>
          </w:tcPr>
          <w:p w14:paraId="2E29423F" w14:textId="77777777" w:rsidR="00D514D8" w:rsidRDefault="00000000">
            <w:pPr>
              <w:pStyle w:val="Compact"/>
              <w:spacing w:before="0" w:after="0" w:line="252" w:lineRule="auto"/>
            </w:pPr>
            <w:r>
              <w:rPr>
                <w:sz w:val="18"/>
              </w:rPr>
              <w:t>Monthly revenue and orders</w:t>
            </w:r>
          </w:p>
        </w:tc>
        <w:tc>
          <w:tcPr>
            <w:tcW w:w="3212" w:type="dxa"/>
            <w:shd w:val="clear" w:color="auto" w:fill="F4F7FB"/>
          </w:tcPr>
          <w:p w14:paraId="7FDF4180" w14:textId="77777777" w:rsidR="00D514D8" w:rsidRDefault="00000000">
            <w:pPr>
              <w:pStyle w:val="Compact"/>
              <w:spacing w:before="0" w:after="0" w:line="252" w:lineRule="auto"/>
            </w:pPr>
            <w:r>
              <w:rPr>
                <w:sz w:val="18"/>
              </w:rPr>
              <w:t>03_Monthly_Trend</w:t>
            </w:r>
          </w:p>
        </w:tc>
        <w:tc>
          <w:tcPr>
            <w:tcW w:w="3212" w:type="dxa"/>
            <w:shd w:val="clear" w:color="auto" w:fill="F4F7FB"/>
          </w:tcPr>
          <w:p w14:paraId="32E0CACE" w14:textId="77777777" w:rsidR="00D514D8" w:rsidRDefault="00000000">
            <w:pPr>
              <w:pStyle w:val="Compact"/>
              <w:spacing w:before="0" w:after="0" w:line="252" w:lineRule="auto"/>
            </w:pPr>
            <w:r>
              <w:rPr>
                <w:sz w:val="18"/>
              </w:rPr>
              <w:t>Growth and plateau</w:t>
            </w:r>
          </w:p>
        </w:tc>
      </w:tr>
      <w:tr w:rsidR="00D514D8" w14:paraId="33CB42EB" w14:textId="77777777" w:rsidTr="00D514D8">
        <w:trPr>
          <w:cantSplit/>
        </w:trPr>
        <w:tc>
          <w:tcPr>
            <w:tcW w:w="3212" w:type="dxa"/>
          </w:tcPr>
          <w:p w14:paraId="12BA4A63" w14:textId="77777777" w:rsidR="00D514D8" w:rsidRDefault="00000000">
            <w:pPr>
              <w:pStyle w:val="Compact"/>
              <w:spacing w:before="0" w:after="0" w:line="252" w:lineRule="auto"/>
            </w:pPr>
            <w:r>
              <w:rPr>
                <w:sz w:val="18"/>
              </w:rPr>
              <w:t>Review score by delivery delay</w:t>
            </w:r>
          </w:p>
        </w:tc>
        <w:tc>
          <w:tcPr>
            <w:tcW w:w="3212" w:type="dxa"/>
          </w:tcPr>
          <w:p w14:paraId="0FC47DBA" w14:textId="77777777" w:rsidR="00D514D8" w:rsidRDefault="00000000">
            <w:pPr>
              <w:pStyle w:val="Compact"/>
              <w:spacing w:before="0" w:after="0" w:line="252" w:lineRule="auto"/>
            </w:pPr>
            <w:r>
              <w:rPr>
                <w:sz w:val="18"/>
              </w:rPr>
              <w:t>14_Delay_Buckets</w:t>
            </w:r>
          </w:p>
        </w:tc>
        <w:tc>
          <w:tcPr>
            <w:tcW w:w="3212" w:type="dxa"/>
          </w:tcPr>
          <w:p w14:paraId="0018002C" w14:textId="77777777" w:rsidR="00D514D8" w:rsidRDefault="00000000">
            <w:pPr>
              <w:pStyle w:val="Compact"/>
              <w:spacing w:before="0" w:after="0" w:line="252" w:lineRule="auto"/>
            </w:pPr>
            <w:r>
              <w:rPr>
                <w:sz w:val="18"/>
              </w:rPr>
              <w:t>The central finding</w:t>
            </w:r>
          </w:p>
        </w:tc>
      </w:tr>
      <w:tr w:rsidR="00D514D8" w14:paraId="60D8C411" w14:textId="77777777" w:rsidTr="00D514D8">
        <w:trPr>
          <w:cantSplit/>
        </w:trPr>
        <w:tc>
          <w:tcPr>
            <w:tcW w:w="3212" w:type="dxa"/>
            <w:shd w:val="clear" w:color="auto" w:fill="F4F7FB"/>
          </w:tcPr>
          <w:p w14:paraId="17D30E49" w14:textId="77777777" w:rsidR="00D514D8" w:rsidRDefault="00000000">
            <w:pPr>
              <w:pStyle w:val="Compact"/>
              <w:spacing w:before="0" w:after="0" w:line="252" w:lineRule="auto"/>
            </w:pPr>
            <w:r>
              <w:rPr>
                <w:sz w:val="18"/>
              </w:rPr>
              <w:t>Top 10 categories</w:t>
            </w:r>
          </w:p>
        </w:tc>
        <w:tc>
          <w:tcPr>
            <w:tcW w:w="3212" w:type="dxa"/>
            <w:shd w:val="clear" w:color="auto" w:fill="F4F7FB"/>
          </w:tcPr>
          <w:p w14:paraId="16D7D0A0" w14:textId="77777777" w:rsidR="00D514D8" w:rsidRDefault="00000000">
            <w:pPr>
              <w:pStyle w:val="Compact"/>
              <w:spacing w:before="0" w:after="0" w:line="252" w:lineRule="auto"/>
            </w:pPr>
            <w:r>
              <w:rPr>
                <w:sz w:val="18"/>
              </w:rPr>
              <w:t>07_Category_Performance</w:t>
            </w:r>
          </w:p>
        </w:tc>
        <w:tc>
          <w:tcPr>
            <w:tcW w:w="3212" w:type="dxa"/>
            <w:shd w:val="clear" w:color="auto" w:fill="F4F7FB"/>
          </w:tcPr>
          <w:p w14:paraId="706B5640" w14:textId="77777777" w:rsidR="00D514D8" w:rsidRDefault="00000000">
            <w:pPr>
              <w:pStyle w:val="Compact"/>
              <w:spacing w:before="0" w:after="0" w:line="252" w:lineRule="auto"/>
            </w:pPr>
            <w:r>
              <w:rPr>
                <w:sz w:val="18"/>
              </w:rPr>
              <w:t>Where revenue comes from</w:t>
            </w:r>
          </w:p>
        </w:tc>
      </w:tr>
      <w:tr w:rsidR="00D514D8" w14:paraId="394B20BD" w14:textId="77777777" w:rsidTr="00D514D8">
        <w:trPr>
          <w:cantSplit/>
        </w:trPr>
        <w:tc>
          <w:tcPr>
            <w:tcW w:w="3212" w:type="dxa"/>
          </w:tcPr>
          <w:p w14:paraId="76E6B2E3" w14:textId="77777777" w:rsidR="00D514D8" w:rsidRDefault="00000000">
            <w:pPr>
              <w:pStyle w:val="Compact"/>
              <w:spacing w:before="0" w:after="0" w:line="252" w:lineRule="auto"/>
            </w:pPr>
            <w:r>
              <w:rPr>
                <w:sz w:val="18"/>
              </w:rPr>
              <w:t>Highest late % by state</w:t>
            </w:r>
          </w:p>
        </w:tc>
        <w:tc>
          <w:tcPr>
            <w:tcW w:w="3212" w:type="dxa"/>
          </w:tcPr>
          <w:p w14:paraId="0B69B231" w14:textId="77777777" w:rsidR="00D514D8" w:rsidRDefault="00000000">
            <w:pPr>
              <w:pStyle w:val="Compact"/>
              <w:spacing w:before="0" w:after="0" w:line="252" w:lineRule="auto"/>
            </w:pPr>
            <w:r>
              <w:rPr>
                <w:sz w:val="18"/>
              </w:rPr>
              <w:t>09_State_Performance</w:t>
            </w:r>
          </w:p>
        </w:tc>
        <w:tc>
          <w:tcPr>
            <w:tcW w:w="3212" w:type="dxa"/>
          </w:tcPr>
          <w:p w14:paraId="70E5C1DD" w14:textId="77777777" w:rsidR="00D514D8" w:rsidRDefault="00000000">
            <w:pPr>
              <w:pStyle w:val="Compact"/>
              <w:spacing w:before="0" w:after="0" w:line="252" w:lineRule="auto"/>
            </w:pPr>
            <w:r>
              <w:rPr>
                <w:sz w:val="18"/>
              </w:rPr>
              <w:t>Where delivery is weakest</w:t>
            </w:r>
          </w:p>
        </w:tc>
      </w:tr>
      <w:tr w:rsidR="00D514D8" w14:paraId="5A1B746C" w14:textId="77777777" w:rsidTr="00D514D8">
        <w:trPr>
          <w:cantSplit/>
        </w:trPr>
        <w:tc>
          <w:tcPr>
            <w:tcW w:w="3212" w:type="dxa"/>
            <w:shd w:val="clear" w:color="auto" w:fill="F4F7FB"/>
          </w:tcPr>
          <w:p w14:paraId="1233CA68" w14:textId="77777777" w:rsidR="00D514D8" w:rsidRDefault="00000000">
            <w:pPr>
              <w:pStyle w:val="Compact"/>
              <w:spacing w:before="0" w:after="0" w:line="252" w:lineRule="auto"/>
            </w:pPr>
            <w:r>
              <w:rPr>
                <w:sz w:val="18"/>
              </w:rPr>
              <w:t>Payment method share</w:t>
            </w:r>
          </w:p>
        </w:tc>
        <w:tc>
          <w:tcPr>
            <w:tcW w:w="3212" w:type="dxa"/>
            <w:shd w:val="clear" w:color="auto" w:fill="F4F7FB"/>
          </w:tcPr>
          <w:p w14:paraId="67E89FCA" w14:textId="77777777" w:rsidR="00D514D8" w:rsidRDefault="00000000">
            <w:pPr>
              <w:pStyle w:val="Compact"/>
              <w:spacing w:before="0" w:after="0" w:line="252" w:lineRule="auto"/>
            </w:pPr>
            <w:r>
              <w:rPr>
                <w:sz w:val="18"/>
              </w:rPr>
              <w:t>10_Payment_Types</w:t>
            </w:r>
          </w:p>
        </w:tc>
        <w:tc>
          <w:tcPr>
            <w:tcW w:w="3212" w:type="dxa"/>
            <w:shd w:val="clear" w:color="auto" w:fill="F4F7FB"/>
          </w:tcPr>
          <w:p w14:paraId="6247086F" w14:textId="77777777" w:rsidR="00D514D8" w:rsidRDefault="00000000">
            <w:pPr>
              <w:pStyle w:val="Compact"/>
              <w:spacing w:before="0" w:after="0" w:line="252" w:lineRule="auto"/>
            </w:pPr>
            <w:r>
              <w:rPr>
                <w:sz w:val="18"/>
              </w:rPr>
              <w:t>Payment mix</w:t>
            </w:r>
          </w:p>
        </w:tc>
      </w:tr>
      <w:tr w:rsidR="00D514D8" w14:paraId="5E948A0F" w14:textId="77777777" w:rsidTr="00D514D8">
        <w:trPr>
          <w:cantSplit/>
        </w:trPr>
        <w:tc>
          <w:tcPr>
            <w:tcW w:w="3212" w:type="dxa"/>
          </w:tcPr>
          <w:p w14:paraId="6A4E34DD" w14:textId="77777777" w:rsidR="00D514D8" w:rsidRDefault="00000000">
            <w:pPr>
              <w:pStyle w:val="Compact"/>
              <w:spacing w:before="0" w:after="0" w:line="252" w:lineRule="auto"/>
            </w:pPr>
            <w:r>
              <w:rPr>
                <w:sz w:val="18"/>
              </w:rPr>
              <w:t>RFM segments</w:t>
            </w:r>
          </w:p>
        </w:tc>
        <w:tc>
          <w:tcPr>
            <w:tcW w:w="3212" w:type="dxa"/>
          </w:tcPr>
          <w:p w14:paraId="554EF620" w14:textId="77777777" w:rsidR="00D514D8" w:rsidRDefault="00000000">
            <w:pPr>
              <w:pStyle w:val="Compact"/>
              <w:spacing w:before="0" w:after="0" w:line="252" w:lineRule="auto"/>
            </w:pPr>
            <w:r>
              <w:rPr>
                <w:sz w:val="18"/>
              </w:rPr>
              <w:t>20_RFM_Segments</w:t>
            </w:r>
          </w:p>
        </w:tc>
        <w:tc>
          <w:tcPr>
            <w:tcW w:w="3212" w:type="dxa"/>
          </w:tcPr>
          <w:p w14:paraId="5144FC6C" w14:textId="77777777" w:rsidR="00D514D8" w:rsidRDefault="00000000">
            <w:pPr>
              <w:pStyle w:val="Compact"/>
              <w:spacing w:before="0" w:after="0" w:line="252" w:lineRule="auto"/>
            </w:pPr>
            <w:r>
              <w:rPr>
                <w:sz w:val="18"/>
              </w:rPr>
              <w:t>Customers by value</w:t>
            </w:r>
          </w:p>
        </w:tc>
      </w:tr>
    </w:tbl>
    <w:p w14:paraId="03813E97" w14:textId="77777777" w:rsidR="00D514D8" w:rsidRDefault="00000000">
      <w:pPr>
        <w:pStyle w:val="CaptionedFigure"/>
        <w:jc w:val="center"/>
      </w:pPr>
      <w:r>
        <w:rPr>
          <w:i/>
          <w:noProof/>
          <w:color w:val="595959"/>
          <w:sz w:val="18"/>
        </w:rPr>
        <w:lastRenderedPageBreak/>
        <w:drawing>
          <wp:inline distT="0" distB="0" distL="0" distR="0" wp14:anchorId="73222546" wp14:editId="7FFCD381">
            <wp:extent cx="5334000" cy="3949346"/>
            <wp:effectExtent l="0" t="0" r="0" b="0"/>
            <wp:docPr id="57" name="Picture" descr="One-page Excel dashboard"/>
            <wp:cNvGraphicFramePr/>
            <a:graphic xmlns:a="http://schemas.openxmlformats.org/drawingml/2006/main">
              <a:graphicData uri="http://schemas.openxmlformats.org/drawingml/2006/picture">
                <pic:pic xmlns:pic="http://schemas.openxmlformats.org/drawingml/2006/picture">
                  <pic:nvPicPr>
                    <pic:cNvPr id="58" name="Picture" descr="images/dashboard_screenshot.png"/>
                    <pic:cNvPicPr>
                      <a:picLocks noChangeAspect="1" noChangeArrowheads="1"/>
                    </pic:cNvPicPr>
                  </pic:nvPicPr>
                  <pic:blipFill>
                    <a:blip r:embed="rId9"/>
                    <a:stretch>
                      <a:fillRect/>
                    </a:stretch>
                  </pic:blipFill>
                  <pic:spPr bwMode="auto">
                    <a:xfrm>
                      <a:off x="0" y="0"/>
                      <a:ext cx="5334000" cy="3949346"/>
                    </a:xfrm>
                    <a:prstGeom prst="rect">
                      <a:avLst/>
                    </a:prstGeom>
                    <a:noFill/>
                    <a:ln w="9525">
                      <a:noFill/>
                      <a:headEnd/>
                      <a:tailEnd/>
                    </a:ln>
                  </pic:spPr>
                </pic:pic>
              </a:graphicData>
            </a:graphic>
          </wp:inline>
        </w:drawing>
      </w:r>
    </w:p>
    <w:p w14:paraId="104AD1DE" w14:textId="77777777" w:rsidR="00D514D8" w:rsidRDefault="00000000">
      <w:pPr>
        <w:pStyle w:val="ImageCaption"/>
        <w:jc w:val="center"/>
      </w:pPr>
      <w:r>
        <w:rPr>
          <w:color w:val="595959"/>
          <w:sz w:val="18"/>
        </w:rPr>
        <w:t>One-page Excel dashboard</w:t>
      </w:r>
    </w:p>
    <w:p w14:paraId="2161EF2B" w14:textId="77777777" w:rsidR="00D514D8" w:rsidRDefault="00000000">
      <w:pPr>
        <w:pStyle w:val="CaptionedFigure"/>
        <w:jc w:val="center"/>
      </w:pPr>
      <w:r>
        <w:rPr>
          <w:i/>
          <w:noProof/>
          <w:color w:val="595959"/>
          <w:sz w:val="18"/>
        </w:rPr>
        <w:drawing>
          <wp:inline distT="0" distB="0" distL="0" distR="0" wp14:anchorId="214AFD6B" wp14:editId="54E8A798">
            <wp:extent cx="4533900" cy="2230170"/>
            <wp:effectExtent l="0" t="0" r="0" b="0"/>
            <wp:docPr id="60" name="Picture" descr="Cohort retention heat map (Excel)"/>
            <wp:cNvGraphicFramePr/>
            <a:graphic xmlns:a="http://schemas.openxmlformats.org/drawingml/2006/main">
              <a:graphicData uri="http://schemas.openxmlformats.org/drawingml/2006/picture">
                <pic:pic xmlns:pic="http://schemas.openxmlformats.org/drawingml/2006/picture">
                  <pic:nvPicPr>
                    <pic:cNvPr id="61" name="Picture" descr="images/fig07_cohort_heatmap.png"/>
                    <pic:cNvPicPr>
                      <a:picLocks noChangeAspect="1" noChangeArrowheads="1"/>
                    </pic:cNvPicPr>
                  </pic:nvPicPr>
                  <pic:blipFill>
                    <a:blip r:embed="rId10"/>
                    <a:stretch>
                      <a:fillRect/>
                    </a:stretch>
                  </pic:blipFill>
                  <pic:spPr bwMode="auto">
                    <a:xfrm>
                      <a:off x="0" y="0"/>
                      <a:ext cx="4533900" cy="2230170"/>
                    </a:xfrm>
                    <a:prstGeom prst="rect">
                      <a:avLst/>
                    </a:prstGeom>
                    <a:noFill/>
                    <a:ln w="9525">
                      <a:noFill/>
                      <a:headEnd/>
                      <a:tailEnd/>
                    </a:ln>
                  </pic:spPr>
                </pic:pic>
              </a:graphicData>
            </a:graphic>
          </wp:inline>
        </w:drawing>
      </w:r>
    </w:p>
    <w:p w14:paraId="4520FCF8" w14:textId="77777777" w:rsidR="00D514D8" w:rsidRDefault="00000000">
      <w:pPr>
        <w:pStyle w:val="ImageCaption"/>
        <w:jc w:val="center"/>
      </w:pPr>
      <w:r>
        <w:rPr>
          <w:color w:val="595959"/>
          <w:sz w:val="18"/>
        </w:rPr>
        <w:t>Cohort retention heat map (Excel)</w:t>
      </w:r>
    </w:p>
    <w:p w14:paraId="1D95805A" w14:textId="358BA2E0" w:rsidR="00D514D8" w:rsidRDefault="00000000">
      <w:pPr>
        <w:pStyle w:val="Heading2"/>
      </w:pPr>
      <w:bookmarkStart w:id="27" w:name="validation-dashboard-against-sql-results"/>
      <w:bookmarkEnd w:id="26"/>
      <w:proofErr w:type="gramStart"/>
      <w:r>
        <w:t>1</w:t>
      </w:r>
      <w:r w:rsidR="00E13895">
        <w:t>0</w:t>
      </w:r>
      <w:r>
        <w:t>.</w:t>
      </w:r>
      <w:r w:rsidR="00E13895">
        <w:t xml:space="preserve">4 </w:t>
      </w:r>
      <w:r>
        <w:t xml:space="preserve"> Validation</w:t>
      </w:r>
      <w:proofErr w:type="gramEnd"/>
      <w:r>
        <w:t>: dashboard against SQL results</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3"/>
        <w:gridCol w:w="3213"/>
        <w:gridCol w:w="3213"/>
      </w:tblGrid>
      <w:tr w:rsidR="00D514D8" w14:paraId="6F08FD11"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3212" w:type="dxa"/>
            <w:shd w:val="clear" w:color="auto" w:fill="1F3864"/>
          </w:tcPr>
          <w:p w14:paraId="0B69B066" w14:textId="77777777" w:rsidR="00D514D8" w:rsidRDefault="00000000">
            <w:pPr>
              <w:pStyle w:val="Compact"/>
              <w:spacing w:before="0" w:after="0" w:line="252" w:lineRule="auto"/>
            </w:pPr>
            <w:r>
              <w:rPr>
                <w:b/>
                <w:color w:val="FFFFFF"/>
                <w:sz w:val="18"/>
              </w:rPr>
              <w:t>Measure</w:t>
            </w:r>
          </w:p>
        </w:tc>
        <w:tc>
          <w:tcPr>
            <w:tcW w:w="3212" w:type="dxa"/>
            <w:shd w:val="clear" w:color="auto" w:fill="1F3864"/>
          </w:tcPr>
          <w:p w14:paraId="70A0F944" w14:textId="77777777" w:rsidR="00D514D8" w:rsidRDefault="00000000">
            <w:pPr>
              <w:pStyle w:val="Compact"/>
              <w:spacing w:before="0" w:after="0" w:line="252" w:lineRule="auto"/>
            </w:pPr>
            <w:r>
              <w:rPr>
                <w:b/>
                <w:color w:val="FFFFFF"/>
                <w:sz w:val="18"/>
              </w:rPr>
              <w:t>SQL result (Q1)</w:t>
            </w:r>
          </w:p>
        </w:tc>
        <w:tc>
          <w:tcPr>
            <w:tcW w:w="3212" w:type="dxa"/>
            <w:shd w:val="clear" w:color="auto" w:fill="1F3864"/>
          </w:tcPr>
          <w:p w14:paraId="6A879917" w14:textId="77777777" w:rsidR="00D514D8" w:rsidRDefault="00000000">
            <w:pPr>
              <w:pStyle w:val="Compact"/>
              <w:spacing w:before="0" w:after="0" w:line="252" w:lineRule="auto"/>
            </w:pPr>
            <w:r>
              <w:rPr>
                <w:b/>
                <w:color w:val="FFFFFF"/>
                <w:sz w:val="18"/>
              </w:rPr>
              <w:t>Dashboard card</w:t>
            </w:r>
          </w:p>
        </w:tc>
      </w:tr>
      <w:tr w:rsidR="00D514D8" w14:paraId="46B50F91" w14:textId="77777777" w:rsidTr="00D514D8">
        <w:trPr>
          <w:cantSplit/>
        </w:trPr>
        <w:tc>
          <w:tcPr>
            <w:tcW w:w="3212" w:type="dxa"/>
          </w:tcPr>
          <w:p w14:paraId="46E15CBA" w14:textId="77777777" w:rsidR="00D514D8" w:rsidRDefault="00000000">
            <w:pPr>
              <w:pStyle w:val="Compact"/>
              <w:spacing w:before="0" w:after="0" w:line="252" w:lineRule="auto"/>
            </w:pPr>
            <w:r>
              <w:rPr>
                <w:sz w:val="18"/>
              </w:rPr>
              <w:t>Total revenue</w:t>
            </w:r>
          </w:p>
        </w:tc>
        <w:tc>
          <w:tcPr>
            <w:tcW w:w="3212" w:type="dxa"/>
          </w:tcPr>
          <w:p w14:paraId="4EAF269C" w14:textId="77777777" w:rsidR="00D514D8" w:rsidRDefault="00000000">
            <w:pPr>
              <w:pStyle w:val="Compact"/>
              <w:spacing w:before="0" w:after="0" w:line="252" w:lineRule="auto"/>
            </w:pPr>
            <w:r>
              <w:rPr>
                <w:sz w:val="18"/>
              </w:rPr>
              <w:t>13,221,498.11</w:t>
            </w:r>
          </w:p>
        </w:tc>
        <w:tc>
          <w:tcPr>
            <w:tcW w:w="3212" w:type="dxa"/>
          </w:tcPr>
          <w:p w14:paraId="3068FCC0" w14:textId="77777777" w:rsidR="00D514D8" w:rsidRDefault="00000000">
            <w:pPr>
              <w:pStyle w:val="Compact"/>
              <w:spacing w:before="0" w:after="0" w:line="252" w:lineRule="auto"/>
            </w:pPr>
            <w:r>
              <w:rPr>
                <w:sz w:val="18"/>
              </w:rPr>
              <w:t>R$ 13.2M</w:t>
            </w:r>
          </w:p>
        </w:tc>
      </w:tr>
      <w:tr w:rsidR="00D514D8" w14:paraId="762C021E" w14:textId="77777777" w:rsidTr="00D514D8">
        <w:trPr>
          <w:cantSplit/>
        </w:trPr>
        <w:tc>
          <w:tcPr>
            <w:tcW w:w="3212" w:type="dxa"/>
            <w:shd w:val="clear" w:color="auto" w:fill="F4F7FB"/>
          </w:tcPr>
          <w:p w14:paraId="2B2301E6" w14:textId="77777777" w:rsidR="00D514D8" w:rsidRDefault="00000000">
            <w:pPr>
              <w:pStyle w:val="Compact"/>
              <w:spacing w:before="0" w:after="0" w:line="252" w:lineRule="auto"/>
            </w:pPr>
            <w:r>
              <w:rPr>
                <w:sz w:val="18"/>
              </w:rPr>
              <w:t>Delivered orders</w:t>
            </w:r>
          </w:p>
        </w:tc>
        <w:tc>
          <w:tcPr>
            <w:tcW w:w="3212" w:type="dxa"/>
            <w:shd w:val="clear" w:color="auto" w:fill="F4F7FB"/>
          </w:tcPr>
          <w:p w14:paraId="790C8E52" w14:textId="77777777" w:rsidR="00D514D8" w:rsidRDefault="00000000">
            <w:pPr>
              <w:pStyle w:val="Compact"/>
              <w:spacing w:before="0" w:after="0" w:line="252" w:lineRule="auto"/>
            </w:pPr>
            <w:r>
              <w:rPr>
                <w:sz w:val="18"/>
              </w:rPr>
              <w:t>96,478</w:t>
            </w:r>
          </w:p>
        </w:tc>
        <w:tc>
          <w:tcPr>
            <w:tcW w:w="3212" w:type="dxa"/>
            <w:shd w:val="clear" w:color="auto" w:fill="F4F7FB"/>
          </w:tcPr>
          <w:p w14:paraId="71BCE1B6" w14:textId="77777777" w:rsidR="00D514D8" w:rsidRDefault="00000000">
            <w:pPr>
              <w:pStyle w:val="Compact"/>
              <w:spacing w:before="0" w:after="0" w:line="252" w:lineRule="auto"/>
            </w:pPr>
            <w:r>
              <w:rPr>
                <w:sz w:val="18"/>
              </w:rPr>
              <w:t>96,478</w:t>
            </w:r>
          </w:p>
        </w:tc>
      </w:tr>
      <w:tr w:rsidR="00D514D8" w14:paraId="1A5E46D6" w14:textId="77777777" w:rsidTr="00D514D8">
        <w:trPr>
          <w:cantSplit/>
        </w:trPr>
        <w:tc>
          <w:tcPr>
            <w:tcW w:w="3212" w:type="dxa"/>
          </w:tcPr>
          <w:p w14:paraId="115A349C" w14:textId="77777777" w:rsidR="00D514D8" w:rsidRDefault="00000000">
            <w:pPr>
              <w:pStyle w:val="Compact"/>
              <w:spacing w:before="0" w:after="0" w:line="252" w:lineRule="auto"/>
            </w:pPr>
            <w:r>
              <w:rPr>
                <w:sz w:val="18"/>
              </w:rPr>
              <w:t>Average order value</w:t>
            </w:r>
          </w:p>
        </w:tc>
        <w:tc>
          <w:tcPr>
            <w:tcW w:w="3212" w:type="dxa"/>
          </w:tcPr>
          <w:p w14:paraId="4CA0F3F4" w14:textId="77777777" w:rsidR="00D514D8" w:rsidRDefault="00000000">
            <w:pPr>
              <w:pStyle w:val="Compact"/>
              <w:spacing w:before="0" w:after="0" w:line="252" w:lineRule="auto"/>
            </w:pPr>
            <w:r>
              <w:rPr>
                <w:sz w:val="18"/>
              </w:rPr>
              <w:t>137.04</w:t>
            </w:r>
          </w:p>
        </w:tc>
        <w:tc>
          <w:tcPr>
            <w:tcW w:w="3212" w:type="dxa"/>
          </w:tcPr>
          <w:p w14:paraId="55BBA2B8" w14:textId="77777777" w:rsidR="00D514D8" w:rsidRDefault="00000000">
            <w:pPr>
              <w:pStyle w:val="Compact"/>
              <w:spacing w:before="0" w:after="0" w:line="252" w:lineRule="auto"/>
            </w:pPr>
            <w:r>
              <w:rPr>
                <w:sz w:val="18"/>
              </w:rPr>
              <w:t>R$ 137.04</w:t>
            </w:r>
          </w:p>
        </w:tc>
      </w:tr>
      <w:tr w:rsidR="00D514D8" w14:paraId="385E1B4F" w14:textId="77777777" w:rsidTr="00D514D8">
        <w:trPr>
          <w:cantSplit/>
        </w:trPr>
        <w:tc>
          <w:tcPr>
            <w:tcW w:w="3212" w:type="dxa"/>
            <w:shd w:val="clear" w:color="auto" w:fill="F4F7FB"/>
          </w:tcPr>
          <w:p w14:paraId="2DD038FD" w14:textId="77777777" w:rsidR="00D514D8" w:rsidRDefault="00000000">
            <w:pPr>
              <w:pStyle w:val="Compact"/>
              <w:spacing w:before="0" w:after="0" w:line="252" w:lineRule="auto"/>
            </w:pPr>
            <w:r>
              <w:rPr>
                <w:sz w:val="18"/>
              </w:rPr>
              <w:t>Average delivery time</w:t>
            </w:r>
          </w:p>
        </w:tc>
        <w:tc>
          <w:tcPr>
            <w:tcW w:w="3212" w:type="dxa"/>
            <w:shd w:val="clear" w:color="auto" w:fill="F4F7FB"/>
          </w:tcPr>
          <w:p w14:paraId="2827130F" w14:textId="77777777" w:rsidR="00D514D8" w:rsidRDefault="00000000">
            <w:pPr>
              <w:pStyle w:val="Compact"/>
              <w:spacing w:before="0" w:after="0" w:line="252" w:lineRule="auto"/>
            </w:pPr>
            <w:r>
              <w:rPr>
                <w:sz w:val="18"/>
              </w:rPr>
              <w:t>12.5</w:t>
            </w:r>
          </w:p>
        </w:tc>
        <w:tc>
          <w:tcPr>
            <w:tcW w:w="3212" w:type="dxa"/>
            <w:shd w:val="clear" w:color="auto" w:fill="F4F7FB"/>
          </w:tcPr>
          <w:p w14:paraId="7E12F56C" w14:textId="77777777" w:rsidR="00D514D8" w:rsidRDefault="00000000">
            <w:pPr>
              <w:pStyle w:val="Compact"/>
              <w:spacing w:before="0" w:after="0" w:line="252" w:lineRule="auto"/>
            </w:pPr>
            <w:r>
              <w:rPr>
                <w:sz w:val="18"/>
              </w:rPr>
              <w:t>12.5 days</w:t>
            </w:r>
          </w:p>
        </w:tc>
      </w:tr>
      <w:tr w:rsidR="00D514D8" w14:paraId="06D5FC5C" w14:textId="77777777" w:rsidTr="00D514D8">
        <w:trPr>
          <w:cantSplit/>
        </w:trPr>
        <w:tc>
          <w:tcPr>
            <w:tcW w:w="3212" w:type="dxa"/>
          </w:tcPr>
          <w:p w14:paraId="0D4A6EE8" w14:textId="77777777" w:rsidR="00D514D8" w:rsidRDefault="00000000">
            <w:pPr>
              <w:pStyle w:val="Compact"/>
              <w:spacing w:before="0" w:after="0" w:line="252" w:lineRule="auto"/>
            </w:pPr>
            <w:r>
              <w:rPr>
                <w:sz w:val="18"/>
              </w:rPr>
              <w:t>Late delivery rate</w:t>
            </w:r>
          </w:p>
        </w:tc>
        <w:tc>
          <w:tcPr>
            <w:tcW w:w="3212" w:type="dxa"/>
          </w:tcPr>
          <w:p w14:paraId="7B8D7F83" w14:textId="77777777" w:rsidR="00D514D8" w:rsidRDefault="00000000">
            <w:pPr>
              <w:pStyle w:val="Compact"/>
              <w:spacing w:before="0" w:after="0" w:line="252" w:lineRule="auto"/>
            </w:pPr>
            <w:r>
              <w:rPr>
                <w:sz w:val="18"/>
              </w:rPr>
              <w:t>6.77</w:t>
            </w:r>
          </w:p>
        </w:tc>
        <w:tc>
          <w:tcPr>
            <w:tcW w:w="3212" w:type="dxa"/>
          </w:tcPr>
          <w:p w14:paraId="7E61BE7F" w14:textId="77777777" w:rsidR="00D514D8" w:rsidRDefault="00000000">
            <w:pPr>
              <w:pStyle w:val="Compact"/>
              <w:spacing w:before="0" w:after="0" w:line="252" w:lineRule="auto"/>
            </w:pPr>
            <w:r>
              <w:rPr>
                <w:sz w:val="18"/>
              </w:rPr>
              <w:t>6.77%</w:t>
            </w:r>
          </w:p>
        </w:tc>
      </w:tr>
      <w:tr w:rsidR="00D514D8" w14:paraId="3FBD6C5F" w14:textId="77777777" w:rsidTr="00D514D8">
        <w:trPr>
          <w:cantSplit/>
        </w:trPr>
        <w:tc>
          <w:tcPr>
            <w:tcW w:w="3212" w:type="dxa"/>
            <w:shd w:val="clear" w:color="auto" w:fill="F4F7FB"/>
          </w:tcPr>
          <w:p w14:paraId="5A3F1064" w14:textId="77777777" w:rsidR="00D514D8" w:rsidRDefault="00000000">
            <w:pPr>
              <w:pStyle w:val="Compact"/>
              <w:spacing w:before="0" w:after="0" w:line="252" w:lineRule="auto"/>
            </w:pPr>
            <w:r>
              <w:rPr>
                <w:sz w:val="18"/>
              </w:rPr>
              <w:t>Average review score</w:t>
            </w:r>
          </w:p>
        </w:tc>
        <w:tc>
          <w:tcPr>
            <w:tcW w:w="3212" w:type="dxa"/>
            <w:shd w:val="clear" w:color="auto" w:fill="F4F7FB"/>
          </w:tcPr>
          <w:p w14:paraId="4064A44B" w14:textId="77777777" w:rsidR="00D514D8" w:rsidRDefault="00000000">
            <w:pPr>
              <w:pStyle w:val="Compact"/>
              <w:spacing w:before="0" w:after="0" w:line="252" w:lineRule="auto"/>
            </w:pPr>
            <w:r>
              <w:rPr>
                <w:sz w:val="18"/>
              </w:rPr>
              <w:t>4.16</w:t>
            </w:r>
          </w:p>
        </w:tc>
        <w:tc>
          <w:tcPr>
            <w:tcW w:w="3212" w:type="dxa"/>
            <w:shd w:val="clear" w:color="auto" w:fill="F4F7FB"/>
          </w:tcPr>
          <w:p w14:paraId="6FFFB486" w14:textId="77777777" w:rsidR="00D514D8" w:rsidRDefault="00000000">
            <w:pPr>
              <w:pStyle w:val="Compact"/>
              <w:spacing w:before="0" w:after="0" w:line="252" w:lineRule="auto"/>
            </w:pPr>
            <w:r>
              <w:rPr>
                <w:sz w:val="18"/>
              </w:rPr>
              <w:t>4.16 / 5</w:t>
            </w:r>
          </w:p>
        </w:tc>
      </w:tr>
      <w:tr w:rsidR="00D514D8" w14:paraId="4FFA6EA8" w14:textId="77777777" w:rsidTr="00D514D8">
        <w:trPr>
          <w:cantSplit/>
        </w:trPr>
        <w:tc>
          <w:tcPr>
            <w:tcW w:w="3212" w:type="dxa"/>
          </w:tcPr>
          <w:p w14:paraId="60F33D5E" w14:textId="77777777" w:rsidR="00D514D8" w:rsidRDefault="00000000">
            <w:pPr>
              <w:pStyle w:val="Compact"/>
              <w:spacing w:before="0" w:after="0" w:line="252" w:lineRule="auto"/>
            </w:pPr>
            <w:r>
              <w:rPr>
                <w:sz w:val="18"/>
              </w:rPr>
              <w:t>Review score for 8+ days late (Q14)</w:t>
            </w:r>
          </w:p>
        </w:tc>
        <w:tc>
          <w:tcPr>
            <w:tcW w:w="3212" w:type="dxa"/>
          </w:tcPr>
          <w:p w14:paraId="6E863C93" w14:textId="77777777" w:rsidR="00D514D8" w:rsidRDefault="00000000">
            <w:pPr>
              <w:pStyle w:val="Compact"/>
              <w:spacing w:before="0" w:after="0" w:line="252" w:lineRule="auto"/>
            </w:pPr>
            <w:r>
              <w:rPr>
                <w:sz w:val="18"/>
              </w:rPr>
              <w:t>1.70</w:t>
            </w:r>
          </w:p>
        </w:tc>
        <w:tc>
          <w:tcPr>
            <w:tcW w:w="3212" w:type="dxa"/>
          </w:tcPr>
          <w:p w14:paraId="2ECED627" w14:textId="77777777" w:rsidR="00D514D8" w:rsidRDefault="00000000">
            <w:pPr>
              <w:pStyle w:val="Compact"/>
              <w:spacing w:before="0" w:after="0" w:line="252" w:lineRule="auto"/>
            </w:pPr>
            <w:r>
              <w:rPr>
                <w:sz w:val="18"/>
              </w:rPr>
              <w:t>1.70</w:t>
            </w:r>
          </w:p>
        </w:tc>
      </w:tr>
    </w:tbl>
    <w:p w14:paraId="557410BA" w14:textId="77777777" w:rsidR="00D514D8" w:rsidRDefault="00000000">
      <w:pPr>
        <w:pStyle w:val="BodyText"/>
      </w:pPr>
      <w:r>
        <w:lastRenderedPageBreak/>
        <w:t>The cards and charts read straight from the query-result sheets, so the dashboard and the SQL output cannot disagree.</w:t>
      </w:r>
    </w:p>
    <w:p w14:paraId="60B28669" w14:textId="3F3DC3CA" w:rsidR="00D514D8" w:rsidRDefault="00000000">
      <w:pPr>
        <w:pStyle w:val="Heading1"/>
      </w:pPr>
      <w:bookmarkStart w:id="28" w:name="business-recommendations"/>
      <w:bookmarkEnd w:id="23"/>
      <w:bookmarkEnd w:id="27"/>
      <w:r>
        <w:t>1</w:t>
      </w:r>
      <w:r w:rsidR="00E13895">
        <w:t>1</w:t>
      </w:r>
      <w:r>
        <w:t>. Business Recommendations</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590"/>
        <w:gridCol w:w="3541"/>
        <w:gridCol w:w="2754"/>
        <w:gridCol w:w="1377"/>
        <w:gridCol w:w="1377"/>
      </w:tblGrid>
      <w:tr w:rsidR="00D514D8" w14:paraId="0136BD53"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589" w:type="dxa"/>
            <w:shd w:val="clear" w:color="auto" w:fill="1F3864"/>
          </w:tcPr>
          <w:p w14:paraId="3BDB57FD" w14:textId="77777777" w:rsidR="00D514D8" w:rsidRDefault="00000000">
            <w:pPr>
              <w:pStyle w:val="Compact"/>
              <w:spacing w:before="0" w:after="0" w:line="252" w:lineRule="auto"/>
            </w:pPr>
            <w:r>
              <w:rPr>
                <w:b/>
                <w:color w:val="FFFFFF"/>
                <w:sz w:val="18"/>
              </w:rPr>
              <w:t>Rank</w:t>
            </w:r>
          </w:p>
        </w:tc>
        <w:tc>
          <w:tcPr>
            <w:tcW w:w="3541" w:type="dxa"/>
            <w:shd w:val="clear" w:color="auto" w:fill="1F3864"/>
          </w:tcPr>
          <w:p w14:paraId="68CB69B0" w14:textId="77777777" w:rsidR="00D514D8" w:rsidRDefault="00000000">
            <w:pPr>
              <w:pStyle w:val="Compact"/>
              <w:spacing w:before="0" w:after="0" w:line="252" w:lineRule="auto"/>
            </w:pPr>
            <w:r>
              <w:rPr>
                <w:b/>
                <w:color w:val="FFFFFF"/>
                <w:sz w:val="18"/>
              </w:rPr>
              <w:t>Recommendation</w:t>
            </w:r>
          </w:p>
        </w:tc>
        <w:tc>
          <w:tcPr>
            <w:tcW w:w="2754" w:type="dxa"/>
            <w:shd w:val="clear" w:color="auto" w:fill="1F3864"/>
          </w:tcPr>
          <w:p w14:paraId="5EA26A8A" w14:textId="77777777" w:rsidR="00D514D8" w:rsidRDefault="00000000">
            <w:pPr>
              <w:pStyle w:val="Compact"/>
              <w:spacing w:before="0" w:after="0" w:line="252" w:lineRule="auto"/>
            </w:pPr>
            <w:r>
              <w:rPr>
                <w:b/>
                <w:color w:val="FFFFFF"/>
                <w:sz w:val="18"/>
              </w:rPr>
              <w:t>Evidence</w:t>
            </w:r>
          </w:p>
        </w:tc>
        <w:tc>
          <w:tcPr>
            <w:tcW w:w="1377" w:type="dxa"/>
            <w:shd w:val="clear" w:color="auto" w:fill="1F3864"/>
          </w:tcPr>
          <w:p w14:paraId="17DE15AA" w14:textId="77777777" w:rsidR="00D514D8" w:rsidRDefault="00000000">
            <w:pPr>
              <w:pStyle w:val="Compact"/>
              <w:spacing w:before="0" w:after="0" w:line="252" w:lineRule="auto"/>
            </w:pPr>
            <w:r>
              <w:rPr>
                <w:b/>
                <w:color w:val="FFFFFF"/>
                <w:sz w:val="18"/>
              </w:rPr>
              <w:t>Owner</w:t>
            </w:r>
          </w:p>
        </w:tc>
        <w:tc>
          <w:tcPr>
            <w:tcW w:w="1377" w:type="dxa"/>
            <w:shd w:val="clear" w:color="auto" w:fill="1F3864"/>
          </w:tcPr>
          <w:p w14:paraId="3DF1D2F4" w14:textId="77777777" w:rsidR="00D514D8" w:rsidRDefault="00000000">
            <w:pPr>
              <w:pStyle w:val="Compact"/>
              <w:spacing w:before="0" w:after="0" w:line="252" w:lineRule="auto"/>
            </w:pPr>
            <w:r>
              <w:rPr>
                <w:b/>
                <w:color w:val="FFFFFF"/>
                <w:sz w:val="18"/>
              </w:rPr>
              <w:t>KPI to track</w:t>
            </w:r>
          </w:p>
        </w:tc>
      </w:tr>
      <w:tr w:rsidR="00D514D8" w14:paraId="7A88419B" w14:textId="77777777" w:rsidTr="00D514D8">
        <w:trPr>
          <w:cantSplit/>
        </w:trPr>
        <w:tc>
          <w:tcPr>
            <w:tcW w:w="589" w:type="dxa"/>
          </w:tcPr>
          <w:p w14:paraId="2C09D519" w14:textId="77777777" w:rsidR="00D514D8" w:rsidRDefault="00000000">
            <w:pPr>
              <w:pStyle w:val="Compact"/>
              <w:spacing w:before="0" w:after="0" w:line="252" w:lineRule="auto"/>
            </w:pPr>
            <w:r>
              <w:rPr>
                <w:sz w:val="18"/>
              </w:rPr>
              <w:t>1</w:t>
            </w:r>
          </w:p>
        </w:tc>
        <w:tc>
          <w:tcPr>
            <w:tcW w:w="3541" w:type="dxa"/>
          </w:tcPr>
          <w:p w14:paraId="1040DF8D" w14:textId="77777777" w:rsidR="00D514D8" w:rsidRDefault="00000000">
            <w:pPr>
              <w:pStyle w:val="Compact"/>
              <w:spacing w:before="0" w:after="0" w:line="252" w:lineRule="auto"/>
            </w:pPr>
            <w:r>
              <w:rPr>
                <w:b/>
                <w:bCs/>
                <w:sz w:val="18"/>
              </w:rPr>
              <w:t>Stop the worst delays.</w:t>
            </w:r>
            <w:r>
              <w:rPr>
                <w:sz w:val="18"/>
              </w:rPr>
              <w:t xml:space="preserve"> Monitor open orders as they approach the promised date, alert customers early, and escalate any order more than 3 days overdue</w:t>
            </w:r>
          </w:p>
        </w:tc>
        <w:tc>
          <w:tcPr>
            <w:tcW w:w="2754" w:type="dxa"/>
          </w:tcPr>
          <w:p w14:paraId="23CCDD6F" w14:textId="77777777" w:rsidR="00D514D8" w:rsidRDefault="00000000">
            <w:pPr>
              <w:pStyle w:val="Compact"/>
              <w:spacing w:before="0" w:after="0" w:line="252" w:lineRule="auto"/>
            </w:pPr>
            <w:r>
              <w:rPr>
                <w:sz w:val="18"/>
              </w:rPr>
              <w:t>Orders 8+ days late: 2,862, with 79% negative reviews and a 1.70 score</w:t>
            </w:r>
          </w:p>
        </w:tc>
        <w:tc>
          <w:tcPr>
            <w:tcW w:w="1377" w:type="dxa"/>
          </w:tcPr>
          <w:p w14:paraId="0557A5CF" w14:textId="77777777" w:rsidR="00D514D8" w:rsidRDefault="00000000">
            <w:pPr>
              <w:pStyle w:val="Compact"/>
              <w:spacing w:before="0" w:after="0" w:line="252" w:lineRule="auto"/>
            </w:pPr>
            <w:r>
              <w:rPr>
                <w:sz w:val="18"/>
              </w:rPr>
              <w:t>Logistics</w:t>
            </w:r>
          </w:p>
        </w:tc>
        <w:tc>
          <w:tcPr>
            <w:tcW w:w="1377" w:type="dxa"/>
          </w:tcPr>
          <w:p w14:paraId="0E80B40E" w14:textId="77777777" w:rsidR="00D514D8" w:rsidRDefault="00000000">
            <w:pPr>
              <w:pStyle w:val="Compact"/>
              <w:spacing w:before="0" w:after="0" w:line="252" w:lineRule="auto"/>
            </w:pPr>
            <w:r>
              <w:rPr>
                <w:sz w:val="18"/>
              </w:rPr>
              <w:t>Orders 4+ days late; late %</w:t>
            </w:r>
          </w:p>
        </w:tc>
      </w:tr>
      <w:tr w:rsidR="00D514D8" w14:paraId="29A5F522" w14:textId="77777777" w:rsidTr="00D514D8">
        <w:trPr>
          <w:cantSplit/>
        </w:trPr>
        <w:tc>
          <w:tcPr>
            <w:tcW w:w="589" w:type="dxa"/>
            <w:shd w:val="clear" w:color="auto" w:fill="F4F7FB"/>
          </w:tcPr>
          <w:p w14:paraId="5849C890" w14:textId="77777777" w:rsidR="00D514D8" w:rsidRDefault="00000000">
            <w:pPr>
              <w:pStyle w:val="Compact"/>
              <w:spacing w:before="0" w:after="0" w:line="252" w:lineRule="auto"/>
            </w:pPr>
            <w:r>
              <w:rPr>
                <w:sz w:val="18"/>
              </w:rPr>
              <w:t>2</w:t>
            </w:r>
          </w:p>
        </w:tc>
        <w:tc>
          <w:tcPr>
            <w:tcW w:w="3541" w:type="dxa"/>
            <w:shd w:val="clear" w:color="auto" w:fill="F4F7FB"/>
          </w:tcPr>
          <w:p w14:paraId="21A0181A" w14:textId="77777777" w:rsidR="00D514D8" w:rsidRDefault="00000000">
            <w:pPr>
              <w:pStyle w:val="Compact"/>
              <w:spacing w:before="0" w:after="0" w:line="252" w:lineRule="auto"/>
            </w:pPr>
            <w:r>
              <w:rPr>
                <w:b/>
                <w:bCs/>
                <w:sz w:val="18"/>
              </w:rPr>
              <w:t>Prepare for peaks.</w:t>
            </w:r>
            <w:r>
              <w:rPr>
                <w:sz w:val="18"/>
              </w:rPr>
              <w:t xml:space="preserve"> Agree extra carrier capacity before November and run daily late-order reviews in peak months</w:t>
            </w:r>
          </w:p>
        </w:tc>
        <w:tc>
          <w:tcPr>
            <w:tcW w:w="2754" w:type="dxa"/>
            <w:shd w:val="clear" w:color="auto" w:fill="F4F7FB"/>
          </w:tcPr>
          <w:p w14:paraId="15C9647B" w14:textId="77777777" w:rsidR="00D514D8" w:rsidRDefault="00000000">
            <w:pPr>
              <w:pStyle w:val="Compact"/>
              <w:spacing w:before="0" w:after="0" w:line="252" w:lineRule="auto"/>
            </w:pPr>
            <w:r>
              <w:rPr>
                <w:sz w:val="18"/>
              </w:rPr>
              <w:t>Late rate hit 12.4% (Nov 2017), 14.1% (Feb 2018) and 19.0% (Mar 2018)</w:t>
            </w:r>
          </w:p>
        </w:tc>
        <w:tc>
          <w:tcPr>
            <w:tcW w:w="1377" w:type="dxa"/>
            <w:shd w:val="clear" w:color="auto" w:fill="F4F7FB"/>
          </w:tcPr>
          <w:p w14:paraId="6A207DA6" w14:textId="77777777" w:rsidR="00D514D8" w:rsidRDefault="00000000">
            <w:pPr>
              <w:pStyle w:val="Compact"/>
              <w:spacing w:before="0" w:after="0" w:line="252" w:lineRule="auto"/>
            </w:pPr>
            <w:r>
              <w:rPr>
                <w:sz w:val="18"/>
              </w:rPr>
              <w:t>Logistics, Seller management</w:t>
            </w:r>
          </w:p>
        </w:tc>
        <w:tc>
          <w:tcPr>
            <w:tcW w:w="1377" w:type="dxa"/>
            <w:shd w:val="clear" w:color="auto" w:fill="F4F7FB"/>
          </w:tcPr>
          <w:p w14:paraId="7B8147A1" w14:textId="77777777" w:rsidR="00D514D8" w:rsidRDefault="00000000">
            <w:pPr>
              <w:pStyle w:val="Compact"/>
              <w:spacing w:before="0" w:after="0" w:line="252" w:lineRule="auto"/>
            </w:pPr>
            <w:r>
              <w:rPr>
                <w:sz w:val="18"/>
              </w:rPr>
              <w:t>Late % in peak months</w:t>
            </w:r>
          </w:p>
        </w:tc>
      </w:tr>
      <w:tr w:rsidR="00D514D8" w14:paraId="6818B2E6" w14:textId="77777777" w:rsidTr="00D514D8">
        <w:trPr>
          <w:cantSplit/>
        </w:trPr>
        <w:tc>
          <w:tcPr>
            <w:tcW w:w="589" w:type="dxa"/>
          </w:tcPr>
          <w:p w14:paraId="5EB9E6C0" w14:textId="77777777" w:rsidR="00D514D8" w:rsidRDefault="00000000">
            <w:pPr>
              <w:pStyle w:val="Compact"/>
              <w:spacing w:before="0" w:after="0" w:line="252" w:lineRule="auto"/>
            </w:pPr>
            <w:r>
              <w:rPr>
                <w:sz w:val="18"/>
              </w:rPr>
              <w:t>3</w:t>
            </w:r>
          </w:p>
        </w:tc>
        <w:tc>
          <w:tcPr>
            <w:tcW w:w="3541" w:type="dxa"/>
          </w:tcPr>
          <w:p w14:paraId="1CD645F1" w14:textId="77777777" w:rsidR="00D514D8" w:rsidRDefault="00000000">
            <w:pPr>
              <w:pStyle w:val="Compact"/>
              <w:spacing w:before="0" w:after="0" w:line="252" w:lineRule="auto"/>
            </w:pPr>
            <w:r>
              <w:rPr>
                <w:b/>
                <w:bCs/>
                <w:sz w:val="18"/>
              </w:rPr>
              <w:t>Fix regional delivery.</w:t>
            </w:r>
            <w:r>
              <w:rPr>
                <w:sz w:val="18"/>
              </w:rPr>
              <w:t xml:space="preserve"> Add regional carriers or hubs for MA, CE, BA, AL, SE and RJ, and recruit sellers closer to these regions</w:t>
            </w:r>
          </w:p>
        </w:tc>
        <w:tc>
          <w:tcPr>
            <w:tcW w:w="2754" w:type="dxa"/>
          </w:tcPr>
          <w:p w14:paraId="6346017F" w14:textId="77777777" w:rsidR="00D514D8" w:rsidRDefault="00000000">
            <w:pPr>
              <w:pStyle w:val="Compact"/>
              <w:spacing w:before="0" w:after="0" w:line="252" w:lineRule="auto"/>
            </w:pPr>
            <w:r>
              <w:rPr>
                <w:sz w:val="18"/>
              </w:rPr>
              <w:t>Late rates of 12% to 21% against 4.5% in SP. Delivery takes 8.7 days in SP but 19 to 25 days in these northern states. 8 of the top 10 sellers are in SP</w:t>
            </w:r>
          </w:p>
        </w:tc>
        <w:tc>
          <w:tcPr>
            <w:tcW w:w="1377" w:type="dxa"/>
          </w:tcPr>
          <w:p w14:paraId="0FB441E7" w14:textId="77777777" w:rsidR="00D514D8" w:rsidRDefault="00000000">
            <w:pPr>
              <w:pStyle w:val="Compact"/>
              <w:spacing w:before="0" w:after="0" w:line="252" w:lineRule="auto"/>
            </w:pPr>
            <w:r>
              <w:rPr>
                <w:sz w:val="18"/>
              </w:rPr>
              <w:t>Logistics, Marketplace</w:t>
            </w:r>
          </w:p>
        </w:tc>
        <w:tc>
          <w:tcPr>
            <w:tcW w:w="1377" w:type="dxa"/>
          </w:tcPr>
          <w:p w14:paraId="1150E974" w14:textId="77777777" w:rsidR="00D514D8" w:rsidRDefault="00000000">
            <w:pPr>
              <w:pStyle w:val="Compact"/>
              <w:spacing w:before="0" w:after="0" w:line="252" w:lineRule="auto"/>
            </w:pPr>
            <w:r>
              <w:rPr>
                <w:sz w:val="18"/>
              </w:rPr>
              <w:t>Late % and delivery days by state</w:t>
            </w:r>
          </w:p>
        </w:tc>
      </w:tr>
      <w:tr w:rsidR="00D514D8" w14:paraId="449A51C4" w14:textId="77777777" w:rsidTr="00D514D8">
        <w:trPr>
          <w:cantSplit/>
        </w:trPr>
        <w:tc>
          <w:tcPr>
            <w:tcW w:w="589" w:type="dxa"/>
            <w:shd w:val="clear" w:color="auto" w:fill="F4F7FB"/>
          </w:tcPr>
          <w:p w14:paraId="1693FE65" w14:textId="77777777" w:rsidR="00D514D8" w:rsidRDefault="00000000">
            <w:pPr>
              <w:pStyle w:val="Compact"/>
              <w:spacing w:before="0" w:after="0" w:line="252" w:lineRule="auto"/>
            </w:pPr>
            <w:r>
              <w:rPr>
                <w:sz w:val="18"/>
              </w:rPr>
              <w:t>4</w:t>
            </w:r>
          </w:p>
        </w:tc>
        <w:tc>
          <w:tcPr>
            <w:tcW w:w="3541" w:type="dxa"/>
            <w:shd w:val="clear" w:color="auto" w:fill="F4F7FB"/>
          </w:tcPr>
          <w:p w14:paraId="46931E31" w14:textId="77777777" w:rsidR="00D514D8" w:rsidRDefault="00000000">
            <w:pPr>
              <w:pStyle w:val="Compact"/>
              <w:spacing w:before="0" w:after="0" w:line="252" w:lineRule="auto"/>
            </w:pPr>
            <w:r>
              <w:rPr>
                <w:b/>
                <w:bCs/>
                <w:sz w:val="18"/>
              </w:rPr>
              <w:t>Run seller scorecards.</w:t>
            </w:r>
            <w:r>
              <w:rPr>
                <w:sz w:val="18"/>
              </w:rPr>
              <w:t xml:space="preserve"> Track review score and late % per seller. Warn and coach the weakest, and set minimum standards for high-revenue sellers</w:t>
            </w:r>
          </w:p>
        </w:tc>
        <w:tc>
          <w:tcPr>
            <w:tcW w:w="2754" w:type="dxa"/>
            <w:shd w:val="clear" w:color="auto" w:fill="F4F7FB"/>
          </w:tcPr>
          <w:p w14:paraId="14FA0BCE" w14:textId="77777777" w:rsidR="00D514D8" w:rsidRDefault="00000000">
            <w:pPr>
              <w:pStyle w:val="Compact"/>
              <w:spacing w:before="0" w:after="0" w:line="252" w:lineRule="auto"/>
            </w:pPr>
            <w:r>
              <w:rPr>
                <w:sz w:val="18"/>
              </w:rPr>
              <w:t>10 sellers score 2.27 to 3.08. A top-10 seller scores 3.35</w:t>
            </w:r>
          </w:p>
        </w:tc>
        <w:tc>
          <w:tcPr>
            <w:tcW w:w="1377" w:type="dxa"/>
            <w:shd w:val="clear" w:color="auto" w:fill="F4F7FB"/>
          </w:tcPr>
          <w:p w14:paraId="57A394AF" w14:textId="77777777" w:rsidR="00D514D8" w:rsidRDefault="00000000">
            <w:pPr>
              <w:pStyle w:val="Compact"/>
              <w:spacing w:before="0" w:after="0" w:line="252" w:lineRule="auto"/>
            </w:pPr>
            <w:r>
              <w:rPr>
                <w:sz w:val="18"/>
              </w:rPr>
              <w:t>Seller management</w:t>
            </w:r>
          </w:p>
        </w:tc>
        <w:tc>
          <w:tcPr>
            <w:tcW w:w="1377" w:type="dxa"/>
            <w:shd w:val="clear" w:color="auto" w:fill="F4F7FB"/>
          </w:tcPr>
          <w:p w14:paraId="398BD5EA" w14:textId="77777777" w:rsidR="00D514D8" w:rsidRDefault="00000000">
            <w:pPr>
              <w:pStyle w:val="Compact"/>
              <w:spacing w:before="0" w:after="0" w:line="252" w:lineRule="auto"/>
            </w:pPr>
            <w:r>
              <w:rPr>
                <w:sz w:val="18"/>
              </w:rPr>
              <w:t>Seller review score; late item %</w:t>
            </w:r>
          </w:p>
        </w:tc>
      </w:tr>
      <w:tr w:rsidR="00D514D8" w14:paraId="79F25666" w14:textId="77777777" w:rsidTr="00D514D8">
        <w:trPr>
          <w:cantSplit/>
        </w:trPr>
        <w:tc>
          <w:tcPr>
            <w:tcW w:w="589" w:type="dxa"/>
          </w:tcPr>
          <w:p w14:paraId="6F3FAB49" w14:textId="77777777" w:rsidR="00D514D8" w:rsidRDefault="00000000">
            <w:pPr>
              <w:pStyle w:val="Compact"/>
              <w:spacing w:before="0" w:after="0" w:line="252" w:lineRule="auto"/>
            </w:pPr>
            <w:r>
              <w:rPr>
                <w:sz w:val="18"/>
              </w:rPr>
              <w:t>5</w:t>
            </w:r>
          </w:p>
        </w:tc>
        <w:tc>
          <w:tcPr>
            <w:tcW w:w="3541" w:type="dxa"/>
          </w:tcPr>
          <w:p w14:paraId="789AFC9D" w14:textId="77777777" w:rsidR="00D514D8" w:rsidRDefault="00000000">
            <w:pPr>
              <w:pStyle w:val="Compact"/>
              <w:spacing w:before="0" w:after="0" w:line="252" w:lineRule="auto"/>
            </w:pPr>
            <w:r>
              <w:rPr>
                <w:b/>
                <w:bCs/>
                <w:sz w:val="18"/>
              </w:rPr>
              <w:t>Build a retention programme.</w:t>
            </w:r>
            <w:r>
              <w:rPr>
                <w:sz w:val="18"/>
              </w:rPr>
              <w:t xml:space="preserve"> Send a second-purchase offer in the first 30 to 60 days and use CRM follow-up</w:t>
            </w:r>
          </w:p>
        </w:tc>
        <w:tc>
          <w:tcPr>
            <w:tcW w:w="2754" w:type="dxa"/>
          </w:tcPr>
          <w:p w14:paraId="6CD9FEDB" w14:textId="77777777" w:rsidR="00D514D8" w:rsidRDefault="00000000">
            <w:pPr>
              <w:pStyle w:val="Compact"/>
              <w:spacing w:before="0" w:after="0" w:line="252" w:lineRule="auto"/>
            </w:pPr>
            <w:r>
              <w:rPr>
                <w:sz w:val="18"/>
              </w:rPr>
              <w:t>Only 3.0% repeat. Month-1 retention is about 0.5%</w:t>
            </w:r>
          </w:p>
        </w:tc>
        <w:tc>
          <w:tcPr>
            <w:tcW w:w="1377" w:type="dxa"/>
          </w:tcPr>
          <w:p w14:paraId="02130016" w14:textId="77777777" w:rsidR="00D514D8" w:rsidRDefault="00000000">
            <w:pPr>
              <w:pStyle w:val="Compact"/>
              <w:spacing w:before="0" w:after="0" w:line="252" w:lineRule="auto"/>
            </w:pPr>
            <w:r>
              <w:rPr>
                <w:sz w:val="18"/>
              </w:rPr>
              <w:t>Marketing / CRM</w:t>
            </w:r>
          </w:p>
        </w:tc>
        <w:tc>
          <w:tcPr>
            <w:tcW w:w="1377" w:type="dxa"/>
          </w:tcPr>
          <w:p w14:paraId="2DF70E74" w14:textId="77777777" w:rsidR="00D514D8" w:rsidRDefault="00000000">
            <w:pPr>
              <w:pStyle w:val="Compact"/>
              <w:spacing w:before="0" w:after="0" w:line="252" w:lineRule="auto"/>
            </w:pPr>
            <w:r>
              <w:rPr>
                <w:sz w:val="18"/>
              </w:rPr>
              <w:t>Repeat rate; month-1 retention</w:t>
            </w:r>
          </w:p>
        </w:tc>
      </w:tr>
      <w:tr w:rsidR="00D514D8" w14:paraId="1F775315" w14:textId="77777777" w:rsidTr="00D514D8">
        <w:trPr>
          <w:cantSplit/>
        </w:trPr>
        <w:tc>
          <w:tcPr>
            <w:tcW w:w="589" w:type="dxa"/>
            <w:shd w:val="clear" w:color="auto" w:fill="F4F7FB"/>
          </w:tcPr>
          <w:p w14:paraId="60E98B3A" w14:textId="77777777" w:rsidR="00D514D8" w:rsidRDefault="00000000">
            <w:pPr>
              <w:pStyle w:val="Compact"/>
              <w:spacing w:before="0" w:after="0" w:line="252" w:lineRule="auto"/>
            </w:pPr>
            <w:r>
              <w:rPr>
                <w:sz w:val="18"/>
              </w:rPr>
              <w:t>6</w:t>
            </w:r>
          </w:p>
        </w:tc>
        <w:tc>
          <w:tcPr>
            <w:tcW w:w="3541" w:type="dxa"/>
            <w:shd w:val="clear" w:color="auto" w:fill="F4F7FB"/>
          </w:tcPr>
          <w:p w14:paraId="7A8F19CA" w14:textId="77777777" w:rsidR="00D514D8" w:rsidRDefault="00000000">
            <w:pPr>
              <w:pStyle w:val="Compact"/>
              <w:spacing w:before="0" w:after="0" w:line="252" w:lineRule="auto"/>
            </w:pPr>
            <w:r>
              <w:rPr>
                <w:b/>
                <w:bCs/>
                <w:sz w:val="18"/>
              </w:rPr>
              <w:t>Win back at-risk big spenders</w:t>
            </w:r>
            <w:r>
              <w:rPr>
                <w:sz w:val="18"/>
              </w:rPr>
              <w:t xml:space="preserve"> with a targeted offer</w:t>
            </w:r>
          </w:p>
        </w:tc>
        <w:tc>
          <w:tcPr>
            <w:tcW w:w="2754" w:type="dxa"/>
            <w:shd w:val="clear" w:color="auto" w:fill="F4F7FB"/>
          </w:tcPr>
          <w:p w14:paraId="5EDD65E6" w14:textId="77777777" w:rsidR="00D514D8" w:rsidRDefault="00000000">
            <w:pPr>
              <w:pStyle w:val="Compact"/>
              <w:spacing w:before="0" w:after="0" w:line="252" w:lineRule="auto"/>
            </w:pPr>
            <w:r>
              <w:rPr>
                <w:sz w:val="18"/>
              </w:rPr>
              <w:t>14,563 customers (15.6%) hold 30.6% of revenue and have been inactive about 394 days</w:t>
            </w:r>
          </w:p>
        </w:tc>
        <w:tc>
          <w:tcPr>
            <w:tcW w:w="1377" w:type="dxa"/>
            <w:shd w:val="clear" w:color="auto" w:fill="F4F7FB"/>
          </w:tcPr>
          <w:p w14:paraId="6E9B0AC8" w14:textId="77777777" w:rsidR="00D514D8" w:rsidRDefault="00000000">
            <w:pPr>
              <w:pStyle w:val="Compact"/>
              <w:spacing w:before="0" w:after="0" w:line="252" w:lineRule="auto"/>
            </w:pPr>
            <w:r>
              <w:rPr>
                <w:sz w:val="18"/>
              </w:rPr>
              <w:t>Marketing / CRM</w:t>
            </w:r>
          </w:p>
        </w:tc>
        <w:tc>
          <w:tcPr>
            <w:tcW w:w="1377" w:type="dxa"/>
            <w:shd w:val="clear" w:color="auto" w:fill="F4F7FB"/>
          </w:tcPr>
          <w:p w14:paraId="4CF99FE1" w14:textId="77777777" w:rsidR="00D514D8" w:rsidRDefault="00000000">
            <w:pPr>
              <w:pStyle w:val="Compact"/>
              <w:spacing w:before="0" w:after="0" w:line="252" w:lineRule="auto"/>
            </w:pPr>
            <w:r>
              <w:rPr>
                <w:sz w:val="18"/>
              </w:rPr>
              <w:t>Reactivation rate</w:t>
            </w:r>
          </w:p>
        </w:tc>
      </w:tr>
      <w:tr w:rsidR="00D514D8" w14:paraId="7677879B" w14:textId="77777777" w:rsidTr="00D514D8">
        <w:trPr>
          <w:cantSplit/>
        </w:trPr>
        <w:tc>
          <w:tcPr>
            <w:tcW w:w="589" w:type="dxa"/>
          </w:tcPr>
          <w:p w14:paraId="3FBB0606" w14:textId="77777777" w:rsidR="00D514D8" w:rsidRDefault="00000000">
            <w:pPr>
              <w:pStyle w:val="Compact"/>
              <w:spacing w:before="0" w:after="0" w:line="252" w:lineRule="auto"/>
            </w:pPr>
            <w:r>
              <w:rPr>
                <w:sz w:val="18"/>
              </w:rPr>
              <w:t>7</w:t>
            </w:r>
          </w:p>
        </w:tc>
        <w:tc>
          <w:tcPr>
            <w:tcW w:w="3541" w:type="dxa"/>
          </w:tcPr>
          <w:p w14:paraId="04E2F345" w14:textId="77777777" w:rsidR="00D514D8" w:rsidRDefault="00000000">
            <w:pPr>
              <w:pStyle w:val="Compact"/>
              <w:spacing w:before="0" w:after="0" w:line="252" w:lineRule="auto"/>
            </w:pPr>
            <w:r>
              <w:rPr>
                <w:b/>
                <w:bCs/>
                <w:sz w:val="18"/>
              </w:rPr>
              <w:t>Review the delivery promise.</w:t>
            </w:r>
            <w:r>
              <w:rPr>
                <w:sz w:val="18"/>
              </w:rPr>
              <w:t xml:space="preserve"> Test tighter, route-based estimates on fast routes while protecting the late tail</w:t>
            </w:r>
          </w:p>
        </w:tc>
        <w:tc>
          <w:tcPr>
            <w:tcW w:w="2754" w:type="dxa"/>
          </w:tcPr>
          <w:p w14:paraId="119B3E70" w14:textId="77777777" w:rsidR="00D514D8" w:rsidRDefault="00000000">
            <w:pPr>
              <w:pStyle w:val="Compact"/>
              <w:spacing w:before="0" w:after="0" w:line="252" w:lineRule="auto"/>
            </w:pPr>
            <w:r>
              <w:rPr>
                <w:sz w:val="18"/>
              </w:rPr>
              <w:t>Estimate 24.4 days against 12.5 days actual. 71,303 orders (74%) arrive 8+ days early</w:t>
            </w:r>
          </w:p>
        </w:tc>
        <w:tc>
          <w:tcPr>
            <w:tcW w:w="1377" w:type="dxa"/>
          </w:tcPr>
          <w:p w14:paraId="0BB71426" w14:textId="77777777" w:rsidR="00D514D8" w:rsidRDefault="00000000">
            <w:pPr>
              <w:pStyle w:val="Compact"/>
              <w:spacing w:before="0" w:after="0" w:line="252" w:lineRule="auto"/>
            </w:pPr>
            <w:r>
              <w:rPr>
                <w:sz w:val="18"/>
              </w:rPr>
              <w:t>Logistics, Product</w:t>
            </w:r>
          </w:p>
        </w:tc>
        <w:tc>
          <w:tcPr>
            <w:tcW w:w="1377" w:type="dxa"/>
          </w:tcPr>
          <w:p w14:paraId="098CB7E5" w14:textId="77777777" w:rsidR="00D514D8" w:rsidRDefault="00000000">
            <w:pPr>
              <w:pStyle w:val="Compact"/>
              <w:spacing w:before="0" w:after="0" w:line="252" w:lineRule="auto"/>
            </w:pPr>
            <w:r>
              <w:rPr>
                <w:sz w:val="18"/>
              </w:rPr>
              <w:t>Late %; conversion in a test</w:t>
            </w:r>
          </w:p>
        </w:tc>
      </w:tr>
      <w:tr w:rsidR="00D514D8" w14:paraId="63A80051" w14:textId="77777777" w:rsidTr="00D514D8">
        <w:trPr>
          <w:cantSplit/>
        </w:trPr>
        <w:tc>
          <w:tcPr>
            <w:tcW w:w="589" w:type="dxa"/>
            <w:shd w:val="clear" w:color="auto" w:fill="F4F7FB"/>
          </w:tcPr>
          <w:p w14:paraId="629A4715" w14:textId="77777777" w:rsidR="00D514D8" w:rsidRDefault="00000000">
            <w:pPr>
              <w:pStyle w:val="Compact"/>
              <w:spacing w:before="0" w:after="0" w:line="252" w:lineRule="auto"/>
            </w:pPr>
            <w:r>
              <w:rPr>
                <w:sz w:val="18"/>
              </w:rPr>
              <w:t>8</w:t>
            </w:r>
          </w:p>
        </w:tc>
        <w:tc>
          <w:tcPr>
            <w:tcW w:w="3541" w:type="dxa"/>
            <w:shd w:val="clear" w:color="auto" w:fill="F4F7FB"/>
          </w:tcPr>
          <w:p w14:paraId="53A5E18C" w14:textId="77777777" w:rsidR="00D514D8" w:rsidRDefault="00000000">
            <w:pPr>
              <w:pStyle w:val="Compact"/>
              <w:spacing w:before="0" w:after="0" w:line="252" w:lineRule="auto"/>
            </w:pPr>
            <w:r>
              <w:rPr>
                <w:b/>
                <w:bCs/>
                <w:sz w:val="18"/>
              </w:rPr>
              <w:t>Review freight in distant regions.</w:t>
            </w:r>
            <w:r>
              <w:rPr>
                <w:sz w:val="18"/>
              </w:rPr>
              <w:t xml:space="preserve"> Test free-shipping thresholds or subsidies for high-freight states</w:t>
            </w:r>
          </w:p>
        </w:tc>
        <w:tc>
          <w:tcPr>
            <w:tcW w:w="2754" w:type="dxa"/>
            <w:shd w:val="clear" w:color="auto" w:fill="F4F7FB"/>
          </w:tcPr>
          <w:p w14:paraId="1DCA8770" w14:textId="77777777" w:rsidR="00D514D8" w:rsidRDefault="00000000">
            <w:pPr>
              <w:pStyle w:val="Compact"/>
              <w:spacing w:before="0" w:after="0" w:line="252" w:lineRule="auto"/>
            </w:pPr>
            <w:r>
              <w:rPr>
                <w:sz w:val="18"/>
              </w:rPr>
              <w:t>Freight is 13.9% of revenue in SP but 26% in MA</w:t>
            </w:r>
          </w:p>
        </w:tc>
        <w:tc>
          <w:tcPr>
            <w:tcW w:w="1377" w:type="dxa"/>
            <w:shd w:val="clear" w:color="auto" w:fill="F4F7FB"/>
          </w:tcPr>
          <w:p w14:paraId="7DBA836A" w14:textId="77777777" w:rsidR="00D514D8" w:rsidRDefault="00000000">
            <w:pPr>
              <w:pStyle w:val="Compact"/>
              <w:spacing w:before="0" w:after="0" w:line="252" w:lineRule="auto"/>
            </w:pPr>
            <w:r>
              <w:rPr>
                <w:sz w:val="18"/>
              </w:rPr>
              <w:t>Pricing, Finance</w:t>
            </w:r>
          </w:p>
        </w:tc>
        <w:tc>
          <w:tcPr>
            <w:tcW w:w="1377" w:type="dxa"/>
            <w:shd w:val="clear" w:color="auto" w:fill="F4F7FB"/>
          </w:tcPr>
          <w:p w14:paraId="77506E65" w14:textId="77777777" w:rsidR="00D514D8" w:rsidRDefault="00000000">
            <w:pPr>
              <w:pStyle w:val="Compact"/>
              <w:spacing w:before="0" w:after="0" w:line="252" w:lineRule="auto"/>
            </w:pPr>
            <w:r>
              <w:rPr>
                <w:sz w:val="18"/>
              </w:rPr>
              <w:t>Freight %; conversion</w:t>
            </w:r>
          </w:p>
        </w:tc>
      </w:tr>
      <w:tr w:rsidR="00D514D8" w14:paraId="6A8700BE" w14:textId="77777777" w:rsidTr="00D514D8">
        <w:trPr>
          <w:cantSplit/>
        </w:trPr>
        <w:tc>
          <w:tcPr>
            <w:tcW w:w="589" w:type="dxa"/>
          </w:tcPr>
          <w:p w14:paraId="3F21055C" w14:textId="77777777" w:rsidR="00D514D8" w:rsidRDefault="00000000">
            <w:pPr>
              <w:pStyle w:val="Compact"/>
              <w:spacing w:before="0" w:after="0" w:line="252" w:lineRule="auto"/>
            </w:pPr>
            <w:r>
              <w:rPr>
                <w:sz w:val="18"/>
              </w:rPr>
              <w:t>9</w:t>
            </w:r>
          </w:p>
        </w:tc>
        <w:tc>
          <w:tcPr>
            <w:tcW w:w="3541" w:type="dxa"/>
          </w:tcPr>
          <w:p w14:paraId="70D75D68" w14:textId="77777777" w:rsidR="00D514D8" w:rsidRDefault="00000000">
            <w:pPr>
              <w:pStyle w:val="Compact"/>
              <w:spacing w:before="0" w:after="0" w:line="252" w:lineRule="auto"/>
            </w:pPr>
            <w:r>
              <w:rPr>
                <w:b/>
                <w:bCs/>
                <w:sz w:val="18"/>
              </w:rPr>
              <w:t>Protect core categories.</w:t>
            </w:r>
            <w:r>
              <w:rPr>
                <w:sz w:val="18"/>
              </w:rPr>
              <w:t xml:space="preserve"> Focus on the 18 A-class categories and fix quality in bed_bath_table (3.92 score, #3 by revenue)</w:t>
            </w:r>
          </w:p>
        </w:tc>
        <w:tc>
          <w:tcPr>
            <w:tcW w:w="2754" w:type="dxa"/>
          </w:tcPr>
          <w:p w14:paraId="11274776" w14:textId="77777777" w:rsidR="00D514D8" w:rsidRDefault="00000000">
            <w:pPr>
              <w:pStyle w:val="Compact"/>
              <w:spacing w:before="0" w:after="0" w:line="252" w:lineRule="auto"/>
            </w:pPr>
            <w:r>
              <w:rPr>
                <w:sz w:val="18"/>
              </w:rPr>
              <w:t>24% of categories give about 81% of revenue</w:t>
            </w:r>
          </w:p>
        </w:tc>
        <w:tc>
          <w:tcPr>
            <w:tcW w:w="1377" w:type="dxa"/>
          </w:tcPr>
          <w:p w14:paraId="2AED23E7" w14:textId="77777777" w:rsidR="00D514D8" w:rsidRDefault="00000000">
            <w:pPr>
              <w:pStyle w:val="Compact"/>
              <w:spacing w:before="0" w:after="0" w:line="252" w:lineRule="auto"/>
            </w:pPr>
            <w:r>
              <w:rPr>
                <w:sz w:val="18"/>
              </w:rPr>
              <w:t>Merchandising</w:t>
            </w:r>
          </w:p>
        </w:tc>
        <w:tc>
          <w:tcPr>
            <w:tcW w:w="1377" w:type="dxa"/>
          </w:tcPr>
          <w:p w14:paraId="66872AEF" w14:textId="77777777" w:rsidR="00D514D8" w:rsidRDefault="00000000">
            <w:pPr>
              <w:pStyle w:val="Compact"/>
              <w:spacing w:before="0" w:after="0" w:line="252" w:lineRule="auto"/>
            </w:pPr>
            <w:r>
              <w:rPr>
                <w:sz w:val="18"/>
              </w:rPr>
              <w:t>Category review score</w:t>
            </w:r>
          </w:p>
        </w:tc>
      </w:tr>
    </w:tbl>
    <w:p w14:paraId="603E5FA6" w14:textId="77777777" w:rsidR="00E13895" w:rsidRDefault="00E13895" w:rsidP="00E13895">
      <w:pPr>
        <w:pStyle w:val="Compact"/>
        <w:ind w:left="720"/>
      </w:pPr>
    </w:p>
    <w:p w14:paraId="11673022" w14:textId="77777777" w:rsidR="00E13895" w:rsidRPr="00E13895" w:rsidRDefault="00E13895" w:rsidP="00E13895">
      <w:pPr>
        <w:pStyle w:val="Compact"/>
        <w:ind w:left="720"/>
      </w:pPr>
    </w:p>
    <w:p w14:paraId="583464C5" w14:textId="038D568F" w:rsidR="00D514D8" w:rsidRDefault="00000000">
      <w:pPr>
        <w:pStyle w:val="Compact"/>
        <w:numPr>
          <w:ilvl w:val="0"/>
          <w:numId w:val="10"/>
        </w:numPr>
      </w:pPr>
      <w:r>
        <w:rPr>
          <w:b/>
          <w:bCs/>
        </w:rPr>
        <w:t>Quick wins (0 to 30 days):</w:t>
      </w:r>
      <w:r>
        <w:t xml:space="preserve"> late-order alerts, seller watch-list, retention email trial.</w:t>
      </w:r>
    </w:p>
    <w:p w14:paraId="6D0ABB0C" w14:textId="77777777" w:rsidR="00D514D8" w:rsidRDefault="00000000">
      <w:pPr>
        <w:pStyle w:val="Compact"/>
        <w:numPr>
          <w:ilvl w:val="0"/>
          <w:numId w:val="10"/>
        </w:numPr>
      </w:pPr>
      <w:r>
        <w:rPr>
          <w:b/>
          <w:bCs/>
        </w:rPr>
        <w:t>Medium term (1 to 3 months):</w:t>
      </w:r>
      <w:r>
        <w:t xml:space="preserve"> peak plan, seller scorecard, win-back campaign.</w:t>
      </w:r>
    </w:p>
    <w:p w14:paraId="4FB6A143" w14:textId="77777777" w:rsidR="00D514D8" w:rsidRDefault="00000000">
      <w:pPr>
        <w:pStyle w:val="Compact"/>
        <w:numPr>
          <w:ilvl w:val="0"/>
          <w:numId w:val="10"/>
        </w:numPr>
      </w:pPr>
      <w:r>
        <w:rPr>
          <w:b/>
          <w:bCs/>
        </w:rPr>
        <w:t>Longer term (3 to 12 months):</w:t>
      </w:r>
      <w:r>
        <w:t xml:space="preserve"> regional logistics, delivery promise redesign, freight tests.</w:t>
      </w:r>
    </w:p>
    <w:p w14:paraId="5C7DB2C2" w14:textId="77777777" w:rsidR="00E13895" w:rsidRDefault="00E13895" w:rsidP="00E13895">
      <w:pPr>
        <w:pStyle w:val="Compact"/>
        <w:ind w:left="720"/>
        <w:rPr>
          <w:b/>
          <w:bCs/>
        </w:rPr>
      </w:pPr>
    </w:p>
    <w:p w14:paraId="3E2744DD" w14:textId="77777777" w:rsidR="00E13895" w:rsidRDefault="00E13895" w:rsidP="00E13895">
      <w:pPr>
        <w:pStyle w:val="Compact"/>
        <w:ind w:left="720"/>
        <w:rPr>
          <w:b/>
          <w:bCs/>
        </w:rPr>
      </w:pPr>
    </w:p>
    <w:p w14:paraId="23BFC10A" w14:textId="77777777" w:rsidR="00E13895" w:rsidRDefault="00E13895" w:rsidP="00E13895">
      <w:pPr>
        <w:pStyle w:val="Compact"/>
        <w:ind w:left="720"/>
        <w:rPr>
          <w:b/>
          <w:bCs/>
        </w:rPr>
      </w:pPr>
    </w:p>
    <w:p w14:paraId="1B112B28" w14:textId="77777777" w:rsidR="00E13895" w:rsidRDefault="00E13895" w:rsidP="00E13895">
      <w:pPr>
        <w:pStyle w:val="Compact"/>
        <w:ind w:left="720"/>
        <w:rPr>
          <w:b/>
          <w:bCs/>
        </w:rPr>
      </w:pPr>
    </w:p>
    <w:p w14:paraId="0DE10765" w14:textId="77777777" w:rsidR="00E13895" w:rsidRDefault="00E13895" w:rsidP="00E13895">
      <w:pPr>
        <w:pStyle w:val="Compact"/>
        <w:ind w:left="720"/>
        <w:rPr>
          <w:b/>
          <w:bCs/>
        </w:rPr>
      </w:pPr>
    </w:p>
    <w:p w14:paraId="6C89458C" w14:textId="77777777" w:rsidR="00E13895" w:rsidRDefault="00E13895" w:rsidP="00E13895">
      <w:pPr>
        <w:pStyle w:val="Compact"/>
        <w:ind w:left="720"/>
        <w:rPr>
          <w:b/>
          <w:bCs/>
        </w:rPr>
      </w:pPr>
    </w:p>
    <w:p w14:paraId="045C7CDF" w14:textId="77777777" w:rsidR="00E13895" w:rsidRDefault="00E13895" w:rsidP="00E13895">
      <w:pPr>
        <w:pStyle w:val="Compact"/>
        <w:ind w:left="720"/>
      </w:pPr>
    </w:p>
    <w:p w14:paraId="2C556261" w14:textId="1D05836F" w:rsidR="00D514D8" w:rsidRDefault="00000000" w:rsidP="00E13895">
      <w:pPr>
        <w:pStyle w:val="Heading1"/>
        <w:spacing w:after="0"/>
      </w:pPr>
      <w:bookmarkStart w:id="29" w:name="business-impact"/>
      <w:bookmarkEnd w:id="28"/>
      <w:r>
        <w:lastRenderedPageBreak/>
        <w:t>1</w:t>
      </w:r>
      <w:r w:rsidR="00E13895">
        <w:t>2</w:t>
      </w:r>
      <w:r>
        <w:t>. Business Impact</w:t>
      </w:r>
    </w:p>
    <w:p w14:paraId="62ABF150" w14:textId="77777777" w:rsidR="00D514D8" w:rsidRDefault="00000000" w:rsidP="00E13895">
      <w:pPr>
        <w:pStyle w:val="FirstParagraph"/>
        <w:spacing w:before="0" w:after="0"/>
      </w:pPr>
      <w:r>
        <w:t xml:space="preserve">These are </w:t>
      </w:r>
      <w:r>
        <w:rPr>
          <w:b/>
          <w:bCs/>
        </w:rPr>
        <w:t>scenario estimates</w:t>
      </w:r>
      <w:r>
        <w:t xml:space="preserve"> calculated from the SQL results to size the opportunity. They are not forecasts and assume the relationships in the data would hold.</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3"/>
        <w:gridCol w:w="3213"/>
        <w:gridCol w:w="3213"/>
      </w:tblGrid>
      <w:tr w:rsidR="00D514D8" w14:paraId="5D6CE318"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3212" w:type="dxa"/>
            <w:shd w:val="clear" w:color="auto" w:fill="1F3864"/>
          </w:tcPr>
          <w:p w14:paraId="79556E3D" w14:textId="77777777" w:rsidR="00D514D8" w:rsidRDefault="00000000">
            <w:pPr>
              <w:pStyle w:val="Compact"/>
              <w:spacing w:before="0" w:after="0" w:line="252" w:lineRule="auto"/>
            </w:pPr>
            <w:r>
              <w:rPr>
                <w:b/>
                <w:color w:val="FFFFFF"/>
                <w:sz w:val="18"/>
              </w:rPr>
              <w:t>Scenario</w:t>
            </w:r>
          </w:p>
        </w:tc>
        <w:tc>
          <w:tcPr>
            <w:tcW w:w="3212" w:type="dxa"/>
            <w:shd w:val="clear" w:color="auto" w:fill="1F3864"/>
          </w:tcPr>
          <w:p w14:paraId="5D7314BE" w14:textId="77777777" w:rsidR="00D514D8" w:rsidRDefault="00000000">
            <w:pPr>
              <w:pStyle w:val="Compact"/>
              <w:spacing w:before="0" w:after="0" w:line="252" w:lineRule="auto"/>
            </w:pPr>
            <w:r>
              <w:rPr>
                <w:b/>
                <w:color w:val="FFFFFF"/>
                <w:sz w:val="18"/>
              </w:rPr>
              <w:t>Assumption</w:t>
            </w:r>
          </w:p>
        </w:tc>
        <w:tc>
          <w:tcPr>
            <w:tcW w:w="3212" w:type="dxa"/>
            <w:shd w:val="clear" w:color="auto" w:fill="1F3864"/>
          </w:tcPr>
          <w:p w14:paraId="22EF9D29" w14:textId="77777777" w:rsidR="00D514D8" w:rsidRDefault="00000000">
            <w:pPr>
              <w:pStyle w:val="Compact"/>
              <w:spacing w:before="0" w:after="0" w:line="252" w:lineRule="auto"/>
            </w:pPr>
            <w:r>
              <w:rPr>
                <w:b/>
                <w:color w:val="FFFFFF"/>
                <w:sz w:val="18"/>
              </w:rPr>
              <w:t>Estimated effect</w:t>
            </w:r>
          </w:p>
        </w:tc>
      </w:tr>
      <w:tr w:rsidR="00D514D8" w14:paraId="10B8DFD2" w14:textId="77777777" w:rsidTr="00D514D8">
        <w:trPr>
          <w:cantSplit/>
        </w:trPr>
        <w:tc>
          <w:tcPr>
            <w:tcW w:w="3212" w:type="dxa"/>
          </w:tcPr>
          <w:p w14:paraId="3550E836" w14:textId="77777777" w:rsidR="00D514D8" w:rsidRDefault="00000000">
            <w:pPr>
              <w:pStyle w:val="Compact"/>
              <w:spacing w:before="0" w:after="0" w:line="252" w:lineRule="auto"/>
            </w:pPr>
            <w:r>
              <w:rPr>
                <w:sz w:val="18"/>
              </w:rPr>
              <w:t>Cut late orders by 25%</w:t>
            </w:r>
          </w:p>
        </w:tc>
        <w:tc>
          <w:tcPr>
            <w:tcW w:w="3212" w:type="dxa"/>
          </w:tcPr>
          <w:p w14:paraId="7BE926F2" w14:textId="77777777" w:rsidR="00D514D8" w:rsidRDefault="00000000">
            <w:pPr>
              <w:pStyle w:val="Compact"/>
              <w:spacing w:before="0" w:after="0" w:line="252" w:lineRule="auto"/>
            </w:pPr>
            <w:r>
              <w:rPr>
                <w:sz w:val="18"/>
              </w:rPr>
              <w:t>1,634 of 6,534 late orders become on-time, taking the on-time review average (4.29 instead of 2.27)</w:t>
            </w:r>
          </w:p>
        </w:tc>
        <w:tc>
          <w:tcPr>
            <w:tcW w:w="3212" w:type="dxa"/>
          </w:tcPr>
          <w:p w14:paraId="3A880F1F" w14:textId="77777777" w:rsidR="00D514D8" w:rsidRDefault="00000000">
            <w:pPr>
              <w:pStyle w:val="Compact"/>
              <w:spacing w:before="0" w:after="0" w:line="252" w:lineRule="auto"/>
            </w:pPr>
            <w:r>
              <w:rPr>
                <w:sz w:val="18"/>
              </w:rPr>
              <w:t>Average review rises from 4.16 to about 4.19</w:t>
            </w:r>
          </w:p>
        </w:tc>
      </w:tr>
      <w:tr w:rsidR="00D514D8" w14:paraId="1FAD25E4" w14:textId="77777777" w:rsidTr="00D514D8">
        <w:trPr>
          <w:cantSplit/>
        </w:trPr>
        <w:tc>
          <w:tcPr>
            <w:tcW w:w="3212" w:type="dxa"/>
            <w:shd w:val="clear" w:color="auto" w:fill="F4F7FB"/>
          </w:tcPr>
          <w:p w14:paraId="1F6F40AD" w14:textId="77777777" w:rsidR="00D514D8" w:rsidRDefault="00000000">
            <w:pPr>
              <w:pStyle w:val="Compact"/>
              <w:spacing w:before="0" w:after="0" w:line="252" w:lineRule="auto"/>
            </w:pPr>
            <w:r>
              <w:rPr>
                <w:sz w:val="18"/>
              </w:rPr>
              <w:t>Cut late orders by 50%</w:t>
            </w:r>
          </w:p>
        </w:tc>
        <w:tc>
          <w:tcPr>
            <w:tcW w:w="3212" w:type="dxa"/>
            <w:shd w:val="clear" w:color="auto" w:fill="F4F7FB"/>
          </w:tcPr>
          <w:p w14:paraId="0A10E7F8" w14:textId="77777777" w:rsidR="00D514D8" w:rsidRDefault="00000000">
            <w:pPr>
              <w:pStyle w:val="Compact"/>
              <w:spacing w:before="0" w:after="0" w:line="252" w:lineRule="auto"/>
            </w:pPr>
            <w:r>
              <w:rPr>
                <w:sz w:val="18"/>
              </w:rPr>
              <w:t>3,267 late orders become on-time</w:t>
            </w:r>
          </w:p>
        </w:tc>
        <w:tc>
          <w:tcPr>
            <w:tcW w:w="3212" w:type="dxa"/>
            <w:shd w:val="clear" w:color="auto" w:fill="F4F7FB"/>
          </w:tcPr>
          <w:p w14:paraId="459FD4A2" w14:textId="77777777" w:rsidR="00D514D8" w:rsidRDefault="00000000">
            <w:pPr>
              <w:pStyle w:val="Compact"/>
              <w:spacing w:before="0" w:after="0" w:line="252" w:lineRule="auto"/>
            </w:pPr>
            <w:r>
              <w:rPr>
                <w:sz w:val="18"/>
              </w:rPr>
              <w:t>Average review rises to about 4.23, with about 1,700 fewer 1 to 2 star reviews</w:t>
            </w:r>
          </w:p>
        </w:tc>
      </w:tr>
      <w:tr w:rsidR="00D514D8" w14:paraId="171FF01C" w14:textId="77777777" w:rsidTr="00D514D8">
        <w:trPr>
          <w:cantSplit/>
        </w:trPr>
        <w:tc>
          <w:tcPr>
            <w:tcW w:w="3212" w:type="dxa"/>
          </w:tcPr>
          <w:p w14:paraId="509369E7" w14:textId="77777777" w:rsidR="00D514D8" w:rsidRDefault="00000000">
            <w:pPr>
              <w:pStyle w:val="Compact"/>
              <w:spacing w:before="0" w:after="0" w:line="252" w:lineRule="auto"/>
            </w:pPr>
            <w:r>
              <w:rPr>
                <w:sz w:val="18"/>
              </w:rPr>
              <w:t>Raise repeat rate by 1 point</w:t>
            </w:r>
          </w:p>
        </w:tc>
        <w:tc>
          <w:tcPr>
            <w:tcW w:w="3212" w:type="dxa"/>
          </w:tcPr>
          <w:p w14:paraId="4252A719" w14:textId="77777777" w:rsidR="00D514D8" w:rsidRDefault="00000000">
            <w:pPr>
              <w:pStyle w:val="Compact"/>
              <w:spacing w:before="0" w:after="0" w:line="252" w:lineRule="auto"/>
            </w:pPr>
            <w:r>
              <w:rPr>
                <w:sz w:val="18"/>
              </w:rPr>
              <w:t>934 extra repeat customers at the current AOV of R$ 137.04</w:t>
            </w:r>
          </w:p>
        </w:tc>
        <w:tc>
          <w:tcPr>
            <w:tcW w:w="3212" w:type="dxa"/>
          </w:tcPr>
          <w:p w14:paraId="77E13E4C" w14:textId="77777777" w:rsidR="00D514D8" w:rsidRDefault="00000000">
            <w:pPr>
              <w:pStyle w:val="Compact"/>
              <w:spacing w:before="0" w:after="0" w:line="252" w:lineRule="auto"/>
            </w:pPr>
            <w:r>
              <w:rPr>
                <w:sz w:val="18"/>
              </w:rPr>
              <w:t>About R$ 128K extra revenue (about 1.0% of the total)</w:t>
            </w:r>
          </w:p>
        </w:tc>
      </w:tr>
      <w:tr w:rsidR="00D514D8" w14:paraId="2A87DCB6" w14:textId="77777777" w:rsidTr="00D514D8">
        <w:trPr>
          <w:cantSplit/>
        </w:trPr>
        <w:tc>
          <w:tcPr>
            <w:tcW w:w="3212" w:type="dxa"/>
            <w:shd w:val="clear" w:color="auto" w:fill="F4F7FB"/>
          </w:tcPr>
          <w:p w14:paraId="3F4B1772" w14:textId="77777777" w:rsidR="00D514D8" w:rsidRDefault="00000000">
            <w:pPr>
              <w:pStyle w:val="Compact"/>
              <w:spacing w:before="0" w:after="0" w:line="252" w:lineRule="auto"/>
            </w:pPr>
            <w:r>
              <w:rPr>
                <w:sz w:val="18"/>
              </w:rPr>
              <w:t>Reactivate 5% of at-risk big spenders</w:t>
            </w:r>
          </w:p>
        </w:tc>
        <w:tc>
          <w:tcPr>
            <w:tcW w:w="3212" w:type="dxa"/>
            <w:shd w:val="clear" w:color="auto" w:fill="F4F7FB"/>
          </w:tcPr>
          <w:p w14:paraId="3ECF4FE0" w14:textId="77777777" w:rsidR="00D514D8" w:rsidRDefault="00000000">
            <w:pPr>
              <w:pStyle w:val="Compact"/>
              <w:spacing w:before="0" w:after="0" w:line="252" w:lineRule="auto"/>
            </w:pPr>
            <w:r>
              <w:rPr>
                <w:sz w:val="18"/>
              </w:rPr>
              <w:t>728 customers at their average spend of R$ 278</w:t>
            </w:r>
          </w:p>
        </w:tc>
        <w:tc>
          <w:tcPr>
            <w:tcW w:w="3212" w:type="dxa"/>
            <w:shd w:val="clear" w:color="auto" w:fill="F4F7FB"/>
          </w:tcPr>
          <w:p w14:paraId="32380796" w14:textId="77777777" w:rsidR="00D514D8" w:rsidRDefault="00000000">
            <w:pPr>
              <w:pStyle w:val="Compact"/>
              <w:spacing w:before="0" w:after="0" w:line="252" w:lineRule="auto"/>
            </w:pPr>
            <w:r>
              <w:rPr>
                <w:sz w:val="18"/>
              </w:rPr>
              <w:t>About R$ 202K extra revenue (about 1.5% of the total)</w:t>
            </w:r>
          </w:p>
        </w:tc>
      </w:tr>
      <w:tr w:rsidR="00D514D8" w14:paraId="293F642E" w14:textId="77777777" w:rsidTr="00D514D8">
        <w:trPr>
          <w:cantSplit/>
        </w:trPr>
        <w:tc>
          <w:tcPr>
            <w:tcW w:w="3212" w:type="dxa"/>
          </w:tcPr>
          <w:p w14:paraId="392AF614" w14:textId="77777777" w:rsidR="00D514D8" w:rsidRDefault="00000000">
            <w:pPr>
              <w:pStyle w:val="Compact"/>
              <w:spacing w:before="0" w:after="0" w:line="252" w:lineRule="auto"/>
            </w:pPr>
            <w:r>
              <w:rPr>
                <w:sz w:val="18"/>
              </w:rPr>
              <w:t>Fix or exit the 10 weakest sellers</w:t>
            </w:r>
          </w:p>
        </w:tc>
        <w:tc>
          <w:tcPr>
            <w:tcW w:w="3212" w:type="dxa"/>
          </w:tcPr>
          <w:p w14:paraId="402F2D70" w14:textId="77777777" w:rsidR="00D514D8" w:rsidRDefault="00000000">
            <w:pPr>
              <w:pStyle w:val="Compact"/>
              <w:spacing w:before="0" w:after="0" w:line="252" w:lineRule="auto"/>
            </w:pPr>
            <w:r>
              <w:rPr>
                <w:sz w:val="18"/>
              </w:rPr>
              <w:t>Replace their 855 orders with average-quality service</w:t>
            </w:r>
          </w:p>
        </w:tc>
        <w:tc>
          <w:tcPr>
            <w:tcW w:w="3212" w:type="dxa"/>
          </w:tcPr>
          <w:p w14:paraId="6CEF0929" w14:textId="77777777" w:rsidR="00D514D8" w:rsidRDefault="00000000">
            <w:pPr>
              <w:pStyle w:val="Compact"/>
              <w:spacing w:before="0" w:after="0" w:line="252" w:lineRule="auto"/>
            </w:pPr>
            <w:r>
              <w:rPr>
                <w:sz w:val="18"/>
              </w:rPr>
              <w:t>Protects about R$ 113K revenue (0.9%) and removes a source of 1 to 2 star reviews</w:t>
            </w:r>
          </w:p>
        </w:tc>
      </w:tr>
    </w:tbl>
    <w:p w14:paraId="7FF2FCF8" w14:textId="77777777" w:rsidR="00D514D8" w:rsidRDefault="00000000">
      <w:pPr>
        <w:pStyle w:val="BodyText"/>
      </w:pPr>
      <w:r>
        <w:rPr>
          <w:b/>
          <w:bCs/>
        </w:rPr>
        <w:t>Caveats.</w:t>
      </w:r>
      <w:r>
        <w:t xml:space="preserve"> The review improvement is an upper-bound illustration, because part of the review gap may be caused by other factors such as the product or the seller. Revenue figures exclude freight and profit, because the data has no cost information. Results should be tested with a pilot before budget is committed.</w:t>
      </w:r>
    </w:p>
    <w:p w14:paraId="27DFA224" w14:textId="77777777" w:rsidR="00D514D8" w:rsidRDefault="00000000">
      <w:pPr>
        <w:pStyle w:val="BodyText"/>
      </w:pPr>
      <w:r>
        <w:rPr>
          <w:b/>
          <w:bCs/>
        </w:rPr>
        <w:t>Strategic value.</w:t>
      </w:r>
      <w:r>
        <w:t xml:space="preserve"> The main benefit is a shift from relying on new-customer growth to protecting satisfaction and repeat business, which lowers acquisition cost over time.</w:t>
      </w:r>
    </w:p>
    <w:p w14:paraId="6312A0CF" w14:textId="6457A37E" w:rsidR="00D514D8" w:rsidRDefault="00000000">
      <w:pPr>
        <w:pStyle w:val="Heading1"/>
      </w:pPr>
      <w:bookmarkStart w:id="30" w:name="conclusion-and-future-scope"/>
      <w:bookmarkEnd w:id="29"/>
      <w:r>
        <w:t>1</w:t>
      </w:r>
      <w:r w:rsidR="002270E7">
        <w:t>3</w:t>
      </w:r>
      <w:r>
        <w:t>. Conclusion and Future Scope</w:t>
      </w:r>
    </w:p>
    <w:p w14:paraId="5CB0178A" w14:textId="48E0312D" w:rsidR="00D514D8" w:rsidRDefault="00000000">
      <w:pPr>
        <w:pStyle w:val="Heading2"/>
      </w:pPr>
      <w:bookmarkStart w:id="31" w:name="conclusion"/>
      <w:r>
        <w:t>1</w:t>
      </w:r>
      <w:r w:rsidR="002270E7">
        <w:t>3</w:t>
      </w:r>
      <w:r>
        <w:t>.1 Conclusion</w:t>
      </w:r>
    </w:p>
    <w:p w14:paraId="6A83EA03" w14:textId="77777777" w:rsidR="00D514D8" w:rsidRDefault="00000000">
      <w:pPr>
        <w:pStyle w:val="FirstParagraph"/>
      </w:pPr>
      <w:r>
        <w:t>The marketplace is large and growing, with R$ 13.2 million in revenue from 96,478 delivered orders. The analysis shows that its main weakness is experience and loyalty rather than sales volume:</w:t>
      </w:r>
    </w:p>
    <w:p w14:paraId="61B56FF8" w14:textId="77777777" w:rsidR="00D514D8" w:rsidRDefault="00000000">
      <w:pPr>
        <w:pStyle w:val="Compact"/>
        <w:numPr>
          <w:ilvl w:val="0"/>
          <w:numId w:val="11"/>
        </w:numPr>
      </w:pPr>
      <w:r>
        <w:rPr>
          <w:b/>
          <w:bCs/>
        </w:rPr>
        <w:t>Delivery drives satisfaction.</w:t>
      </w:r>
      <w:r>
        <w:t xml:space="preserve"> Late orders score 2.27 stars against 4.29, and the score keeps falling as delays grow, from 4.32 for very early deliveries to 1.70 for orders 8 or more days late.</w:t>
      </w:r>
    </w:p>
    <w:p w14:paraId="0895791B" w14:textId="77777777" w:rsidR="00D514D8" w:rsidRDefault="00000000">
      <w:pPr>
        <w:pStyle w:val="Compact"/>
        <w:numPr>
          <w:ilvl w:val="0"/>
          <w:numId w:val="11"/>
        </w:numPr>
      </w:pPr>
      <w:r>
        <w:rPr>
          <w:b/>
          <w:bCs/>
        </w:rPr>
        <w:t>Delivery problems are concentrated</w:t>
      </w:r>
      <w:r>
        <w:t xml:space="preserve"> in specific regions (the North, Northeast and Rio de Janeiro), specific months (peak periods) and a small group of weak sellers.</w:t>
      </w:r>
    </w:p>
    <w:p w14:paraId="6953A585" w14:textId="77777777" w:rsidR="00D514D8" w:rsidRDefault="00000000">
      <w:pPr>
        <w:pStyle w:val="Compact"/>
        <w:numPr>
          <w:ilvl w:val="0"/>
          <w:numId w:val="11"/>
        </w:numPr>
      </w:pPr>
      <w:r>
        <w:rPr>
          <w:b/>
          <w:bCs/>
        </w:rPr>
        <w:t>Very few customers return.</w:t>
      </w:r>
      <w:r>
        <w:t xml:space="preserve"> Only 3.0% buy a second time, so growth depends on constant new-customer acquisition.</w:t>
      </w:r>
    </w:p>
    <w:p w14:paraId="4901DFAB" w14:textId="77777777" w:rsidR="00D514D8" w:rsidRDefault="00000000">
      <w:pPr>
        <w:pStyle w:val="Compact"/>
        <w:numPr>
          <w:ilvl w:val="0"/>
          <w:numId w:val="11"/>
        </w:numPr>
      </w:pPr>
      <w:r>
        <w:rPr>
          <w:b/>
          <w:bCs/>
        </w:rPr>
        <w:t>Revenue is concentrated</w:t>
      </w:r>
      <w:r>
        <w:t xml:space="preserve"> in São Paulo (38%) and in 18 of 74 categories (about 81%).</w:t>
      </w:r>
    </w:p>
    <w:p w14:paraId="67EE82BA" w14:textId="77777777" w:rsidR="00D514D8" w:rsidRDefault="00000000">
      <w:pPr>
        <w:pStyle w:val="Compact"/>
        <w:numPr>
          <w:ilvl w:val="0"/>
          <w:numId w:val="11"/>
        </w:numPr>
      </w:pPr>
      <w:r>
        <w:rPr>
          <w:b/>
          <w:bCs/>
        </w:rPr>
        <w:t>There is real upside.</w:t>
      </w:r>
      <w:r>
        <w:t xml:space="preserve"> About 31% of revenue sits with high-spend customers who have gone quiet, and delivery promises are very cautious (74% of orders arrive 8 or more days early).</w:t>
      </w:r>
    </w:p>
    <w:p w14:paraId="441A1115" w14:textId="77777777" w:rsidR="00D514D8" w:rsidRDefault="00000000">
      <w:pPr>
        <w:pStyle w:val="FirstParagraph"/>
      </w:pPr>
      <w:r>
        <w:t>Acting first on late-delivery control, regional logistics, seller standards and retention offers the highest expected return.</w:t>
      </w:r>
    </w:p>
    <w:p w14:paraId="474F3D9F" w14:textId="77777777" w:rsidR="002270E7" w:rsidRDefault="002270E7" w:rsidP="002270E7">
      <w:pPr>
        <w:pStyle w:val="BodyText"/>
      </w:pPr>
    </w:p>
    <w:p w14:paraId="69256676" w14:textId="77777777" w:rsidR="002270E7" w:rsidRDefault="002270E7" w:rsidP="002270E7">
      <w:pPr>
        <w:pStyle w:val="BodyText"/>
      </w:pPr>
    </w:p>
    <w:p w14:paraId="420199E3" w14:textId="77777777" w:rsidR="002270E7" w:rsidRPr="002270E7" w:rsidRDefault="002270E7" w:rsidP="002270E7">
      <w:pPr>
        <w:pStyle w:val="BodyText"/>
      </w:pPr>
    </w:p>
    <w:p w14:paraId="261A7A56" w14:textId="560C1CB4" w:rsidR="00D514D8" w:rsidRDefault="00000000">
      <w:pPr>
        <w:pStyle w:val="Heading2"/>
      </w:pPr>
      <w:bookmarkStart w:id="32" w:name="future-scope"/>
      <w:bookmarkEnd w:id="31"/>
      <w:r>
        <w:lastRenderedPageBreak/>
        <w:t>1</w:t>
      </w:r>
      <w:r w:rsidR="002270E7">
        <w:t>3</w:t>
      </w:r>
      <w:r>
        <w:t>.</w:t>
      </w:r>
      <w:r w:rsidR="002270E7">
        <w:t>2</w:t>
      </w:r>
      <w:r>
        <w:t xml:space="preserve"> Future scope</w:t>
      </w:r>
    </w:p>
    <w:tbl>
      <w:tblPr>
        <w:tblStyle w:val="Table"/>
        <w:tblW w:w="9639" w:type="dxa"/>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20"/>
      </w:tblGrid>
      <w:tr w:rsidR="00D514D8" w14:paraId="5266AC5F" w14:textId="77777777" w:rsidTr="00D514D8">
        <w:trPr>
          <w:cnfStyle w:val="100000000000" w:firstRow="1" w:lastRow="0" w:firstColumn="0" w:lastColumn="0" w:oddVBand="0" w:evenVBand="0" w:oddHBand="0" w:evenHBand="0" w:firstRowFirstColumn="0" w:firstRowLastColumn="0" w:lastRowFirstColumn="0" w:lastRowLastColumn="0"/>
          <w:cantSplit/>
          <w:tblHeader/>
        </w:trPr>
        <w:tc>
          <w:tcPr>
            <w:tcW w:w="4819" w:type="dxa"/>
            <w:shd w:val="clear" w:color="auto" w:fill="1F3864"/>
          </w:tcPr>
          <w:p w14:paraId="60D4062A" w14:textId="77777777" w:rsidR="00D514D8" w:rsidRDefault="00000000">
            <w:pPr>
              <w:pStyle w:val="Compact"/>
              <w:spacing w:before="0" w:after="0" w:line="252" w:lineRule="auto"/>
            </w:pPr>
            <w:r>
              <w:rPr>
                <w:b/>
                <w:color w:val="FFFFFF"/>
                <w:sz w:val="18"/>
              </w:rPr>
              <w:t>Area</w:t>
            </w:r>
          </w:p>
        </w:tc>
        <w:tc>
          <w:tcPr>
            <w:tcW w:w="4819" w:type="dxa"/>
            <w:shd w:val="clear" w:color="auto" w:fill="1F3864"/>
          </w:tcPr>
          <w:p w14:paraId="40FD59B1" w14:textId="77777777" w:rsidR="00D514D8" w:rsidRDefault="00000000">
            <w:pPr>
              <w:pStyle w:val="Compact"/>
              <w:spacing w:before="0" w:after="0" w:line="252" w:lineRule="auto"/>
            </w:pPr>
            <w:r>
              <w:rPr>
                <w:b/>
                <w:color w:val="FFFFFF"/>
                <w:sz w:val="18"/>
              </w:rPr>
              <w:t>Idea</w:t>
            </w:r>
          </w:p>
        </w:tc>
      </w:tr>
      <w:tr w:rsidR="00D514D8" w14:paraId="2A7E3D95" w14:textId="77777777" w:rsidTr="00D514D8">
        <w:trPr>
          <w:cantSplit/>
        </w:trPr>
        <w:tc>
          <w:tcPr>
            <w:tcW w:w="4819" w:type="dxa"/>
          </w:tcPr>
          <w:p w14:paraId="47EFA6E2" w14:textId="77777777" w:rsidR="00D514D8" w:rsidRDefault="00000000">
            <w:pPr>
              <w:pStyle w:val="Compact"/>
              <w:spacing w:before="0" w:after="0" w:line="252" w:lineRule="auto"/>
            </w:pPr>
            <w:r>
              <w:rPr>
                <w:sz w:val="18"/>
              </w:rPr>
              <w:t>Predictive modelling</w:t>
            </w:r>
          </w:p>
        </w:tc>
        <w:tc>
          <w:tcPr>
            <w:tcW w:w="4819" w:type="dxa"/>
          </w:tcPr>
          <w:p w14:paraId="4FE1F4EE" w14:textId="77777777" w:rsidR="00D514D8" w:rsidRDefault="00000000">
            <w:pPr>
              <w:pStyle w:val="Compact"/>
              <w:spacing w:before="0" w:after="0" w:line="252" w:lineRule="auto"/>
            </w:pPr>
            <w:r>
              <w:rPr>
                <w:sz w:val="18"/>
              </w:rPr>
              <w:t>Predict late delivery and negative reviews, for example in Python, to flag at-risk orders before delivery</w:t>
            </w:r>
          </w:p>
        </w:tc>
      </w:tr>
      <w:tr w:rsidR="00D514D8" w14:paraId="364026B1" w14:textId="77777777" w:rsidTr="00D514D8">
        <w:trPr>
          <w:cantSplit/>
        </w:trPr>
        <w:tc>
          <w:tcPr>
            <w:tcW w:w="4819" w:type="dxa"/>
            <w:shd w:val="clear" w:color="auto" w:fill="F4F7FB"/>
          </w:tcPr>
          <w:p w14:paraId="480D3EEA" w14:textId="77777777" w:rsidR="00D514D8" w:rsidRDefault="00000000">
            <w:pPr>
              <w:pStyle w:val="Compact"/>
              <w:spacing w:before="0" w:after="0" w:line="252" w:lineRule="auto"/>
            </w:pPr>
            <w:r>
              <w:rPr>
                <w:sz w:val="18"/>
              </w:rPr>
              <w:t>Forecasting</w:t>
            </w:r>
          </w:p>
        </w:tc>
        <w:tc>
          <w:tcPr>
            <w:tcW w:w="4819" w:type="dxa"/>
            <w:shd w:val="clear" w:color="auto" w:fill="F4F7FB"/>
          </w:tcPr>
          <w:p w14:paraId="3F338348" w14:textId="77777777" w:rsidR="00D514D8" w:rsidRDefault="00000000">
            <w:pPr>
              <w:pStyle w:val="Compact"/>
              <w:spacing w:before="0" w:after="0" w:line="252" w:lineRule="auto"/>
            </w:pPr>
            <w:r>
              <w:rPr>
                <w:sz w:val="18"/>
              </w:rPr>
              <w:t>Forecast monthly demand and delivery load for peak planning</w:t>
            </w:r>
          </w:p>
        </w:tc>
      </w:tr>
      <w:tr w:rsidR="00D514D8" w14:paraId="29E9B3A2" w14:textId="77777777" w:rsidTr="00D514D8">
        <w:trPr>
          <w:cantSplit/>
        </w:trPr>
        <w:tc>
          <w:tcPr>
            <w:tcW w:w="4819" w:type="dxa"/>
          </w:tcPr>
          <w:p w14:paraId="56191D5B" w14:textId="77777777" w:rsidR="00D514D8" w:rsidRDefault="00000000">
            <w:pPr>
              <w:pStyle w:val="Compact"/>
              <w:spacing w:before="0" w:after="0" w:line="252" w:lineRule="auto"/>
            </w:pPr>
            <w:r>
              <w:rPr>
                <w:sz w:val="18"/>
              </w:rPr>
              <w:t>Text analytics</w:t>
            </w:r>
          </w:p>
        </w:tc>
        <w:tc>
          <w:tcPr>
            <w:tcW w:w="4819" w:type="dxa"/>
          </w:tcPr>
          <w:p w14:paraId="1C8809B9" w14:textId="77777777" w:rsidR="00D514D8" w:rsidRDefault="00000000">
            <w:pPr>
              <w:pStyle w:val="Compact"/>
              <w:spacing w:before="0" w:after="0" w:line="252" w:lineRule="auto"/>
            </w:pPr>
            <w:r>
              <w:rPr>
                <w:sz w:val="18"/>
              </w:rPr>
              <w:t>Analyse the Portuguese review comments to find the complaint themes behind low scores</w:t>
            </w:r>
          </w:p>
        </w:tc>
      </w:tr>
      <w:tr w:rsidR="00D514D8" w14:paraId="378B914A" w14:textId="77777777" w:rsidTr="00D514D8">
        <w:trPr>
          <w:cantSplit/>
        </w:trPr>
        <w:tc>
          <w:tcPr>
            <w:tcW w:w="4819" w:type="dxa"/>
            <w:shd w:val="clear" w:color="auto" w:fill="F4F7FB"/>
          </w:tcPr>
          <w:p w14:paraId="059D14E3" w14:textId="77777777" w:rsidR="00D514D8" w:rsidRDefault="00000000">
            <w:pPr>
              <w:pStyle w:val="Compact"/>
              <w:spacing w:before="0" w:after="0" w:line="252" w:lineRule="auto"/>
            </w:pPr>
            <w:r>
              <w:rPr>
                <w:sz w:val="18"/>
              </w:rPr>
              <w:t>Geospatial analysis</w:t>
            </w:r>
          </w:p>
        </w:tc>
        <w:tc>
          <w:tcPr>
            <w:tcW w:w="4819" w:type="dxa"/>
            <w:shd w:val="clear" w:color="auto" w:fill="F4F7FB"/>
          </w:tcPr>
          <w:p w14:paraId="7637036E" w14:textId="77777777" w:rsidR="00D514D8" w:rsidRDefault="00000000">
            <w:pPr>
              <w:pStyle w:val="Compact"/>
              <w:spacing w:before="0" w:after="0" w:line="252" w:lineRule="auto"/>
            </w:pPr>
            <w:r>
              <w:rPr>
                <w:sz w:val="18"/>
              </w:rPr>
              <w:t>Use the geolocation file to study seller-to-customer distance, delivery time and freight</w:t>
            </w:r>
          </w:p>
        </w:tc>
      </w:tr>
      <w:tr w:rsidR="00D514D8" w14:paraId="4496EA22" w14:textId="77777777" w:rsidTr="00D514D8">
        <w:trPr>
          <w:cantSplit/>
        </w:trPr>
        <w:tc>
          <w:tcPr>
            <w:tcW w:w="4819" w:type="dxa"/>
          </w:tcPr>
          <w:p w14:paraId="0051A751" w14:textId="77777777" w:rsidR="00D514D8" w:rsidRDefault="00000000">
            <w:pPr>
              <w:pStyle w:val="Compact"/>
              <w:spacing w:before="0" w:after="0" w:line="252" w:lineRule="auto"/>
            </w:pPr>
            <w:r>
              <w:rPr>
                <w:sz w:val="18"/>
              </w:rPr>
              <w:t>Customer lifetime value</w:t>
            </w:r>
          </w:p>
        </w:tc>
        <w:tc>
          <w:tcPr>
            <w:tcW w:w="4819" w:type="dxa"/>
          </w:tcPr>
          <w:p w14:paraId="578C8353" w14:textId="77777777" w:rsidR="00D514D8" w:rsidRDefault="00000000">
            <w:pPr>
              <w:pStyle w:val="Compact"/>
              <w:spacing w:before="0" w:after="0" w:line="252" w:lineRule="auto"/>
            </w:pPr>
            <w:r>
              <w:rPr>
                <w:sz w:val="18"/>
              </w:rPr>
              <w:t>Estimate CLV and acquisition payback by segment</w:t>
            </w:r>
          </w:p>
        </w:tc>
      </w:tr>
      <w:tr w:rsidR="00D514D8" w14:paraId="2D6DB462" w14:textId="77777777" w:rsidTr="00D514D8">
        <w:trPr>
          <w:cantSplit/>
        </w:trPr>
        <w:tc>
          <w:tcPr>
            <w:tcW w:w="4819" w:type="dxa"/>
            <w:shd w:val="clear" w:color="auto" w:fill="F4F7FB"/>
          </w:tcPr>
          <w:p w14:paraId="6CA1008D" w14:textId="77777777" w:rsidR="00D514D8" w:rsidRDefault="00000000">
            <w:pPr>
              <w:pStyle w:val="Compact"/>
              <w:spacing w:before="0" w:after="0" w:line="252" w:lineRule="auto"/>
            </w:pPr>
            <w:r>
              <w:rPr>
                <w:sz w:val="18"/>
              </w:rPr>
              <w:t>Market basket analysis</w:t>
            </w:r>
          </w:p>
        </w:tc>
        <w:tc>
          <w:tcPr>
            <w:tcW w:w="4819" w:type="dxa"/>
            <w:shd w:val="clear" w:color="auto" w:fill="F4F7FB"/>
          </w:tcPr>
          <w:p w14:paraId="779F1821" w14:textId="77777777" w:rsidR="00D514D8" w:rsidRDefault="00000000">
            <w:pPr>
              <w:pStyle w:val="Compact"/>
              <w:spacing w:before="0" w:after="0" w:line="252" w:lineRule="auto"/>
            </w:pPr>
            <w:r>
              <w:rPr>
                <w:sz w:val="18"/>
              </w:rPr>
              <w:t>Find products bought together for bundles</w:t>
            </w:r>
          </w:p>
        </w:tc>
      </w:tr>
      <w:tr w:rsidR="00D514D8" w14:paraId="277BDC07" w14:textId="77777777" w:rsidTr="00D514D8">
        <w:trPr>
          <w:cantSplit/>
        </w:trPr>
        <w:tc>
          <w:tcPr>
            <w:tcW w:w="4819" w:type="dxa"/>
          </w:tcPr>
          <w:p w14:paraId="64ADD9F5" w14:textId="77777777" w:rsidR="00D514D8" w:rsidRDefault="00000000">
            <w:pPr>
              <w:pStyle w:val="Compact"/>
              <w:spacing w:before="0" w:after="0" w:line="252" w:lineRule="auto"/>
            </w:pPr>
            <w:r>
              <w:rPr>
                <w:sz w:val="18"/>
              </w:rPr>
              <w:t>Experiments</w:t>
            </w:r>
          </w:p>
        </w:tc>
        <w:tc>
          <w:tcPr>
            <w:tcW w:w="4819" w:type="dxa"/>
          </w:tcPr>
          <w:p w14:paraId="7C8F7B58" w14:textId="77777777" w:rsidR="00D514D8" w:rsidRDefault="00000000">
            <w:pPr>
              <w:pStyle w:val="Compact"/>
              <w:spacing w:before="0" w:after="0" w:line="252" w:lineRule="auto"/>
            </w:pPr>
            <w:r>
              <w:rPr>
                <w:sz w:val="18"/>
              </w:rPr>
              <w:t>A/B test delivery promises, free-shipping thresholds and win-back offers</w:t>
            </w:r>
          </w:p>
        </w:tc>
      </w:tr>
      <w:tr w:rsidR="00D514D8" w14:paraId="46F838D5" w14:textId="77777777" w:rsidTr="00D514D8">
        <w:trPr>
          <w:cantSplit/>
        </w:trPr>
        <w:tc>
          <w:tcPr>
            <w:tcW w:w="4819" w:type="dxa"/>
            <w:shd w:val="clear" w:color="auto" w:fill="F4F7FB"/>
          </w:tcPr>
          <w:p w14:paraId="55B4B229" w14:textId="77777777" w:rsidR="00D514D8" w:rsidRDefault="00000000">
            <w:pPr>
              <w:pStyle w:val="Compact"/>
              <w:spacing w:before="0" w:after="0" w:line="252" w:lineRule="auto"/>
            </w:pPr>
            <w:r>
              <w:rPr>
                <w:sz w:val="18"/>
              </w:rPr>
              <w:t>BI tools</w:t>
            </w:r>
          </w:p>
        </w:tc>
        <w:tc>
          <w:tcPr>
            <w:tcW w:w="4819" w:type="dxa"/>
            <w:shd w:val="clear" w:color="auto" w:fill="F4F7FB"/>
          </w:tcPr>
          <w:p w14:paraId="1023C2E3" w14:textId="77777777" w:rsidR="00D514D8" w:rsidRDefault="00000000">
            <w:pPr>
              <w:pStyle w:val="Compact"/>
              <w:spacing w:before="0" w:after="0" w:line="252" w:lineRule="auto"/>
            </w:pPr>
            <w:r>
              <w:rPr>
                <w:sz w:val="18"/>
              </w:rPr>
              <w:t>Rebuild the dashboard in Power BI or Tableau and schedule the SQL refresh</w:t>
            </w:r>
          </w:p>
        </w:tc>
      </w:tr>
      <w:tr w:rsidR="00D514D8" w14:paraId="451A4FF6" w14:textId="77777777" w:rsidTr="00D514D8">
        <w:trPr>
          <w:cantSplit/>
        </w:trPr>
        <w:tc>
          <w:tcPr>
            <w:tcW w:w="4819" w:type="dxa"/>
          </w:tcPr>
          <w:p w14:paraId="3BA93053" w14:textId="77777777" w:rsidR="00D514D8" w:rsidRDefault="00000000">
            <w:pPr>
              <w:pStyle w:val="Compact"/>
              <w:spacing w:before="0" w:after="0" w:line="252" w:lineRule="auto"/>
            </w:pPr>
            <w:r>
              <w:rPr>
                <w:sz w:val="18"/>
              </w:rPr>
              <w:t>Profitability</w:t>
            </w:r>
          </w:p>
        </w:tc>
        <w:tc>
          <w:tcPr>
            <w:tcW w:w="4819" w:type="dxa"/>
          </w:tcPr>
          <w:p w14:paraId="64AFBE09" w14:textId="77777777" w:rsidR="00D514D8" w:rsidRDefault="00000000">
            <w:pPr>
              <w:pStyle w:val="Compact"/>
              <w:spacing w:before="0" w:after="0" w:line="252" w:lineRule="auto"/>
            </w:pPr>
            <w:r>
              <w:rPr>
                <w:sz w:val="18"/>
              </w:rPr>
              <w:t>Add cost and margin data to move from revenue to profit analysis</w:t>
            </w:r>
          </w:p>
        </w:tc>
      </w:tr>
    </w:tbl>
    <w:p w14:paraId="1D7A7167" w14:textId="3F480170" w:rsidR="00D514D8" w:rsidRDefault="00D514D8">
      <w:pPr>
        <w:pStyle w:val="Heading1"/>
      </w:pPr>
      <w:bookmarkStart w:id="33" w:name="appendix.-repository-guide"/>
      <w:bookmarkEnd w:id="30"/>
      <w:bookmarkEnd w:id="32"/>
      <w:bookmarkEnd w:id="33"/>
    </w:p>
    <w:sectPr w:rsidR="00D514D8">
      <w:footerReference w:type="default" r:id="rId11"/>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29B09" w14:textId="77777777" w:rsidR="00EE5037" w:rsidRDefault="00EE5037">
      <w:pPr>
        <w:spacing w:after="0"/>
      </w:pPr>
      <w:r>
        <w:separator/>
      </w:r>
    </w:p>
  </w:endnote>
  <w:endnote w:type="continuationSeparator" w:id="0">
    <w:p w14:paraId="0EC673C2" w14:textId="77777777" w:rsidR="00EE5037" w:rsidRDefault="00EE50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2E0B3" w14:textId="52AF74F3" w:rsidR="00D514D8" w:rsidRDefault="00D514D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B06AB" w14:textId="77777777" w:rsidR="00EE5037" w:rsidRDefault="00EE5037">
      <w:r>
        <w:separator/>
      </w:r>
    </w:p>
  </w:footnote>
  <w:footnote w:type="continuationSeparator" w:id="0">
    <w:p w14:paraId="64383DFD" w14:textId="77777777" w:rsidR="00EE5037" w:rsidRDefault="00EE5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DF419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5BE3A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1D4F0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00507312">
    <w:abstractNumId w:val="0"/>
  </w:num>
  <w:num w:numId="2" w16cid:durableId="1545825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7289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9835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8162403">
    <w:abstractNumId w:val="1"/>
  </w:num>
  <w:num w:numId="6" w16cid:durableId="1860972547">
    <w:abstractNumId w:val="1"/>
  </w:num>
  <w:num w:numId="7" w16cid:durableId="1506431424">
    <w:abstractNumId w:val="1"/>
  </w:num>
  <w:num w:numId="8" w16cid:durableId="512575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65331">
    <w:abstractNumId w:val="1"/>
  </w:num>
  <w:num w:numId="10" w16cid:durableId="1024212956">
    <w:abstractNumId w:val="1"/>
  </w:num>
  <w:num w:numId="11" w16cid:durableId="1193811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4574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514D8"/>
    <w:rsid w:val="000579A2"/>
    <w:rsid w:val="002270E7"/>
    <w:rsid w:val="00447DA0"/>
    <w:rsid w:val="005426D3"/>
    <w:rsid w:val="00736CDA"/>
    <w:rsid w:val="00C365E7"/>
    <w:rsid w:val="00D514D8"/>
    <w:rsid w:val="00E13895"/>
    <w:rsid w:val="00EE503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FE2F5"/>
  <w15:docId w15:val="{56627E00-D53B-4042-868E-F76BFAD5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uiPriority w:val="9"/>
    <w:qFormat/>
    <w:pPr>
      <w:keepNext/>
      <w:keepLines/>
      <w:spacing w:before="400" w:after="120"/>
      <w:outlineLvl w:val="0"/>
    </w:pPr>
    <w:rPr>
      <w:b/>
      <w:bCs/>
      <w:color w:val="1F3864"/>
      <w:sz w:val="34"/>
      <w:szCs w:val="32"/>
    </w:rPr>
  </w:style>
  <w:style w:type="paragraph" w:styleId="Heading2">
    <w:name w:val="heading 2"/>
    <w:basedOn w:val="Normal"/>
    <w:next w:val="BodyText"/>
    <w:uiPriority w:val="9"/>
    <w:unhideWhenUsed/>
    <w:qFormat/>
    <w:pPr>
      <w:keepNext/>
      <w:keepLines/>
      <w:spacing w:before="240" w:after="0"/>
      <w:outlineLvl w:val="1"/>
    </w:pPr>
    <w:rPr>
      <w:b/>
      <w:bCs/>
      <w:color w:val="2E75B6"/>
      <w:sz w:val="26"/>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52"/>
      <w:szCs w:val="36"/>
    </w:rPr>
  </w:style>
  <w:style w:type="paragraph" w:styleId="Subtitle">
    <w:name w:val="Subtitle"/>
    <w:basedOn w:val="Title"/>
    <w:next w:val="BodyText"/>
    <w:qFormat/>
    <w:pPr>
      <w:spacing w:before="240"/>
    </w:pPr>
    <w:rPr>
      <w:color w:val="2E75B6"/>
      <w:sz w:val="28"/>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47DA0"/>
    <w:pPr>
      <w:tabs>
        <w:tab w:val="center" w:pos="4513"/>
        <w:tab w:val="right" w:pos="9026"/>
      </w:tabs>
      <w:spacing w:after="0"/>
    </w:pPr>
  </w:style>
  <w:style w:type="character" w:customStyle="1" w:styleId="HeaderChar">
    <w:name w:val="Header Char"/>
    <w:basedOn w:val="DefaultParagraphFont"/>
    <w:link w:val="Header"/>
    <w:rsid w:val="00447DA0"/>
    <w:rPr>
      <w:rFonts w:ascii="Calibri" w:eastAsia="Calibri" w:hAnsi="Calibri" w:cs="Calibri"/>
      <w:sz w:val="21"/>
    </w:rPr>
  </w:style>
  <w:style w:type="paragraph" w:styleId="Footer">
    <w:name w:val="footer"/>
    <w:basedOn w:val="Normal"/>
    <w:link w:val="FooterChar"/>
    <w:rsid w:val="00447DA0"/>
    <w:pPr>
      <w:tabs>
        <w:tab w:val="center" w:pos="4513"/>
        <w:tab w:val="right" w:pos="9026"/>
      </w:tabs>
      <w:spacing w:after="0"/>
    </w:pPr>
  </w:style>
  <w:style w:type="character" w:customStyle="1" w:styleId="FooterChar">
    <w:name w:val="Footer Char"/>
    <w:basedOn w:val="DefaultParagraphFont"/>
    <w:link w:val="Footer"/>
    <w:rsid w:val="00447DA0"/>
    <w:rPr>
      <w:rFonts w:ascii="Calibri" w:eastAsia="Calibri" w:hAnsi="Calibri" w:cs="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381832">
      <w:bodyDiv w:val="1"/>
      <w:marLeft w:val="0"/>
      <w:marRight w:val="0"/>
      <w:marTop w:val="0"/>
      <w:marBottom w:val="0"/>
      <w:divBdr>
        <w:top w:val="none" w:sz="0" w:space="0" w:color="auto"/>
        <w:left w:val="none" w:sz="0" w:space="0" w:color="auto"/>
        <w:bottom w:val="none" w:sz="0" w:space="0" w:color="auto"/>
        <w:right w:val="none" w:sz="0" w:space="0" w:color="auto"/>
      </w:divBdr>
    </w:div>
    <w:div w:id="683702488">
      <w:bodyDiv w:val="1"/>
      <w:marLeft w:val="0"/>
      <w:marRight w:val="0"/>
      <w:marTop w:val="0"/>
      <w:marBottom w:val="0"/>
      <w:divBdr>
        <w:top w:val="none" w:sz="0" w:space="0" w:color="auto"/>
        <w:left w:val="none" w:sz="0" w:space="0" w:color="auto"/>
        <w:bottom w:val="none" w:sz="0" w:space="0" w:color="auto"/>
        <w:right w:val="none" w:sz="0" w:space="0" w:color="auto"/>
      </w:divBdr>
    </w:div>
    <w:div w:id="1050768691">
      <w:bodyDiv w:val="1"/>
      <w:marLeft w:val="0"/>
      <w:marRight w:val="0"/>
      <w:marTop w:val="0"/>
      <w:marBottom w:val="0"/>
      <w:divBdr>
        <w:top w:val="none" w:sz="0" w:space="0" w:color="auto"/>
        <w:left w:val="none" w:sz="0" w:space="0" w:color="auto"/>
        <w:bottom w:val="none" w:sz="0" w:space="0" w:color="auto"/>
        <w:right w:val="none" w:sz="0" w:space="0" w:color="auto"/>
      </w:divBdr>
    </w:div>
    <w:div w:id="1193689402">
      <w:bodyDiv w:val="1"/>
      <w:marLeft w:val="0"/>
      <w:marRight w:val="0"/>
      <w:marTop w:val="0"/>
      <w:marBottom w:val="0"/>
      <w:divBdr>
        <w:top w:val="none" w:sz="0" w:space="0" w:color="auto"/>
        <w:left w:val="none" w:sz="0" w:space="0" w:color="auto"/>
        <w:bottom w:val="none" w:sz="0" w:space="0" w:color="auto"/>
        <w:right w:val="none" w:sz="0" w:space="0" w:color="auto"/>
      </w:divBdr>
    </w:div>
    <w:div w:id="1257902611">
      <w:bodyDiv w:val="1"/>
      <w:marLeft w:val="0"/>
      <w:marRight w:val="0"/>
      <w:marTop w:val="0"/>
      <w:marBottom w:val="0"/>
      <w:divBdr>
        <w:top w:val="none" w:sz="0" w:space="0" w:color="auto"/>
        <w:left w:val="none" w:sz="0" w:space="0" w:color="auto"/>
        <w:bottom w:val="none" w:sz="0" w:space="0" w:color="auto"/>
        <w:right w:val="none" w:sz="0" w:space="0" w:color="auto"/>
      </w:divBdr>
    </w:div>
    <w:div w:id="14655839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17</Pages>
  <Words>3915</Words>
  <Characters>22321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Olist E-Commerce Sales and Delivery Performance Analysis</vt:lpstr>
    </vt:vector>
  </TitlesOfParts>
  <Company/>
  <LinksUpToDate>false</LinksUpToDate>
  <CharactersWithSpaces>26184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E-Commerce Sales and Delivery Performance Analysis</dc:title>
  <dc:creator>[Your Name]</dc:creator>
  <cp:keywords/>
  <cp:lastModifiedBy>Shilpa Tichkule</cp:lastModifiedBy>
  <cp:revision>2</cp:revision>
  <dcterms:created xsi:type="dcterms:W3CDTF">2026-10-07T03:42:00Z</dcterms:created>
  <dcterms:modified xsi:type="dcterms:W3CDTF">2026-10-07T05:11:00Z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Business Analytics Project Report: MySQL and Excel</vt:lpwstr>
  </property>
</Properties>
</file>