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82793" w:rsidRDefault="009A0775">
      <w:bookmarkStart w:id="0" w:name="_GoBack"/>
      <w:bookmarkEnd w:id="0"/>
      <w:r>
        <w:rPr>
          <w:noProof/>
        </w:rPr>
        <w:drawing>
          <wp:inline distT="114300" distB="114300" distL="114300" distR="114300">
            <wp:extent cx="1576388" cy="579915"/>
            <wp:effectExtent l="0" t="0" r="0" b="0"/>
            <wp:docPr id="1" name="image01.jpg" descr="sjdrbJEI1Z3QgKGzrXjP7yzKpks_CWCRmLh28cuu-h-LZCuW3-OZGktX9ZhenPqHWOEu7tA5xNu8fGaFaSBx9zKZS367z59_zviB_1Prfr_tG7uoE5zwT846nbO_QKFxPY1QA6X78aM2zwUIVNtSQu8T50NJfZv6bKRNhv4_MRU7d_0PA_CtVgEuJ3kA0aVyq4Tn_mevqx9LSgHVa_oGWPWY2SqNW1ImUtQ1ej9pp4jH0w1ia8lChsBAW_InPq-KnAJ5Bg4YFFt0__tyXZRNAdYb3_u4MxyZgoQT1XeT8TesN0yyfeVUU-9MZc8Nu2Y8lyTnsuDdoKRDm6MCG9y7rJ8mhdc7SeclSaedON5SvYwqZQG28hJedoEkOk_CHSpsRKzUN0qS-H5sgx1wYFvR66YQh_AfIggGwmw_imddhLIBWToomJli6lCnplgEk766lcEwrOCse_uTlY6fhE8jItpz9Z0J_6cxNLqEL254WctT1LBWyJhtV41eXsaJPeiukQQYEjQmHbx39ZI78a1dB4qFpG-kgJMA4dpmYJGEFkwQDiSEayUq-4I9IJXkWYQKAC1KbSMa=w2880-h1564-k"/>
            <wp:cNvGraphicFramePr/>
            <a:graphic xmlns:a="http://schemas.openxmlformats.org/drawingml/2006/main">
              <a:graphicData uri="http://schemas.openxmlformats.org/drawingml/2006/picture">
                <pic:pic xmlns:pic="http://schemas.openxmlformats.org/drawingml/2006/picture">
                  <pic:nvPicPr>
                    <pic:cNvPr id="0" name="image01.jpg" descr="sjdrbJEI1Z3QgKGzrXjP7yzKpks_CWCRmLh28cuu-h-LZCuW3-OZGktX9ZhenPqHWOEu7tA5xNu8fGaFaSBx9zKZS367z59_zviB_1Prfr_tG7uoE5zwT846nbO_QKFxPY1QA6X78aM2zwUIVNtSQu8T50NJfZv6bKRNhv4_MRU7d_0PA_CtVgEuJ3kA0aVyq4Tn_mevqx9LSgHVa_oGWPWY2SqNW1ImUtQ1ej9pp4jH0w1ia8lChsBAW_InPq-KnAJ5Bg4YFFt0__tyXZRNAdYb3_u4MxyZgoQT1XeT8TesN0yyfeVUU-9MZc8Nu2Y8lyTnsuDdoKRDm6MCG9y7rJ8mhdc7SeclSaedON5SvYwqZQG28hJedoEkOk_CHSpsRKzUN0qS-H5sgx1wYFvR66YQh_AfIggGwmw_imddhLIBWToomJli6lCnplgEk766lcEwrOCse_uTlY6fhE8jItpz9Z0J_6cxNLqEL254WctT1LBWyJhtV41eXsaJPeiukQQYEjQmHbx39ZI78a1dB4qFpG-kgJMA4dpmYJGEFkwQDiSEayUq-4I9IJXkWYQKAC1KbSMa=w2880-h1564-k"/>
                    <pic:cNvPicPr preferRelativeResize="0"/>
                  </pic:nvPicPr>
                  <pic:blipFill>
                    <a:blip r:embed="rId5"/>
                    <a:srcRect/>
                    <a:stretch>
                      <a:fillRect/>
                    </a:stretch>
                  </pic:blipFill>
                  <pic:spPr>
                    <a:xfrm>
                      <a:off x="0" y="0"/>
                      <a:ext cx="1576388" cy="579915"/>
                    </a:xfrm>
                    <a:prstGeom prst="rect">
                      <a:avLst/>
                    </a:prstGeom>
                    <a:ln/>
                  </pic:spPr>
                </pic:pic>
              </a:graphicData>
            </a:graphic>
          </wp:inline>
        </w:drawing>
      </w:r>
    </w:p>
    <w:p w:rsidR="00582793" w:rsidRDefault="00582793"/>
    <w:p w:rsidR="00582793" w:rsidRDefault="009A0775">
      <w:pPr>
        <w:jc w:val="center"/>
      </w:pPr>
      <w:r>
        <w:rPr>
          <w:rFonts w:ascii="Roboto" w:eastAsia="Roboto" w:hAnsi="Roboto" w:cs="Roboto"/>
          <w:b/>
          <w:color w:val="ED1450"/>
          <w:sz w:val="28"/>
          <w:szCs w:val="28"/>
        </w:rPr>
        <w:t>CANDY GIT</w:t>
      </w:r>
    </w:p>
    <w:p w:rsidR="00582793" w:rsidRDefault="00582793">
      <w:pPr>
        <w:jc w:val="center"/>
      </w:pPr>
    </w:p>
    <w:p w:rsidR="00582793" w:rsidRDefault="009A0775">
      <w:r>
        <w:rPr>
          <w:rFonts w:ascii="Roboto" w:eastAsia="Roboto" w:hAnsi="Roboto" w:cs="Roboto"/>
          <w:b/>
          <w:color w:val="434343"/>
        </w:rPr>
        <w:t>Déroulé théorique et règles du jeu.</w:t>
      </w:r>
    </w:p>
    <w:p w:rsidR="00582793" w:rsidRDefault="00582793"/>
    <w:p w:rsidR="00582793" w:rsidRDefault="009A0775">
      <w:r>
        <w:rPr>
          <w:rFonts w:ascii="Roboto" w:eastAsia="Roboto" w:hAnsi="Roboto" w:cs="Roboto"/>
          <w:color w:val="777877"/>
        </w:rPr>
        <w:t>Matériel :</w:t>
      </w:r>
    </w:p>
    <w:p w:rsidR="00582793" w:rsidRDefault="009A0775">
      <w:pPr>
        <w:numPr>
          <w:ilvl w:val="0"/>
          <w:numId w:val="1"/>
        </w:numPr>
        <w:ind w:hanging="360"/>
        <w:contextualSpacing/>
        <w:rPr>
          <w:rFonts w:ascii="Roboto" w:eastAsia="Roboto" w:hAnsi="Roboto" w:cs="Roboto"/>
          <w:color w:val="777877"/>
        </w:rPr>
      </w:pPr>
      <w:r>
        <w:rPr>
          <w:rFonts w:ascii="Roboto" w:eastAsia="Roboto" w:hAnsi="Roboto" w:cs="Roboto"/>
          <w:color w:val="777877"/>
        </w:rPr>
        <w:t>Des Bonbons pouvant soit être diversifiés par leur forme ou leur couleur.</w:t>
      </w:r>
    </w:p>
    <w:p w:rsidR="00582793" w:rsidRDefault="009A0775">
      <w:pPr>
        <w:numPr>
          <w:ilvl w:val="0"/>
          <w:numId w:val="1"/>
        </w:numPr>
        <w:ind w:hanging="360"/>
        <w:contextualSpacing/>
        <w:rPr>
          <w:rFonts w:ascii="Roboto" w:eastAsia="Roboto" w:hAnsi="Roboto" w:cs="Roboto"/>
          <w:color w:val="777877"/>
        </w:rPr>
      </w:pPr>
      <w:r>
        <w:rPr>
          <w:rFonts w:ascii="Roboto" w:eastAsia="Roboto" w:hAnsi="Roboto" w:cs="Roboto"/>
          <w:color w:val="777877"/>
        </w:rPr>
        <w:t>Des sachets en carton ou en plastique.</w:t>
      </w:r>
    </w:p>
    <w:p w:rsidR="00582793" w:rsidRDefault="009A0775">
      <w:pPr>
        <w:numPr>
          <w:ilvl w:val="0"/>
          <w:numId w:val="1"/>
        </w:numPr>
        <w:ind w:hanging="360"/>
        <w:contextualSpacing/>
        <w:rPr>
          <w:rFonts w:ascii="Roboto" w:eastAsia="Roboto" w:hAnsi="Roboto" w:cs="Roboto"/>
          <w:color w:val="777877"/>
        </w:rPr>
      </w:pPr>
      <w:r>
        <w:rPr>
          <w:rFonts w:ascii="Roboto" w:eastAsia="Roboto" w:hAnsi="Roboto" w:cs="Roboto"/>
          <w:color w:val="777877"/>
        </w:rPr>
        <w:t>Des marqueurs.</w:t>
      </w:r>
    </w:p>
    <w:p w:rsidR="00582793" w:rsidRDefault="009A0775">
      <w:pPr>
        <w:numPr>
          <w:ilvl w:val="0"/>
          <w:numId w:val="1"/>
        </w:numPr>
        <w:ind w:hanging="360"/>
        <w:contextualSpacing/>
        <w:rPr>
          <w:rFonts w:ascii="Roboto" w:eastAsia="Roboto" w:hAnsi="Roboto" w:cs="Roboto"/>
          <w:color w:val="777877"/>
        </w:rPr>
      </w:pPr>
      <w:r>
        <w:rPr>
          <w:rFonts w:ascii="Roboto" w:eastAsia="Roboto" w:hAnsi="Roboto" w:cs="Roboto"/>
          <w:color w:val="777877"/>
        </w:rPr>
        <w:t xml:space="preserve">Un </w:t>
      </w:r>
      <w:proofErr w:type="spellStart"/>
      <w:r>
        <w:rPr>
          <w:rFonts w:ascii="Roboto" w:eastAsia="Roboto" w:hAnsi="Roboto" w:cs="Roboto"/>
          <w:color w:val="777877"/>
        </w:rPr>
        <w:t>scrumboard</w:t>
      </w:r>
      <w:proofErr w:type="spellEnd"/>
      <w:r>
        <w:rPr>
          <w:rFonts w:ascii="Roboto" w:eastAsia="Roboto" w:hAnsi="Roboto" w:cs="Roboto"/>
          <w:color w:val="777877"/>
        </w:rPr>
        <w:t>.</w:t>
      </w:r>
    </w:p>
    <w:p w:rsidR="00582793" w:rsidRDefault="00582793"/>
    <w:p w:rsidR="00582793" w:rsidRDefault="009A0775">
      <w:proofErr w:type="spellStart"/>
      <w:r>
        <w:rPr>
          <w:rFonts w:ascii="Roboto" w:eastAsia="Roboto" w:hAnsi="Roboto" w:cs="Roboto"/>
          <w:color w:val="777877"/>
        </w:rPr>
        <w:t>Pré-requis</w:t>
      </w:r>
      <w:proofErr w:type="spellEnd"/>
      <w:r>
        <w:rPr>
          <w:rFonts w:ascii="Roboto" w:eastAsia="Roboto" w:hAnsi="Roboto" w:cs="Roboto"/>
          <w:color w:val="777877"/>
        </w:rPr>
        <w:t>, 6 volontaires :</w:t>
      </w:r>
    </w:p>
    <w:p w:rsidR="00582793" w:rsidRDefault="009A0775">
      <w:pPr>
        <w:numPr>
          <w:ilvl w:val="0"/>
          <w:numId w:val="2"/>
        </w:numPr>
        <w:ind w:hanging="360"/>
        <w:contextualSpacing/>
        <w:rPr>
          <w:rFonts w:ascii="Roboto" w:eastAsia="Roboto" w:hAnsi="Roboto" w:cs="Roboto"/>
          <w:color w:val="777877"/>
        </w:rPr>
      </w:pPr>
      <w:r>
        <w:rPr>
          <w:rFonts w:ascii="Roboto" w:eastAsia="Roboto" w:hAnsi="Roboto" w:cs="Roboto"/>
          <w:color w:val="777877"/>
        </w:rPr>
        <w:t>1 chef de projet.</w:t>
      </w:r>
    </w:p>
    <w:p w:rsidR="00582793" w:rsidRDefault="009A0775">
      <w:pPr>
        <w:numPr>
          <w:ilvl w:val="0"/>
          <w:numId w:val="2"/>
        </w:numPr>
        <w:ind w:hanging="360"/>
        <w:contextualSpacing/>
        <w:rPr>
          <w:rFonts w:ascii="Roboto" w:eastAsia="Roboto" w:hAnsi="Roboto" w:cs="Roboto"/>
          <w:color w:val="777877"/>
        </w:rPr>
      </w:pPr>
      <w:r>
        <w:rPr>
          <w:rFonts w:ascii="Roboto" w:eastAsia="Roboto" w:hAnsi="Roboto" w:cs="Roboto"/>
          <w:color w:val="777877"/>
        </w:rPr>
        <w:t xml:space="preserve">1 </w:t>
      </w:r>
      <w:proofErr w:type="spellStart"/>
      <w:r>
        <w:rPr>
          <w:rFonts w:ascii="Roboto" w:eastAsia="Roboto" w:hAnsi="Roboto" w:cs="Roboto"/>
          <w:color w:val="777877"/>
        </w:rPr>
        <w:t>scrum</w:t>
      </w:r>
      <w:proofErr w:type="spellEnd"/>
      <w:r>
        <w:rPr>
          <w:rFonts w:ascii="Roboto" w:eastAsia="Roboto" w:hAnsi="Roboto" w:cs="Roboto"/>
          <w:color w:val="777877"/>
        </w:rPr>
        <w:t>-master.</w:t>
      </w:r>
    </w:p>
    <w:p w:rsidR="00582793" w:rsidRDefault="009A0775">
      <w:pPr>
        <w:numPr>
          <w:ilvl w:val="0"/>
          <w:numId w:val="2"/>
        </w:numPr>
        <w:ind w:hanging="360"/>
        <w:contextualSpacing/>
        <w:rPr>
          <w:rFonts w:ascii="Roboto" w:eastAsia="Roboto" w:hAnsi="Roboto" w:cs="Roboto"/>
          <w:color w:val="777877"/>
        </w:rPr>
      </w:pPr>
      <w:r>
        <w:rPr>
          <w:rFonts w:ascii="Roboto" w:eastAsia="Roboto" w:hAnsi="Roboto" w:cs="Roboto"/>
          <w:color w:val="777877"/>
        </w:rPr>
        <w:t>2 développeurs.</w:t>
      </w:r>
    </w:p>
    <w:p w:rsidR="00582793" w:rsidRDefault="009A0775">
      <w:pPr>
        <w:numPr>
          <w:ilvl w:val="0"/>
          <w:numId w:val="2"/>
        </w:numPr>
        <w:ind w:hanging="360"/>
        <w:contextualSpacing/>
        <w:rPr>
          <w:rFonts w:ascii="Roboto" w:eastAsia="Roboto" w:hAnsi="Roboto" w:cs="Roboto"/>
          <w:color w:val="777877"/>
        </w:rPr>
      </w:pPr>
      <w:r>
        <w:rPr>
          <w:rFonts w:ascii="Roboto" w:eastAsia="Roboto" w:hAnsi="Roboto" w:cs="Roboto"/>
          <w:color w:val="777877"/>
        </w:rPr>
        <w:t>1 développeur lead.</w:t>
      </w:r>
    </w:p>
    <w:p w:rsidR="00582793" w:rsidRDefault="009A0775">
      <w:pPr>
        <w:numPr>
          <w:ilvl w:val="0"/>
          <w:numId w:val="2"/>
        </w:numPr>
        <w:ind w:hanging="360"/>
        <w:contextualSpacing/>
        <w:rPr>
          <w:rFonts w:ascii="Roboto" w:eastAsia="Roboto" w:hAnsi="Roboto" w:cs="Roboto"/>
          <w:color w:val="777877"/>
        </w:rPr>
      </w:pPr>
      <w:r>
        <w:rPr>
          <w:rFonts w:ascii="Roboto" w:eastAsia="Roboto" w:hAnsi="Roboto" w:cs="Roboto"/>
          <w:color w:val="777877"/>
        </w:rPr>
        <w:t>1 client.</w:t>
      </w:r>
    </w:p>
    <w:p w:rsidR="00582793" w:rsidRDefault="00582793"/>
    <w:p w:rsidR="00582793" w:rsidRDefault="009A0775">
      <w:r>
        <w:rPr>
          <w:rFonts w:ascii="Roboto" w:eastAsia="Roboto" w:hAnsi="Roboto" w:cs="Roboto"/>
          <w:color w:val="777877"/>
        </w:rPr>
        <w:t>Le client doit choisir ses 3 bonbons préférés et demander un nombre de 2 à 4 pour chacun qui soit différent.</w:t>
      </w:r>
    </w:p>
    <w:p w:rsidR="00582793" w:rsidRDefault="009A0775">
      <w:r>
        <w:rPr>
          <w:rFonts w:ascii="Roboto" w:eastAsia="Roboto" w:hAnsi="Roboto" w:cs="Roboto"/>
          <w:color w:val="6AA84F"/>
        </w:rPr>
        <w:t>correct:</w:t>
      </w:r>
      <w:r>
        <w:rPr>
          <w:rFonts w:ascii="Roboto" w:eastAsia="Roboto" w:hAnsi="Roboto" w:cs="Roboto"/>
          <w:color w:val="777877"/>
        </w:rPr>
        <w:t xml:space="preserve"> 2 fraises, 3 framboises, 4 cerises.</w:t>
      </w:r>
    </w:p>
    <w:p w:rsidR="00582793" w:rsidRDefault="009A0775">
      <w:r>
        <w:rPr>
          <w:rFonts w:ascii="Roboto" w:eastAsia="Roboto" w:hAnsi="Roboto" w:cs="Roboto"/>
          <w:color w:val="E06666"/>
        </w:rPr>
        <w:t>incorrect:</w:t>
      </w:r>
      <w:r>
        <w:rPr>
          <w:rFonts w:ascii="Roboto" w:eastAsia="Roboto" w:hAnsi="Roboto" w:cs="Roboto"/>
          <w:color w:val="777877"/>
        </w:rPr>
        <w:t xml:space="preserve"> 3 fraises, 4 framboises, 4 c</w:t>
      </w:r>
      <w:r>
        <w:rPr>
          <w:rFonts w:ascii="Roboto" w:eastAsia="Roboto" w:hAnsi="Roboto" w:cs="Roboto"/>
          <w:color w:val="777877"/>
        </w:rPr>
        <w:t>erises.</w:t>
      </w:r>
    </w:p>
    <w:p w:rsidR="00582793" w:rsidRDefault="00582793"/>
    <w:p w:rsidR="00582793" w:rsidRDefault="009A0775">
      <w:r>
        <w:rPr>
          <w:rFonts w:ascii="Roboto" w:eastAsia="Roboto" w:hAnsi="Roboto" w:cs="Roboto"/>
          <w:color w:val="777877"/>
        </w:rPr>
        <w:t xml:space="preserve">Il fait alors une réunion avec le chef de projet. A son tour le chef de projet fait une réunion avec toute son équipe. chaque développeur est attribué un goût de bonbon. Les </w:t>
      </w:r>
      <w:proofErr w:type="spellStart"/>
      <w:r>
        <w:rPr>
          <w:rFonts w:ascii="Roboto" w:eastAsia="Roboto" w:hAnsi="Roboto" w:cs="Roboto"/>
          <w:color w:val="777877"/>
        </w:rPr>
        <w:t>backlogs</w:t>
      </w:r>
      <w:proofErr w:type="spellEnd"/>
      <w:r>
        <w:rPr>
          <w:rFonts w:ascii="Roboto" w:eastAsia="Roboto" w:hAnsi="Roboto" w:cs="Roboto"/>
          <w:color w:val="777877"/>
        </w:rPr>
        <w:t xml:space="preserve"> sont créés.</w:t>
      </w:r>
    </w:p>
    <w:p w:rsidR="00582793" w:rsidRDefault="00582793"/>
    <w:p w:rsidR="00582793" w:rsidRDefault="009A0775">
      <w:r>
        <w:rPr>
          <w:rFonts w:ascii="Roboto" w:eastAsia="Roboto" w:hAnsi="Roboto" w:cs="Roboto"/>
          <w:color w:val="777877"/>
        </w:rPr>
        <w:t xml:space="preserve">Le </w:t>
      </w:r>
      <w:proofErr w:type="spellStart"/>
      <w:r>
        <w:rPr>
          <w:rFonts w:ascii="Roboto" w:eastAsia="Roboto" w:hAnsi="Roboto" w:cs="Roboto"/>
          <w:color w:val="777877"/>
        </w:rPr>
        <w:t>scrum</w:t>
      </w:r>
      <w:proofErr w:type="spellEnd"/>
      <w:r>
        <w:rPr>
          <w:rFonts w:ascii="Roboto" w:eastAsia="Roboto" w:hAnsi="Roboto" w:cs="Roboto"/>
          <w:color w:val="777877"/>
        </w:rPr>
        <w:t>-master fait une réunion avec les développe</w:t>
      </w:r>
      <w:r>
        <w:rPr>
          <w:rFonts w:ascii="Roboto" w:eastAsia="Roboto" w:hAnsi="Roboto" w:cs="Roboto"/>
          <w:color w:val="777877"/>
        </w:rPr>
        <w:t>urs et lance le premier sprint.</w:t>
      </w:r>
    </w:p>
    <w:p w:rsidR="00582793" w:rsidRDefault="00582793"/>
    <w:p w:rsidR="00582793" w:rsidRDefault="009A0775">
      <w:r>
        <w:rPr>
          <w:rFonts w:ascii="Roboto" w:eastAsia="Roboto" w:hAnsi="Roboto" w:cs="Roboto"/>
          <w:color w:val="777877"/>
        </w:rPr>
        <w:t xml:space="preserve">Chaque développeur a une branche devant lui. Le lead a la branche master et les autres </w:t>
      </w:r>
      <w:proofErr w:type="spellStart"/>
      <w:r>
        <w:rPr>
          <w:rFonts w:ascii="Roboto" w:eastAsia="Roboto" w:hAnsi="Roboto" w:cs="Roboto"/>
          <w:color w:val="777877"/>
        </w:rPr>
        <w:t>on</w:t>
      </w:r>
      <w:proofErr w:type="spellEnd"/>
      <w:r>
        <w:rPr>
          <w:rFonts w:ascii="Roboto" w:eastAsia="Roboto" w:hAnsi="Roboto" w:cs="Roboto"/>
          <w:color w:val="777877"/>
        </w:rPr>
        <w:t xml:space="preserve"> des branches annexes.</w:t>
      </w:r>
    </w:p>
    <w:p w:rsidR="00582793" w:rsidRDefault="00582793"/>
    <w:p w:rsidR="00582793" w:rsidRDefault="009A0775">
      <w:r>
        <w:rPr>
          <w:rFonts w:ascii="Roboto" w:eastAsia="Roboto" w:hAnsi="Roboto" w:cs="Roboto"/>
          <w:color w:val="777877"/>
        </w:rPr>
        <w:t xml:space="preserve">Le lead </w:t>
      </w:r>
      <w:proofErr w:type="spellStart"/>
      <w:r>
        <w:rPr>
          <w:rFonts w:ascii="Roboto" w:eastAsia="Roboto" w:hAnsi="Roboto" w:cs="Roboto"/>
          <w:color w:val="777877"/>
        </w:rPr>
        <w:t>add</w:t>
      </w:r>
      <w:proofErr w:type="spellEnd"/>
      <w:r>
        <w:rPr>
          <w:rFonts w:ascii="Roboto" w:eastAsia="Roboto" w:hAnsi="Roboto" w:cs="Roboto"/>
          <w:color w:val="777877"/>
        </w:rPr>
        <w:t xml:space="preserve"> son premier sachet vide et crée un commit en le donnant à un apprenant A. L’apprenant A se place alors en file devant lui. Les 2 autres développeurs doivent pull. Ils demandent chacun à un apprenant B et C de se placer devant eux et de cloner l</w:t>
      </w:r>
      <w:r>
        <w:rPr>
          <w:rFonts w:ascii="Roboto" w:eastAsia="Roboto" w:hAnsi="Roboto" w:cs="Roboto"/>
          <w:color w:val="777877"/>
        </w:rPr>
        <w:t>e sachet de A.</w:t>
      </w:r>
    </w:p>
    <w:p w:rsidR="00582793" w:rsidRDefault="00582793"/>
    <w:p w:rsidR="00582793" w:rsidRDefault="009A0775">
      <w:r>
        <w:rPr>
          <w:rFonts w:ascii="Roboto" w:eastAsia="Roboto" w:hAnsi="Roboto" w:cs="Roboto"/>
          <w:color w:val="777877"/>
        </w:rPr>
        <w:t xml:space="preserve">Le </w:t>
      </w:r>
      <w:proofErr w:type="spellStart"/>
      <w:r>
        <w:rPr>
          <w:rFonts w:ascii="Roboto" w:eastAsia="Roboto" w:hAnsi="Roboto" w:cs="Roboto"/>
          <w:color w:val="777877"/>
        </w:rPr>
        <w:t>scrum</w:t>
      </w:r>
      <w:proofErr w:type="spellEnd"/>
      <w:r>
        <w:rPr>
          <w:rFonts w:ascii="Roboto" w:eastAsia="Roboto" w:hAnsi="Roboto" w:cs="Roboto"/>
          <w:color w:val="777877"/>
        </w:rPr>
        <w:t xml:space="preserve">-master valide les sachets et la première étape. Le </w:t>
      </w:r>
      <w:proofErr w:type="spellStart"/>
      <w:r>
        <w:rPr>
          <w:rFonts w:ascii="Roboto" w:eastAsia="Roboto" w:hAnsi="Roboto" w:cs="Roboto"/>
          <w:color w:val="777877"/>
        </w:rPr>
        <w:t>scrum</w:t>
      </w:r>
      <w:proofErr w:type="spellEnd"/>
      <w:r>
        <w:rPr>
          <w:rFonts w:ascii="Roboto" w:eastAsia="Roboto" w:hAnsi="Roboto" w:cs="Roboto"/>
          <w:color w:val="777877"/>
        </w:rPr>
        <w:t>-master doit mettre à jour le tableau au fur et à mesure.</w:t>
      </w:r>
    </w:p>
    <w:p w:rsidR="00582793" w:rsidRDefault="00582793"/>
    <w:p w:rsidR="00582793" w:rsidRDefault="009A0775">
      <w:r>
        <w:rPr>
          <w:rFonts w:ascii="Roboto" w:eastAsia="Roboto" w:hAnsi="Roboto" w:cs="Roboto"/>
          <w:color w:val="777877"/>
        </w:rPr>
        <w:t xml:space="preserve">Chaque développeur prend un nouveau sachet, s’assure qu’il soit identique au </w:t>
      </w:r>
      <w:proofErr w:type="spellStart"/>
      <w:r>
        <w:rPr>
          <w:rFonts w:ascii="Roboto" w:eastAsia="Roboto" w:hAnsi="Roboto" w:cs="Roboto"/>
          <w:color w:val="777877"/>
        </w:rPr>
        <w:t>head</w:t>
      </w:r>
      <w:proofErr w:type="spellEnd"/>
      <w:r>
        <w:rPr>
          <w:rFonts w:ascii="Roboto" w:eastAsia="Roboto" w:hAnsi="Roboto" w:cs="Roboto"/>
          <w:color w:val="777877"/>
        </w:rPr>
        <w:t xml:space="preserve"> de sa branche et rajoute 1 bonbon </w:t>
      </w:r>
      <w:r>
        <w:rPr>
          <w:rFonts w:ascii="Roboto" w:eastAsia="Roboto" w:hAnsi="Roboto" w:cs="Roboto"/>
          <w:color w:val="777877"/>
        </w:rPr>
        <w:t>de sa couleur dedans.</w:t>
      </w:r>
    </w:p>
    <w:p w:rsidR="00582793" w:rsidRDefault="00582793"/>
    <w:p w:rsidR="00582793" w:rsidRDefault="009A0775">
      <w:r>
        <w:rPr>
          <w:rFonts w:ascii="Roboto" w:eastAsia="Roboto" w:hAnsi="Roboto" w:cs="Roboto"/>
          <w:color w:val="777877"/>
        </w:rPr>
        <w:lastRenderedPageBreak/>
        <w:t>le maître du jeu demande aléatoirement aux développeurs de push ou pull.</w:t>
      </w:r>
    </w:p>
    <w:p w:rsidR="00582793" w:rsidRDefault="00582793"/>
    <w:p w:rsidR="00582793" w:rsidRDefault="009A0775">
      <w:r>
        <w:rPr>
          <w:rFonts w:ascii="Roboto" w:eastAsia="Roboto" w:hAnsi="Roboto" w:cs="Roboto"/>
          <w:b/>
          <w:color w:val="434343"/>
        </w:rPr>
        <w:t>Retour d’expérience</w:t>
      </w:r>
    </w:p>
    <w:p w:rsidR="00582793" w:rsidRDefault="00582793"/>
    <w:p w:rsidR="00582793" w:rsidRDefault="009A0775">
      <w:r>
        <w:rPr>
          <w:rFonts w:ascii="Roboto" w:eastAsia="Roboto" w:hAnsi="Roboto" w:cs="Roboto"/>
          <w:i/>
          <w:color w:val="777877"/>
        </w:rPr>
        <w:t>Les moins :</w:t>
      </w:r>
    </w:p>
    <w:p w:rsidR="00582793" w:rsidRDefault="00582793"/>
    <w:p w:rsidR="00582793" w:rsidRDefault="009A0775">
      <w:r>
        <w:rPr>
          <w:rFonts w:ascii="Roboto" w:eastAsia="Roboto" w:hAnsi="Roboto" w:cs="Roboto"/>
          <w:color w:val="777877"/>
        </w:rPr>
        <w:t xml:space="preserve">C’était marrant mais pas forcément adapté à  un début de  prairie. J’ai fait l’erreur de le complexifier encore plus en rajoutant un sachet pour le html et un sachet pour le </w:t>
      </w:r>
      <w:proofErr w:type="spellStart"/>
      <w:r>
        <w:rPr>
          <w:rFonts w:ascii="Roboto" w:eastAsia="Roboto" w:hAnsi="Roboto" w:cs="Roboto"/>
          <w:color w:val="777877"/>
        </w:rPr>
        <w:t>css</w:t>
      </w:r>
      <w:proofErr w:type="spellEnd"/>
      <w:r>
        <w:rPr>
          <w:rFonts w:ascii="Roboto" w:eastAsia="Roboto" w:hAnsi="Roboto" w:cs="Roboto"/>
          <w:color w:val="777877"/>
        </w:rPr>
        <w:t>.</w:t>
      </w:r>
    </w:p>
    <w:p w:rsidR="00582793" w:rsidRDefault="009A0775">
      <w:r>
        <w:rPr>
          <w:rFonts w:ascii="Roboto" w:eastAsia="Roboto" w:hAnsi="Roboto" w:cs="Roboto"/>
          <w:color w:val="777877"/>
        </w:rPr>
        <w:t>Il fallait donc en plus prendre le temps de marquer à chaque fois les nouveau</w:t>
      </w:r>
      <w:r>
        <w:rPr>
          <w:rFonts w:ascii="Roboto" w:eastAsia="Roboto" w:hAnsi="Roboto" w:cs="Roboto"/>
          <w:color w:val="777877"/>
        </w:rPr>
        <w:t>x sachets avec “html” et “</w:t>
      </w:r>
      <w:proofErr w:type="spellStart"/>
      <w:r>
        <w:rPr>
          <w:rFonts w:ascii="Roboto" w:eastAsia="Roboto" w:hAnsi="Roboto" w:cs="Roboto"/>
          <w:color w:val="777877"/>
        </w:rPr>
        <w:t>css</w:t>
      </w:r>
      <w:proofErr w:type="spellEnd"/>
      <w:r>
        <w:rPr>
          <w:rFonts w:ascii="Roboto" w:eastAsia="Roboto" w:hAnsi="Roboto" w:cs="Roboto"/>
          <w:color w:val="777877"/>
        </w:rPr>
        <w:t>”. Alors que le jeu en soi est déjà très long.</w:t>
      </w:r>
    </w:p>
    <w:p w:rsidR="00582793" w:rsidRDefault="00582793"/>
    <w:p w:rsidR="00582793" w:rsidRDefault="009A0775">
      <w:r>
        <w:rPr>
          <w:rFonts w:ascii="Roboto" w:eastAsia="Roboto" w:hAnsi="Roboto" w:cs="Roboto"/>
          <w:color w:val="777877"/>
        </w:rPr>
        <w:t xml:space="preserve">Autre erreur :  je l’ai calé 45mn avant la pause de midi. Donc on a grillé plein d’étapes </w:t>
      </w:r>
      <w:proofErr w:type="spellStart"/>
      <w:r>
        <w:rPr>
          <w:rFonts w:ascii="Roboto" w:eastAsia="Roboto" w:hAnsi="Roboto" w:cs="Roboto"/>
          <w:color w:val="777877"/>
        </w:rPr>
        <w:t>parce-qu’il</w:t>
      </w:r>
      <w:proofErr w:type="spellEnd"/>
      <w:r>
        <w:rPr>
          <w:rFonts w:ascii="Roboto" w:eastAsia="Roboto" w:hAnsi="Roboto" w:cs="Roboto"/>
          <w:color w:val="777877"/>
        </w:rPr>
        <w:t xml:space="preserve"> faut bien 1h30 pour le mettre en place. En plus je pense que l’après-midi apr</w:t>
      </w:r>
      <w:r>
        <w:rPr>
          <w:rFonts w:ascii="Roboto" w:eastAsia="Roboto" w:hAnsi="Roboto" w:cs="Roboto"/>
          <w:color w:val="777877"/>
        </w:rPr>
        <w:t>ès le repas, ou très tôt le matin est plus adapté. Sinon les bonbons leur donne faim et les déconcentre. Lorsque la faim arrive, la déconcentration s’installe. Le sérieux mis dans le jeu aussi, les lignes sont flous, les commit/apprenants se déplacent pour</w:t>
      </w:r>
      <w:r>
        <w:rPr>
          <w:rFonts w:ascii="Roboto" w:eastAsia="Roboto" w:hAnsi="Roboto" w:cs="Roboto"/>
          <w:color w:val="777877"/>
        </w:rPr>
        <w:t xml:space="preserve"> parler etc...</w:t>
      </w:r>
    </w:p>
    <w:p w:rsidR="00582793" w:rsidRDefault="00582793"/>
    <w:p w:rsidR="00582793" w:rsidRDefault="009A0775">
      <w:r>
        <w:rPr>
          <w:rFonts w:ascii="Roboto" w:eastAsia="Roboto" w:hAnsi="Roboto" w:cs="Roboto"/>
          <w:color w:val="777877"/>
        </w:rPr>
        <w:t xml:space="preserve">Ce n’est pas forcément une bonne idée de se mettre sur le passage. Il y a beaucoup de voitures qui passent. Ce qui dérange aussi le jeu. La salle du local A n’est pas idéale non plus car pas assez en longueur. La salle du local B peut être </w:t>
      </w:r>
      <w:r>
        <w:rPr>
          <w:rFonts w:ascii="Roboto" w:eastAsia="Roboto" w:hAnsi="Roboto" w:cs="Roboto"/>
          <w:color w:val="777877"/>
        </w:rPr>
        <w:t>cool.</w:t>
      </w:r>
    </w:p>
    <w:p w:rsidR="00582793" w:rsidRDefault="00582793"/>
    <w:p w:rsidR="00582793" w:rsidRDefault="009A0775">
      <w:r>
        <w:rPr>
          <w:rFonts w:ascii="Roboto" w:eastAsia="Roboto" w:hAnsi="Roboto" w:cs="Roboto"/>
          <w:color w:val="777877"/>
        </w:rPr>
        <w:t>je pense que ça peut être cool de bien réfléchir les rôles.</w:t>
      </w:r>
    </w:p>
    <w:p w:rsidR="00582793" w:rsidRDefault="009A0775">
      <w:r>
        <w:rPr>
          <w:rFonts w:ascii="Roboto" w:eastAsia="Roboto" w:hAnsi="Roboto" w:cs="Roboto"/>
          <w:color w:val="777877"/>
        </w:rPr>
        <w:t>Au début je demandais au développeur de gérer les sachets. Mais au final c’est plus cool de demander à chaque apprenant arrivant de s’auto-cloner, ça fait participer tout le monde.</w:t>
      </w:r>
    </w:p>
    <w:p w:rsidR="00582793" w:rsidRDefault="00582793"/>
    <w:p w:rsidR="00582793" w:rsidRDefault="009A0775">
      <w:r>
        <w:rPr>
          <w:rFonts w:ascii="Roboto" w:eastAsia="Roboto" w:hAnsi="Roboto" w:cs="Roboto"/>
          <w:color w:val="777877"/>
        </w:rPr>
        <w:t>j’ai eu</w:t>
      </w:r>
      <w:r>
        <w:rPr>
          <w:rFonts w:ascii="Roboto" w:eastAsia="Roboto" w:hAnsi="Roboto" w:cs="Roboto"/>
          <w:color w:val="777877"/>
        </w:rPr>
        <w:t xml:space="preserve"> des retours négatifs de ceux qui avaient compris git à la base, mais qui avaient faim et n’arrivait plus à comprendre le fonctionnement.</w:t>
      </w:r>
    </w:p>
    <w:p w:rsidR="00582793" w:rsidRDefault="00582793"/>
    <w:p w:rsidR="00582793" w:rsidRDefault="009A0775">
      <w:r>
        <w:rPr>
          <w:rFonts w:ascii="Roboto" w:eastAsia="Roboto" w:hAnsi="Roboto" w:cs="Roboto"/>
          <w:i/>
          <w:color w:val="777877"/>
        </w:rPr>
        <w:t>Les plus :</w:t>
      </w:r>
    </w:p>
    <w:p w:rsidR="00582793" w:rsidRDefault="00582793"/>
    <w:p w:rsidR="00582793" w:rsidRDefault="009A0775">
      <w:r>
        <w:rPr>
          <w:rFonts w:ascii="Roboto" w:eastAsia="Roboto" w:hAnsi="Roboto" w:cs="Roboto"/>
          <w:color w:val="777877"/>
        </w:rPr>
        <w:t>Avant d’avoir faim ils étaient super contents de sortir de l’ordinateur. On avait passé une semaine sur git et c’était très abstrait pour eux. Ça leur permet d’en voir le but concret. C’est important qu’ils ai déjà essayé de push avant de faire ça.</w:t>
      </w:r>
    </w:p>
    <w:p w:rsidR="00582793" w:rsidRDefault="00582793"/>
    <w:p w:rsidR="00582793" w:rsidRDefault="009A0775">
      <w:r>
        <w:rPr>
          <w:rFonts w:ascii="Roboto" w:eastAsia="Roboto" w:hAnsi="Roboto" w:cs="Roboto"/>
          <w:color w:val="777877"/>
        </w:rPr>
        <w:t>J’ai e</w:t>
      </w:r>
      <w:r>
        <w:rPr>
          <w:rFonts w:ascii="Roboto" w:eastAsia="Roboto" w:hAnsi="Roboto" w:cs="Roboto"/>
          <w:color w:val="777877"/>
        </w:rPr>
        <w:t>u des retours très positifs de ceux qui n’avaient rien compris de git à la base.</w:t>
      </w:r>
    </w:p>
    <w:p w:rsidR="00582793" w:rsidRDefault="00582793"/>
    <w:p w:rsidR="00582793" w:rsidRDefault="009A0775">
      <w:r>
        <w:rPr>
          <w:rFonts w:ascii="Roboto" w:eastAsia="Roboto" w:hAnsi="Roboto" w:cs="Roboto"/>
          <w:color w:val="777877"/>
        </w:rPr>
        <w:t>J’ai vu une évolution de leur compréhension de git.</w:t>
      </w:r>
    </w:p>
    <w:p w:rsidR="00582793" w:rsidRDefault="00582793"/>
    <w:p w:rsidR="00582793" w:rsidRDefault="009A0775">
      <w:r>
        <w:rPr>
          <w:rFonts w:ascii="Roboto" w:eastAsia="Roboto" w:hAnsi="Roboto" w:cs="Roboto"/>
          <w:color w:val="777877"/>
        </w:rPr>
        <w:t>Ils repartent avec un paquet de bonbons :).</w:t>
      </w:r>
    </w:p>
    <w:sectPr w:rsidR="005827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E6DDD"/>
    <w:multiLevelType w:val="multilevel"/>
    <w:tmpl w:val="26DAC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FA4643A"/>
    <w:multiLevelType w:val="multilevel"/>
    <w:tmpl w:val="99480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82793"/>
    <w:rsid w:val="00582793"/>
    <w:rsid w:val="009A07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38095-71C1-46D4-BEFB-FCDC9236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2893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Yvan S.</dc:creator>
  <cp:lastModifiedBy>Yvan S.</cp:lastModifiedBy>
  <cp:revision>3</cp:revision>
  <cp:lastPrinted>2016-11-06T20:54:00Z</cp:lastPrinted>
  <dcterms:created xsi:type="dcterms:W3CDTF">2016-11-06T20:54:00Z</dcterms:created>
  <dcterms:modified xsi:type="dcterms:W3CDTF">2016-11-06T20:54:00Z</dcterms:modified>
</cp:coreProperties>
</file>