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7A" w:rsidRPr="007E7D7A" w:rsidRDefault="007E7D7A" w:rsidP="007E7D7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D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TRAVAIL EN EQUIPE</w:t>
      </w:r>
    </w:p>
    <w:p w:rsidR="007E7D7A" w:rsidRPr="007E7D7A" w:rsidRDefault="007E7D7A" w:rsidP="007E7D7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D7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NASA GAME</w:t>
      </w:r>
    </w:p>
    <w:p w:rsidR="007E7D7A" w:rsidRPr="007E7D7A" w:rsidRDefault="007E7D7A" w:rsidP="007E7D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D7A">
        <w:rPr>
          <w:rFonts w:ascii="Times New Roman" w:eastAsia="Times New Roman" w:hAnsi="Times New Roman" w:cs="Times New Roman"/>
          <w:sz w:val="24"/>
          <w:szCs w:val="24"/>
          <w:lang w:eastAsia="fr-FR"/>
        </w:rPr>
        <w:t> Vous faites partie de l’équipage d’un vaisseau spatial programmé pour rejoindre une fusée-mère au centre de la face éclairée de la lune. A la suite d’ennuis mécaniques, vous avez dû alunir à 320 kms environ du rendez-vous fixé. Au cours de l’alunissage, la plupart des équipements de bord ont été endommagés, à l’exclusion des 15 objets ci-dessous.</w:t>
      </w:r>
    </w:p>
    <w:p w:rsidR="007E7D7A" w:rsidRPr="007E7D7A" w:rsidRDefault="007E7D7A" w:rsidP="007E7D7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D7A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vital pour votre équipage de rejoindre la fusée-mère et vous devez choisir l’équipement indispensable pour ce long voyage.</w:t>
      </w:r>
    </w:p>
    <w:p w:rsidR="007E7D7A" w:rsidRPr="007E7D7A" w:rsidRDefault="007E7D7A" w:rsidP="007E7D7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D7A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mission est de classer les 15 objets par ordre de première nécessité. Mettez le chiffre 1 en face de celui qui vous paraît le plus important, 2 en face du suivant, et ainsi de suite jusqu’à 15 pour celui qui vous paraît le moins utile.</w:t>
      </w:r>
    </w:p>
    <w:p w:rsidR="007E7D7A" w:rsidRPr="007E7D7A" w:rsidRDefault="007E7D7A" w:rsidP="007E7D7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D7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1407"/>
        <w:gridCol w:w="1115"/>
        <w:gridCol w:w="1535"/>
        <w:gridCol w:w="1245"/>
        <w:gridCol w:w="1306"/>
      </w:tblGrid>
      <w:tr w:rsidR="007E7D7A" w:rsidRPr="007E7D7A" w:rsidTr="007E7D7A"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Objets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Classement</w:t>
            </w:r>
          </w:p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Individuel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Points</w:t>
            </w:r>
          </w:p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D’écart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Classement</w:t>
            </w:r>
          </w:p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Collectif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Points</w:t>
            </w:r>
          </w:p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D’écart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Classement</w:t>
            </w:r>
          </w:p>
          <w:p w:rsidR="007E7D7A" w:rsidRPr="007E7D7A" w:rsidRDefault="007E7D7A" w:rsidP="007E7D7A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NASA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boîte d’allumettes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aliments concentrés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 mètres de corde en nylon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parachute en soie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appareil de chauffage fonctionnant à l’énergie solaire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Deux pistolets calibre 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caisse de lait en poudre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Deux réservoirs de 50 kg d’oxygène chacun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carte céleste des constellations lunaires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canot de sauvetage auto-gonflable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compas magnétique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 litres d’eau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trousse médicale avec seringues hypodermiques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signaux lumineux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7E7D7A" w:rsidRPr="007E7D7A" w:rsidTr="007E7D7A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émetteur-récepteur fonctionnant sur l’énergie solaire (fréquence moyenne)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7D7A" w:rsidRPr="007E7D7A" w:rsidRDefault="007E7D7A" w:rsidP="007E7D7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D7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C312EA" w:rsidRDefault="00C312EA">
      <w:bookmarkStart w:id="0" w:name="_GoBack"/>
      <w:bookmarkEnd w:id="0"/>
    </w:p>
    <w:sectPr w:rsidR="00C31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7A"/>
    <w:rsid w:val="000B7147"/>
    <w:rsid w:val="002E3803"/>
    <w:rsid w:val="004912BA"/>
    <w:rsid w:val="007E7D7A"/>
    <w:rsid w:val="00C312EA"/>
    <w:rsid w:val="00F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C4DD"/>
  <w15:chartTrackingRefBased/>
  <w15:docId w15:val="{0F120D16-677B-4A1D-B736-78C155AB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E7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E7D7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7E7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S.</dc:creator>
  <cp:keywords/>
  <dc:description/>
  <cp:lastModifiedBy>Yvan S.</cp:lastModifiedBy>
  <cp:revision>1</cp:revision>
  <dcterms:created xsi:type="dcterms:W3CDTF">2016-11-07T09:59:00Z</dcterms:created>
  <dcterms:modified xsi:type="dcterms:W3CDTF">2016-11-07T10:01:00Z</dcterms:modified>
</cp:coreProperties>
</file>