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79F3" w14:textId="625DE150" w:rsidR="00F15861" w:rsidRPr="00DF486A" w:rsidRDefault="0005651F" w:rsidP="006E0B14">
      <w:pPr>
        <w:spacing w:line="480" w:lineRule="auto"/>
        <w:contextualSpacing/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Reflection Essay</w:t>
      </w:r>
    </w:p>
    <w:p w14:paraId="182F5D02" w14:textId="3C057AA8" w:rsidR="0005651F" w:rsidRPr="007810CB" w:rsidRDefault="0005651F" w:rsidP="0005651F">
      <w:pPr>
        <w:spacing w:line="480" w:lineRule="auto"/>
        <w:ind w:firstLine="709"/>
        <w:contextualSpacing/>
        <w:rPr>
          <w:bCs/>
          <w:lang w:val="en-US"/>
        </w:rPr>
      </w:pPr>
      <w:r w:rsidRPr="007810CB">
        <w:rPr>
          <w:bCs/>
          <w:lang w:val="en-US"/>
        </w:rPr>
        <w:t xml:space="preserve">Data </w:t>
      </w:r>
      <w:r>
        <w:rPr>
          <w:bCs/>
          <w:lang w:val="en-US"/>
        </w:rPr>
        <w:t>science</w:t>
      </w:r>
      <w:r w:rsidRPr="007810CB">
        <w:rPr>
          <w:bCs/>
          <w:lang w:val="en-US"/>
        </w:rPr>
        <w:t xml:space="preserve"> skills are in demand because they can be used to improve various work processes in different professional spheres. Education is no exception here – the course on educational data mining can give students important insights on data manipulation for the alteration of teaching and learning as well as the whole educational system. When I joined this course, I had no previous knowledge </w:t>
      </w:r>
      <w:r w:rsidR="006A67B3">
        <w:rPr>
          <w:bCs/>
          <w:lang w:val="en-US"/>
        </w:rPr>
        <w:t>of</w:t>
      </w:r>
      <w:r w:rsidR="006A67B3" w:rsidRPr="007810CB">
        <w:rPr>
          <w:bCs/>
          <w:lang w:val="en-US"/>
        </w:rPr>
        <w:t xml:space="preserve"> </w:t>
      </w:r>
      <w:r w:rsidRPr="007810CB">
        <w:rPr>
          <w:bCs/>
          <w:lang w:val="en-US"/>
        </w:rPr>
        <w:t xml:space="preserve">data analytics. My expectation was to learn how to work with the R language, </w:t>
      </w:r>
      <w:r w:rsidR="00B13390">
        <w:rPr>
          <w:bCs/>
          <w:lang w:val="en-US"/>
        </w:rPr>
        <w:t xml:space="preserve">particularly </w:t>
      </w:r>
      <w:r w:rsidRPr="007810CB">
        <w:rPr>
          <w:bCs/>
          <w:lang w:val="en-US"/>
        </w:rPr>
        <w:t>its syntax, operators</w:t>
      </w:r>
      <w:r w:rsidR="006A67B3">
        <w:rPr>
          <w:bCs/>
          <w:lang w:val="en-US"/>
        </w:rPr>
        <w:t>,</w:t>
      </w:r>
      <w:r w:rsidRPr="007810CB">
        <w:rPr>
          <w:bCs/>
          <w:lang w:val="en-US"/>
        </w:rPr>
        <w:t xml:space="preserve"> and functions. Having no related background, I had a goal to understand the implications of data science for educational practice and start coding independently. Looking back at the course, I can confidently admit that my expectations and goals have been entirely met even though I struggled a lot.</w:t>
      </w:r>
    </w:p>
    <w:p w14:paraId="6C0FD7D0" w14:textId="6F8037C9" w:rsidR="0005651F" w:rsidRPr="007810CB" w:rsidRDefault="0005651F" w:rsidP="0005651F">
      <w:pPr>
        <w:spacing w:line="480" w:lineRule="auto"/>
        <w:ind w:firstLine="709"/>
        <w:contextualSpacing/>
        <w:rPr>
          <w:bCs/>
          <w:lang w:val="en-US"/>
        </w:rPr>
      </w:pPr>
      <w:r w:rsidRPr="007810CB">
        <w:rPr>
          <w:bCs/>
          <w:lang w:val="en-US"/>
        </w:rPr>
        <w:t xml:space="preserve">Academic databases are a precious source of hidden knowledge. Within one semester, I learned how to locate data in a database and formulate my inquiries in R language based on the problem I am trying to solve. Setting up R studio and becoming comfortable in that working space was the first step towards my coding practice. Next, I got an overview of various software packages and their practical usage. I memorized how to use the relational and logical operators, organize and transform the data. Furthermore, I was introduced to the world of predictive analytics and tried myself at classification and regression </w:t>
      </w:r>
      <w:r w:rsidR="006A67B3">
        <w:rPr>
          <w:bCs/>
          <w:lang w:val="en-US"/>
        </w:rPr>
        <w:t>modeling</w:t>
      </w:r>
      <w:r w:rsidRPr="007810CB">
        <w:rPr>
          <w:bCs/>
          <w:lang w:val="en-US"/>
        </w:rPr>
        <w:t xml:space="preserve">. Frankly speaking, this particular part was the most challenging in this course because it requires both technical mastery and </w:t>
      </w:r>
      <w:r w:rsidR="003904E9">
        <w:rPr>
          <w:bCs/>
          <w:lang w:val="en-US"/>
        </w:rPr>
        <w:t>an</w:t>
      </w:r>
      <w:r w:rsidR="003904E9" w:rsidRPr="007810CB">
        <w:rPr>
          <w:bCs/>
          <w:lang w:val="en-US"/>
        </w:rPr>
        <w:t xml:space="preserve"> </w:t>
      </w:r>
      <w:r w:rsidRPr="007810CB">
        <w:rPr>
          <w:bCs/>
          <w:lang w:val="en-US"/>
        </w:rPr>
        <w:t xml:space="preserve">analytical understanding of complex relationships between variables. I approached this challenge by setting a strict study-and-rest schedule so that I could find no </w:t>
      </w:r>
      <w:r w:rsidRPr="006A67B3">
        <w:rPr>
          <w:bCs/>
          <w:lang w:val="en-US"/>
        </w:rPr>
        <w:t>excuses when it came to</w:t>
      </w:r>
      <w:r w:rsidRPr="007810CB">
        <w:rPr>
          <w:bCs/>
          <w:lang w:val="en-US"/>
        </w:rPr>
        <w:t xml:space="preserve"> concentrating on regression </w:t>
      </w:r>
      <w:r w:rsidR="006A67B3">
        <w:rPr>
          <w:bCs/>
          <w:lang w:val="en-US"/>
        </w:rPr>
        <w:t>modeling</w:t>
      </w:r>
      <w:r w:rsidR="006A67B3" w:rsidRPr="007810CB">
        <w:rPr>
          <w:bCs/>
          <w:lang w:val="en-US"/>
        </w:rPr>
        <w:t xml:space="preserve"> </w:t>
      </w:r>
      <w:r w:rsidRPr="007810CB">
        <w:rPr>
          <w:bCs/>
          <w:lang w:val="en-US"/>
        </w:rPr>
        <w:t xml:space="preserve">and related topics. On the contrary, </w:t>
      </w:r>
      <w:r w:rsidR="003904E9">
        <w:rPr>
          <w:bCs/>
          <w:lang w:val="en-US"/>
        </w:rPr>
        <w:t xml:space="preserve">the </w:t>
      </w:r>
      <w:r w:rsidRPr="007810CB">
        <w:rPr>
          <w:bCs/>
          <w:lang w:val="en-US"/>
        </w:rPr>
        <w:t xml:space="preserve">clustering technique was easier to understand and apply. The combination of complicated and painless topics was a good balance to navigate the curriculum effectively. </w:t>
      </w:r>
    </w:p>
    <w:p w14:paraId="36D72858" w14:textId="0F62C276" w:rsidR="0005651F" w:rsidRPr="007810CB" w:rsidRDefault="0005651F" w:rsidP="0005651F">
      <w:pPr>
        <w:spacing w:line="480" w:lineRule="auto"/>
        <w:ind w:firstLine="709"/>
        <w:contextualSpacing/>
        <w:rPr>
          <w:bCs/>
          <w:lang w:val="en-US"/>
        </w:rPr>
      </w:pPr>
      <w:r w:rsidRPr="007810CB">
        <w:rPr>
          <w:bCs/>
          <w:lang w:val="en-US"/>
        </w:rPr>
        <w:lastRenderedPageBreak/>
        <w:t xml:space="preserve">For me, the biggest takeaway from this course is the tidyverse library manipulation because I will be able to use its packages for multiple purposes even if the data assignments given to me </w:t>
      </w:r>
      <w:r w:rsidR="00B13390">
        <w:rPr>
          <w:bCs/>
          <w:lang w:val="en-US"/>
        </w:rPr>
        <w:t>will not</w:t>
      </w:r>
      <w:r w:rsidR="00B13390" w:rsidRPr="007810CB">
        <w:rPr>
          <w:bCs/>
          <w:lang w:val="en-US"/>
        </w:rPr>
        <w:t xml:space="preserve"> </w:t>
      </w:r>
      <w:r w:rsidRPr="007810CB">
        <w:rPr>
          <w:bCs/>
          <w:lang w:val="en-US"/>
        </w:rPr>
        <w:t xml:space="preserve">be directly related to educational data mining. As it is a standard library for many data analysts, it encompasses many tools I can </w:t>
      </w:r>
      <w:r w:rsidR="00406416">
        <w:rPr>
          <w:bCs/>
          <w:lang w:val="en-US"/>
        </w:rPr>
        <w:t>use for work</w:t>
      </w:r>
      <w:r w:rsidRPr="007810CB">
        <w:rPr>
          <w:bCs/>
          <w:lang w:val="en-US"/>
        </w:rPr>
        <w:t xml:space="preserve">. I especially enjoyed producing data visualizations with the help of tidyverse – even when the workflow was a little monotonous, it was exciting to see the visual result and feel the happiness of a small accomplishment. I am planning to continue exploring data visualization functions in more </w:t>
      </w:r>
      <w:r w:rsidR="003904E9">
        <w:rPr>
          <w:bCs/>
          <w:lang w:val="en-US"/>
        </w:rPr>
        <w:t>detail</w:t>
      </w:r>
      <w:r w:rsidR="003904E9" w:rsidRPr="007810CB">
        <w:rPr>
          <w:bCs/>
          <w:lang w:val="en-US"/>
        </w:rPr>
        <w:t xml:space="preserve"> </w:t>
      </w:r>
      <w:r w:rsidRPr="007810CB">
        <w:rPr>
          <w:bCs/>
          <w:lang w:val="en-US"/>
        </w:rPr>
        <w:t>even after the semester is over.</w:t>
      </w:r>
    </w:p>
    <w:p w14:paraId="218FE65B" w14:textId="43B28066" w:rsidR="002B40C6" w:rsidRPr="00143132" w:rsidRDefault="0005651F" w:rsidP="00F40F36">
      <w:pPr>
        <w:spacing w:line="480" w:lineRule="auto"/>
        <w:ind w:firstLine="709"/>
        <w:contextualSpacing/>
        <w:rPr>
          <w:lang w:val="en-US"/>
        </w:rPr>
      </w:pPr>
      <w:r w:rsidRPr="007810CB">
        <w:rPr>
          <w:bCs/>
          <w:lang w:val="en-US"/>
        </w:rPr>
        <w:t xml:space="preserve">Ultimately, I have achieved my learning goal because I know the basics of coding and how it can be used for educational research and data analysis. The classes increased my curiosity about this topic because the environment was learning-friendly and creative discussions were encouraged. Using the course techniques can help me with </w:t>
      </w:r>
      <w:r w:rsidR="003904E9">
        <w:rPr>
          <w:bCs/>
          <w:lang w:val="en-US"/>
        </w:rPr>
        <w:t xml:space="preserve">the </w:t>
      </w:r>
      <w:r w:rsidRPr="007810CB">
        <w:rPr>
          <w:bCs/>
          <w:lang w:val="en-US"/>
        </w:rPr>
        <w:t xml:space="preserve">analysis of student information, identification of priority learning needs for different age groups, evaluating general institutional performance, and optimizing the curricula. As compared to the beginning of </w:t>
      </w:r>
      <w:r w:rsidR="003904E9">
        <w:rPr>
          <w:bCs/>
          <w:lang w:val="en-US"/>
        </w:rPr>
        <w:t xml:space="preserve">the </w:t>
      </w:r>
      <w:r w:rsidRPr="007810CB">
        <w:rPr>
          <w:bCs/>
          <w:lang w:val="en-US"/>
        </w:rPr>
        <w:t xml:space="preserve">semester, I feel that I advanced significantly in terms of data interpretation and manipulation. The skills I gained are invaluable as they make it possible to extract the most important information on educational processes through a set of commands. Moreover, it is great that many of these methods are applied not only in education but also </w:t>
      </w:r>
      <w:r w:rsidR="003904E9">
        <w:rPr>
          <w:bCs/>
          <w:lang w:val="en-US"/>
        </w:rPr>
        <w:t xml:space="preserve">in </w:t>
      </w:r>
      <w:r w:rsidRPr="007810CB">
        <w:rPr>
          <w:bCs/>
          <w:lang w:val="en-US"/>
        </w:rPr>
        <w:t xml:space="preserve">business and </w:t>
      </w:r>
      <w:r w:rsidR="003904E9">
        <w:rPr>
          <w:bCs/>
          <w:lang w:val="en-US"/>
        </w:rPr>
        <w:t xml:space="preserve">the </w:t>
      </w:r>
      <w:r w:rsidRPr="007810CB">
        <w:rPr>
          <w:bCs/>
          <w:lang w:val="en-US"/>
        </w:rPr>
        <w:t xml:space="preserve">corporate environment – this expertise might be a substantial </w:t>
      </w:r>
      <w:r w:rsidR="003904E9">
        <w:rPr>
          <w:bCs/>
          <w:lang w:val="en-US"/>
        </w:rPr>
        <w:t>addition</w:t>
      </w:r>
      <w:r w:rsidR="003904E9" w:rsidRPr="006A67B3">
        <w:rPr>
          <w:bCs/>
          <w:lang w:val="en-US"/>
        </w:rPr>
        <w:t xml:space="preserve"> </w:t>
      </w:r>
      <w:r w:rsidRPr="006A67B3">
        <w:rPr>
          <w:bCs/>
          <w:lang w:val="en-US"/>
        </w:rPr>
        <w:t>t</w:t>
      </w:r>
      <w:r w:rsidRPr="007810CB">
        <w:rPr>
          <w:bCs/>
          <w:lang w:val="en-US"/>
        </w:rPr>
        <w:t xml:space="preserve">o a cover letter during </w:t>
      </w:r>
      <w:r w:rsidR="00406416">
        <w:rPr>
          <w:bCs/>
          <w:lang w:val="en-US"/>
        </w:rPr>
        <w:t>a</w:t>
      </w:r>
      <w:r w:rsidR="00406416" w:rsidRPr="007810CB">
        <w:rPr>
          <w:bCs/>
          <w:lang w:val="en-US"/>
        </w:rPr>
        <w:t xml:space="preserve"> </w:t>
      </w:r>
      <w:r w:rsidRPr="007810CB">
        <w:rPr>
          <w:bCs/>
          <w:lang w:val="en-US"/>
        </w:rPr>
        <w:t xml:space="preserve">future job search. </w:t>
      </w:r>
      <w:r>
        <w:rPr>
          <w:bCs/>
          <w:lang w:val="en-US"/>
        </w:rPr>
        <w:t>Overall</w:t>
      </w:r>
      <w:r w:rsidRPr="007810CB">
        <w:rPr>
          <w:bCs/>
          <w:lang w:val="en-US"/>
        </w:rPr>
        <w:t xml:space="preserve">, it was a challenging but incredibly useful course, which made me believe that I can master any domain of knowledge if I dedicate enough time and </w:t>
      </w:r>
      <w:r w:rsidR="003904E9">
        <w:rPr>
          <w:bCs/>
          <w:lang w:val="en-US"/>
        </w:rPr>
        <w:t>effort</w:t>
      </w:r>
      <w:r w:rsidRPr="007810CB">
        <w:rPr>
          <w:bCs/>
          <w:lang w:val="en-US"/>
        </w:rPr>
        <w:t>.</w:t>
      </w:r>
      <w:r w:rsidR="00406416">
        <w:rPr>
          <w:bCs/>
          <w:lang w:val="en-US"/>
        </w:rPr>
        <w:t xml:space="preserve"> </w:t>
      </w:r>
    </w:p>
    <w:sectPr w:rsidR="002B40C6" w:rsidRPr="00143132" w:rsidSect="00A30680">
      <w:headerReference w:type="even" r:id="rId8"/>
      <w:headerReference w:type="default" r:id="rId9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78B7" w14:textId="77777777" w:rsidR="009D2F7E" w:rsidRDefault="009D2F7E">
      <w:r>
        <w:separator/>
      </w:r>
    </w:p>
  </w:endnote>
  <w:endnote w:type="continuationSeparator" w:id="0">
    <w:p w14:paraId="7DE559D4" w14:textId="77777777" w:rsidR="009D2F7E" w:rsidRDefault="009D2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SD 산돌고딕 Neo 일반체">
    <w:altName w:val="Yu Gothic"/>
    <w:panose1 w:val="0200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C293" w14:textId="77777777" w:rsidR="009D2F7E" w:rsidRDefault="009D2F7E">
      <w:r>
        <w:separator/>
      </w:r>
    </w:p>
  </w:footnote>
  <w:footnote w:type="continuationSeparator" w:id="0">
    <w:p w14:paraId="7887FC86" w14:textId="77777777" w:rsidR="009D2F7E" w:rsidRDefault="009D2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DC1D" w14:textId="77777777" w:rsidR="00C5493F" w:rsidRDefault="00806DB7" w:rsidP="006B2F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49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0D19A7" w14:textId="77777777" w:rsidR="00C5493F" w:rsidRDefault="00C5493F" w:rsidP="00DA6F8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724" w14:textId="76E1279E" w:rsidR="00C5493F" w:rsidRDefault="00806DB7" w:rsidP="006B2F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49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361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8216B3" w14:textId="77777777" w:rsidR="00C5493F" w:rsidRDefault="00C5493F" w:rsidP="00A3068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28"/>
    <w:multiLevelType w:val="hybridMultilevel"/>
    <w:tmpl w:val="E646ADBA"/>
    <w:lvl w:ilvl="0" w:tplc="06C645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1EB"/>
    <w:multiLevelType w:val="hybridMultilevel"/>
    <w:tmpl w:val="F5B25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6F86"/>
    <w:multiLevelType w:val="multilevel"/>
    <w:tmpl w:val="640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234CC"/>
    <w:multiLevelType w:val="hybridMultilevel"/>
    <w:tmpl w:val="488E0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E189C"/>
    <w:multiLevelType w:val="hybridMultilevel"/>
    <w:tmpl w:val="F4E46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4B9B"/>
    <w:multiLevelType w:val="hybridMultilevel"/>
    <w:tmpl w:val="ABAEE01E"/>
    <w:lvl w:ilvl="0" w:tplc="7C1486DC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/>
        <w:i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22EF7"/>
    <w:multiLevelType w:val="multilevel"/>
    <w:tmpl w:val="F954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42B76"/>
    <w:multiLevelType w:val="hybridMultilevel"/>
    <w:tmpl w:val="099AD9DC"/>
    <w:lvl w:ilvl="0" w:tplc="63F04E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77D9F"/>
    <w:multiLevelType w:val="hybridMultilevel"/>
    <w:tmpl w:val="E814D536"/>
    <w:lvl w:ilvl="0" w:tplc="1D6E6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01147"/>
    <w:multiLevelType w:val="hybridMultilevel"/>
    <w:tmpl w:val="0D18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D11BA"/>
    <w:multiLevelType w:val="hybridMultilevel"/>
    <w:tmpl w:val="87BA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F00F0"/>
    <w:multiLevelType w:val="multilevel"/>
    <w:tmpl w:val="3E64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16709"/>
    <w:multiLevelType w:val="multilevel"/>
    <w:tmpl w:val="0A9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D4CAF"/>
    <w:multiLevelType w:val="hybridMultilevel"/>
    <w:tmpl w:val="33022C2E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11"/>
  </w:num>
  <w:num w:numId="8">
    <w:abstractNumId w:val="12"/>
  </w:num>
  <w:num w:numId="9">
    <w:abstractNumId w:val="8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de-DE" w:vendorID="64" w:dllVersion="4096" w:nlCheck="1" w:checkStyle="0"/>
  <w:activeWritingStyle w:appName="MSWord" w:lang="ru-RU" w:vendorID="64" w:dllVersion="4096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C00"/>
    <w:rsid w:val="000031B3"/>
    <w:rsid w:val="0000672B"/>
    <w:rsid w:val="00022ABE"/>
    <w:rsid w:val="000257FE"/>
    <w:rsid w:val="00026D6E"/>
    <w:rsid w:val="00030306"/>
    <w:rsid w:val="00031B3D"/>
    <w:rsid w:val="00031B62"/>
    <w:rsid w:val="00033F1F"/>
    <w:rsid w:val="0003425E"/>
    <w:rsid w:val="00036462"/>
    <w:rsid w:val="00037AD5"/>
    <w:rsid w:val="0004023A"/>
    <w:rsid w:val="00043100"/>
    <w:rsid w:val="00046A13"/>
    <w:rsid w:val="00046FFB"/>
    <w:rsid w:val="00047544"/>
    <w:rsid w:val="00051D8B"/>
    <w:rsid w:val="0005651F"/>
    <w:rsid w:val="000565E0"/>
    <w:rsid w:val="000576CC"/>
    <w:rsid w:val="00057741"/>
    <w:rsid w:val="00060B27"/>
    <w:rsid w:val="00060E4B"/>
    <w:rsid w:val="00063333"/>
    <w:rsid w:val="00065A8D"/>
    <w:rsid w:val="00065ED0"/>
    <w:rsid w:val="0006695B"/>
    <w:rsid w:val="000675C2"/>
    <w:rsid w:val="00067DF8"/>
    <w:rsid w:val="00074C3E"/>
    <w:rsid w:val="000757D0"/>
    <w:rsid w:val="00075F71"/>
    <w:rsid w:val="000814D7"/>
    <w:rsid w:val="00082195"/>
    <w:rsid w:val="00084069"/>
    <w:rsid w:val="00085E00"/>
    <w:rsid w:val="00087D75"/>
    <w:rsid w:val="000941F3"/>
    <w:rsid w:val="0009587E"/>
    <w:rsid w:val="00097485"/>
    <w:rsid w:val="000A163C"/>
    <w:rsid w:val="000A24A6"/>
    <w:rsid w:val="000A3454"/>
    <w:rsid w:val="000A459A"/>
    <w:rsid w:val="000A5375"/>
    <w:rsid w:val="000A54E1"/>
    <w:rsid w:val="000A643E"/>
    <w:rsid w:val="000B10B7"/>
    <w:rsid w:val="000B6BF5"/>
    <w:rsid w:val="000C0A25"/>
    <w:rsid w:val="000C47A4"/>
    <w:rsid w:val="000C624D"/>
    <w:rsid w:val="000D372E"/>
    <w:rsid w:val="000D59DB"/>
    <w:rsid w:val="000D5C28"/>
    <w:rsid w:val="000D65A8"/>
    <w:rsid w:val="000E0998"/>
    <w:rsid w:val="000E0EEB"/>
    <w:rsid w:val="000E1558"/>
    <w:rsid w:val="000E21AE"/>
    <w:rsid w:val="000E3FE4"/>
    <w:rsid w:val="000E769B"/>
    <w:rsid w:val="000F2B0D"/>
    <w:rsid w:val="000F3E4E"/>
    <w:rsid w:val="000F500A"/>
    <w:rsid w:val="000F6218"/>
    <w:rsid w:val="000F6B3B"/>
    <w:rsid w:val="000F702C"/>
    <w:rsid w:val="000F7735"/>
    <w:rsid w:val="000F773E"/>
    <w:rsid w:val="00102FA5"/>
    <w:rsid w:val="0010347F"/>
    <w:rsid w:val="0010459A"/>
    <w:rsid w:val="001068A8"/>
    <w:rsid w:val="00106AC1"/>
    <w:rsid w:val="00106F46"/>
    <w:rsid w:val="00114CF0"/>
    <w:rsid w:val="0012168B"/>
    <w:rsid w:val="00124A0E"/>
    <w:rsid w:val="00125BFF"/>
    <w:rsid w:val="00136834"/>
    <w:rsid w:val="00136890"/>
    <w:rsid w:val="00140CE5"/>
    <w:rsid w:val="00141225"/>
    <w:rsid w:val="0014277A"/>
    <w:rsid w:val="00143132"/>
    <w:rsid w:val="0014483A"/>
    <w:rsid w:val="00152FB4"/>
    <w:rsid w:val="00155FA4"/>
    <w:rsid w:val="0015644D"/>
    <w:rsid w:val="0016198A"/>
    <w:rsid w:val="001624F2"/>
    <w:rsid w:val="00163ADF"/>
    <w:rsid w:val="001675E2"/>
    <w:rsid w:val="0017137C"/>
    <w:rsid w:val="00171D94"/>
    <w:rsid w:val="001722C7"/>
    <w:rsid w:val="001734BA"/>
    <w:rsid w:val="00183EE5"/>
    <w:rsid w:val="00185B5C"/>
    <w:rsid w:val="00185FE1"/>
    <w:rsid w:val="00187A87"/>
    <w:rsid w:val="00193EAB"/>
    <w:rsid w:val="001949A7"/>
    <w:rsid w:val="00194D1D"/>
    <w:rsid w:val="001A0456"/>
    <w:rsid w:val="001A148A"/>
    <w:rsid w:val="001A252C"/>
    <w:rsid w:val="001A657F"/>
    <w:rsid w:val="001A6988"/>
    <w:rsid w:val="001A76DA"/>
    <w:rsid w:val="001B0290"/>
    <w:rsid w:val="001B050E"/>
    <w:rsid w:val="001B14B3"/>
    <w:rsid w:val="001B176D"/>
    <w:rsid w:val="001B3BD4"/>
    <w:rsid w:val="001B4300"/>
    <w:rsid w:val="001B7680"/>
    <w:rsid w:val="001B7799"/>
    <w:rsid w:val="001B7F99"/>
    <w:rsid w:val="001C04D5"/>
    <w:rsid w:val="001C149C"/>
    <w:rsid w:val="001C1725"/>
    <w:rsid w:val="001C3421"/>
    <w:rsid w:val="001C36E3"/>
    <w:rsid w:val="001C4218"/>
    <w:rsid w:val="001C551E"/>
    <w:rsid w:val="001C5C75"/>
    <w:rsid w:val="001D20A9"/>
    <w:rsid w:val="001D3198"/>
    <w:rsid w:val="001D48D9"/>
    <w:rsid w:val="001D52F0"/>
    <w:rsid w:val="001D6A83"/>
    <w:rsid w:val="001E3F4C"/>
    <w:rsid w:val="001E5DE4"/>
    <w:rsid w:val="001F3639"/>
    <w:rsid w:val="001F4068"/>
    <w:rsid w:val="001F4E22"/>
    <w:rsid w:val="001F7B6C"/>
    <w:rsid w:val="001F7F1F"/>
    <w:rsid w:val="00201EF8"/>
    <w:rsid w:val="00202DE4"/>
    <w:rsid w:val="00205519"/>
    <w:rsid w:val="00205931"/>
    <w:rsid w:val="00213074"/>
    <w:rsid w:val="00217A5A"/>
    <w:rsid w:val="002215A2"/>
    <w:rsid w:val="002215B9"/>
    <w:rsid w:val="002221EC"/>
    <w:rsid w:val="0022430B"/>
    <w:rsid w:val="00227EEB"/>
    <w:rsid w:val="00230E9B"/>
    <w:rsid w:val="002352AF"/>
    <w:rsid w:val="00236079"/>
    <w:rsid w:val="002370B8"/>
    <w:rsid w:val="00247CBE"/>
    <w:rsid w:val="00250747"/>
    <w:rsid w:val="00250EA0"/>
    <w:rsid w:val="002518C1"/>
    <w:rsid w:val="002532C7"/>
    <w:rsid w:val="00256E9B"/>
    <w:rsid w:val="00257F32"/>
    <w:rsid w:val="002624B9"/>
    <w:rsid w:val="00265173"/>
    <w:rsid w:val="002660FE"/>
    <w:rsid w:val="002732C2"/>
    <w:rsid w:val="00274195"/>
    <w:rsid w:val="00276E19"/>
    <w:rsid w:val="002831F9"/>
    <w:rsid w:val="00283460"/>
    <w:rsid w:val="002875F8"/>
    <w:rsid w:val="002905A4"/>
    <w:rsid w:val="00292793"/>
    <w:rsid w:val="0029393E"/>
    <w:rsid w:val="00294C9F"/>
    <w:rsid w:val="002A01D4"/>
    <w:rsid w:val="002A2FC5"/>
    <w:rsid w:val="002A69F7"/>
    <w:rsid w:val="002B09A7"/>
    <w:rsid w:val="002B231B"/>
    <w:rsid w:val="002B40C6"/>
    <w:rsid w:val="002B790D"/>
    <w:rsid w:val="002B79E0"/>
    <w:rsid w:val="002C4114"/>
    <w:rsid w:val="002C5237"/>
    <w:rsid w:val="002D0C8A"/>
    <w:rsid w:val="002D3792"/>
    <w:rsid w:val="002D56CB"/>
    <w:rsid w:val="002D5A34"/>
    <w:rsid w:val="002E3803"/>
    <w:rsid w:val="002E57E5"/>
    <w:rsid w:val="002E70FC"/>
    <w:rsid w:val="002E7457"/>
    <w:rsid w:val="002F053F"/>
    <w:rsid w:val="002F56BF"/>
    <w:rsid w:val="00300722"/>
    <w:rsid w:val="00303C1F"/>
    <w:rsid w:val="00304638"/>
    <w:rsid w:val="0030549F"/>
    <w:rsid w:val="00305FF0"/>
    <w:rsid w:val="00312BB0"/>
    <w:rsid w:val="00315A0D"/>
    <w:rsid w:val="00315F37"/>
    <w:rsid w:val="003164B8"/>
    <w:rsid w:val="00316DA0"/>
    <w:rsid w:val="00322223"/>
    <w:rsid w:val="0032269E"/>
    <w:rsid w:val="00322ADC"/>
    <w:rsid w:val="003264ED"/>
    <w:rsid w:val="003279DC"/>
    <w:rsid w:val="00333161"/>
    <w:rsid w:val="003331FC"/>
    <w:rsid w:val="003349CE"/>
    <w:rsid w:val="00335D85"/>
    <w:rsid w:val="00336FC0"/>
    <w:rsid w:val="00340D0C"/>
    <w:rsid w:val="00341D7E"/>
    <w:rsid w:val="00345E28"/>
    <w:rsid w:val="003539F0"/>
    <w:rsid w:val="003541DA"/>
    <w:rsid w:val="00354ECD"/>
    <w:rsid w:val="00355341"/>
    <w:rsid w:val="00356724"/>
    <w:rsid w:val="00356726"/>
    <w:rsid w:val="00356894"/>
    <w:rsid w:val="00357779"/>
    <w:rsid w:val="00357C1B"/>
    <w:rsid w:val="00360711"/>
    <w:rsid w:val="003620CE"/>
    <w:rsid w:val="00362A47"/>
    <w:rsid w:val="00362D07"/>
    <w:rsid w:val="00366C97"/>
    <w:rsid w:val="003701F4"/>
    <w:rsid w:val="00370FAF"/>
    <w:rsid w:val="00371C76"/>
    <w:rsid w:val="00372F2E"/>
    <w:rsid w:val="0038358D"/>
    <w:rsid w:val="003851B3"/>
    <w:rsid w:val="003855D2"/>
    <w:rsid w:val="00386CC0"/>
    <w:rsid w:val="003904E9"/>
    <w:rsid w:val="003906A2"/>
    <w:rsid w:val="003932C5"/>
    <w:rsid w:val="003959D0"/>
    <w:rsid w:val="00395C2A"/>
    <w:rsid w:val="003A05AF"/>
    <w:rsid w:val="003A100F"/>
    <w:rsid w:val="003A1C50"/>
    <w:rsid w:val="003A3B96"/>
    <w:rsid w:val="003A4801"/>
    <w:rsid w:val="003A55AB"/>
    <w:rsid w:val="003A68A7"/>
    <w:rsid w:val="003A7E24"/>
    <w:rsid w:val="003B0FA9"/>
    <w:rsid w:val="003B1EB3"/>
    <w:rsid w:val="003B2D62"/>
    <w:rsid w:val="003B3121"/>
    <w:rsid w:val="003B3AAC"/>
    <w:rsid w:val="003B58DB"/>
    <w:rsid w:val="003B6A4F"/>
    <w:rsid w:val="003C176D"/>
    <w:rsid w:val="003C3180"/>
    <w:rsid w:val="003C34B8"/>
    <w:rsid w:val="003C4BF3"/>
    <w:rsid w:val="003D2473"/>
    <w:rsid w:val="003D3431"/>
    <w:rsid w:val="003D5C00"/>
    <w:rsid w:val="003E1AFD"/>
    <w:rsid w:val="003E1C9D"/>
    <w:rsid w:val="003E1CB5"/>
    <w:rsid w:val="003E67A3"/>
    <w:rsid w:val="003E755B"/>
    <w:rsid w:val="003F2F6F"/>
    <w:rsid w:val="003F6AA5"/>
    <w:rsid w:val="003F7CCB"/>
    <w:rsid w:val="00400816"/>
    <w:rsid w:val="00400C65"/>
    <w:rsid w:val="00402146"/>
    <w:rsid w:val="004023D5"/>
    <w:rsid w:val="00406416"/>
    <w:rsid w:val="004106F1"/>
    <w:rsid w:val="00410C52"/>
    <w:rsid w:val="00414588"/>
    <w:rsid w:val="00414737"/>
    <w:rsid w:val="004151A4"/>
    <w:rsid w:val="00417903"/>
    <w:rsid w:val="00422188"/>
    <w:rsid w:val="00422890"/>
    <w:rsid w:val="00423539"/>
    <w:rsid w:val="00424D28"/>
    <w:rsid w:val="00424D6F"/>
    <w:rsid w:val="00426013"/>
    <w:rsid w:val="004324A9"/>
    <w:rsid w:val="00434A24"/>
    <w:rsid w:val="00434B38"/>
    <w:rsid w:val="00435A80"/>
    <w:rsid w:val="00437A21"/>
    <w:rsid w:val="004414D8"/>
    <w:rsid w:val="00445A63"/>
    <w:rsid w:val="00451EE4"/>
    <w:rsid w:val="00452878"/>
    <w:rsid w:val="004543BB"/>
    <w:rsid w:val="0046282E"/>
    <w:rsid w:val="00466442"/>
    <w:rsid w:val="0046737E"/>
    <w:rsid w:val="004770A0"/>
    <w:rsid w:val="0048133F"/>
    <w:rsid w:val="00482912"/>
    <w:rsid w:val="004847E2"/>
    <w:rsid w:val="004867FE"/>
    <w:rsid w:val="0049509B"/>
    <w:rsid w:val="00496977"/>
    <w:rsid w:val="00496D54"/>
    <w:rsid w:val="004A2020"/>
    <w:rsid w:val="004A2A7B"/>
    <w:rsid w:val="004B0B9B"/>
    <w:rsid w:val="004B0E9D"/>
    <w:rsid w:val="004B1810"/>
    <w:rsid w:val="004B28C4"/>
    <w:rsid w:val="004B3316"/>
    <w:rsid w:val="004B3DB2"/>
    <w:rsid w:val="004B40E4"/>
    <w:rsid w:val="004B537C"/>
    <w:rsid w:val="004B67B9"/>
    <w:rsid w:val="004B7472"/>
    <w:rsid w:val="004C31EF"/>
    <w:rsid w:val="004C32D6"/>
    <w:rsid w:val="004C3D9D"/>
    <w:rsid w:val="004C4B24"/>
    <w:rsid w:val="004C505E"/>
    <w:rsid w:val="004C56A2"/>
    <w:rsid w:val="004C5861"/>
    <w:rsid w:val="004C590F"/>
    <w:rsid w:val="004C6606"/>
    <w:rsid w:val="004C72A5"/>
    <w:rsid w:val="004C7624"/>
    <w:rsid w:val="004D4510"/>
    <w:rsid w:val="004E0A88"/>
    <w:rsid w:val="004E182B"/>
    <w:rsid w:val="004E5A5A"/>
    <w:rsid w:val="004E6841"/>
    <w:rsid w:val="004E6E2B"/>
    <w:rsid w:val="004F016C"/>
    <w:rsid w:val="004F05B9"/>
    <w:rsid w:val="004F6911"/>
    <w:rsid w:val="00501B43"/>
    <w:rsid w:val="0050283F"/>
    <w:rsid w:val="00503DC6"/>
    <w:rsid w:val="00504569"/>
    <w:rsid w:val="00504A75"/>
    <w:rsid w:val="00506239"/>
    <w:rsid w:val="00511FDB"/>
    <w:rsid w:val="00512482"/>
    <w:rsid w:val="00514448"/>
    <w:rsid w:val="005146A7"/>
    <w:rsid w:val="005240FF"/>
    <w:rsid w:val="00525D3F"/>
    <w:rsid w:val="0052679F"/>
    <w:rsid w:val="00531B07"/>
    <w:rsid w:val="00533528"/>
    <w:rsid w:val="005363A9"/>
    <w:rsid w:val="00536DA9"/>
    <w:rsid w:val="005379A3"/>
    <w:rsid w:val="00544AB6"/>
    <w:rsid w:val="00545414"/>
    <w:rsid w:val="00546249"/>
    <w:rsid w:val="00551E68"/>
    <w:rsid w:val="00553985"/>
    <w:rsid w:val="00554876"/>
    <w:rsid w:val="0055616D"/>
    <w:rsid w:val="00561A90"/>
    <w:rsid w:val="00562A87"/>
    <w:rsid w:val="005654D1"/>
    <w:rsid w:val="005658B2"/>
    <w:rsid w:val="005666D8"/>
    <w:rsid w:val="00573CFF"/>
    <w:rsid w:val="00573DE1"/>
    <w:rsid w:val="00576646"/>
    <w:rsid w:val="005775C7"/>
    <w:rsid w:val="00580070"/>
    <w:rsid w:val="00583EA4"/>
    <w:rsid w:val="00584C35"/>
    <w:rsid w:val="0058577B"/>
    <w:rsid w:val="00586808"/>
    <w:rsid w:val="00587DC9"/>
    <w:rsid w:val="005910BC"/>
    <w:rsid w:val="005911E5"/>
    <w:rsid w:val="005915AC"/>
    <w:rsid w:val="00593268"/>
    <w:rsid w:val="00594167"/>
    <w:rsid w:val="005A17EF"/>
    <w:rsid w:val="005A451E"/>
    <w:rsid w:val="005A7A1D"/>
    <w:rsid w:val="005A7F93"/>
    <w:rsid w:val="005B5105"/>
    <w:rsid w:val="005B5CFB"/>
    <w:rsid w:val="005B6639"/>
    <w:rsid w:val="005C0220"/>
    <w:rsid w:val="005C05DF"/>
    <w:rsid w:val="005C1A78"/>
    <w:rsid w:val="005C31EF"/>
    <w:rsid w:val="005C45C9"/>
    <w:rsid w:val="005C5F38"/>
    <w:rsid w:val="005C629E"/>
    <w:rsid w:val="005C694E"/>
    <w:rsid w:val="005C6E70"/>
    <w:rsid w:val="005C6ED8"/>
    <w:rsid w:val="005D1530"/>
    <w:rsid w:val="005D18B3"/>
    <w:rsid w:val="005D1EE9"/>
    <w:rsid w:val="005D1F4C"/>
    <w:rsid w:val="005E0744"/>
    <w:rsid w:val="005E0FAC"/>
    <w:rsid w:val="005E1402"/>
    <w:rsid w:val="005E160C"/>
    <w:rsid w:val="005E2A76"/>
    <w:rsid w:val="005E4910"/>
    <w:rsid w:val="005E5C7D"/>
    <w:rsid w:val="005E751A"/>
    <w:rsid w:val="005F0FE2"/>
    <w:rsid w:val="005F6185"/>
    <w:rsid w:val="005F6AC4"/>
    <w:rsid w:val="005F7BEB"/>
    <w:rsid w:val="00600DFD"/>
    <w:rsid w:val="006036E1"/>
    <w:rsid w:val="00606530"/>
    <w:rsid w:val="00612E67"/>
    <w:rsid w:val="006135ED"/>
    <w:rsid w:val="006157D1"/>
    <w:rsid w:val="006163C2"/>
    <w:rsid w:val="00621906"/>
    <w:rsid w:val="00622427"/>
    <w:rsid w:val="006246AC"/>
    <w:rsid w:val="00625001"/>
    <w:rsid w:val="006273C1"/>
    <w:rsid w:val="00634BFF"/>
    <w:rsid w:val="00636617"/>
    <w:rsid w:val="006405A5"/>
    <w:rsid w:val="00641967"/>
    <w:rsid w:val="00641CFD"/>
    <w:rsid w:val="006434BB"/>
    <w:rsid w:val="006454A0"/>
    <w:rsid w:val="00645620"/>
    <w:rsid w:val="0065017A"/>
    <w:rsid w:val="0065123C"/>
    <w:rsid w:val="006605AF"/>
    <w:rsid w:val="0066414D"/>
    <w:rsid w:val="006656F6"/>
    <w:rsid w:val="00666B52"/>
    <w:rsid w:val="00670E8C"/>
    <w:rsid w:val="00670FD7"/>
    <w:rsid w:val="0068047F"/>
    <w:rsid w:val="00684A77"/>
    <w:rsid w:val="00686119"/>
    <w:rsid w:val="00697603"/>
    <w:rsid w:val="006977DA"/>
    <w:rsid w:val="00697FAD"/>
    <w:rsid w:val="006A236B"/>
    <w:rsid w:val="006A3321"/>
    <w:rsid w:val="006A47E4"/>
    <w:rsid w:val="006A5BD5"/>
    <w:rsid w:val="006A606B"/>
    <w:rsid w:val="006A6727"/>
    <w:rsid w:val="006A67B3"/>
    <w:rsid w:val="006A6EC5"/>
    <w:rsid w:val="006A6F0B"/>
    <w:rsid w:val="006A70B2"/>
    <w:rsid w:val="006A7B99"/>
    <w:rsid w:val="006B0465"/>
    <w:rsid w:val="006B074F"/>
    <w:rsid w:val="006B0872"/>
    <w:rsid w:val="006B2FA1"/>
    <w:rsid w:val="006B4E7C"/>
    <w:rsid w:val="006C1A92"/>
    <w:rsid w:val="006C3619"/>
    <w:rsid w:val="006C4B35"/>
    <w:rsid w:val="006C5E0B"/>
    <w:rsid w:val="006C66AD"/>
    <w:rsid w:val="006C6747"/>
    <w:rsid w:val="006D027F"/>
    <w:rsid w:val="006D08FD"/>
    <w:rsid w:val="006D1455"/>
    <w:rsid w:val="006D7A11"/>
    <w:rsid w:val="006E0B14"/>
    <w:rsid w:val="006E400A"/>
    <w:rsid w:val="006E50F9"/>
    <w:rsid w:val="006E52F7"/>
    <w:rsid w:val="006E562C"/>
    <w:rsid w:val="006F31F2"/>
    <w:rsid w:val="006F361E"/>
    <w:rsid w:val="006F43BD"/>
    <w:rsid w:val="006F6243"/>
    <w:rsid w:val="006F6C84"/>
    <w:rsid w:val="006F7B98"/>
    <w:rsid w:val="00703B36"/>
    <w:rsid w:val="0071074C"/>
    <w:rsid w:val="007118EF"/>
    <w:rsid w:val="0071248E"/>
    <w:rsid w:val="00714AB3"/>
    <w:rsid w:val="007150B6"/>
    <w:rsid w:val="00715467"/>
    <w:rsid w:val="0072011D"/>
    <w:rsid w:val="00722F38"/>
    <w:rsid w:val="00724272"/>
    <w:rsid w:val="0072541D"/>
    <w:rsid w:val="00725C68"/>
    <w:rsid w:val="00733E30"/>
    <w:rsid w:val="00733F5D"/>
    <w:rsid w:val="00735613"/>
    <w:rsid w:val="0073660C"/>
    <w:rsid w:val="00742779"/>
    <w:rsid w:val="00743DAD"/>
    <w:rsid w:val="007444EA"/>
    <w:rsid w:val="00745538"/>
    <w:rsid w:val="00746914"/>
    <w:rsid w:val="007512D8"/>
    <w:rsid w:val="007565FB"/>
    <w:rsid w:val="007618ED"/>
    <w:rsid w:val="00761B42"/>
    <w:rsid w:val="00762164"/>
    <w:rsid w:val="00762BAC"/>
    <w:rsid w:val="00770596"/>
    <w:rsid w:val="007715B8"/>
    <w:rsid w:val="00773973"/>
    <w:rsid w:val="0077716C"/>
    <w:rsid w:val="00781971"/>
    <w:rsid w:val="00785C95"/>
    <w:rsid w:val="00787681"/>
    <w:rsid w:val="0079014F"/>
    <w:rsid w:val="0079319E"/>
    <w:rsid w:val="00793522"/>
    <w:rsid w:val="00794F57"/>
    <w:rsid w:val="00795153"/>
    <w:rsid w:val="007963B2"/>
    <w:rsid w:val="00797932"/>
    <w:rsid w:val="007A0032"/>
    <w:rsid w:val="007A0B42"/>
    <w:rsid w:val="007A1A16"/>
    <w:rsid w:val="007A46DF"/>
    <w:rsid w:val="007A7073"/>
    <w:rsid w:val="007A79C6"/>
    <w:rsid w:val="007B52EF"/>
    <w:rsid w:val="007B5C25"/>
    <w:rsid w:val="007C3303"/>
    <w:rsid w:val="007C46AC"/>
    <w:rsid w:val="007C60D8"/>
    <w:rsid w:val="007C6409"/>
    <w:rsid w:val="007D080B"/>
    <w:rsid w:val="007D2EB3"/>
    <w:rsid w:val="007D7685"/>
    <w:rsid w:val="007E0241"/>
    <w:rsid w:val="007E2413"/>
    <w:rsid w:val="007E3310"/>
    <w:rsid w:val="007E4200"/>
    <w:rsid w:val="007E7AAC"/>
    <w:rsid w:val="007E7BAC"/>
    <w:rsid w:val="007F0257"/>
    <w:rsid w:val="007F04AE"/>
    <w:rsid w:val="007F2BCE"/>
    <w:rsid w:val="007F3D46"/>
    <w:rsid w:val="007F6479"/>
    <w:rsid w:val="007F6567"/>
    <w:rsid w:val="00801DB9"/>
    <w:rsid w:val="008047F7"/>
    <w:rsid w:val="00804A9C"/>
    <w:rsid w:val="00806DB7"/>
    <w:rsid w:val="00811BC8"/>
    <w:rsid w:val="00815BE8"/>
    <w:rsid w:val="00817CC0"/>
    <w:rsid w:val="00817D24"/>
    <w:rsid w:val="0082650E"/>
    <w:rsid w:val="00826694"/>
    <w:rsid w:val="008311FF"/>
    <w:rsid w:val="00835826"/>
    <w:rsid w:val="00840392"/>
    <w:rsid w:val="00842097"/>
    <w:rsid w:val="00842C89"/>
    <w:rsid w:val="00844A15"/>
    <w:rsid w:val="008453EF"/>
    <w:rsid w:val="0084621A"/>
    <w:rsid w:val="008465B8"/>
    <w:rsid w:val="008500BE"/>
    <w:rsid w:val="008502DD"/>
    <w:rsid w:val="008600F9"/>
    <w:rsid w:val="00866136"/>
    <w:rsid w:val="00867C26"/>
    <w:rsid w:val="0087118A"/>
    <w:rsid w:val="008717B6"/>
    <w:rsid w:val="00873102"/>
    <w:rsid w:val="00873D55"/>
    <w:rsid w:val="0087451D"/>
    <w:rsid w:val="00875903"/>
    <w:rsid w:val="008764B0"/>
    <w:rsid w:val="0088227E"/>
    <w:rsid w:val="0088389B"/>
    <w:rsid w:val="00883AA8"/>
    <w:rsid w:val="00885805"/>
    <w:rsid w:val="00886178"/>
    <w:rsid w:val="008863B4"/>
    <w:rsid w:val="0089347E"/>
    <w:rsid w:val="00895117"/>
    <w:rsid w:val="0089673A"/>
    <w:rsid w:val="00897155"/>
    <w:rsid w:val="00897C2B"/>
    <w:rsid w:val="008A2269"/>
    <w:rsid w:val="008A4AA0"/>
    <w:rsid w:val="008A731B"/>
    <w:rsid w:val="008B1875"/>
    <w:rsid w:val="008B3ED4"/>
    <w:rsid w:val="008B46FF"/>
    <w:rsid w:val="008B4D5A"/>
    <w:rsid w:val="008B4ED1"/>
    <w:rsid w:val="008B5175"/>
    <w:rsid w:val="008B5B5F"/>
    <w:rsid w:val="008B636B"/>
    <w:rsid w:val="008C2C30"/>
    <w:rsid w:val="008C4426"/>
    <w:rsid w:val="008C7F9D"/>
    <w:rsid w:val="008D45A2"/>
    <w:rsid w:val="008D6105"/>
    <w:rsid w:val="008E0E44"/>
    <w:rsid w:val="008E1387"/>
    <w:rsid w:val="008E6295"/>
    <w:rsid w:val="008E642A"/>
    <w:rsid w:val="008F0868"/>
    <w:rsid w:val="008F115B"/>
    <w:rsid w:val="008F20E8"/>
    <w:rsid w:val="008F3BD6"/>
    <w:rsid w:val="008F430B"/>
    <w:rsid w:val="008F4E14"/>
    <w:rsid w:val="008F5AFA"/>
    <w:rsid w:val="008F7603"/>
    <w:rsid w:val="009005F6"/>
    <w:rsid w:val="0090146E"/>
    <w:rsid w:val="009038A7"/>
    <w:rsid w:val="00907BA6"/>
    <w:rsid w:val="00907F47"/>
    <w:rsid w:val="00911F5D"/>
    <w:rsid w:val="00912778"/>
    <w:rsid w:val="009140C6"/>
    <w:rsid w:val="0092348C"/>
    <w:rsid w:val="00925666"/>
    <w:rsid w:val="00927478"/>
    <w:rsid w:val="00930596"/>
    <w:rsid w:val="009323FC"/>
    <w:rsid w:val="00932AAB"/>
    <w:rsid w:val="00933ADC"/>
    <w:rsid w:val="00935F96"/>
    <w:rsid w:val="009371EA"/>
    <w:rsid w:val="009410A4"/>
    <w:rsid w:val="009421DB"/>
    <w:rsid w:val="00942E70"/>
    <w:rsid w:val="0094592D"/>
    <w:rsid w:val="00946F22"/>
    <w:rsid w:val="00947FDE"/>
    <w:rsid w:val="00952A41"/>
    <w:rsid w:val="00955FA3"/>
    <w:rsid w:val="00956350"/>
    <w:rsid w:val="0095723A"/>
    <w:rsid w:val="0096121D"/>
    <w:rsid w:val="00964F54"/>
    <w:rsid w:val="009678FD"/>
    <w:rsid w:val="00970870"/>
    <w:rsid w:val="00970AB8"/>
    <w:rsid w:val="00972FE3"/>
    <w:rsid w:val="009734F5"/>
    <w:rsid w:val="00974F39"/>
    <w:rsid w:val="00977BF0"/>
    <w:rsid w:val="00980774"/>
    <w:rsid w:val="00983F69"/>
    <w:rsid w:val="00984CF9"/>
    <w:rsid w:val="009852F8"/>
    <w:rsid w:val="00985F8F"/>
    <w:rsid w:val="0099077E"/>
    <w:rsid w:val="00990EB6"/>
    <w:rsid w:val="0099193C"/>
    <w:rsid w:val="00991D66"/>
    <w:rsid w:val="00992C8B"/>
    <w:rsid w:val="0099450A"/>
    <w:rsid w:val="009A070C"/>
    <w:rsid w:val="009A67DC"/>
    <w:rsid w:val="009A6BFA"/>
    <w:rsid w:val="009A7655"/>
    <w:rsid w:val="009B1033"/>
    <w:rsid w:val="009B307B"/>
    <w:rsid w:val="009B7ACD"/>
    <w:rsid w:val="009C2171"/>
    <w:rsid w:val="009C457E"/>
    <w:rsid w:val="009C5724"/>
    <w:rsid w:val="009C67AF"/>
    <w:rsid w:val="009C7284"/>
    <w:rsid w:val="009D00A3"/>
    <w:rsid w:val="009D031C"/>
    <w:rsid w:val="009D1077"/>
    <w:rsid w:val="009D2F50"/>
    <w:rsid w:val="009D2F7E"/>
    <w:rsid w:val="009D4EA8"/>
    <w:rsid w:val="009D7730"/>
    <w:rsid w:val="009E0707"/>
    <w:rsid w:val="009E0AF4"/>
    <w:rsid w:val="009E3DC6"/>
    <w:rsid w:val="009E3DE4"/>
    <w:rsid w:val="009E4430"/>
    <w:rsid w:val="009E7849"/>
    <w:rsid w:val="009F0653"/>
    <w:rsid w:val="009F5488"/>
    <w:rsid w:val="009F5722"/>
    <w:rsid w:val="009F5921"/>
    <w:rsid w:val="00A0710D"/>
    <w:rsid w:val="00A14814"/>
    <w:rsid w:val="00A1650D"/>
    <w:rsid w:val="00A20FF1"/>
    <w:rsid w:val="00A213F4"/>
    <w:rsid w:val="00A23CC3"/>
    <w:rsid w:val="00A2520B"/>
    <w:rsid w:val="00A2684D"/>
    <w:rsid w:val="00A2762E"/>
    <w:rsid w:val="00A30680"/>
    <w:rsid w:val="00A32187"/>
    <w:rsid w:val="00A354BE"/>
    <w:rsid w:val="00A37396"/>
    <w:rsid w:val="00A41643"/>
    <w:rsid w:val="00A432A1"/>
    <w:rsid w:val="00A45E8D"/>
    <w:rsid w:val="00A46084"/>
    <w:rsid w:val="00A4653A"/>
    <w:rsid w:val="00A465F4"/>
    <w:rsid w:val="00A50B02"/>
    <w:rsid w:val="00A528EE"/>
    <w:rsid w:val="00A540C4"/>
    <w:rsid w:val="00A55177"/>
    <w:rsid w:val="00A56168"/>
    <w:rsid w:val="00A57BAA"/>
    <w:rsid w:val="00A57D40"/>
    <w:rsid w:val="00A604BD"/>
    <w:rsid w:val="00A60DAA"/>
    <w:rsid w:val="00A6145D"/>
    <w:rsid w:val="00A629B4"/>
    <w:rsid w:val="00A62D27"/>
    <w:rsid w:val="00A63DFC"/>
    <w:rsid w:val="00A64648"/>
    <w:rsid w:val="00A64A63"/>
    <w:rsid w:val="00A664F6"/>
    <w:rsid w:val="00A67FA5"/>
    <w:rsid w:val="00A705D4"/>
    <w:rsid w:val="00A71433"/>
    <w:rsid w:val="00A721FC"/>
    <w:rsid w:val="00A72E58"/>
    <w:rsid w:val="00A73EEB"/>
    <w:rsid w:val="00A7616D"/>
    <w:rsid w:val="00A77546"/>
    <w:rsid w:val="00A870BB"/>
    <w:rsid w:val="00A90772"/>
    <w:rsid w:val="00A92A0D"/>
    <w:rsid w:val="00A94041"/>
    <w:rsid w:val="00A9502D"/>
    <w:rsid w:val="00A958E0"/>
    <w:rsid w:val="00A96F7D"/>
    <w:rsid w:val="00AA2114"/>
    <w:rsid w:val="00AA2F64"/>
    <w:rsid w:val="00AA39D8"/>
    <w:rsid w:val="00AA455C"/>
    <w:rsid w:val="00AB1075"/>
    <w:rsid w:val="00AB115A"/>
    <w:rsid w:val="00AB1BEB"/>
    <w:rsid w:val="00AC21A1"/>
    <w:rsid w:val="00AC40C6"/>
    <w:rsid w:val="00AC43B4"/>
    <w:rsid w:val="00AC6057"/>
    <w:rsid w:val="00AC677D"/>
    <w:rsid w:val="00AD33CF"/>
    <w:rsid w:val="00AD3D58"/>
    <w:rsid w:val="00AD40F2"/>
    <w:rsid w:val="00AD4CD9"/>
    <w:rsid w:val="00AD535D"/>
    <w:rsid w:val="00AE244B"/>
    <w:rsid w:val="00AE682E"/>
    <w:rsid w:val="00AE783B"/>
    <w:rsid w:val="00AF0AF0"/>
    <w:rsid w:val="00AF354B"/>
    <w:rsid w:val="00AF3B0D"/>
    <w:rsid w:val="00AF5035"/>
    <w:rsid w:val="00AF56BC"/>
    <w:rsid w:val="00AF6F91"/>
    <w:rsid w:val="00B00456"/>
    <w:rsid w:val="00B05049"/>
    <w:rsid w:val="00B065C3"/>
    <w:rsid w:val="00B07748"/>
    <w:rsid w:val="00B11059"/>
    <w:rsid w:val="00B132F6"/>
    <w:rsid w:val="00B13390"/>
    <w:rsid w:val="00B147DE"/>
    <w:rsid w:val="00B15878"/>
    <w:rsid w:val="00B15A02"/>
    <w:rsid w:val="00B17E30"/>
    <w:rsid w:val="00B23E22"/>
    <w:rsid w:val="00B24D66"/>
    <w:rsid w:val="00B267DB"/>
    <w:rsid w:val="00B309D0"/>
    <w:rsid w:val="00B316FB"/>
    <w:rsid w:val="00B34AC2"/>
    <w:rsid w:val="00B371F0"/>
    <w:rsid w:val="00B37D41"/>
    <w:rsid w:val="00B40EAA"/>
    <w:rsid w:val="00B42CF6"/>
    <w:rsid w:val="00B4357D"/>
    <w:rsid w:val="00B43C3B"/>
    <w:rsid w:val="00B51E11"/>
    <w:rsid w:val="00B51ED3"/>
    <w:rsid w:val="00B722A8"/>
    <w:rsid w:val="00B731ED"/>
    <w:rsid w:val="00B738AF"/>
    <w:rsid w:val="00B74A67"/>
    <w:rsid w:val="00B75D9F"/>
    <w:rsid w:val="00B7772E"/>
    <w:rsid w:val="00B804DB"/>
    <w:rsid w:val="00B80A9D"/>
    <w:rsid w:val="00B82D89"/>
    <w:rsid w:val="00B856A5"/>
    <w:rsid w:val="00B85C9A"/>
    <w:rsid w:val="00B91CB2"/>
    <w:rsid w:val="00B91F39"/>
    <w:rsid w:val="00B930DB"/>
    <w:rsid w:val="00BA0B65"/>
    <w:rsid w:val="00BA151F"/>
    <w:rsid w:val="00BA37EE"/>
    <w:rsid w:val="00BA6012"/>
    <w:rsid w:val="00BB0DB1"/>
    <w:rsid w:val="00BB3B19"/>
    <w:rsid w:val="00BB698B"/>
    <w:rsid w:val="00BC1729"/>
    <w:rsid w:val="00BC3DA9"/>
    <w:rsid w:val="00BC54A4"/>
    <w:rsid w:val="00BD0957"/>
    <w:rsid w:val="00BD15C0"/>
    <w:rsid w:val="00BD2399"/>
    <w:rsid w:val="00BE1A24"/>
    <w:rsid w:val="00BE58F0"/>
    <w:rsid w:val="00BE598F"/>
    <w:rsid w:val="00BF79C6"/>
    <w:rsid w:val="00C00AB0"/>
    <w:rsid w:val="00C0207C"/>
    <w:rsid w:val="00C03F08"/>
    <w:rsid w:val="00C04DD6"/>
    <w:rsid w:val="00C07E0F"/>
    <w:rsid w:val="00C07F03"/>
    <w:rsid w:val="00C109E5"/>
    <w:rsid w:val="00C12225"/>
    <w:rsid w:val="00C15350"/>
    <w:rsid w:val="00C214EE"/>
    <w:rsid w:val="00C21F7D"/>
    <w:rsid w:val="00C230DC"/>
    <w:rsid w:val="00C2436A"/>
    <w:rsid w:val="00C2680B"/>
    <w:rsid w:val="00C303BB"/>
    <w:rsid w:val="00C32AF0"/>
    <w:rsid w:val="00C40E5A"/>
    <w:rsid w:val="00C415FE"/>
    <w:rsid w:val="00C42830"/>
    <w:rsid w:val="00C44728"/>
    <w:rsid w:val="00C45F76"/>
    <w:rsid w:val="00C50775"/>
    <w:rsid w:val="00C50EF3"/>
    <w:rsid w:val="00C52B9B"/>
    <w:rsid w:val="00C53F05"/>
    <w:rsid w:val="00C5422D"/>
    <w:rsid w:val="00C5493F"/>
    <w:rsid w:val="00C550BF"/>
    <w:rsid w:val="00C610D6"/>
    <w:rsid w:val="00C61222"/>
    <w:rsid w:val="00C636EB"/>
    <w:rsid w:val="00C637B6"/>
    <w:rsid w:val="00C63F2A"/>
    <w:rsid w:val="00C645CD"/>
    <w:rsid w:val="00C6520C"/>
    <w:rsid w:val="00C66E0F"/>
    <w:rsid w:val="00C67B1C"/>
    <w:rsid w:val="00C67D7B"/>
    <w:rsid w:val="00C73390"/>
    <w:rsid w:val="00C746B3"/>
    <w:rsid w:val="00C75BAC"/>
    <w:rsid w:val="00C76B8D"/>
    <w:rsid w:val="00C76F1E"/>
    <w:rsid w:val="00C77DCA"/>
    <w:rsid w:val="00C81CEE"/>
    <w:rsid w:val="00C81FDB"/>
    <w:rsid w:val="00C8221F"/>
    <w:rsid w:val="00C83E50"/>
    <w:rsid w:val="00C84213"/>
    <w:rsid w:val="00C86FCD"/>
    <w:rsid w:val="00C901FD"/>
    <w:rsid w:val="00C91AC6"/>
    <w:rsid w:val="00C92CE2"/>
    <w:rsid w:val="00C93A19"/>
    <w:rsid w:val="00C96F19"/>
    <w:rsid w:val="00C97E0B"/>
    <w:rsid w:val="00CA03ED"/>
    <w:rsid w:val="00CA14D0"/>
    <w:rsid w:val="00CA2B6E"/>
    <w:rsid w:val="00CA2DA9"/>
    <w:rsid w:val="00CA3051"/>
    <w:rsid w:val="00CA36C2"/>
    <w:rsid w:val="00CB4D03"/>
    <w:rsid w:val="00CB4DD4"/>
    <w:rsid w:val="00CC0203"/>
    <w:rsid w:val="00CC5630"/>
    <w:rsid w:val="00CD022A"/>
    <w:rsid w:val="00CD0A5A"/>
    <w:rsid w:val="00CD2343"/>
    <w:rsid w:val="00CD2BE6"/>
    <w:rsid w:val="00CD2D89"/>
    <w:rsid w:val="00CD34D7"/>
    <w:rsid w:val="00CE081F"/>
    <w:rsid w:val="00CE1328"/>
    <w:rsid w:val="00CE16D4"/>
    <w:rsid w:val="00CE2277"/>
    <w:rsid w:val="00CE44EF"/>
    <w:rsid w:val="00CE4F10"/>
    <w:rsid w:val="00CF1052"/>
    <w:rsid w:val="00CF2077"/>
    <w:rsid w:val="00CF27AB"/>
    <w:rsid w:val="00CF35DF"/>
    <w:rsid w:val="00CF60EF"/>
    <w:rsid w:val="00D04EB0"/>
    <w:rsid w:val="00D07FCE"/>
    <w:rsid w:val="00D10B56"/>
    <w:rsid w:val="00D12768"/>
    <w:rsid w:val="00D1408B"/>
    <w:rsid w:val="00D15060"/>
    <w:rsid w:val="00D15AC5"/>
    <w:rsid w:val="00D21DA6"/>
    <w:rsid w:val="00D22A99"/>
    <w:rsid w:val="00D2627C"/>
    <w:rsid w:val="00D26873"/>
    <w:rsid w:val="00D31C72"/>
    <w:rsid w:val="00D32C1A"/>
    <w:rsid w:val="00D33D9D"/>
    <w:rsid w:val="00D345CA"/>
    <w:rsid w:val="00D4245D"/>
    <w:rsid w:val="00D50DFA"/>
    <w:rsid w:val="00D521C6"/>
    <w:rsid w:val="00D53FAC"/>
    <w:rsid w:val="00D544FF"/>
    <w:rsid w:val="00D54B23"/>
    <w:rsid w:val="00D55DFF"/>
    <w:rsid w:val="00D5757F"/>
    <w:rsid w:val="00D57A23"/>
    <w:rsid w:val="00D6152E"/>
    <w:rsid w:val="00D61550"/>
    <w:rsid w:val="00D6320D"/>
    <w:rsid w:val="00D63220"/>
    <w:rsid w:val="00D640C1"/>
    <w:rsid w:val="00D64405"/>
    <w:rsid w:val="00D64787"/>
    <w:rsid w:val="00D64944"/>
    <w:rsid w:val="00D66904"/>
    <w:rsid w:val="00D700F3"/>
    <w:rsid w:val="00D70486"/>
    <w:rsid w:val="00D71E4E"/>
    <w:rsid w:val="00D73A43"/>
    <w:rsid w:val="00D746A9"/>
    <w:rsid w:val="00D760E6"/>
    <w:rsid w:val="00D76980"/>
    <w:rsid w:val="00D772AA"/>
    <w:rsid w:val="00D77D24"/>
    <w:rsid w:val="00D81B89"/>
    <w:rsid w:val="00D81CB5"/>
    <w:rsid w:val="00D8267F"/>
    <w:rsid w:val="00D85141"/>
    <w:rsid w:val="00D856EE"/>
    <w:rsid w:val="00D860E3"/>
    <w:rsid w:val="00D95ACC"/>
    <w:rsid w:val="00D95EFA"/>
    <w:rsid w:val="00D963EA"/>
    <w:rsid w:val="00D96B84"/>
    <w:rsid w:val="00DA2872"/>
    <w:rsid w:val="00DA2956"/>
    <w:rsid w:val="00DA6125"/>
    <w:rsid w:val="00DA6F88"/>
    <w:rsid w:val="00DB3D7A"/>
    <w:rsid w:val="00DB4DA3"/>
    <w:rsid w:val="00DB5500"/>
    <w:rsid w:val="00DB5EB4"/>
    <w:rsid w:val="00DB770E"/>
    <w:rsid w:val="00DC02A0"/>
    <w:rsid w:val="00DC04A7"/>
    <w:rsid w:val="00DC16D0"/>
    <w:rsid w:val="00DC2065"/>
    <w:rsid w:val="00DC3739"/>
    <w:rsid w:val="00DC3E54"/>
    <w:rsid w:val="00DC4A7D"/>
    <w:rsid w:val="00DC6C26"/>
    <w:rsid w:val="00DC70C8"/>
    <w:rsid w:val="00DD0D9C"/>
    <w:rsid w:val="00DD10B7"/>
    <w:rsid w:val="00DD2607"/>
    <w:rsid w:val="00DD2769"/>
    <w:rsid w:val="00DD2EB9"/>
    <w:rsid w:val="00DD4872"/>
    <w:rsid w:val="00DD5021"/>
    <w:rsid w:val="00DD5863"/>
    <w:rsid w:val="00DE1B8E"/>
    <w:rsid w:val="00DE39C2"/>
    <w:rsid w:val="00DE445D"/>
    <w:rsid w:val="00DE47B0"/>
    <w:rsid w:val="00DE56C7"/>
    <w:rsid w:val="00DE7716"/>
    <w:rsid w:val="00DF18CC"/>
    <w:rsid w:val="00DF1FCE"/>
    <w:rsid w:val="00DF269C"/>
    <w:rsid w:val="00DF42F6"/>
    <w:rsid w:val="00DF486A"/>
    <w:rsid w:val="00DF562A"/>
    <w:rsid w:val="00E02DC0"/>
    <w:rsid w:val="00E06E0F"/>
    <w:rsid w:val="00E07468"/>
    <w:rsid w:val="00E12607"/>
    <w:rsid w:val="00E13362"/>
    <w:rsid w:val="00E13B46"/>
    <w:rsid w:val="00E229A3"/>
    <w:rsid w:val="00E230A5"/>
    <w:rsid w:val="00E25947"/>
    <w:rsid w:val="00E25D27"/>
    <w:rsid w:val="00E27314"/>
    <w:rsid w:val="00E27B58"/>
    <w:rsid w:val="00E3028A"/>
    <w:rsid w:val="00E30C4E"/>
    <w:rsid w:val="00E3355C"/>
    <w:rsid w:val="00E337CF"/>
    <w:rsid w:val="00E40CBA"/>
    <w:rsid w:val="00E4141F"/>
    <w:rsid w:val="00E42339"/>
    <w:rsid w:val="00E42D16"/>
    <w:rsid w:val="00E51ADD"/>
    <w:rsid w:val="00E52747"/>
    <w:rsid w:val="00E54453"/>
    <w:rsid w:val="00E5511A"/>
    <w:rsid w:val="00E55999"/>
    <w:rsid w:val="00E55CD9"/>
    <w:rsid w:val="00E55CF3"/>
    <w:rsid w:val="00E57747"/>
    <w:rsid w:val="00E579CD"/>
    <w:rsid w:val="00E60184"/>
    <w:rsid w:val="00E61790"/>
    <w:rsid w:val="00E6375D"/>
    <w:rsid w:val="00E66B21"/>
    <w:rsid w:val="00E71F13"/>
    <w:rsid w:val="00E76CBE"/>
    <w:rsid w:val="00E76F9E"/>
    <w:rsid w:val="00E77627"/>
    <w:rsid w:val="00E80664"/>
    <w:rsid w:val="00E8129A"/>
    <w:rsid w:val="00E92120"/>
    <w:rsid w:val="00E92468"/>
    <w:rsid w:val="00E93635"/>
    <w:rsid w:val="00E9734C"/>
    <w:rsid w:val="00EA1510"/>
    <w:rsid w:val="00EA24C0"/>
    <w:rsid w:val="00EA2743"/>
    <w:rsid w:val="00EA616B"/>
    <w:rsid w:val="00EA7158"/>
    <w:rsid w:val="00EA7184"/>
    <w:rsid w:val="00EB1C0B"/>
    <w:rsid w:val="00EB21DD"/>
    <w:rsid w:val="00EB3E81"/>
    <w:rsid w:val="00EB586C"/>
    <w:rsid w:val="00EB7E4E"/>
    <w:rsid w:val="00EC215D"/>
    <w:rsid w:val="00EC247D"/>
    <w:rsid w:val="00EC6D31"/>
    <w:rsid w:val="00EC6E58"/>
    <w:rsid w:val="00ED181B"/>
    <w:rsid w:val="00ED1A6C"/>
    <w:rsid w:val="00ED3AA3"/>
    <w:rsid w:val="00ED4E38"/>
    <w:rsid w:val="00ED7AF1"/>
    <w:rsid w:val="00EE0365"/>
    <w:rsid w:val="00EE1C99"/>
    <w:rsid w:val="00EE209B"/>
    <w:rsid w:val="00EE2582"/>
    <w:rsid w:val="00EE2FD0"/>
    <w:rsid w:val="00EE4D74"/>
    <w:rsid w:val="00EE6EAE"/>
    <w:rsid w:val="00EE75C8"/>
    <w:rsid w:val="00EF1D54"/>
    <w:rsid w:val="00EF341B"/>
    <w:rsid w:val="00EF4A84"/>
    <w:rsid w:val="00EF4E88"/>
    <w:rsid w:val="00F0197F"/>
    <w:rsid w:val="00F027CD"/>
    <w:rsid w:val="00F0540D"/>
    <w:rsid w:val="00F0762E"/>
    <w:rsid w:val="00F1499E"/>
    <w:rsid w:val="00F15861"/>
    <w:rsid w:val="00F16C98"/>
    <w:rsid w:val="00F16EB8"/>
    <w:rsid w:val="00F177BB"/>
    <w:rsid w:val="00F20BF7"/>
    <w:rsid w:val="00F237A9"/>
    <w:rsid w:val="00F306D2"/>
    <w:rsid w:val="00F31B63"/>
    <w:rsid w:val="00F32839"/>
    <w:rsid w:val="00F34A73"/>
    <w:rsid w:val="00F3526B"/>
    <w:rsid w:val="00F402D3"/>
    <w:rsid w:val="00F40E9E"/>
    <w:rsid w:val="00F40F36"/>
    <w:rsid w:val="00F45F69"/>
    <w:rsid w:val="00F46ACF"/>
    <w:rsid w:val="00F53DB8"/>
    <w:rsid w:val="00F53EB4"/>
    <w:rsid w:val="00F54272"/>
    <w:rsid w:val="00F5665B"/>
    <w:rsid w:val="00F63041"/>
    <w:rsid w:val="00F6493D"/>
    <w:rsid w:val="00F70FB4"/>
    <w:rsid w:val="00F722B1"/>
    <w:rsid w:val="00F72401"/>
    <w:rsid w:val="00F7423F"/>
    <w:rsid w:val="00F75C78"/>
    <w:rsid w:val="00F81545"/>
    <w:rsid w:val="00F857A3"/>
    <w:rsid w:val="00F86FBB"/>
    <w:rsid w:val="00F872E5"/>
    <w:rsid w:val="00F92659"/>
    <w:rsid w:val="00F93F0D"/>
    <w:rsid w:val="00F95887"/>
    <w:rsid w:val="00F95C07"/>
    <w:rsid w:val="00F973E2"/>
    <w:rsid w:val="00FA3E1A"/>
    <w:rsid w:val="00FA4005"/>
    <w:rsid w:val="00FA6EA5"/>
    <w:rsid w:val="00FA7328"/>
    <w:rsid w:val="00FA7D70"/>
    <w:rsid w:val="00FB1A75"/>
    <w:rsid w:val="00FB1DE6"/>
    <w:rsid w:val="00FB3F16"/>
    <w:rsid w:val="00FB4DB0"/>
    <w:rsid w:val="00FC0BB6"/>
    <w:rsid w:val="00FC0BF3"/>
    <w:rsid w:val="00FC3023"/>
    <w:rsid w:val="00FC7BE1"/>
    <w:rsid w:val="00FD1A61"/>
    <w:rsid w:val="00FD1F86"/>
    <w:rsid w:val="00FD3799"/>
    <w:rsid w:val="00FD4392"/>
    <w:rsid w:val="00FE0E5D"/>
    <w:rsid w:val="00FE169F"/>
    <w:rsid w:val="00FE25CB"/>
    <w:rsid w:val="00FE5164"/>
    <w:rsid w:val="00FE51A1"/>
    <w:rsid w:val="00FE5364"/>
    <w:rsid w:val="00FE537B"/>
    <w:rsid w:val="00FE7FE0"/>
    <w:rsid w:val="00FF1CB3"/>
    <w:rsid w:val="00FF4419"/>
    <w:rsid w:val="00FF5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7BD20"/>
  <w15:docId w15:val="{4562B122-F2BE-4207-BC78-75164455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1AFD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3164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B267D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D5C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D5C00"/>
    <w:pPr>
      <w:spacing w:before="100" w:beforeAutospacing="1" w:after="100" w:afterAutospacing="1"/>
    </w:pPr>
  </w:style>
  <w:style w:type="character" w:styleId="Hyperlink">
    <w:name w:val="Hyperlink"/>
    <w:rsid w:val="003D5C00"/>
    <w:rPr>
      <w:color w:val="0000FF"/>
      <w:u w:val="single"/>
    </w:rPr>
  </w:style>
  <w:style w:type="character" w:customStyle="1" w:styleId="e24kjd">
    <w:name w:val="e24kjd"/>
    <w:basedOn w:val="DefaultParagraphFont"/>
    <w:rsid w:val="00B267DB"/>
  </w:style>
  <w:style w:type="character" w:styleId="HTMLCite">
    <w:name w:val="HTML Cite"/>
    <w:rsid w:val="00B267DB"/>
    <w:rPr>
      <w:i/>
      <w:iCs/>
    </w:rPr>
  </w:style>
  <w:style w:type="character" w:customStyle="1" w:styleId="st">
    <w:name w:val="st"/>
    <w:basedOn w:val="DefaultParagraphFont"/>
    <w:rsid w:val="00B267DB"/>
  </w:style>
  <w:style w:type="character" w:customStyle="1" w:styleId="helpae">
    <w:name w:val="helpae"/>
    <w:basedOn w:val="DefaultParagraphFont"/>
    <w:rsid w:val="00B267DB"/>
  </w:style>
  <w:style w:type="character" w:styleId="Emphasis">
    <w:name w:val="Emphasis"/>
    <w:uiPriority w:val="20"/>
    <w:qFormat/>
    <w:rsid w:val="00B267DB"/>
    <w:rPr>
      <w:i/>
      <w:iCs/>
    </w:rPr>
  </w:style>
  <w:style w:type="paragraph" w:styleId="Header">
    <w:name w:val="header"/>
    <w:basedOn w:val="Normal"/>
    <w:rsid w:val="00DA6F88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A6F88"/>
  </w:style>
  <w:style w:type="paragraph" w:styleId="Footer">
    <w:name w:val="footer"/>
    <w:basedOn w:val="Normal"/>
    <w:link w:val="FooterChar"/>
    <w:uiPriority w:val="99"/>
    <w:rsid w:val="00C53F05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C53F05"/>
    <w:rPr>
      <w:sz w:val="24"/>
      <w:szCs w:val="24"/>
      <w:lang w:val="ru-RU" w:eastAsia="ru-RU"/>
    </w:rPr>
  </w:style>
  <w:style w:type="paragraph" w:styleId="Bibliography">
    <w:name w:val="Bibliography"/>
    <w:basedOn w:val="Normal"/>
    <w:next w:val="Normal"/>
    <w:uiPriority w:val="37"/>
    <w:unhideWhenUsed/>
    <w:rsid w:val="00046FF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6F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3164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164B8"/>
    <w:rPr>
      <w:rFonts w:ascii="Segoe UI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3164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DD0D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styleId="Strong">
    <w:name w:val="Strong"/>
    <w:basedOn w:val="DefaultParagraphFont"/>
    <w:uiPriority w:val="22"/>
    <w:qFormat/>
    <w:rsid w:val="009E3DE4"/>
    <w:rPr>
      <w:b/>
      <w:bCs/>
    </w:rPr>
  </w:style>
  <w:style w:type="character" w:styleId="CommentReference">
    <w:name w:val="annotation reference"/>
    <w:basedOn w:val="DefaultParagraphFont"/>
    <w:rsid w:val="00AF6F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6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6F91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F6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F6F91"/>
    <w:rPr>
      <w:b/>
      <w:bCs/>
      <w:lang w:val="ru-RU" w:eastAsia="ru-RU"/>
    </w:rPr>
  </w:style>
  <w:style w:type="paragraph" w:customStyle="1" w:styleId="body">
    <w:name w:val="body"/>
    <w:basedOn w:val="Normal"/>
    <w:rsid w:val="0095723A"/>
    <w:pPr>
      <w:spacing w:before="100" w:beforeAutospacing="1" w:after="100" w:afterAutospacing="1"/>
    </w:pPr>
    <w:rPr>
      <w:lang w:val="en-IN" w:eastAsia="en-IN"/>
    </w:rPr>
  </w:style>
  <w:style w:type="character" w:customStyle="1" w:styleId="fc2">
    <w:name w:val="fc2"/>
    <w:basedOn w:val="DefaultParagraphFont"/>
    <w:rsid w:val="003B3AAC"/>
  </w:style>
  <w:style w:type="character" w:customStyle="1" w:styleId="fc0">
    <w:name w:val="fc0"/>
    <w:basedOn w:val="DefaultParagraphFont"/>
    <w:rsid w:val="003B3AA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3D9D"/>
    <w:rPr>
      <w:color w:val="605E5C"/>
      <w:shd w:val="clear" w:color="auto" w:fill="E1DFDD"/>
    </w:rPr>
  </w:style>
  <w:style w:type="character" w:customStyle="1" w:styleId="annotated">
    <w:name w:val="annotated"/>
    <w:basedOn w:val="DefaultParagraphFont"/>
    <w:rsid w:val="00D15060"/>
  </w:style>
  <w:style w:type="character" w:styleId="FollowedHyperlink">
    <w:name w:val="FollowedHyperlink"/>
    <w:basedOn w:val="DefaultParagraphFont"/>
    <w:rsid w:val="00312BB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587E"/>
    <w:rPr>
      <w:b/>
      <w:bCs/>
      <w:sz w:val="27"/>
      <w:szCs w:val="27"/>
      <w:lang w:val="ru-RU" w:eastAsia="ru-RU"/>
    </w:rPr>
  </w:style>
  <w:style w:type="paragraph" w:customStyle="1" w:styleId="a">
    <w:name w:val="기본값"/>
    <w:rsid w:val="000B6BF5"/>
    <w:pPr>
      <w:spacing w:before="160" w:line="288" w:lineRule="auto"/>
    </w:pPr>
    <w:rPr>
      <w:rFonts w:ascii="Apple SD 산돌고딕 Neo 일반체" w:eastAsia="Arial Unicode MS" w:cs="Arial Unicode MS"/>
      <w:color w:val="000000"/>
      <w:sz w:val="24"/>
      <w:szCs w:val="24"/>
      <w:lang w:val="en-US" w:eastAsia="en-IN"/>
    </w:rPr>
  </w:style>
  <w:style w:type="paragraph" w:customStyle="1" w:styleId="Default">
    <w:name w:val="Default"/>
    <w:rsid w:val="00F16C98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347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41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1097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4532">
                                      <w:marLeft w:val="45"/>
                                      <w:marRight w:val="45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38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803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8794">
                  <w:marLeft w:val="-300"/>
                  <w:marRight w:val="-30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8299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0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8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95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8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51798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0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4F37C-A1D4-447A-893B-ABF5ECBE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Writers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Oreostin He</dc:creator>
  <cp:lastModifiedBy>Oreostin He</cp:lastModifiedBy>
  <cp:revision>2</cp:revision>
  <dcterms:created xsi:type="dcterms:W3CDTF">2021-12-22T01:47:00Z</dcterms:created>
  <dcterms:modified xsi:type="dcterms:W3CDTF">2021-12-22T01:47:00Z</dcterms:modified>
</cp:coreProperties>
</file>