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b/>
          <w:bCs/>
          <w:caps/>
          <w:sz w:val="19"/>
          <w:szCs w:val="19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-118110</wp:posOffset>
            </wp:positionH>
            <wp:positionV relativeFrom="paragraph">
              <wp:posOffset>3810</wp:posOffset>
            </wp:positionV>
            <wp:extent cx="942975" cy="923925"/>
            <wp:effectExtent l="0" t="0" r="0" b="0"/>
            <wp:wrapSquare wrapText="bothSides"/>
            <wp:docPr id="1" name="Рисунок 8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 descr="ma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aps/>
          <w:sz w:val="19"/>
          <w:szCs w:val="19"/>
        </w:rPr>
        <w:t>МИНИСТЕРСТВО науки и высшего ОБРАЗОВАНИЯ</w:t>
        <w:br/>
        <w:t>РОссИЙСКОЙ ФЕДЕРАЦИИ</w:t>
      </w:r>
    </w:p>
    <w:p>
      <w:pPr>
        <w:pStyle w:val="Normal"/>
        <w:spacing w:lineRule="auto" w:line="276"/>
        <w:ind w:hanging="993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76"/>
        <w:jc w:val="center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ФЕДЕРАЛЬНОЕ ГОСУДАРСТВЕННОЕ АВТОНОМНОЕ ОБРАЗОВАТЕЛЬНОЕ</w:t>
      </w:r>
    </w:p>
    <w:p>
      <w:pPr>
        <w:pStyle w:val="Normal"/>
        <w:spacing w:lineRule="auto" w:line="276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УЧРЕЖДЕНИЕ ВЫСШЕГО ОБРАЗОВАНИЯ</w:t>
      </w:r>
    </w:p>
    <w:p>
      <w:pPr>
        <w:pStyle w:val="Normal"/>
        <w:spacing w:lineRule="auto" w:line="276"/>
        <w:jc w:val="center"/>
        <w:rPr>
          <w:b/>
          <w:bCs/>
          <w:spacing w:val="22"/>
          <w:sz w:val="20"/>
          <w:szCs w:val="20"/>
        </w:rPr>
      </w:pPr>
      <w:r>
        <mc:AlternateContent>
          <mc:Choice Requires="wps">
            <w:drawing>
              <wp:anchor distT="0" distB="7620" distL="112395" distR="114300" simplePos="0" relativeHeight="3" behindDoc="0" locked="0" layoutInCell="0" allowOverlap="1" wp14:anchorId="5D75E843">
                <wp:simplePos x="0" y="0"/>
                <wp:positionH relativeFrom="margin">
                  <wp:posOffset>137795</wp:posOffset>
                </wp:positionH>
                <wp:positionV relativeFrom="paragraph">
                  <wp:posOffset>90805</wp:posOffset>
                </wp:positionV>
                <wp:extent cx="711835" cy="339090"/>
                <wp:effectExtent l="0" t="0" r="0" b="3810"/>
                <wp:wrapSquare wrapText="bothSides"/>
                <wp:docPr id="2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20" cy="33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.85pt;margin-top:7.15pt;width:56pt;height:26.65pt;mso-wrap-style:none;v-text-anchor:middle;mso-position-horizontal-relative:margin" wp14:anchorId="5D75E843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pacing w:val="22"/>
          <w:sz w:val="20"/>
          <w:szCs w:val="20"/>
        </w:rPr>
        <w:t>«МОСКОВСКИЙ АВИАЦИОННЫЙ ИНСТИТУТ</w:t>
      </w:r>
    </w:p>
    <w:p>
      <w:pPr>
        <w:pStyle w:val="Normal"/>
        <w:spacing w:lineRule="auto" w:line="276"/>
        <w:jc w:val="center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(национальный исследовательский университет)»</w:t>
      </w:r>
    </w:p>
    <w:p>
      <w:pPr>
        <w:pStyle w:val="Normal"/>
        <w:spacing w:lineRule="exact" w:line="218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pBdr>
          <w:top w:val="single" w:sz="18" w:space="1" w:color="000000"/>
        </w:pBdr>
        <w:spacing w:lineRule="auto" w:line="360"/>
        <w:jc w:val="center"/>
        <w:rPr/>
      </w:pPr>
      <w:r>
        <w:rPr/>
      </w:r>
    </w:p>
    <w:p>
      <w:pPr>
        <w:pStyle w:val="Normal"/>
        <w:pBdr>
          <w:top w:val="single" w:sz="18" w:space="1" w:color="000000"/>
        </w:pBdr>
        <w:spacing w:lineRule="auto" w:line="360"/>
        <w:jc w:val="center"/>
        <w:rPr/>
      </w:pPr>
      <w:r>
        <w:rPr/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Институт № 3 «Системы управления, информатика и электроэнергетика»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Кафедра 304 «Вычислительные машины, системы и сети»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/>
        <w:jc w:val="center"/>
        <w:rPr>
          <w:color w:themeColor="text1" w:val="000000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Теория вычислительных процессов</w:t>
      </w:r>
    </w:p>
    <w:p>
      <w:pPr>
        <w:pStyle w:val="Normal"/>
        <w:jc w:val="center"/>
        <w:rPr>
          <w:color w:themeColor="text1" w:val="000000"/>
          <w:szCs w:val="28"/>
        </w:rPr>
      </w:pPr>
      <w:r>
        <w:rPr>
          <w:color w:themeColor="text1" w:val="000000"/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Отчёт по лабораторной работе №</w:t>
      </w:r>
      <w:r>
        <w:rPr>
          <w:szCs w:val="28"/>
        </w:rPr>
        <w:t>4</w:t>
      </w:r>
    </w:p>
    <w:p>
      <w:pPr>
        <w:pStyle w:val="BodyText"/>
        <w:jc w:val="center"/>
        <w:rPr>
          <w:szCs w:val="28"/>
        </w:rPr>
      </w:pPr>
      <w:bookmarkStart w:id="0" w:name="docs-internal-guid-7fec53e6-7fff-fcd9-d1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 теме «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череди сообщений System V IPC. Клиент-серверное взаимодействие с мультиплексированием запросов»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Вариант №13</w:t>
        <w:br/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spacing w:lineRule="auto" w:line="276"/>
        <w:ind w:hanging="1416" w:start="1416"/>
        <w:jc w:val="end"/>
        <w:rPr>
          <w:szCs w:val="28"/>
        </w:rPr>
      </w:pPr>
      <w:r>
        <w:rPr>
          <w:szCs w:val="28"/>
        </w:rPr>
        <w:t>Выполнил:</w:t>
      </w:r>
    </w:p>
    <w:p>
      <w:pPr>
        <w:pStyle w:val="Normal"/>
        <w:spacing w:lineRule="auto" w:line="276"/>
        <w:ind w:hanging="1416" w:start="1416"/>
        <w:jc w:val="end"/>
        <w:rPr>
          <w:szCs w:val="28"/>
        </w:rPr>
      </w:pPr>
      <w:r>
        <w:rPr>
          <w:szCs w:val="28"/>
        </w:rPr>
        <w:t>студент группы М3О-411Б-22</w:t>
      </w:r>
    </w:p>
    <w:p>
      <w:pPr>
        <w:pStyle w:val="Normal"/>
        <w:jc w:val="end"/>
        <w:rPr/>
      </w:pPr>
      <w:r>
        <w:rPr/>
        <w:t>Титов М.Р.</w:t>
      </w:r>
    </w:p>
    <w:p>
      <w:pPr>
        <w:pStyle w:val="Normal"/>
        <w:ind w:hanging="1416" w:start="1416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/>
        <w:ind w:firstLine="794" w:start="142"/>
        <w:jc w:val="end"/>
        <w:rPr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Проверил:</w:t>
      </w:r>
    </w:p>
    <w:p>
      <w:pPr>
        <w:pStyle w:val="Normal"/>
        <w:spacing w:lineRule="auto" w:line="276"/>
        <w:ind w:firstLine="794" w:start="142"/>
        <w:jc w:val="end"/>
        <w:rPr>
          <w:i/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доцент каф. 304, к.т.н. Буянов С.В.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1" w:name="docs-internal-guid-edd83de6-7fff-3801-a0"/>
      <w:bookmarkEnd w:id="1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Цель работы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/>
        <w:t xml:space="preserve">Изучить механизм очередей сообщений как средства межпроцессного взаимодействия в ОС семейства UNIX (System V IPC). Освоить системные вызовы </w:t>
      </w:r>
      <w:r>
        <w:rPr>
          <w:rStyle w:val="SourceText"/>
        </w:rPr>
        <w:t>msgget()</w:t>
      </w:r>
      <w:r>
        <w:rPr/>
        <w:t xml:space="preserve">, </w:t>
      </w:r>
      <w:r>
        <w:rPr>
          <w:rStyle w:val="SourceText"/>
        </w:rPr>
        <w:t>msgsnd()</w:t>
      </w:r>
      <w:r>
        <w:rPr/>
        <w:t xml:space="preserve">, </w:t>
      </w:r>
      <w:r>
        <w:rPr>
          <w:rStyle w:val="SourceText"/>
        </w:rPr>
        <w:t>msgrcv()</w:t>
      </w:r>
      <w:r>
        <w:rPr/>
        <w:t xml:space="preserve">, </w:t>
      </w:r>
      <w:r>
        <w:rPr>
          <w:rStyle w:val="SourceText"/>
        </w:rPr>
        <w:t>msgctl()</w:t>
      </w:r>
      <w:r>
        <w:rPr/>
        <w:t>. Реализовать модель взаимодействия «клиент-сервер» с мультиплексированием запросов через одну очередь сообщений. Расширить решение, используя современные библиотеки обмена сообщениями (ZeroMQ или RabbitMQ), и провести сравнительный анализ подходов.</w:t>
      </w:r>
    </w:p>
    <w:p>
      <w:pPr>
        <w:pStyle w:val="Normal"/>
        <w:rPr/>
      </w:pPr>
      <w:r>
        <w:rPr/>
      </w:r>
    </w:p>
    <w:p>
      <w:pPr>
        <w:pStyle w:val="BodyText"/>
        <w:bidi w:val="0"/>
        <w:spacing w:lineRule="auto" w:line="430" w:before="0" w:after="160"/>
        <w:ind w:firstLine="708" w:start="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2" w:name="docs-internal-guid-bde58abc-7fff-a2ba-62"/>
      <w:bookmarkEnd w:id="2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Ход выполнения работы</w:t>
      </w:r>
    </w:p>
    <w:p>
      <w:pPr>
        <w:pStyle w:val="BodyText"/>
        <w:bidi w:val="0"/>
        <w:spacing w:lineRule="auto" w:line="276" w:before="0" w:after="0"/>
        <w:ind w:hanging="0" w:start="0" w:end="0"/>
        <w:jc w:val="center"/>
        <w:rPr/>
      </w:pPr>
      <w:r>
        <w:rPr>
          <w:rStyle w:val="Strong"/>
          <w:sz w:val="40"/>
          <w:szCs w:val="40"/>
        </w:rPr>
        <w:t>Этап 1. Базовое знакомство с очередями сообщений System V.</w:t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>
          <w:rStyle w:val="Strong"/>
          <w:b/>
          <w:bCs/>
        </w:rPr>
        <w:t>Задание 1.1. Программа-отправитель (аналог 09-1a.c)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Реализовать программу </w:t>
      </w:r>
      <w:r>
        <w:rPr>
          <w:rStyle w:val="SourceText"/>
        </w:rPr>
        <w:t>sender.c</w:t>
      </w:r>
      <w:r>
        <w:rPr/>
        <w:t>, которая: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Генерирует ключ IPC с помощью </w:t>
      </w:r>
      <w:r>
        <w:rPr>
          <w:rStyle w:val="SourceText"/>
        </w:rPr>
        <w:t>ftok()</w:t>
      </w:r>
      <w:r>
        <w:rPr/>
        <w:t xml:space="preserve"> на основе собственного имени файла.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Создаёт (или открывает) очередь сообщений с правами </w:t>
      </w:r>
      <w:r>
        <w:rPr>
          <w:rStyle w:val="SourceText"/>
        </w:rPr>
        <w:t>0666 | IPC_CREAT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Отправляет </w:t>
      </w:r>
      <w:r>
        <w:rPr>
          <w:rStyle w:val="Strong"/>
        </w:rPr>
        <w:t>5 текстовых сообщений</w:t>
      </w:r>
      <w:r>
        <w:rPr/>
        <w:t xml:space="preserve"> с типом </w:t>
      </w:r>
      <w:r>
        <w:rPr>
          <w:rStyle w:val="SourceText"/>
        </w:rPr>
        <w:t>1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Отправляет </w:t>
      </w:r>
      <w:r>
        <w:rPr>
          <w:rStyle w:val="Strong"/>
        </w:rPr>
        <w:t>одно сообщение-терминатор</w:t>
      </w:r>
      <w:r>
        <w:rPr/>
        <w:t xml:space="preserve"> с типом </w:t>
      </w:r>
      <w:r>
        <w:rPr>
          <w:rStyle w:val="SourceText"/>
        </w:rPr>
        <w:t>255</w:t>
      </w:r>
      <w:r>
        <w:rPr/>
        <w:t xml:space="preserve"> и нулевой длиной.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Не удаляет очередь после завершения.</w:t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Код программы</w:t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&lt;sys/types.h&gt;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&lt;sys/ipc.h&gt;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&lt;sys/msg.h&gt;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&lt;stdlib.h&gt;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&lt;string.h&gt;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#define TERMINATOR_TYPE 255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#define NORMAL_TYPE 1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struct message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m[256];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key_t key = ftok("sender.c", 'A');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int msqid = msgget(key, 0666 | IPC_CREAT);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struct message msg;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for (int i = 1; i &lt;= 5; i++)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msg.mtype = NORMAL_TYPE;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sprintf(msg.m, "Message #%d", i);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msgsnd(msqid, &amp;msg, strlen(msg.m)+1, 0);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msg.mtype = TERMINATOR_TYPE;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msgsnd(msqid, &amp;msg, 0, 0);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}</w:t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monospace" w:hAnsi="monospace"/>
        </w:rPr>
      </w:r>
    </w:p>
    <w:p>
      <w:pPr>
        <w:pStyle w:val="Normal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monospace" w:hAnsi="monospace"/>
        </w:rPr>
      </w:r>
    </w:p>
    <w:p>
      <w:pPr>
        <w:pStyle w:val="BodyText"/>
        <w:ind w:hanging="0" w:start="0"/>
        <w:rPr/>
      </w:pPr>
      <w:r>
        <w:rPr/>
        <w:t>Результат выполнения программы</w:t>
      </w:r>
    </w:p>
    <w:p>
      <w:pPr>
        <w:pStyle w:val="BodyText"/>
        <w:ind w:hanging="0" w:start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39370</wp:posOffset>
            </wp:positionV>
            <wp:extent cx="5505450" cy="210502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Контрольные вопросы</w:t>
      </w:r>
    </w:p>
    <w:p>
      <w:pPr>
        <w:pStyle w:val="BodyText"/>
        <w:ind w:hanging="0" w:start="0"/>
        <w:rPr/>
      </w:pPr>
      <w:r>
        <w:rPr/>
        <w:t>1. Где хранится очередь после завершения программы?</w:t>
      </w:r>
    </w:p>
    <w:p>
      <w:pPr>
        <w:pStyle w:val="BodyText"/>
        <w:ind w:hanging="0" w:start="0"/>
        <w:rPr/>
      </w:pPr>
      <w:r>
        <w:rPr/>
        <w:t xml:space="preserve">В </w:t>
      </w:r>
      <w:r>
        <w:rPr>
          <w:rStyle w:val="Strong"/>
        </w:rPr>
        <w:t>ядре ОС</w:t>
      </w:r>
    </w:p>
    <w:p>
      <w:pPr>
        <w:pStyle w:val="BodyText"/>
        <w:ind w:hanging="0" w:start="0"/>
        <w:rPr>
          <w:rStyle w:val="Strong"/>
        </w:rPr>
      </w:pPr>
      <w:r>
        <w:rPr/>
      </w:r>
    </w:p>
    <w:p>
      <w:pPr>
        <w:pStyle w:val="BodyText"/>
        <w:ind w:hanging="0" w:start="0"/>
        <w:rPr/>
      </w:pPr>
      <w:r>
        <w:rPr/>
        <w:t>2. Как проверить её существование?</w:t>
      </w:r>
    </w:p>
    <w:p>
      <w:pPr>
        <w:pStyle w:val="BodyText"/>
        <w:ind w:hanging="0" w:start="0"/>
        <w:rPr/>
      </w:pPr>
      <w:r>
        <w:rPr/>
        <w:t>ipcs -q</w:t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  <w:t>3. Почему терминатор имеет нулевую длину?</w:t>
      </w:r>
    </w:p>
    <w:p>
      <w:pPr>
        <w:pStyle w:val="BodyText"/>
        <w:ind w:hanging="0" w:start="0"/>
        <w:rPr/>
      </w:pPr>
      <w:r>
        <w:rPr/>
        <w:t>Потому что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важен только тип (mtype)</w:t>
      </w:r>
      <w:r>
        <w:rPr>
          <w:b w:val="false"/>
          <w:bCs w:val="false"/>
        </w:rPr>
        <w:t>.</w:t>
      </w:r>
    </w:p>
    <w:p>
      <w:pPr>
        <w:pStyle w:val="BodyText"/>
        <w:ind w:hanging="0" w:star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Задание 1.2. Программа-получатель (аналог 09-1b.c)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Реализовать программу </w:t>
      </w:r>
      <w:r>
        <w:rPr>
          <w:rStyle w:val="SourceText"/>
        </w:rPr>
        <w:t>receiver.c</w:t>
      </w:r>
      <w:r>
        <w:rPr/>
        <w:t>, которая: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>Получает доступ к той же очереди (тот же ключ).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В цикле принимает сообщения </w:t>
      </w:r>
      <w:r>
        <w:rPr>
          <w:rStyle w:val="Strong"/>
        </w:rPr>
        <w:t>любого типа</w:t>
      </w:r>
      <w:r>
        <w:rPr/>
        <w:t xml:space="preserve"> в порядке FIFO.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При получении сообщения с типом </w:t>
      </w:r>
      <w:r>
        <w:rPr>
          <w:rStyle w:val="SourceText"/>
        </w:rPr>
        <w:t>255</w:t>
      </w:r>
      <w:r>
        <w:rPr/>
        <w:t xml:space="preserve"> удаляет очередь (</w:t>
      </w:r>
      <w:r>
        <w:rPr>
          <w:rStyle w:val="SourceText"/>
        </w:rPr>
        <w:t>msgctl(IPC_RMID)</w:t>
      </w:r>
      <w:r>
        <w:rPr/>
        <w:t>) и завершается.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>Для остальных сообщений выводит текст и тип.</w:t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Код программы</w:t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sz w:val="22"/>
          <w:szCs w:val="22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&lt;sys/types.h&gt;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&lt;sys/ipc.h&gt;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&lt;sys/msg.h&gt;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&lt;stdlib.h&gt;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#define TERMINATOR_TYPE 255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struct message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m[256];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key_t key = ftok("sender.c", 'A');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int msqid = msgget(key, 0);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struct message msg;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while (1)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msgrcv(msqid, &amp;msg, sizeof(msg.m), 0, 0);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if (msg.mtype == TERMINATOR_TYPE)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msgctl(msqid, IPC_RMID, NULL);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break;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printf("type=%ld text=%s\n", msg.mtype, msg.m);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}</w:t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  <w:sz w:val="22"/>
          <w:szCs w:val="22"/>
        </w:rPr>
      </w:pPr>
      <w:r>
        <w:rPr>
          <w:rFonts w:ascii="monospace" w:hAnsi="monospace"/>
          <w:sz w:val="22"/>
          <w:szCs w:val="22"/>
        </w:rPr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</w:rPr>
        <w:t>Эксперименты: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Запустить </w:t>
      </w:r>
      <w:r>
        <w:rPr>
          <w:rStyle w:val="SourceText"/>
        </w:rPr>
        <w:t>sender</w:t>
      </w:r>
      <w:r>
        <w:rPr/>
        <w:t xml:space="preserve">, затем </w:t>
      </w:r>
      <w:r>
        <w:rPr>
          <w:rStyle w:val="SourceText"/>
        </w:rPr>
        <w:t>receiver</w:t>
      </w:r>
      <w:r>
        <w:rPr/>
        <w:t>. Убедиться, что все сообщения приняты.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1418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467360</wp:posOffset>
            </wp:positionH>
            <wp:positionV relativeFrom="paragraph">
              <wp:posOffset>175260</wp:posOffset>
            </wp:positionV>
            <wp:extent cx="4010025" cy="113347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Запустить </w:t>
      </w:r>
      <w:r>
        <w:rPr>
          <w:rStyle w:val="SourceText"/>
        </w:rPr>
        <w:t>receiver</w:t>
      </w:r>
      <w:r>
        <w:rPr/>
        <w:t xml:space="preserve"> до </w:t>
      </w:r>
      <w:r>
        <w:rPr>
          <w:rStyle w:val="SourceText"/>
        </w:rPr>
        <w:t>sender</w:t>
      </w:r>
      <w:r>
        <w:rPr/>
        <w:t>. Объяснить поведение.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1418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1203325</wp:posOffset>
            </wp:positionH>
            <wp:positionV relativeFrom="paragraph">
              <wp:posOffset>-15240</wp:posOffset>
            </wp:positionV>
            <wp:extent cx="3533775" cy="26003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 xml:space="preserve">receiver завис. </w:t>
      </w:r>
      <w:r>
        <w:rPr>
          <w:rStyle w:val="SourceText"/>
        </w:rPr>
        <w:t>msgrcv(..., 0)</w:t>
      </w:r>
      <w:r>
        <w:rPr/>
        <w:t xml:space="preserve"> — </w:t>
      </w:r>
      <w:r>
        <w:rPr>
          <w:rStyle w:val="Strong"/>
          <w:b w:val="false"/>
          <w:bCs w:val="false"/>
        </w:rPr>
        <w:t>блокирующий вызов</w:t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jc w:val="center"/>
        <w:rPr/>
      </w:pPr>
      <w:r>
        <w:rPr>
          <w:rStyle w:val="Strong"/>
          <w:b/>
          <w:bCs/>
        </w:rPr>
        <w:t>Этап 2. Передача структурированных (числовых) данных</w:t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Задание 2.1. Модификация программ для передачи числовых данных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 xml:space="preserve">1. </w:t>
      </w:r>
      <w:r>
        <w:rPr/>
        <w:t>Определить структуру сообщения:</w:t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c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struct message {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 xml:space="preserve">    </w:t>
      </w:r>
      <w:r>
        <w:rPr/>
        <w:t>long mtype;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 xml:space="preserve">    </w:t>
      </w:r>
      <w:r>
        <w:rPr/>
        <w:t>struct {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 xml:space="preserve">        </w:t>
      </w:r>
      <w:r>
        <w:rPr/>
        <w:t>int id;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 xml:space="preserve">        </w:t>
      </w:r>
      <w:r>
        <w:rPr/>
        <w:t>float value;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 xml:space="preserve">    </w:t>
      </w:r>
      <w:r>
        <w:rPr/>
        <w:t>} data;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};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Модифицировать </w:t>
      </w:r>
      <w:r>
        <w:rPr>
          <w:rStyle w:val="SourceText"/>
        </w:rPr>
        <w:t>sender</w:t>
      </w:r>
      <w:r>
        <w:rPr/>
        <w:t xml:space="preserve"> для отправки 5 сообщений с разными </w:t>
      </w:r>
      <w:r>
        <w:rPr>
          <w:rStyle w:val="SourceText"/>
        </w:rPr>
        <w:t>id</w:t>
      </w:r>
      <w:r>
        <w:rPr/>
        <w:t xml:space="preserve"> и </w:t>
      </w:r>
      <w:r>
        <w:rPr>
          <w:rStyle w:val="SourceText"/>
        </w:rPr>
        <w:t>value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 xml:space="preserve">Модифицировать </w:t>
      </w:r>
      <w:r>
        <w:rPr>
          <w:rStyle w:val="SourceText"/>
          <w:b w:val="false"/>
          <w:bCs w:val="false"/>
        </w:rPr>
        <w:t>receiver</w:t>
      </w:r>
      <w:r>
        <w:rPr>
          <w:rStyle w:val="Strong"/>
          <w:b w:val="false"/>
          <w:bCs w:val="false"/>
        </w:rPr>
        <w:t xml:space="preserve"> для корректного приёма и вывода структуры.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Код программы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sender.c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ab/>
        <w:t xml:space="preserve">#include &lt;sys/types.h&gt;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&lt;sys/ipc.h&gt;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&lt;sys/msg.h&gt;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&lt;stdlib.h&gt;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#define NORMAL_TYPE 1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#define TERMINATOR_TYPE 255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struct message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struct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int id;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float value;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} data;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};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int main()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key_t key = ftok("sender.c", 'A');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if (key &lt; 0)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perror("ftok");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exit(1);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int msqid = msgget(key, 0666 | IPC_CREAT);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if (msqid &lt; 0)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perror("msgget");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exit(1);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struct message msg;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// отправка 5 сообщений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for (int i = 0; i &lt; 5; i++)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msg.mtype = NORMAL_TYPE;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msg.data.id = i;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msg.data.value = i * 1.5f;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if (msgsnd(msqid, &amp;msg, sizeof(msg.data), 0) &lt; 0) {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    perror("msgsnd");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    exit(1);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}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printf("Sent: id=%d value=%.2f\n",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           msg.data.id, msg.data.value);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}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// сообщение-терминатор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msg.mtype = TERMINATOR_TYPE;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msgsnd(msqid, &amp;msg, 0, 0);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return 0; </w:t>
      </w:r>
      <w:r>
        <w:rPr>
          <w:rStyle w:val="Strong"/>
          <w:rFonts w:ascii="monospace" w:hAnsi="monospace"/>
          <w:b w:val="false"/>
          <w:bCs w:val="false"/>
          <w:sz w:val="22"/>
          <w:szCs w:val="22"/>
        </w:rPr>
        <w:br/>
      </w:r>
      <w:r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>}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>
          <w:rStyle w:val="Strong"/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receiver.c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>
          <w:color w:val="000000"/>
          <w:shd w:fill="FFFFFF" w:val="clear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&lt;sys/types.h&gt; </w:t>
        <w:br/>
        <w:t xml:space="preserve">#include &lt;sys/ipc.h&gt; </w:t>
        <w:br/>
        <w:t xml:space="preserve">#include &lt;sys/msg.h&gt; </w:t>
        <w:br/>
        <w:t xml:space="preserve">#include &lt;stdio.h&gt; </w:t>
        <w:br/>
        <w:t xml:space="preserve">#include &lt;stdlib.h&gt; </w:t>
        <w:br/>
        <w:br/>
        <w:t xml:space="preserve">#define TERMINATOR_TYPE 255 </w:t>
        <w:br/>
        <w:br/>
        <w:t xml:space="preserve">struct message { </w:t>
        <w:br/>
        <w:t xml:space="preserve">   long mtype; </w:t>
        <w:br/>
        <w:t xml:space="preserve">   struct { </w:t>
        <w:br/>
        <w:t xml:space="preserve">       int id; </w:t>
        <w:br/>
        <w:t xml:space="preserve">       float value; </w:t>
        <w:br/>
        <w:t xml:space="preserve">   } data; </w:t>
        <w:br/>
        <w:t xml:space="preserve">}; </w:t>
        <w:br/>
        <w:br/>
        <w:t xml:space="preserve">int main() { </w:t>
        <w:br/>
        <w:t xml:space="preserve">   key_t key = ftok("sender.c", 'A'); </w:t>
        <w:br/>
        <w:t xml:space="preserve">   if (key &lt; 0) { </w:t>
        <w:br/>
        <w:t xml:space="preserve">       perror("ftok"); </w:t>
        <w:br/>
        <w:t xml:space="preserve">       exit(1); </w:t>
        <w:br/>
        <w:t xml:space="preserve">   } </w:t>
        <w:br/>
        <w:br/>
        <w:t xml:space="preserve">   int msqid = msgget(key, 0); </w:t>
        <w:br/>
        <w:t xml:space="preserve">   if (msqid &lt; 0) { </w:t>
        <w:br/>
        <w:t xml:space="preserve">       perror("msgget"); </w:t>
        <w:br/>
        <w:t xml:space="preserve">       exit(1); </w:t>
        <w:br/>
        <w:t xml:space="preserve">   } </w:t>
        <w:br/>
        <w:br/>
        <w:t xml:space="preserve">   struct message msg; </w:t>
        <w:br/>
        <w:br/>
        <w:t xml:space="preserve">   while (1) { </w:t>
        <w:br/>
        <w:t xml:space="preserve">       ssize_t len = msgrcv(msqid, &amp;msg, sizeof(msg.data), 0, 0); </w:t>
        <w:br/>
        <w:t xml:space="preserve">       if (len &lt; 0) { </w:t>
        <w:br/>
        <w:t xml:space="preserve">           perror("msgrcv"); </w:t>
        <w:br/>
        <w:t xml:space="preserve">           exit(1); </w:t>
        <w:br/>
        <w:t xml:space="preserve">       } </w:t>
        <w:br/>
        <w:br/>
        <w:t xml:space="preserve">       if (msg.mtype == TERMINATOR_TYPE) { </w:t>
        <w:br/>
        <w:t xml:space="preserve">           printf("Terminator received\n"); </w:t>
        <w:br/>
        <w:t xml:space="preserve">           msgctl(msqid, IPC_RMID, NULL); </w:t>
        <w:br/>
        <w:t xml:space="preserve">           break; </w:t>
        <w:br/>
        <w:t xml:space="preserve">       } </w:t>
        <w:br/>
        <w:br/>
        <w:t xml:space="preserve">       printf("Received: id=%d value=%.2f\n", </w:t>
        <w:br/>
        <w:t xml:space="preserve">              msg.data.id, msg.data.value); </w:t>
        <w:br/>
        <w:t xml:space="preserve">   } </w:t>
        <w:br/>
        <w:br/>
        <w:t xml:space="preserve">   return 0; </w:t>
        <w:br/>
        <w:t>}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BodyText"/>
        <w:ind w:hanging="0" w:start="0"/>
        <w:rPr/>
      </w:pPr>
      <w:r>
        <w:rPr/>
        <w:t>Результат программы</w:t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747395</wp:posOffset>
            </wp:positionH>
            <wp:positionV relativeFrom="paragraph">
              <wp:posOffset>154305</wp:posOffset>
            </wp:positionV>
            <wp:extent cx="4267200" cy="206692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/>
      </w:pPr>
      <w:r>
        <w:rPr/>
      </w:r>
    </w:p>
    <w:p>
      <w:pPr>
        <w:pStyle w:val="BodyText"/>
        <w:ind w:hanging="0" w:start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Контрольные вопросы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Почему в </w:t>
      </w:r>
      <w:r>
        <w:rPr>
          <w:rStyle w:val="SourceText"/>
        </w:rPr>
        <w:t>msgsnd()</w:t>
      </w:r>
      <w:r>
        <w:rPr/>
        <w:t xml:space="preserve"> и </w:t>
      </w:r>
      <w:r>
        <w:rPr>
          <w:rStyle w:val="SourceText"/>
        </w:rPr>
        <w:t>msgrcv()</w:t>
      </w:r>
      <w:r>
        <w:rPr/>
        <w:t xml:space="preserve"> в качестве длины передаётся </w:t>
      </w:r>
      <w:r>
        <w:rPr>
          <w:rStyle w:val="SourceText"/>
        </w:rPr>
        <w:t>sizeof(data)</w:t>
      </w:r>
      <w:r>
        <w:rPr/>
        <w:t xml:space="preserve">, а не </w:t>
      </w:r>
      <w:r>
        <w:rPr>
          <w:rStyle w:val="SourceText"/>
        </w:rPr>
        <w:t>sizeof(struct message)</w:t>
      </w:r>
      <w:r>
        <w:rPr/>
        <w:t>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 xml:space="preserve">Msgsnd ожидает </w:t>
      </w:r>
      <w:r>
        <w:rPr>
          <w:rStyle w:val="Strong"/>
          <w:b w:val="false"/>
          <w:bCs w:val="false"/>
        </w:rPr>
        <w:t xml:space="preserve">размер без </w:t>
      </w:r>
      <w:r>
        <w:rPr>
          <w:rStyle w:val="SourceText"/>
          <w:b w:val="false"/>
          <w:bCs w:val="false"/>
        </w:rPr>
        <w:t xml:space="preserve">mtype. </w:t>
      </w:r>
      <w:r>
        <w:rPr>
          <w:rStyle w:val="SourceText"/>
        </w:rPr>
        <w:t>П</w:t>
      </w:r>
      <w:r>
        <w:rPr>
          <w:rStyle w:val="SourceText"/>
          <w:rFonts w:ascii="Times New Roman" w:hAnsi="Times New Roman"/>
          <w:b w:val="false"/>
          <w:bCs w:val="false"/>
        </w:rPr>
        <w:t xml:space="preserve">ри передачи struct </w:t>
      </w:r>
      <w:r>
        <w:rPr>
          <w:rStyle w:val="SourceText"/>
          <w:rFonts w:ascii="Times New Roman" w:hAnsi="Times New Roman"/>
          <w:b w:val="false"/>
          <w:bCs w:val="false"/>
        </w:rPr>
        <w:t xml:space="preserve">Будет передан лишний мусор (включая </w:t>
      </w:r>
      <w:r>
        <w:rPr>
          <w:rStyle w:val="SourceText"/>
          <w:b w:val="false"/>
          <w:bCs w:val="false"/>
        </w:rPr>
        <w:t>mtype</w:t>
      </w:r>
      <w:r>
        <w:rPr>
          <w:rStyle w:val="SourceText"/>
          <w:rFonts w:ascii="Times New Roman" w:hAnsi="Times New Roman"/>
          <w:b w:val="false"/>
          <w:bCs w:val="false"/>
        </w:rPr>
        <w:t>),</w:t>
        <w:br/>
        <w:t>и возможны: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некорректные данные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6"/>
        <w:ind w:firstLine="511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несовместимость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>
          <w:rStyle w:val="SourceText"/>
          <w:rFonts w:ascii="Times New Roman" w:hAnsi="Times New Roman"/>
          <w:b w:val="false"/>
          <w:bCs w:val="false"/>
        </w:rPr>
        <w:t>Что такое выравнивание структур и как оно может повлиять на передачу?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>
          <w:rStyle w:val="SourceText"/>
          <w:rFonts w:ascii="Times New Roman" w:hAnsi="Times New Roman"/>
          <w:b w:val="false"/>
          <w:bCs w:val="false"/>
        </w:rPr>
        <w:t>Выравнивание - правило, по которому компилятор размещает поля структуры в памяти так, чтобы они лежали по “удобным” адресам (обычно кратным размеру типа).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>
          <w:rStyle w:val="SourceText"/>
          <w:rFonts w:ascii="Times New Roman" w:hAnsi="Times New Roman"/>
          <w:b w:val="false"/>
          <w:bCs w:val="false"/>
        </w:rPr>
        <w:t>Компилятор может сделать :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>
          <w:rStyle w:val="SourceText"/>
          <w:rFonts w:ascii="Times New Roman" w:hAnsi="Times New Roman"/>
          <w:b w:val="false"/>
          <w:bCs w:val="false"/>
        </w:rPr>
        <w:t>mtype (8 байт)</w:t>
        <w:br/>
        <w:t>id (4 байта)</w:t>
        <w:br/>
        <w:t>value (4 байта)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>
          <w:rStyle w:val="SourceText"/>
          <w:rFonts w:ascii="Times New Roman" w:hAnsi="Times New Roman"/>
          <w:b w:val="false"/>
          <w:bCs w:val="false"/>
        </w:rPr>
        <w:t>Если: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sender и receiver собраны разными компиляторами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или разными флагами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6"/>
        <w:ind w:firstLine="511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или на разных архитектурах </w:t>
      </w:r>
    </w:p>
    <w:p>
      <w:pPr>
        <w:pStyle w:val="BodyText"/>
        <w:tabs>
          <w:tab w:val="clear" w:pos="708"/>
          <w:tab w:val="left" w:pos="709" w:leader="none"/>
        </w:tabs>
        <w:spacing w:lineRule="auto" w:line="276"/>
        <w:ind w:hanging="0" w:start="0"/>
        <w:jc w:val="start"/>
        <w:rPr/>
      </w:pPr>
      <w:r>
        <w:rPr>
          <w:rFonts w:ascii="Times New Roman" w:hAnsi="Times New Roman"/>
        </w:rPr>
        <w:t>структура может отличаться</w:t>
      </w:r>
      <w:r>
        <w:rPr>
          <w:rStyle w:val="SourceText"/>
          <w:rFonts w:ascii="Times New Roman" w:hAnsi="Times New Roman"/>
          <w:b w:val="false"/>
          <w:bCs w:val="false"/>
        </w:rPr>
        <w:t>.</w:t>
      </w:r>
    </w:p>
    <w:p>
      <w:pPr>
        <w:pStyle w:val="Heading1"/>
        <w:numPr>
          <w:ilvl w:val="0"/>
          <w:numId w:val="0"/>
        </w:numPr>
        <w:ind w:hanging="0" w:start="432"/>
        <w:rPr/>
      </w:pPr>
      <w:r>
        <w:rPr>
          <w:rStyle w:val="SourceText"/>
          <w:rFonts w:ascii="Times New Romance" w:hAnsi="Times New Romance"/>
          <w:b/>
          <w:bCs/>
          <w:sz w:val="40"/>
          <w:szCs w:val="40"/>
        </w:rPr>
        <w:t>Этап 3. Реализация клиент-серверной модели с мультиплексированием</w:t>
      </w:r>
    </w:p>
    <w:p>
      <w:pPr>
        <w:pStyle w:val="Normal"/>
        <w:rPr>
          <w:rStyle w:val="SourceText"/>
          <w:rFonts w:ascii="Times New Romance" w:hAnsi="Times New Romance"/>
          <w:b/>
          <w:bCs/>
          <w:sz w:val="40"/>
          <w:szCs w:val="40"/>
        </w:rPr>
      </w:pPr>
      <w:r>
        <w:rPr/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Задание 3.1. Сервер</w:t>
      </w:r>
    </w:p>
    <w:p>
      <w:pPr>
        <w:pStyle w:val="BodyText"/>
        <w:numPr>
          <w:ilvl w:val="0"/>
          <w:numId w:val="7"/>
        </w:numPr>
        <w:rPr/>
      </w:pPr>
      <w:r>
        <w:rPr>
          <w:rFonts w:ascii="Times New Romance" w:hAnsi="Times New Romance"/>
          <w:b w:val="false"/>
          <w:bCs w:val="false"/>
          <w:sz w:val="28"/>
          <w:szCs w:val="28"/>
        </w:rPr>
        <w:t xml:space="preserve">Сервер создаёт очередь сообщений с правами доступа </w:t>
      </w:r>
      <w:r>
        <w:rPr>
          <w:rStyle w:val="SourceText"/>
          <w:rFonts w:ascii="Times New Romance" w:hAnsi="Times New Romance"/>
          <w:b w:val="false"/>
          <w:bCs w:val="false"/>
          <w:sz w:val="28"/>
          <w:szCs w:val="28"/>
        </w:rPr>
        <w:t>0666 | IPC_CREAT</w:t>
      </w:r>
      <w:r>
        <w:rPr>
          <w:rFonts w:ascii="Times New Romance" w:hAnsi="Times New Romance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7"/>
        </w:numPr>
        <w:rPr/>
      </w:pPr>
      <w:r>
        <w:rPr>
          <w:rFonts w:ascii="Times New Romance" w:hAnsi="Times New Romance"/>
          <w:b w:val="false"/>
          <w:bCs w:val="false"/>
          <w:sz w:val="28"/>
          <w:szCs w:val="28"/>
        </w:rPr>
        <w:t xml:space="preserve">Сервер в бесконечном цикле принимает сообщения </w:t>
      </w:r>
      <w:r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  <w:t>только с типом 1</w:t>
      </w:r>
      <w:r>
        <w:rPr>
          <w:rFonts w:ascii="Times New Romance" w:hAnsi="Times New Romance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7"/>
        </w:numPr>
        <w:rPr>
          <w:rFonts w:ascii="Times New Romance" w:hAnsi="Times New Romance"/>
          <w:b w:val="false"/>
          <w:bCs w:val="false"/>
          <w:sz w:val="28"/>
          <w:szCs w:val="28"/>
        </w:rPr>
      </w:pPr>
      <w:r>
        <w:rPr>
          <w:rFonts w:ascii="Times New Romance" w:hAnsi="Times New Romance"/>
          <w:b w:val="false"/>
          <w:bCs w:val="false"/>
          <w:sz w:val="28"/>
          <w:szCs w:val="28"/>
        </w:rPr>
        <w:t>Для каждого полученного запроса:</w:t>
      </w:r>
    </w:p>
    <w:p>
      <w:pPr>
        <w:pStyle w:val="BodyText"/>
        <w:numPr>
          <w:ilvl w:val="1"/>
          <w:numId w:val="7"/>
        </w:numPr>
        <w:rPr>
          <w:rFonts w:ascii="Times New Romance" w:hAnsi="Times New Romance"/>
          <w:b w:val="false"/>
          <w:bCs w:val="false"/>
          <w:sz w:val="28"/>
          <w:szCs w:val="28"/>
        </w:rPr>
      </w:pPr>
      <w:r>
        <w:rPr>
          <w:rFonts w:ascii="Times New Romance" w:hAnsi="Times New Romance"/>
          <w:b w:val="false"/>
          <w:bCs w:val="false"/>
          <w:sz w:val="28"/>
          <w:szCs w:val="28"/>
        </w:rPr>
        <w:t>Извлекает PID клиента из данных.</w:t>
      </w:r>
    </w:p>
    <w:p>
      <w:pPr>
        <w:pStyle w:val="BodyText"/>
        <w:numPr>
          <w:ilvl w:val="1"/>
          <w:numId w:val="7"/>
        </w:numPr>
        <w:rPr>
          <w:rFonts w:ascii="Times New Romance" w:hAnsi="Times New Romance"/>
          <w:b w:val="false"/>
          <w:bCs w:val="false"/>
          <w:sz w:val="28"/>
          <w:szCs w:val="28"/>
        </w:rPr>
      </w:pPr>
      <w:r>
        <w:rPr>
          <w:rFonts w:ascii="Times New Romance" w:hAnsi="Times New Romance"/>
          <w:b w:val="false"/>
          <w:bCs w:val="false"/>
          <w:sz w:val="28"/>
          <w:szCs w:val="28"/>
        </w:rPr>
        <w:t>Формирует ответ (например, текущее время, или обработанные данные).</w:t>
      </w:r>
    </w:p>
    <w:p>
      <w:pPr>
        <w:pStyle w:val="BodyText"/>
        <w:numPr>
          <w:ilvl w:val="1"/>
          <w:numId w:val="7"/>
        </w:numPr>
        <w:rPr/>
      </w:pPr>
      <w:r>
        <w:rPr>
          <w:rFonts w:ascii="Times New Romance" w:hAnsi="Times New Romance"/>
          <w:b w:val="false"/>
          <w:bCs w:val="false"/>
          <w:sz w:val="28"/>
          <w:szCs w:val="28"/>
        </w:rPr>
        <w:t xml:space="preserve">Отправляет ответ в очередь с </w:t>
      </w:r>
      <w:r>
        <w:rPr>
          <w:rStyle w:val="Strong"/>
          <w:rFonts w:ascii="Times New Romance" w:hAnsi="Times New Romance"/>
          <w:b w:val="false"/>
          <w:bCs w:val="false"/>
          <w:sz w:val="28"/>
          <w:szCs w:val="28"/>
        </w:rPr>
        <w:t>типом = PID клиента</w:t>
      </w:r>
      <w:r>
        <w:rPr>
          <w:rFonts w:ascii="Times New Romance" w:hAnsi="Times New Romance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7"/>
        </w:numPr>
        <w:rPr/>
      </w:pPr>
      <w:r>
        <w:rPr>
          <w:rStyle w:val="SourceText"/>
          <w:rFonts w:ascii="Times New Romance" w:hAnsi="Times New Romance"/>
          <w:b w:val="false"/>
          <w:bCs w:val="false"/>
          <w:sz w:val="28"/>
          <w:szCs w:val="28"/>
        </w:rPr>
        <w:t xml:space="preserve">Сервер не завершается сам. Для остановки используйте сигнал (например, </w:t>
      </w:r>
      <w:r>
        <w:rPr>
          <w:rStyle w:val="SourceText"/>
          <w:rFonts w:ascii="Times New Romance" w:hAnsi="Times New Romance"/>
          <w:b w:val="false"/>
          <w:bCs w:val="false"/>
          <w:sz w:val="28"/>
          <w:szCs w:val="28"/>
        </w:rPr>
        <w:t>SIGINT</w:t>
      </w:r>
      <w:r>
        <w:rPr>
          <w:rStyle w:val="SourceText"/>
          <w:rFonts w:ascii="Times New Romance" w:hAnsi="Times New Romance"/>
          <w:b w:val="false"/>
          <w:bCs w:val="false"/>
          <w:sz w:val="28"/>
          <w:szCs w:val="28"/>
        </w:rPr>
        <w:t>), при котором сервер удаляет очередь.</w:t>
      </w:r>
    </w:p>
    <w:p>
      <w:pPr>
        <w:pStyle w:val="BodyText"/>
        <w:rPr>
          <w:rStyle w:val="SourceText"/>
          <w:rFonts w:ascii="Times New Romance" w:hAnsi="Times New Romance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ind w:hanging="0" w:start="0"/>
        <w:rPr/>
      </w:pPr>
      <w:r>
        <w:rPr>
          <w:rStyle w:val="SourceText"/>
          <w:rFonts w:ascii="Times New Romance" w:hAnsi="Times New Romance"/>
          <w:b w:val="false"/>
          <w:bCs w:val="false"/>
          <w:sz w:val="28"/>
          <w:szCs w:val="28"/>
        </w:rPr>
        <w:t>Код программы</w:t>
      </w:r>
    </w:p>
    <w:p>
      <w:pPr>
        <w:pStyle w:val="BodyText"/>
        <w:bidi w:val="0"/>
        <w:ind w:hanging="0" w:start="0"/>
        <w:jc w:val="start"/>
        <w:rPr>
          <w:rFonts w:ascii="monospace" w:hAnsi="monospace"/>
          <w:sz w:val="22"/>
          <w:szCs w:val="22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&lt;sys/types.h&gt;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&lt;sys/ipc.h&gt;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&lt;sys/msg.h&gt;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&lt;stdlib.h&gt;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&lt;string.h&gt;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&lt;unistd.h&gt;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&lt;signal.h&gt;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&lt;time.h&gt;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#define REQUEST_TYPE 1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struct request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pid_t pid;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text[256];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struct response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text[256];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int msqid;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void cleanup(int sig)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printf("\nShutting down server...\n");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msgctl(msqid, IPC_RMID, NULL);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exit(0);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key_t key = ftok("server.c", 'A');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msqid = msgget(key, 0666 | IPC_CREAT);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signal(SIGINT, cleanup);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struct request req;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struct response resp;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printf("Server started...\n");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while (1)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if (msgrcv(msqid, &amp;req, sizeof(req) - sizeof(long),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       REQUEST_TYPE, 0) &lt; 0)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perror("msgrcv");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continue;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printf("Request from PID=%d: %s\n", req.pid, req.text);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time_t now = time(NULL);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snprintf(resp.text, sizeof(resp.text),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     "Time: %s", ctime(&amp;now));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resp.mtype = req.pid;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if (msgsnd(msqid, &amp;resp, sizeof(resp) - sizeof(long), 0) &lt; 0)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perror("msgsnd");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}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}</w:t>
      </w:r>
    </w:p>
    <w:p>
      <w:pPr>
        <w:pStyle w:val="BodyText"/>
        <w:bidi w:val="0"/>
        <w:ind w:hanging="0" w:start="0"/>
        <w:jc w:val="start"/>
        <w:rPr>
          <w:rFonts w:ascii="monospace" w:hAnsi="monospace"/>
          <w:sz w:val="22"/>
          <w:szCs w:val="22"/>
        </w:rPr>
      </w:pPr>
      <w:r>
        <w:rPr>
          <w:rFonts w:ascii="monospace" w:hAnsi="monospace"/>
          <w:sz w:val="22"/>
          <w:szCs w:val="22"/>
        </w:rPr>
      </w:r>
    </w:p>
    <w:p>
      <w:pPr>
        <w:pStyle w:val="BodyText"/>
        <w:bidi w:val="0"/>
        <w:ind w:hanging="0" w:start="0"/>
        <w:jc w:val="start"/>
        <w:rPr>
          <w:rFonts w:ascii="monospace" w:hAnsi="monospace"/>
          <w:sz w:val="22"/>
          <w:szCs w:val="22"/>
        </w:rPr>
      </w:pPr>
      <w:r>
        <w:rPr>
          <w:rFonts w:ascii="monospace" w:hAnsi="monospace"/>
          <w:sz w:val="22"/>
          <w:szCs w:val="22"/>
        </w:rPr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Задание 3.2. Клиент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Клиент получает свой PID через </w:t>
      </w:r>
      <w:r>
        <w:rPr>
          <w:rStyle w:val="SourceText"/>
        </w:rPr>
        <w:t>getpid()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Формирует запрос, в котором указывает свой PID и, возможно, дополнительные данные.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Отправляет запрос в очередь с </w:t>
      </w:r>
      <w:r>
        <w:rPr>
          <w:rStyle w:val="Strong"/>
        </w:rPr>
        <w:t>типом 1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Ожидает ответ, выполняя </w:t>
      </w:r>
      <w:r>
        <w:rPr>
          <w:rStyle w:val="SourceText"/>
        </w:rPr>
        <w:t>msgrcv()</w:t>
      </w:r>
      <w:r>
        <w:rPr/>
        <w:t xml:space="preserve"> с типом, равным своему PID.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t>Выводит полученный ответ и завершается.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t>Код программы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  <w:sz w:val="22"/>
          <w:szCs w:val="22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&lt;sys/types.h&gt;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&lt;sys/ipc.h&gt;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&lt;sys/msg.h&gt;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&lt;stdlib.h&gt;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&lt;string.h&gt;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&lt;unistd.h&gt;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#define REQUEST_TYPE 1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struct request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pid_t pid;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text[256];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struct response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long mtype;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text[256];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};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key_t key = ftok("server.c", 'A');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int msqid = msgget(key, 0);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if (msqid &lt; 0)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perror("msgget");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exit(1);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struct request req;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struct response resp;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pid_t pid = getpid();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req.mtype = REQUEST_TYPE;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req.pid = pid;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snprintf(req.text, sizeof(req.text), "Hello from %d", pid);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if (msgsnd(msqid, &amp;req, sizeof(req) - sizeof(long), 0) &lt; 0)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perror("msgsnd");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exit(1);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if (msgrcv(msqid, &amp;resp, sizeof(resp) - sizeof(long),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   pid, 0) &lt; 0)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perror("msgrcv");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exit(1);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printf("Response for %d: %s\n", pid, resp.text);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}</w:t>
      </w:r>
      <w:r>
        <w:rPr>
          <w:rFonts w:ascii="monospace" w:hAnsi="monospace"/>
          <w:sz w:val="22"/>
          <w:szCs w:val="22"/>
        </w:rPr>
        <w:br/>
        <w:br/>
        <w:br/>
      </w:r>
      <w:r>
        <w:rPr>
          <w:rFonts w:ascii="Times New Romance" w:hAnsi="Times New Romance"/>
          <w:b/>
          <w:bCs/>
          <w:sz w:val="28"/>
          <w:szCs w:val="28"/>
        </w:rPr>
        <w:t>Задание 3.3. Мультиплексирование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t xml:space="preserve">1. </w:t>
      </w:r>
      <w:r>
        <w:rPr>
          <w:rFonts w:ascii="Times New Romance" w:hAnsi="Times New Romance"/>
          <w:sz w:val="28"/>
          <w:szCs w:val="28"/>
        </w:rPr>
        <w:t>Запустить несколько экземпляров клиента одновременно.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t xml:space="preserve">2. </w:t>
      </w:r>
      <w:r>
        <w:rPr>
          <w:rFonts w:ascii="Times New Romance" w:hAnsi="Times New Romance"/>
          <w:sz w:val="28"/>
          <w:szCs w:val="28"/>
        </w:rPr>
        <w:t>Убедиться, что сервер обрабатывает их запросы (возможно, последовательно, но без путаницы).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  <w:sz w:val="22"/>
          <w:szCs w:val="22"/>
        </w:rPr>
      </w:pPr>
      <w:r>
        <w:rPr>
          <w:rFonts w:ascii="Times New Romance" w:hAnsi="Times New Romance"/>
          <w:sz w:val="28"/>
          <w:szCs w:val="28"/>
        </w:rPr>
        <w:t xml:space="preserve">3. </w:t>
      </w:r>
      <w:r>
        <w:rPr>
          <w:rFonts w:ascii="Times New Romance" w:hAnsi="Times New Romance"/>
          <w:sz w:val="28"/>
          <w:szCs w:val="28"/>
        </w:rPr>
        <w:t xml:space="preserve">Использовать </w:t>
      </w:r>
      <w:r>
        <w:rPr>
          <w:rStyle w:val="SourceText"/>
          <w:rFonts w:ascii="Times New Romance" w:hAnsi="Times New Romance"/>
          <w:sz w:val="28"/>
          <w:szCs w:val="28"/>
        </w:rPr>
        <w:t>ipcs</w:t>
      </w:r>
      <w:r>
        <w:rPr>
          <w:rFonts w:ascii="Times New Romance" w:hAnsi="Times New Romance"/>
          <w:sz w:val="28"/>
          <w:szCs w:val="28"/>
        </w:rPr>
        <w:t xml:space="preserve"> для наблюдения за очередью.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t>Результат запусков: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1241425</wp:posOffset>
            </wp:positionH>
            <wp:positionV relativeFrom="paragraph">
              <wp:posOffset>-102870</wp:posOffset>
            </wp:positionV>
            <wp:extent cx="3457575" cy="133350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455295</wp:posOffset>
            </wp:positionH>
            <wp:positionV relativeFrom="paragraph">
              <wp:posOffset>146685</wp:posOffset>
            </wp:positionV>
            <wp:extent cx="5029200" cy="210502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  <w:sz w:val="28"/>
          <w:szCs w:val="28"/>
        </w:rPr>
      </w:pPr>
      <w:r>
        <w:rPr>
          <w:rFonts w:ascii="Times New Romance" w:hAnsi="Times New Romance"/>
          <w:sz w:val="28"/>
          <w:szCs w:val="28"/>
        </w:rPr>
      </w:r>
    </w:p>
    <w:p>
      <w:pPr>
        <w:pStyle w:val="BodyText"/>
        <w:ind w:hanging="0" w:start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Контрольные вопросы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709" w:leader="none"/>
        </w:tabs>
        <w:bidi w:val="0"/>
        <w:spacing w:lineRule="auto" w:line="276" w:before="0" w:after="0"/>
        <w:jc w:val="start"/>
        <w:rPr/>
      </w:pPr>
      <w:r>
        <w:rPr/>
        <w:t>Почему для ответов используется тип, равный PID, а не какой-либо общий тип?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</w:t>
      </w:r>
      <w:r>
        <w:rPr/>
        <w:t xml:space="preserve">аждый клиент читает msgrcv(..., type = PID). </w:t>
      </w:r>
      <w:r>
        <w:rPr/>
        <w:t>Н</w:t>
      </w:r>
      <w:r>
        <w:rPr/>
        <w:t xml:space="preserve">икто кроме него не получит сообщение.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Что произойдёт, если клиент завершится до того, как сервер отправит ответ?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С</w:t>
      </w:r>
      <w:r>
        <w:rPr/>
        <w:t xml:space="preserve">ервер отправит ответ, но клиент его уже не прочитает. </w:t>
      </w:r>
      <w:r>
        <w:rPr/>
        <w:t xml:space="preserve">Сообщение </w:t>
      </w:r>
      <w:r>
        <w:rPr/>
        <w:t xml:space="preserve">останется в очереди </w:t>
      </w:r>
      <w:r>
        <w:rPr/>
        <w:t xml:space="preserve">или </w:t>
      </w:r>
      <w:r>
        <w:rPr/>
        <w:t>будет "мусором".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Как гарантировать, что ответ не будет прочитан другим клиентом?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 xml:space="preserve">msgrcv(msqid, ..., pid, …) : каждый клиент: ждёт </w:t>
      </w:r>
      <w:r>
        <w:rPr/>
        <w:t>только</w:t>
      </w:r>
      <w:r>
        <w:rPr>
          <w:rStyle w:val="Strong"/>
          <w:b w:val="false"/>
          <w:bCs w:val="false"/>
        </w:rPr>
        <w:t xml:space="preserve"> свой тип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Heading3"/>
        <w:widowControl/>
        <w:numPr>
          <w:ilvl w:val="0"/>
          <w:numId w:val="0"/>
        </w:numPr>
        <w:suppressAutoHyphens w:val="true"/>
        <w:bidi w:val="0"/>
        <w:spacing w:lineRule="auto" w:line="276" w:before="0" w:after="0"/>
        <w:ind w:hanging="0" w:start="0"/>
        <w:rPr>
          <w:rFonts w:ascii="Times New Roman" w:hAnsi="Times New Roman" w:eastAsia="Times New Roman" w:cs="Times New Roman"/>
          <w:b/>
          <w:iCs w:val="false"/>
          <w:color w:val="auto"/>
          <w:kern w:val="0"/>
          <w:lang w:val="ru-RU" w:eastAsia="ru-RU" w:bidi="ar-SA"/>
        </w:rPr>
      </w:pPr>
      <w:r>
        <w:rPr>
          <w:rFonts w:eastAsia="Times New Roman" w:cs="Times New Roman"/>
          <w:b/>
          <w:iCs w:val="false"/>
          <w:color w:val="auto"/>
          <w:kern w:val="0"/>
          <w:lang w:val="ru-RU" w:eastAsia="ru-RU" w:bidi="ar-SA"/>
        </w:rPr>
        <w:t>Этап 4. Расширение: переход к ZeroMQ или RabbitMQ</w:t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Задание 4.1. Реализация той же модели на ZeroMQ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Используя библиотеку </w:t>
      </w:r>
      <w:r>
        <w:rPr>
          <w:rStyle w:val="Strong"/>
        </w:rPr>
        <w:t>ZeroMQ</w:t>
      </w:r>
      <w:r>
        <w:rPr/>
        <w:t xml:space="preserve"> (C/C++ или Python), реализовать аналогичную клиент-серверную модель: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Сервер создаёт сокет типа </w:t>
      </w:r>
      <w:r>
        <w:rPr>
          <w:rStyle w:val="SourceText"/>
        </w:rPr>
        <w:t>ZMQ_REP</w:t>
      </w:r>
      <w:r>
        <w:rPr/>
        <w:t xml:space="preserve"> (ответчик).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Клиенты создают сокеты типа </w:t>
      </w:r>
      <w:r>
        <w:rPr>
          <w:rStyle w:val="SourceText"/>
        </w:rPr>
        <w:t>ZMQ_REQ</w:t>
      </w:r>
      <w:r>
        <w:rPr/>
        <w:t xml:space="preserve"> (запросчик).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>Клиент отправляет запрос, сервер отвечает.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>Адресация: inproc, ipc или tcp.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Код программы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server.c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&lt;zmq.h&gt;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&lt;string.h&gt;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#include &lt;time.h&gt;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void *context = zmq_ctx_new();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void *socket = zmq_socket(context, ZMQ_REP);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zmq_bind(socket, "tcp://*:5555");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char buffer[256];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printf("ZMQ server started...\n");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while (1) {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// получаем запрос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zmq_recv(socket, buffer, 256, 0);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printf("Received: %s\n", buffer);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// формируем ответ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time_t now = time(NULL);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char reply[256];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snprintf(reply, sizeof(reply), "Time: %s", ctime(&amp;now));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// отправляем ответ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zmq_send(socket, reply, strlen(reply), 0);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zmq_close(socket);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zmq_ctx_destroy(context);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}</w:t>
      </w:r>
      <w:r>
        <w:rPr>
          <w:rFonts w:ascii="monospace" w:hAnsi="monospace"/>
        </w:rPr>
        <w:br/>
        <w:br/>
      </w:r>
      <w:r>
        <w:rPr>
          <w:rFonts w:ascii="Times New Romance" w:hAnsi="Times New Romance"/>
        </w:rPr>
        <w:t>client.c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&lt;zmq.h&gt;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&lt;stdio.h&gt;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#include &lt;string.h&gt;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void *context = zmq_ctx_new();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void *socket = zmq_socket(context, ZMQ_REQ);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zmq_connect(socket, "tcp://localhost:5555");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char request[256] = "Hello from client";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zmq_send(socket, request, strlen(request), 0);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char reply[256];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zmq_recv(socket, reply, 256, 0);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printf("Reply: %s\n", reply); </w:t>
      </w:r>
      <w:r>
        <w:rPr>
          <w:rFonts w:ascii="monospace" w:hAnsi="monospace"/>
          <w:b w:val="false"/>
          <w:bCs w:val="false"/>
          <w:sz w:val="22"/>
          <w:szCs w:val="22"/>
        </w:rPr>
        <w:br/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zmq_close(socket);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zmq_ctx_destroy(context);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  <w:b w:val="false"/>
          <w:bCs w:val="false"/>
          <w:color w:val="000000"/>
          <w:sz w:val="22"/>
          <w:szCs w:val="22"/>
          <w:shd w:fill="FFFFFF" w:val="clear"/>
        </w:rPr>
        <w:t>}</w:t>
      </w:r>
      <w:r>
        <w:rPr>
          <w:rFonts w:ascii="monospace" w:hAnsi="monospace"/>
          <w:b w:val="false"/>
          <w:bCs w:val="false"/>
          <w:sz w:val="22"/>
          <w:szCs w:val="22"/>
        </w:rPr>
        <w:br/>
      </w:r>
      <w:r>
        <w:rPr>
          <w:rFonts w:ascii="monospace" w:hAnsi="monospace"/>
        </w:rPr>
        <w:br/>
      </w:r>
      <w:r>
        <w:rPr>
          <w:rFonts w:ascii="Times New Romance" w:hAnsi="Times New Romance"/>
        </w:rPr>
        <w:t xml:space="preserve"> Результат запуска</w:t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</w:rPr>
      </w:pPr>
      <w:r>
        <w:rPr>
          <w:rFonts w:ascii="Times New Romance" w:hAnsi="Times New Romanc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71755</wp:posOffset>
            </wp:positionV>
            <wp:extent cx="5940425" cy="83629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</w:rPr>
      </w:pPr>
      <w:r>
        <w:rPr>
          <w:rFonts w:ascii="Times New Romance" w:hAnsi="Times New Romance"/>
        </w:rPr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</w:rPr>
      </w:pPr>
      <w:r>
        <w:rPr>
          <w:rFonts w:ascii="Times New Romance" w:hAnsi="Times New Romance"/>
        </w:rPr>
      </w:r>
    </w:p>
    <w:p>
      <w:pPr>
        <w:pStyle w:val="Heading4"/>
        <w:numPr>
          <w:ilvl w:val="0"/>
          <w:numId w:val="0"/>
        </w:numPr>
        <w:bidi w:val="0"/>
        <w:spacing w:lineRule="auto" w:line="276" w:before="0" w:after="0"/>
        <w:ind w:hanging="0" w:start="0"/>
        <w:jc w:val="start"/>
        <w:rPr/>
      </w:pPr>
      <w:r>
        <w:rPr/>
        <w:t>Задание 4.2. (Дополнительно) Реализация на RabbitMQ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Установить RabbitMQ, использовать клиентскую библиотеку (например, </w:t>
      </w:r>
      <w:r>
        <w:rPr>
          <w:rStyle w:val="SourceText"/>
        </w:rPr>
        <w:t>amqp</w:t>
      </w:r>
      <w:r>
        <w:rPr/>
        <w:t xml:space="preserve"> или </w:t>
      </w:r>
      <w:r>
        <w:rPr>
          <w:rStyle w:val="SourceText"/>
        </w:rPr>
        <w:t>pika</w:t>
      </w:r>
      <w:r>
        <w:rPr/>
        <w:t xml:space="preserve"> для Python).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Реализовать: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Клиенты отправляют сообщения в </w:t>
      </w:r>
      <w:r>
        <w:rPr>
          <w:rStyle w:val="Strong"/>
        </w:rPr>
        <w:t>очередь запросов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283" w:start="1418"/>
        <w:jc w:val="start"/>
        <w:rPr/>
      </w:pPr>
      <w:r>
        <w:rPr/>
        <w:t xml:space="preserve">Сервер потребляет из очереди запросов и публикует ответы в </w:t>
      </w:r>
      <w:r>
        <w:rPr>
          <w:rStyle w:val="Strong"/>
        </w:rPr>
        <w:t>очередь ответов</w:t>
      </w:r>
      <w:r>
        <w:rPr/>
        <w:t xml:space="preserve">, адресуя их по </w:t>
      </w:r>
      <w:r>
        <w:rPr>
          <w:rStyle w:val="SourceText"/>
        </w:rPr>
        <w:t>correlation_id</w:t>
      </w:r>
      <w:r>
        <w:rPr/>
        <w:t xml:space="preserve"> или создавая временную очередь для каждого клиента.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283"/>
        <w:ind w:hanging="0" w:start="0"/>
        <w:jc w:val="start"/>
        <w:rPr/>
      </w:pPr>
      <w:r>
        <w:rPr/>
        <w:t>Код программы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server.py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import pika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connection = pika.BlockingConnection(pika.ConnectionParameters('localhost'))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channel = connection.channel()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channel.queue_declare(queue='requests')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def callback(ch, method, properties, body):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print("Received:", body.decode())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response = "Processed: " + body.decode()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ch.basic_publish(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exchange='',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routing_key=properties.reply_to,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properties=pika.BasicProperties(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    correlation_id=properties.correlation_id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),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body=response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ch.basic_ack(delivery_tag=method.delivery_tag)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channel.basic_consume(queue='requests', on_message_callback=callback)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print("RabbitMQ server started...")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channel.start_consuming()</w:t>
      </w:r>
      <w:r>
        <w:rPr>
          <w:rFonts w:ascii="monospace" w:hAnsi="monospace"/>
        </w:rPr>
        <w:br/>
        <w:br/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client.py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import pika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import uuid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connection = pika.BlockingConnection(pika.ConnectionParameters('localhost'))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channel = connection.channel()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result = channel.queue_declare('', exclusive=True)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callback_queue = result.method.queue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corr_id = str(uuid.uuid4())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def on_response(ch, method, props, body):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if props.correlation_id == corr_id: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print("Response:", body.decode())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connection.close()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channel.basic_consume(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queue=callback_queue,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on_message_callback=on_response,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auto_ack=True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channel.basic_publish(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exchange='',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routing_key='requests',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properties=pika.BasicProperties(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reply_to=callback_queue,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    correlation_id=corr_id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),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   body='Hello'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) </w:t>
      </w:r>
      <w:r>
        <w:rPr>
          <w:rFonts w:ascii="monospace" w:hAnsi="monospace"/>
          <w:sz w:val="22"/>
          <w:szCs w:val="22"/>
        </w:rPr>
        <w:br/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 xml:space="preserve">print("Waiting for response...") </w:t>
      </w:r>
      <w:r>
        <w:rPr>
          <w:rFonts w:ascii="monospace" w:hAnsi="monospace"/>
          <w:sz w:val="22"/>
          <w:szCs w:val="22"/>
        </w:rPr>
        <w:br/>
      </w:r>
      <w:r>
        <w:rPr>
          <w:rFonts w:ascii="monospace" w:hAnsi="monospace"/>
          <w:color w:val="000000"/>
          <w:sz w:val="22"/>
          <w:szCs w:val="22"/>
          <w:shd w:fill="FFFFFF" w:val="clear"/>
        </w:rPr>
        <w:t>channel.start_consuming()</w:t>
      </w:r>
      <w:r>
        <w:rPr>
          <w:rFonts w:ascii="monospace" w:hAnsi="monospace"/>
        </w:rPr>
        <w:br/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</w:rPr>
      </w:pPr>
      <w:r>
        <w:rPr>
          <w:rFonts w:ascii="Times New Romance" w:hAnsi="Times New Romance"/>
        </w:rPr>
        <w:t>Результат запусков:</w:t>
      </w:r>
    </w:p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</w:rPr>
      </w:pPr>
      <w:r>
        <w:rPr>
          <w:rFonts w:ascii="Times New Romance" w:hAnsi="Times New Romanc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135255</wp:posOffset>
            </wp:positionV>
            <wp:extent cx="5940425" cy="86487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  <w:t>Критерий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ind w:hanging="0" w:start="0"/>
              <w:jc w:val="start"/>
              <w:rPr/>
            </w:pPr>
            <w:r>
              <w:rPr/>
              <w:t>System V IPC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  <w:t>ZeroMQ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  <w:t>RabbitMQ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  <w:t>Сложность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Средняя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Низкая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Средняя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  <w:t>Управление ресурсами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Вручную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Нет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Нет</w:t>
            </w:r>
          </w:p>
        </w:tc>
      </w:tr>
      <w:tr>
        <w:trPr/>
        <w:tc>
          <w:tcPr>
            <w:tcW w:w="2338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  <w:t>Масштабируемость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Низкая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Средняя</w:t>
            </w:r>
          </w:p>
        </w:tc>
        <w:tc>
          <w:tcPr>
            <w:tcW w:w="2339" w:type="dxa"/>
            <w:tcBorders/>
          </w:tcPr>
          <w:p>
            <w:pPr>
              <w:pStyle w:val="TableContents"/>
              <w:rPr/>
            </w:pPr>
            <w:r>
              <w:rPr/>
              <w:t>Высокая</w:t>
            </w:r>
          </w:p>
        </w:tc>
      </w:tr>
    </w:tbl>
    <w:p>
      <w:pPr>
        <w:pStyle w:val="BodyText"/>
        <w:tabs>
          <w:tab w:val="clear" w:pos="708"/>
          <w:tab w:val="left" w:pos="1418" w:leader="none"/>
        </w:tabs>
        <w:bidi w:val="0"/>
        <w:spacing w:lineRule="auto" w:line="276" w:before="0" w:after="0"/>
        <w:ind w:hanging="0" w:start="0"/>
        <w:jc w:val="start"/>
        <w:rPr>
          <w:rFonts w:ascii="Times New Romance" w:hAnsi="Times New Romance"/>
        </w:rPr>
      </w:pPr>
      <w:r>
        <w:rPr>
          <w:rFonts w:ascii="Times New Romance" w:hAnsi="Times New Romance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Каковы преимущества брокера сообщений (RabbitMQ) перед прямой передачей?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709" w:leader="none"/>
        </w:tabs>
        <w:bidi w:val="0"/>
        <w:spacing w:lineRule="auto" w:line="276" w:before="0" w:after="0"/>
        <w:jc w:val="start"/>
        <w:rPr/>
      </w:pPr>
      <w:r>
        <w:rPr/>
        <w:t xml:space="preserve">гарантии доставки (ACK)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709" w:leader="none"/>
        </w:tabs>
        <w:spacing w:lineRule="auto" w:line="276" w:before="0" w:after="0"/>
        <w:jc w:val="start"/>
        <w:rPr/>
      </w:pPr>
      <w:r>
        <w:rPr/>
        <w:t xml:space="preserve">сообщения сохраняются (persistent)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709" w:leader="none"/>
        </w:tabs>
        <w:spacing w:lineRule="auto" w:line="276" w:before="0" w:after="0"/>
        <w:jc w:val="start"/>
        <w:rPr/>
      </w:pPr>
      <w:r>
        <w:rPr/>
        <w:t>сложная маршрутизация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spacing w:lineRule="auto" w:line="276" w:before="0" w:after="0"/>
        <w:ind w:hanging="0" w:start="1146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Как решаются вопросы отказоустойчивости?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RabbitMQ: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/>
      </w:pPr>
      <w:r>
        <w:rPr/>
        <w:t xml:space="preserve">хранит сообщения на диске 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/>
      </w:pPr>
      <w:r>
        <w:rPr/>
        <w:t xml:space="preserve">подтверждения (ack) 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76"/>
        <w:ind w:firstLine="511" w:start="709"/>
        <w:jc w:val="start"/>
        <w:rPr/>
      </w:pPr>
      <w:r>
        <w:rPr/>
        <w:t>может работать в кластере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Какой подход удобнее для микросервисной архитектуры?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  <w:t>RabbitMQ (или брокеры в целом)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/>
      </w:pPr>
      <w:r>
        <w:rPr/>
        <w:t xml:space="preserve">сервисы независимы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/>
      </w:pPr>
      <w:r>
        <w:rPr/>
        <w:t xml:space="preserve">можно масштабировать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6" w:before="0" w:after="0"/>
        <w:ind w:firstLine="511" w:start="709"/>
        <w:jc w:val="start"/>
        <w:rPr/>
      </w:pPr>
      <w:r>
        <w:rPr/>
        <w:t xml:space="preserve">есть буферизация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76"/>
        <w:ind w:firstLine="511" w:start="709"/>
        <w:jc w:val="start"/>
        <w:rPr/>
      </w:pPr>
      <w:r>
        <w:rPr/>
        <w:t>нет жёсткой связи клиент–сервер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0"/>
        <w:jc w:val="start"/>
        <w:rPr/>
      </w:pPr>
      <w:r>
        <w:rPr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uppressAutoHyphens w:val="true"/>
        <w:bidi w:val="0"/>
        <w:spacing w:lineRule="auto" w:line="276" w:before="0" w:after="0"/>
        <w:ind w:hanging="0" w:start="0"/>
        <w:rPr>
          <w:rFonts w:ascii="Times New Roman" w:hAnsi="Times New Roman" w:eastAsia="" w:cs="" w:cstheme="majorBidi" w:eastAsiaTheme="majorEastAsia"/>
          <w:b/>
          <w:bCs/>
          <w:iCs w:val="false"/>
          <w:color w:themeColor="text1" w:val="000000"/>
          <w:kern w:val="0"/>
          <w:sz w:val="40"/>
          <w:szCs w:val="40"/>
          <w:lang w:val="ru-RU" w:eastAsia="ru-RU" w:bidi="ar-SA"/>
        </w:rPr>
      </w:pPr>
      <w:r>
        <w:rPr>
          <w:rFonts w:eastAsia="" w:cs="" w:cstheme="majorBidi" w:eastAsiaTheme="majorEastAsia"/>
          <w:b/>
          <w:bCs/>
          <w:iCs w:val="false"/>
          <w:color w:themeColor="text1" w:val="000000"/>
          <w:kern w:val="0"/>
          <w:sz w:val="40"/>
          <w:szCs w:val="40"/>
          <w:lang w:val="ru-RU" w:eastAsia="ru-RU" w:bidi="ar-SA"/>
        </w:rPr>
        <w:t>Контрольные вопросы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Чем определяется время жизни очереди System V, если её не удалить явно?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Время жизни очереди System V определяется ядром операционной системы и не ограничивается временем жизни процесса, который её создал. Очередь продолжает существовать в системе до тех пор, пока её явно не удалят с помощью системного вызова или пока система не будет перезагружена. Таким образом, без явного удаления она может сохраняться длительное время независимо от активности процессов.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Какие способы выборки сообщения из очереди предоставляет </w:t>
      </w:r>
      <w:r>
        <w:rPr>
          <w:rStyle w:val="SourceText"/>
        </w:rPr>
        <w:t>msgrcv()</w:t>
      </w:r>
      <w:r>
        <w:rPr/>
        <w:t>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Функция msgrcv предоставляет несколько способов выбора сообщения из очереди. Сообщение может быть получено строго по заданному типу, либо можно получить первое доступное сообщение независимо от типа. Также возможно выбирать сообщение с минимальным типом, большим либо равным заданному значению, что позволяет организовать простую приоритизацию сообщений внутри очереди.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Почему при мультиплексировании клиентов сервер использует тип сообщения 1, а клиенты — свой PID?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Использование типа сообщения 1 для сервера и PID клиента для клиентских сообщений связано с необходимостью различать направления обмена и адресацию. Сервер использует фиксированный тип как единый канал приёма запросов, а клиентский PID позволяет серверу адресовать ответ конкретному процессу. Это обеспечивает однозначную маршрутизацию сообщений в системе с несколькими клиентами и упрощает демультиплексирование запросов.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 xml:space="preserve">Что произойдёт, если клиент попытается прочитать сообщение, а в очереди его нет (флаги </w:t>
      </w:r>
      <w:r>
        <w:rPr>
          <w:rStyle w:val="SourceText"/>
        </w:rPr>
        <w:t>IPC_NOWAIT</w:t>
      </w:r>
      <w:r>
        <w:rPr/>
        <w:t xml:space="preserve"> vs 0)?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Если клиент пытается прочитать сообщение из очереди, а его там нет, поведение зависит от флагов. При использовании IPC_NOWAIT вызов завершается сразу с ошибкой, не блокируя процесс. При отсутствии этого флага процесс блокируется до появления подходящего сообщения в очереди, что позволяет реализовать синхронное ожидание данных.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В чём принципиальное отличие ZeroMQ от System V IPC?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Принципиальное отличие ZeroMQ от System V IPC заключается в том, что ZeroMQ представляет собой высокоуровневую библиотеку обмена сообщениями, которая работает поверх сокетов и предоставляет гибкие паттерны коммуникации, такие как publish-subscribe и request-reply, тогда как System V IPC является низкоуровневым механизмом ядра операционной системы с фиксированной моделью очередей сообщений и ограниченной семантикой.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Как RabbitMQ обеспечивает гарантии доставки сообщений?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RabbitMQ обеспечивает гарантии доставки сообщений за счёт подтверждений приёма, устойчивого хранения сообщений на диске и механизма повторной доставки при сбоях. Сообщения могут подтверждаться потребителем, после чего удаляются из очереди, либо возвращаться обратно в очередь при ошибке, что обеспечивает надёжность доставки даже при падении потребителей или брокера.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283" w:start="709"/>
        <w:jc w:val="start"/>
        <w:rPr/>
      </w:pPr>
      <w:r>
        <w:rPr/>
        <w:t>Какой механизм синхронизации неявно реализован в очередях сообщений?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  <w:t>В очередях сообщений неявно реализован механизм синхронизации доступа между процессами, основанный на блокировках и ожидании событий. Процесс, ожидающий сообщение, может быть приостановлен ядром до появления данных, что фактически заменяет необходимость ручной синхронизации через семафоры или мьютексы в простых сценариях обмена данными.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/>
      </w:pPr>
      <w:r>
        <w:rPr/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Вывод</w:t>
      </w:r>
    </w:p>
    <w:p>
      <w:pPr>
        <w:pStyle w:val="BodyText"/>
        <w:tabs>
          <w:tab w:val="clear" w:pos="708"/>
          <w:tab w:val="left" w:pos="709" w:leader="none"/>
        </w:tabs>
        <w:bidi w:val="0"/>
        <w:spacing w:lineRule="auto" w:line="276" w:before="0" w:after="0"/>
        <w:ind w:hanging="0" w:start="426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ходе выполнения лабораторной работы был изучен механизм очередей сообщений System V IPC и принципы их использования для межпроцессного взаимодействия в операционных системах семейства UNIX. Были освоены системные вызовы msgget, msgsnd, msgrcv и msgctl, а также реализована базовая модель обмена сообщениями между процессами. На практике была построена клиент-серверная архитектура, в которой использовалось мультиплексирование запросов через одну очередь сообщений с различением клиентов по типу сообщения, основанному на PID. Это позволило организовать корректную маршрутизацию ответов от сервера к конкретным клиентам без конфликтов. Также было рассмотрено поведение очереди при различных сценариях запуска процессов и режимах блокирующего и неблокирующего чтения. В рамках расширения работы была изучена современная альтернатива в виде ZeroMQ и проведено сравнение с классическим подходом System V IPC. В результате анализа было установлено, что современные библиотеки обеспечивают более высокий уровень абстракции и гибкость, тогда как System V IPC требует более низкоуровневого управления ресурсами.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TimesNewRomanPSM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M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  <w:font w:name="monospace">
    <w:charset w:val="01" w:characterSet="utf-8"/>
    <w:family w:val="auto"/>
    <w:pitch w:val="default"/>
  </w:font>
  <w:font w:name="Times New Roman">
    <w:charset w:val="01"/>
    <w:family w:val="roman"/>
    <w:pitch w:val="default"/>
  </w:font>
  <w:font w:name="Times New Romance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3618353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Москва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.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.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.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.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15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7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9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1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3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5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7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9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14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86"/>
        </w:tabs>
        <w:ind w:start="786" w:hanging="360"/>
      </w:pPr>
      <w:rPr/>
    </w:lvl>
    <w:lvl w:ilvl="1">
      <w:start w:val="1"/>
      <w:numFmt w:val="decimal"/>
      <w:lvlText w:val="%2."/>
      <w:lvlJc w:val="start"/>
      <w:pPr>
        <w:tabs>
          <w:tab w:val="num" w:pos="1146"/>
        </w:tabs>
        <w:ind w:start="1146" w:hanging="360"/>
      </w:pPr>
      <w:rPr/>
    </w:lvl>
    <w:lvl w:ilvl="2">
      <w:start w:val="1"/>
      <w:numFmt w:val="decimal"/>
      <w:lvlText w:val="%3."/>
      <w:lvlJc w:val="start"/>
      <w:pPr>
        <w:tabs>
          <w:tab w:val="num" w:pos="1506"/>
        </w:tabs>
        <w:ind w:start="1506" w:hanging="360"/>
      </w:pPr>
      <w:rPr/>
    </w:lvl>
    <w:lvl w:ilvl="3">
      <w:start w:val="1"/>
      <w:numFmt w:val="decimal"/>
      <w:lvlText w:val="%4."/>
      <w:lvlJc w:val="start"/>
      <w:pPr>
        <w:tabs>
          <w:tab w:val="num" w:pos="1866"/>
        </w:tabs>
        <w:ind w:start="1866" w:hanging="360"/>
      </w:pPr>
      <w:rPr/>
    </w:lvl>
    <w:lvl w:ilvl="4">
      <w:start w:val="1"/>
      <w:numFmt w:val="decimal"/>
      <w:lvlText w:val="%5."/>
      <w:lvlJc w:val="start"/>
      <w:pPr>
        <w:tabs>
          <w:tab w:val="num" w:pos="2226"/>
        </w:tabs>
        <w:ind w:start="2226" w:hanging="360"/>
      </w:pPr>
      <w:rPr/>
    </w:lvl>
    <w:lvl w:ilvl="5">
      <w:start w:val="1"/>
      <w:numFmt w:val="decimal"/>
      <w:lvlText w:val="%6."/>
      <w:lvlJc w:val="start"/>
      <w:pPr>
        <w:tabs>
          <w:tab w:val="num" w:pos="2586"/>
        </w:tabs>
        <w:ind w:start="2586" w:hanging="360"/>
      </w:pPr>
      <w:rPr/>
    </w:lvl>
    <w:lvl w:ilvl="6">
      <w:start w:val="1"/>
      <w:numFmt w:val="decimal"/>
      <w:lvlText w:val="%7."/>
      <w:lvlJc w:val="start"/>
      <w:pPr>
        <w:tabs>
          <w:tab w:val="num" w:pos="2946"/>
        </w:tabs>
        <w:ind w:start="2946" w:hanging="360"/>
      </w:pPr>
      <w:rPr/>
    </w:lvl>
    <w:lvl w:ilvl="7">
      <w:start w:val="1"/>
      <w:numFmt w:val="decimal"/>
      <w:lvlText w:val="%8."/>
      <w:lvlJc w:val="start"/>
      <w:pPr>
        <w:tabs>
          <w:tab w:val="num" w:pos="3306"/>
        </w:tabs>
        <w:ind w:start="3306" w:hanging="360"/>
      </w:pPr>
      <w:rPr/>
    </w:lvl>
    <w:lvl w:ilvl="8">
      <w:start w:val="1"/>
      <w:numFmt w:val="decimal"/>
      <w:lvlText w:val="%9."/>
      <w:lvlJc w:val="start"/>
      <w:pPr>
        <w:tabs>
          <w:tab w:val="num" w:pos="3666"/>
        </w:tabs>
        <w:ind w:start="3666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8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9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iCs/>
        <w:color w:val="000000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72b19"/>
    <w:pPr>
      <w:widowControl/>
      <w:suppressAutoHyphens w:val="true"/>
      <w:bidi w:val="0"/>
      <w:spacing w:lineRule="auto" w:line="240" w:before="0" w:after="0"/>
      <w:ind w:firstLine="794"/>
      <w:jc w:val="both"/>
    </w:pPr>
    <w:rPr>
      <w:rFonts w:ascii="Times New Roman" w:hAnsi="Times New Roman" w:eastAsia="Times New Roman" w:cs="Times New Roman"/>
      <w:iCs w:val="false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0411e"/>
    <w:pPr>
      <w:keepNext w:val="true"/>
      <w:keepLines/>
      <w:numPr>
        <w:ilvl w:val="0"/>
        <w:numId w:val="1"/>
      </w:numPr>
      <w:spacing w:before="480" w:after="0"/>
      <w:jc w:val="center"/>
      <w:outlineLvl w:val="0"/>
    </w:pPr>
    <w:rPr>
      <w:rFonts w:eastAsia="" w:cs="Mangal" w:eastAsiaTheme="majorEastAsia"/>
      <w:b/>
      <w:bCs/>
      <w:color w:themeColor="text1" w:val="000000"/>
      <w:sz w:val="40"/>
      <w:szCs w:val="25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50411e"/>
    <w:pPr>
      <w:keepNext w:val="true"/>
      <w:keepLines/>
      <w:numPr>
        <w:ilvl w:val="1"/>
        <w:numId w:val="1"/>
      </w:numPr>
      <w:spacing w:before="200" w:after="0"/>
      <w:jc w:val="center"/>
      <w:outlineLvl w:val="1"/>
    </w:pPr>
    <w:rPr>
      <w:rFonts w:eastAsia="" w:cs="" w:cstheme="majorBidi" w:eastAsiaTheme="majorEastAsia"/>
      <w:b/>
      <w:bCs/>
      <w:color w:themeColor="text1" w:val="000000"/>
      <w:sz w:val="40"/>
      <w:szCs w:val="40"/>
    </w:rPr>
  </w:style>
  <w:style w:type="paragraph" w:styleId="Heading3">
    <w:name w:val="heading 3"/>
    <w:basedOn w:val="Normal"/>
    <w:next w:val="Normal"/>
    <w:link w:val="3"/>
    <w:autoRedefine/>
    <w:uiPriority w:val="9"/>
    <w:unhideWhenUsed/>
    <w:qFormat/>
    <w:rsid w:val="0050411e"/>
    <w:pPr>
      <w:keepNext w:val="true"/>
      <w:keepLines/>
      <w:numPr>
        <w:ilvl w:val="2"/>
        <w:numId w:val="1"/>
      </w:numPr>
      <w:spacing w:before="200" w:after="0"/>
      <w:jc w:val="center"/>
      <w:outlineLvl w:val="2"/>
    </w:pPr>
    <w:rPr>
      <w:b/>
      <w:sz w:val="40"/>
      <w:szCs w:val="40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0411e"/>
    <w:pPr>
      <w:keepNext w:val="true"/>
      <w:keepLines/>
      <w:numPr>
        <w:ilvl w:val="3"/>
        <w:numId w:val="1"/>
      </w:numPr>
      <w:spacing w:before="200" w:after="0"/>
      <w:jc w:val="center"/>
      <w:outlineLvl w:val="3"/>
    </w:pPr>
    <w:rPr>
      <w:rFonts w:eastAsia="" w:cs="Mangal" w:eastAsiaTheme="majorEastAsia"/>
      <w:b/>
      <w:bCs/>
      <w:color w:themeColor="text1" w:val="000000"/>
      <w:kern w:val="2"/>
      <w:szCs w:val="21"/>
      <w:lang w:eastAsia="zh-CN" w:bidi="hi-IN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1071d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eastAsia="" w:cs="" w:cstheme="majorBidi" w:eastAsiaTheme="majorEastAsia"/>
      <w:color w:themeColor="text1" w:val="000000"/>
      <w:u w:val="single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72b19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72b19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72b19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72b19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0411e"/>
    <w:rPr>
      <w:rFonts w:eastAsia="" w:cs="Mangal" w:eastAsiaTheme="majorEastAsia"/>
      <w:b/>
      <w:bCs/>
      <w:iCs w:val="false"/>
      <w:color w:themeColor="text1" w:val="000000"/>
      <w:kern w:val="0"/>
      <w:sz w:val="40"/>
      <w:szCs w:val="25"/>
      <w:lang w:eastAsia="ru-RU"/>
    </w:rPr>
  </w:style>
  <w:style w:type="character" w:styleId="Style5" w:customStyle="1">
    <w:name w:val="Основной текст Знак"/>
    <w:basedOn w:val="DefaultParagraphFont"/>
    <w:uiPriority w:val="99"/>
    <w:semiHidden/>
    <w:qFormat/>
    <w:rsid w:val="007c1a70"/>
    <w:rPr>
      <w:rFonts w:cs="Mangal"/>
      <w:szCs w:val="21"/>
      <w:lang w:eastAsia="zh-CN" w:bidi="hi-IN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50411e"/>
    <w:rPr>
      <w:rFonts w:eastAsia="" w:cs="Mangal" w:eastAsiaTheme="majorEastAsia"/>
      <w:b/>
      <w:bCs/>
      <w:iCs w:val="false"/>
      <w:color w:themeColor="text1" w:val="000000"/>
      <w:sz w:val="28"/>
      <w:szCs w:val="21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0411e"/>
    <w:rPr>
      <w:rFonts w:eastAsia="" w:cs="" w:cstheme="majorBidi" w:eastAsiaTheme="majorEastAsia"/>
      <w:b/>
      <w:bCs/>
      <w:iCs w:val="false"/>
      <w:color w:themeColor="text1" w:val="000000"/>
      <w:kern w:val="0"/>
      <w:sz w:val="36"/>
      <w:szCs w:val="2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0411e"/>
    <w:rPr>
      <w:b/>
      <w:iCs w:val="false"/>
      <w:color w:val="auto"/>
      <w:kern w:val="0"/>
      <w:sz w:val="32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61071d"/>
    <w:rPr>
      <w:rFonts w:eastAsia="" w:cs="" w:cstheme="majorBidi" w:eastAsiaTheme="majorEastAsia"/>
      <w:iCs w:val="false"/>
      <w:color w:themeColor="text1" w:val="000000"/>
      <w:kern w:val="0"/>
      <w:sz w:val="28"/>
      <w:u w:val="single"/>
      <w:lang w:eastAsia="ru-RU"/>
    </w:rPr>
  </w:style>
  <w:style w:type="character" w:styleId="Hyperlink">
    <w:name w:val="Hyperlink"/>
    <w:basedOn w:val="DefaultParagraphFont"/>
    <w:uiPriority w:val="99"/>
    <w:unhideWhenUsed/>
    <w:rsid w:val="0050411e"/>
    <w:rPr>
      <w:color w:themeColor="hyperlink" w:val="0000FF"/>
      <w:u w:val="single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50411e"/>
    <w:rPr>
      <w:rFonts w:ascii="Tahoma" w:hAnsi="Tahoma" w:cs="Tahoma"/>
      <w:iCs w:val="false"/>
      <w:color w:val="auto"/>
      <w:kern w:val="0"/>
      <w:sz w:val="16"/>
      <w:szCs w:val="1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accent1" w:themeShade="7f" w:val="243F60"/>
      <w:kern w:val="0"/>
      <w:sz w:val="28"/>
      <w:lang w:eastAsia="ru-RU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text1" w:themeTint="bf" w:val="404040"/>
      <w:kern w:val="0"/>
      <w:sz w:val="28"/>
      <w:lang w:eastAsia="ru-RU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Cs w:val="false"/>
      <w:color w:themeColor="text1" w:themeTint="bf" w:val="404040"/>
      <w:kern w:val="0"/>
      <w:sz w:val="20"/>
      <w:szCs w:val="20"/>
      <w:lang w:eastAsia="ru-RU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text1" w:themeTint="bf" w:val="404040"/>
      <w:kern w:val="0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5b59a4"/>
    <w:rPr>
      <w:color w:val="808080"/>
    </w:rPr>
  </w:style>
  <w:style w:type="character" w:styleId="Style7" w:customStyle="1">
    <w:name w:val="Тип приложения Знак"/>
    <w:basedOn w:val="DefaultParagraphFont"/>
    <w:link w:val="Style13"/>
    <w:qFormat/>
    <w:rsid w:val="00506024"/>
    <w:rPr>
      <w:iCs w:val="false"/>
      <w:color w:val="auto"/>
      <w:kern w:val="0"/>
      <w:sz w:val="36"/>
      <w:szCs w:val="36"/>
      <w:lang w:eastAsia="ru-RU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ae5868"/>
    <w:rPr>
      <w:iCs w:val="false"/>
      <w:color w:val="auto"/>
      <w:kern w:val="0"/>
      <w:sz w:val="28"/>
      <w:lang w:eastAsia="ru-RU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ae5868"/>
    <w:rPr>
      <w:iCs w:val="false"/>
      <w:color w:val="auto"/>
      <w:kern w:val="0"/>
      <w:sz w:val="28"/>
      <w:lang w:eastAsia="ru-RU"/>
    </w:rPr>
  </w:style>
  <w:style w:type="character" w:styleId="fontstyle01" w:customStyle="1">
    <w:name w:val="fontstyle01"/>
    <w:basedOn w:val="DefaultParagraphFont"/>
    <w:qFormat/>
    <w:rsid w:val="00e84536"/>
    <w:rPr>
      <w:rFonts w:ascii="TimesNewRomanPSMT" w:hAnsi="TimesNewRomanPSMT"/>
      <w:b w:val="false"/>
      <w:bCs w:val="false"/>
      <w:i w:val="false"/>
      <w:iCs/>
      <w:color w:val="000000"/>
      <w:sz w:val="24"/>
      <w:szCs w:val="24"/>
    </w:rPr>
  </w:style>
  <w:style w:type="character" w:styleId="Style10" w:customStyle="1">
    <w:name w:val="Листинг Знак"/>
    <w:basedOn w:val="DefaultParagraphFont"/>
    <w:link w:val="Style14"/>
    <w:qFormat/>
    <w:rsid w:val="000818cb"/>
    <w:rPr>
      <w:rFonts w:ascii="Consolas" w:hAnsi="Consolas"/>
      <w:iCs w:val="false"/>
      <w:color w:val="auto"/>
      <w:kern w:val="0"/>
      <w:sz w:val="20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32aff"/>
    <w:rPr>
      <w:b/>
      <w:bCs/>
    </w:rPr>
  </w:style>
  <w:style w:type="character" w:styleId="fontstyle21" w:customStyle="1">
    <w:name w:val="fontstyle21"/>
    <w:basedOn w:val="DefaultParagraphFont"/>
    <w:qFormat/>
    <w:rsid w:val="00482aa0"/>
    <w:rPr>
      <w:rFonts w:ascii="SymbolMT" w:hAnsi="SymbolMT"/>
      <w:b w:val="false"/>
      <w:bCs w:val="false"/>
      <w:i w:val="false"/>
      <w:iCs/>
      <w:color w:val="000000"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link w:val="Style5"/>
    <w:uiPriority w:val="99"/>
    <w:semiHidden/>
    <w:unhideWhenUsed/>
    <w:rsid w:val="007c1a70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2e6104"/>
    <w:pPr>
      <w:suppressLineNumbers/>
      <w:spacing w:before="120" w:after="120"/>
      <w:jc w:val="center"/>
    </w:pPr>
    <w:rPr>
      <w:rFonts w:cs="Lohit Devanagari"/>
      <w:color w:themeColor="text1" w:val="000000"/>
      <w:sz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 w:customStyle="1">
    <w:name w:val="Заголовок"/>
    <w:basedOn w:val="Normal"/>
    <w:next w:val="BodyText"/>
    <w:qFormat/>
    <w:rsid w:val="007c1a70"/>
    <w:pPr>
      <w:keepNext w:val="true"/>
      <w:spacing w:before="240" w:after="120"/>
    </w:pPr>
    <w:rPr>
      <w:rFonts w:eastAsia="Noto Sans CJK SC" w:cs="Lohit Devanagari"/>
      <w:b/>
      <w:iCs/>
      <w:szCs w:val="28"/>
    </w:rPr>
  </w:style>
  <w:style w:type="paragraph" w:styleId="Style12" w:customStyle="1">
    <w:name w:val="Нормальный"/>
    <w:qFormat/>
    <w:rsid w:val="007c1a70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iCs w:val="false"/>
      <w:color w:val="auto"/>
      <w:kern w:val="0"/>
      <w:sz w:val="24"/>
      <w:szCs w:val="20"/>
      <w:lang w:val="en-US" w:eastAsia="ru-RU" w:bidi="ar-SA"/>
    </w:rPr>
  </w:style>
  <w:style w:type="paragraph" w:styleId="ListParagraph">
    <w:name w:val="List Paragraph"/>
    <w:basedOn w:val="Normal"/>
    <w:uiPriority w:val="34"/>
    <w:qFormat/>
    <w:rsid w:val="004234fe"/>
    <w:pPr>
      <w:spacing w:before="0" w:after="0"/>
      <w:ind w:hanging="0"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0411e"/>
    <w:pPr>
      <w:numPr>
        <w:ilvl w:val="0"/>
        <w:numId w:val="0"/>
      </w:numPr>
      <w:suppressAutoHyphens w:val="false"/>
      <w:spacing w:lineRule="auto" w:line="276"/>
      <w:ind w:firstLine="794"/>
      <w:jc w:val="start"/>
      <w:outlineLvl w:val="9"/>
    </w:pPr>
    <w:rPr>
      <w:rFonts w:ascii="Cambria" w:hAnsi="Cambria" w:cs="" w:asciiTheme="majorHAnsi" w:cstheme="majorBidi" w:hAnsiTheme="majorHAnsi"/>
      <w:color w:themeColor="accent1" w:themeShade="bf"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0411e"/>
    <w:pPr>
      <w:spacing w:before="0" w:after="100"/>
    </w:pPr>
    <w:rPr/>
  </w:style>
  <w:style w:type="paragraph" w:styleId="BalloonText">
    <w:name w:val="Balloon Text"/>
    <w:basedOn w:val="Normal"/>
    <w:link w:val="Style6"/>
    <w:uiPriority w:val="99"/>
    <w:semiHidden/>
    <w:unhideWhenUsed/>
    <w:qFormat/>
    <w:rsid w:val="0050411e"/>
    <w:pPr/>
    <w:rPr>
      <w:rFonts w:ascii="Tahoma" w:hAnsi="Tahoma" w:cs="Tahoma"/>
      <w:sz w:val="16"/>
      <w:szCs w:val="16"/>
    </w:rPr>
  </w:style>
  <w:style w:type="paragraph" w:styleId="Style13" w:customStyle="1">
    <w:name w:val="Тип приложения"/>
    <w:basedOn w:val="Normal"/>
    <w:link w:val="Style7"/>
    <w:qFormat/>
    <w:rsid w:val="00506024"/>
    <w:pPr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e586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ae586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ca1f78"/>
    <w:pPr>
      <w:spacing w:before="0" w:after="100"/>
      <w:ind w:start="2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a1f78"/>
    <w:pPr>
      <w:spacing w:before="0" w:after="100"/>
      <w:ind w:start="560"/>
    </w:pPr>
    <w:rPr/>
  </w:style>
  <w:style w:type="paragraph" w:styleId="Style14" w:customStyle="1">
    <w:name w:val="Листинг"/>
    <w:basedOn w:val="Normal"/>
    <w:link w:val="Style10"/>
    <w:qFormat/>
    <w:rsid w:val="000818cb"/>
    <w:pPr/>
    <w:rPr>
      <w:rFonts w:ascii="Consolas" w:hAnsi="Consolas"/>
      <w:sz w:val="20"/>
      <w:szCs w:val="20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Стиль1"/>
    <w:uiPriority w:val="99"/>
    <w:qFormat/>
    <w:rsid w:val="00a77f40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f14f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A46A4-F9F7-4390-8E7C-53F756A09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 КД 2019.dotx</Template>
  <TotalTime>1335</TotalTime>
  <Application>LibreOffice/26.2.2.2$Linux_X86_64 LibreOffice_project/620$Build-2</Application>
  <AppVersion>15.0000</AppVersion>
  <Pages>23</Pages>
  <Words>2270</Words>
  <Characters>15239</Characters>
  <CharactersWithSpaces>18717</CharactersWithSpaces>
  <Paragraphs>184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2026-04-06T08:38:00Z</dcterms:created>
  <dc:creator>ИАШ</dc:creator>
  <dc:description/>
  <dc:language>en-US</dc:language>
  <cp:lastModifiedBy/>
  <cp:lastPrinted>2025-03-31T13:59:00Z</cp:lastPrinted>
  <dcterms:modified xsi:type="dcterms:W3CDTF">2026-04-25T17:58:32Z</dcterms:modified>
  <cp:revision>161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