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BAE3576" wp14:paraId="102953C1" wp14:textId="2F8541A3">
      <w:pPr>
        <w:pStyle w:val="Heading1"/>
        <w:spacing w:before="0" w:beforeAutospacing="off" w:after="0" w:afterAutospacing="off"/>
      </w:pPr>
      <w:r w:rsidRPr="4BAE3576" w:rsidR="4A76481D">
        <w:rPr>
          <w:rFonts w:ascii="Times New Roman" w:hAnsi="Times New Roman" w:eastAsia="Times New Roman" w:cs="Times New Roman"/>
          <w:b w:val="1"/>
          <w:bCs w:val="1"/>
          <w:noProof w:val="0"/>
          <w:color w:val="1F1F1F"/>
          <w:sz w:val="48"/>
          <w:szCs w:val="48"/>
          <w:lang w:val="en-US"/>
        </w:rPr>
        <w:t>Mobile Application Development Proposal: SmartInventory Mobile</w:t>
      </w:r>
    </w:p>
    <w:p xmlns:wp14="http://schemas.microsoft.com/office/word/2010/wordml" w:rsidP="4BAE3576" wp14:paraId="36B2D99A" wp14:textId="5EF27097">
      <w:pPr>
        <w:spacing w:before="0" w:beforeAutospacing="off" w:after="0" w:afterAutospacing="off"/>
      </w:pPr>
      <w:r w:rsidRPr="4BAE3576" w:rsidR="4A76481D">
        <w:rPr>
          <w:rFonts w:ascii="Times New Roman" w:hAnsi="Times New Roman" w:eastAsia="Times New Roman" w:cs="Times New Roman"/>
          <w:b w:val="1"/>
          <w:bCs w:val="1"/>
          <w:noProof w:val="0"/>
          <w:color w:val="1F1F1F"/>
          <w:sz w:val="24"/>
          <w:szCs w:val="24"/>
          <w:lang w:val="en-US"/>
        </w:rPr>
        <w:t>Course:</w:t>
      </w:r>
      <w:r w:rsidRPr="4BAE3576" w:rsidR="4A76481D">
        <w:rPr>
          <w:rFonts w:ascii="Times New Roman" w:hAnsi="Times New Roman" w:eastAsia="Times New Roman" w:cs="Times New Roman"/>
          <w:noProof w:val="0"/>
          <w:color w:val="1F1F1F"/>
          <w:sz w:val="24"/>
          <w:szCs w:val="24"/>
          <w:lang w:val="en-US"/>
        </w:rPr>
        <w:t xml:space="preserve"> CS 360 - Mobile Architecture and Programming </w:t>
      </w:r>
    </w:p>
    <w:p xmlns:wp14="http://schemas.microsoft.com/office/word/2010/wordml" w:rsidP="4BAE3576" wp14:paraId="02FFDAD1" wp14:textId="56832247">
      <w:pPr>
        <w:spacing w:before="0" w:beforeAutospacing="off" w:after="0" w:afterAutospacing="off"/>
      </w:pPr>
      <w:r w:rsidRPr="4BAE3576" w:rsidR="4A76481D">
        <w:rPr>
          <w:rFonts w:ascii="Times New Roman" w:hAnsi="Times New Roman" w:eastAsia="Times New Roman" w:cs="Times New Roman"/>
          <w:b w:val="1"/>
          <w:bCs w:val="1"/>
          <w:noProof w:val="0"/>
          <w:color w:val="1F1F1F"/>
          <w:sz w:val="24"/>
          <w:szCs w:val="24"/>
          <w:lang w:val="en-US"/>
        </w:rPr>
        <w:t>Developer:</w:t>
      </w:r>
      <w:r w:rsidRPr="4BAE3576" w:rsidR="4A76481D">
        <w:rPr>
          <w:rFonts w:ascii="Times New Roman" w:hAnsi="Times New Roman" w:eastAsia="Times New Roman" w:cs="Times New Roman"/>
          <w:noProof w:val="0"/>
          <w:color w:val="1F1F1F"/>
          <w:sz w:val="24"/>
          <w:szCs w:val="24"/>
          <w:lang w:val="en-US"/>
        </w:rPr>
        <w:t xml:space="preserve"> Matthew Wood </w:t>
      </w:r>
    </w:p>
    <w:p xmlns:wp14="http://schemas.microsoft.com/office/word/2010/wordml" w:rsidP="4BAE3576" wp14:paraId="21A719C1" wp14:textId="40270B7D">
      <w:pPr>
        <w:spacing w:before="0" w:beforeAutospacing="off" w:after="0" w:afterAutospacing="off"/>
      </w:pPr>
      <w:r w:rsidRPr="4BAE3576" w:rsidR="4A76481D">
        <w:rPr>
          <w:rFonts w:ascii="Times New Roman" w:hAnsi="Times New Roman" w:eastAsia="Times New Roman" w:cs="Times New Roman"/>
          <w:b w:val="1"/>
          <w:bCs w:val="1"/>
          <w:noProof w:val="0"/>
          <w:color w:val="1F1F1F"/>
          <w:sz w:val="24"/>
          <w:szCs w:val="24"/>
          <w:lang w:val="en-US"/>
        </w:rPr>
        <w:t>Date:</w:t>
      </w:r>
      <w:r w:rsidRPr="4BAE3576" w:rsidR="4A76481D">
        <w:rPr>
          <w:rFonts w:ascii="Times New Roman" w:hAnsi="Times New Roman" w:eastAsia="Times New Roman" w:cs="Times New Roman"/>
          <w:noProof w:val="0"/>
          <w:color w:val="1F1F1F"/>
          <w:sz w:val="24"/>
          <w:szCs w:val="24"/>
          <w:lang w:val="en-US"/>
        </w:rPr>
        <w:t xml:space="preserve"> May </w:t>
      </w:r>
      <w:r w:rsidRPr="4BAE3576" w:rsidR="26AB3B25">
        <w:rPr>
          <w:rFonts w:ascii="Times New Roman" w:hAnsi="Times New Roman" w:eastAsia="Times New Roman" w:cs="Times New Roman"/>
          <w:noProof w:val="0"/>
          <w:color w:val="1F1F1F"/>
          <w:sz w:val="24"/>
          <w:szCs w:val="24"/>
          <w:lang w:val="en-US"/>
        </w:rPr>
        <w:t>21</w:t>
      </w:r>
      <w:r w:rsidRPr="4BAE3576" w:rsidR="4A76481D">
        <w:rPr>
          <w:rFonts w:ascii="Times New Roman" w:hAnsi="Times New Roman" w:eastAsia="Times New Roman" w:cs="Times New Roman"/>
          <w:noProof w:val="0"/>
          <w:color w:val="1F1F1F"/>
          <w:sz w:val="24"/>
          <w:szCs w:val="24"/>
          <w:lang w:val="en-US"/>
        </w:rPr>
        <w:t xml:space="preserve">, 2026 </w:t>
      </w:r>
    </w:p>
    <w:p xmlns:wp14="http://schemas.microsoft.com/office/word/2010/wordml" w:rsidP="4BAE3576" wp14:paraId="477EE27A" wp14:textId="2B94B6B7">
      <w:pPr>
        <w:spacing w:before="0" w:beforeAutospacing="off" w:after="0" w:afterAutospacing="off"/>
        <w:rPr>
          <w:rFonts w:ascii="Times New Roman" w:hAnsi="Times New Roman" w:eastAsia="Times New Roman" w:cs="Times New Roman"/>
          <w:noProof w:val="0"/>
          <w:color w:val="1F1F1F"/>
          <w:sz w:val="24"/>
          <w:szCs w:val="24"/>
          <w:lang w:val="en-US"/>
        </w:rPr>
      </w:pPr>
    </w:p>
    <w:p xmlns:wp14="http://schemas.microsoft.com/office/word/2010/wordml" w:rsidP="4BAE3576" wp14:paraId="19D5A935" wp14:textId="01BEBD49">
      <w:pPr>
        <w:pStyle w:val="Heading2"/>
        <w:spacing w:before="0" w:beforeAutospacing="off" w:after="0" w:afterAutospacing="off"/>
      </w:pPr>
      <w:r w:rsidRPr="4BAE3576" w:rsidR="4A76481D">
        <w:rPr>
          <w:rFonts w:ascii="Times New Roman" w:hAnsi="Times New Roman" w:eastAsia="Times New Roman" w:cs="Times New Roman"/>
          <w:b w:val="1"/>
          <w:bCs w:val="1"/>
          <w:noProof w:val="0"/>
          <w:color w:val="1F1F1F"/>
          <w:sz w:val="36"/>
          <w:szCs w:val="36"/>
          <w:lang w:val="en-US"/>
        </w:rPr>
        <w:t>1. Chosen Application and Project Goals</w:t>
      </w:r>
    </w:p>
    <w:p xmlns:wp14="http://schemas.microsoft.com/office/word/2010/wordml" w:rsidP="4BAE3576" wp14:paraId="36AD1FE4" wp14:textId="15783BAC">
      <w:pPr>
        <w:spacing w:before="0" w:beforeAutospacing="off" w:after="0" w:afterAutospacing="off"/>
      </w:pPr>
      <w:r w:rsidRPr="4BAE3576" w:rsidR="4A76481D">
        <w:rPr>
          <w:rFonts w:ascii="Times New Roman" w:hAnsi="Times New Roman" w:eastAsia="Times New Roman" w:cs="Times New Roman"/>
          <w:noProof w:val="0"/>
          <w:color w:val="1F1F1F"/>
          <w:sz w:val="24"/>
          <w:szCs w:val="24"/>
          <w:lang w:val="en-US"/>
        </w:rPr>
        <w:t xml:space="preserve">For my project in this course, I have chosen Option 1: Inventory App. The main goal of this project is to build a reliable, local mobile app that helps warehouse workers track stock levels accurately in real-time. Working in a warehouse environment means users are usually on their feet, moving quickly, and handling physical items, often in areas with poor Wi-Fi or cellular service. Because of this, the app needs to focus on a fast, offline-first interface, secure user data at the device level, and use automated alerts to eliminate the need for manual stock audits. </w:t>
      </w:r>
    </w:p>
    <w:p xmlns:wp14="http://schemas.microsoft.com/office/word/2010/wordml" w:rsidP="4BAE3576" wp14:paraId="6CA98C9C" wp14:textId="175DA200">
      <w:pPr>
        <w:pStyle w:val="Heading3"/>
        <w:spacing w:before="0" w:beforeAutospacing="off"/>
        <w:rPr>
          <w:rFonts w:ascii="Times New Roman" w:hAnsi="Times New Roman" w:eastAsia="Times New Roman" w:cs="Times New Roman"/>
          <w:b w:val="1"/>
          <w:bCs w:val="1"/>
          <w:noProof w:val="0"/>
          <w:color w:val="1F1F1F"/>
          <w:sz w:val="28"/>
          <w:szCs w:val="28"/>
          <w:lang w:val="en-US"/>
        </w:rPr>
      </w:pPr>
    </w:p>
    <w:p xmlns:wp14="http://schemas.microsoft.com/office/word/2010/wordml" w:rsidP="4BAE3576" wp14:paraId="681AA65E" wp14:textId="7F0866AB">
      <w:pPr>
        <w:pStyle w:val="Heading3"/>
        <w:spacing w:before="0" w:beforeAutospacing="off"/>
      </w:pPr>
      <w:r w:rsidRPr="4BAE3576" w:rsidR="4A76481D">
        <w:rPr>
          <w:rFonts w:ascii="Times New Roman" w:hAnsi="Times New Roman" w:eastAsia="Times New Roman" w:cs="Times New Roman"/>
          <w:b w:val="1"/>
          <w:bCs w:val="1"/>
          <w:noProof w:val="0"/>
          <w:color w:val="1F1F1F"/>
          <w:sz w:val="28"/>
          <w:szCs w:val="28"/>
          <w:lang w:val="en-US"/>
        </w:rPr>
        <w:t>Overarching Purpose and Key Components</w:t>
      </w:r>
    </w:p>
    <w:p xmlns:wp14="http://schemas.microsoft.com/office/word/2010/wordml" w:rsidP="4BAE3576" wp14:paraId="50BD6465" wp14:textId="40404F5E">
      <w:pPr>
        <w:spacing w:before="0" w:beforeAutospacing="off" w:after="0" w:afterAutospacing="off"/>
      </w:pPr>
      <w:r w:rsidRPr="4BAE3576" w:rsidR="4A76481D">
        <w:rPr>
          <w:rFonts w:ascii="Times New Roman" w:hAnsi="Times New Roman" w:eastAsia="Times New Roman" w:cs="Times New Roman"/>
          <w:noProof w:val="0"/>
          <w:color w:val="1F1F1F"/>
          <w:sz w:val="24"/>
          <w:szCs w:val="24"/>
          <w:lang w:val="en-US"/>
        </w:rPr>
        <w:t xml:space="preserve">The overarching purpose of the Inventory App is to bridge the gap between physical inventory on the floor and digital records. To make sure the app is efficient and easy to use during a busy shift, the system will rely on a few major technical components: </w:t>
      </w:r>
    </w:p>
    <w:p xmlns:wp14="http://schemas.microsoft.com/office/word/2010/wordml" w:rsidP="4BAE3576" wp14:paraId="625260FC" wp14:textId="288107D6">
      <w:pPr>
        <w:pStyle w:val="ListParagraph"/>
        <w:numPr>
          <w:ilvl w:val="0"/>
          <w:numId w:val="6"/>
        </w:numPr>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Local Database (SQLite/Room):</w:t>
      </w:r>
      <w:r w:rsidRPr="4BAE3576" w:rsidR="4A76481D">
        <w:rPr>
          <w:rFonts w:ascii="Times New Roman" w:hAnsi="Times New Roman" w:eastAsia="Times New Roman" w:cs="Times New Roman"/>
          <w:noProof w:val="0"/>
          <w:color w:val="1F1F1F"/>
          <w:sz w:val="24"/>
          <w:szCs w:val="24"/>
          <w:lang w:val="en-US"/>
        </w:rPr>
        <w:t xml:space="preserve"> To ensure the app works flawlessly offline without needing a constant internet connection, I will use a local database with two main tables: a user's table to handle credentials and an Inventory table to track item names, IDs, and quantities. </w:t>
      </w:r>
    </w:p>
    <w:p xmlns:wp14="http://schemas.microsoft.com/office/word/2010/wordml" w:rsidP="4BAE3576" wp14:paraId="427559EF" wp14:textId="7E364BC0">
      <w:pPr>
        <w:pStyle w:val="ListParagraph"/>
        <w:numPr>
          <w:ilvl w:val="0"/>
          <w:numId w:val="6"/>
        </w:numPr>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Login and Registration Screen:</w:t>
      </w:r>
      <w:r w:rsidRPr="4BAE3576" w:rsidR="4A76481D">
        <w:rPr>
          <w:rFonts w:ascii="Times New Roman" w:hAnsi="Times New Roman" w:eastAsia="Times New Roman" w:cs="Times New Roman"/>
          <w:noProof w:val="0"/>
          <w:color w:val="1F1F1F"/>
          <w:sz w:val="24"/>
          <w:szCs w:val="24"/>
          <w:lang w:val="en-US"/>
        </w:rPr>
        <w:t xml:space="preserve"> Security is important for keeping inventory data accurate. This screen will act as the entry point, using basic logic to let existing staff log in or automatically create a new account if the username doesn't exist yet. </w:t>
      </w:r>
    </w:p>
    <w:p xmlns:wp14="http://schemas.microsoft.com/office/word/2010/wordml" w:rsidP="4BAE3576" wp14:paraId="55C47845" wp14:textId="19B28C4F">
      <w:pPr>
        <w:pStyle w:val="ListParagraph"/>
        <w:numPr>
          <w:ilvl w:val="0"/>
          <w:numId w:val="6"/>
        </w:numPr>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Inventory Grid View:</w:t>
      </w:r>
      <w:r w:rsidRPr="4BAE3576" w:rsidR="4A76481D">
        <w:rPr>
          <w:rFonts w:ascii="Times New Roman" w:hAnsi="Times New Roman" w:eastAsia="Times New Roman" w:cs="Times New Roman"/>
          <w:noProof w:val="0"/>
          <w:color w:val="1F1F1F"/>
          <w:sz w:val="24"/>
          <w:szCs w:val="24"/>
          <w:lang w:val="en-US"/>
        </w:rPr>
        <w:t xml:space="preserve"> This screen will serve as the main dashboard. It will pull data from the SQLite database and display everything in a clean grid layout, so workers can scan stock levels at a glance without tapping through multiple menus. </w:t>
      </w:r>
    </w:p>
    <w:p xmlns:wp14="http://schemas.microsoft.com/office/word/2010/wordml" w:rsidP="4BAE3576" wp14:paraId="5CD05DEA" wp14:textId="67CB6B2A">
      <w:pPr>
        <w:pStyle w:val="ListParagraph"/>
        <w:numPr>
          <w:ilvl w:val="0"/>
          <w:numId w:val="6"/>
        </w:numPr>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Data Modification Mechanisms:</w:t>
      </w:r>
      <w:r w:rsidRPr="4BAE3576" w:rsidR="4A76481D">
        <w:rPr>
          <w:rFonts w:ascii="Times New Roman" w:hAnsi="Times New Roman" w:eastAsia="Times New Roman" w:cs="Times New Roman"/>
          <w:noProof w:val="0"/>
          <w:color w:val="1F1F1F"/>
          <w:sz w:val="24"/>
          <w:szCs w:val="24"/>
          <w:lang w:val="en-US"/>
        </w:rPr>
        <w:t xml:space="preserve"> To allow for quick updates on the fly, the UI will feature simple, responsive buttons (like '+' and '-' modifiers) so workers can instantly change quantities as they load or unload stock. </w:t>
      </w:r>
    </w:p>
    <w:p xmlns:wp14="http://schemas.microsoft.com/office/word/2010/wordml" w:rsidP="4BAE3576" wp14:paraId="4FE6BC56" wp14:textId="39F2C4D3">
      <w:pPr>
        <w:pStyle w:val="ListParagraph"/>
        <w:numPr>
          <w:ilvl w:val="0"/>
          <w:numId w:val="6"/>
        </w:numPr>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Notification Subsystem:</w:t>
      </w:r>
      <w:r w:rsidRPr="4BAE3576" w:rsidR="4A76481D">
        <w:rPr>
          <w:rFonts w:ascii="Times New Roman" w:hAnsi="Times New Roman" w:eastAsia="Times New Roman" w:cs="Times New Roman"/>
          <w:noProof w:val="0"/>
          <w:color w:val="1F1F1F"/>
          <w:sz w:val="24"/>
          <w:szCs w:val="24"/>
          <w:lang w:val="en-US"/>
        </w:rPr>
        <w:t xml:space="preserve"> To prevent running out of items, a background observer will constantly watch the database. The moment an item quantity drops to zero, it will trigger a local Android push notification to alert the user immediately. </w:t>
      </w:r>
    </w:p>
    <w:p xmlns:wp14="http://schemas.microsoft.com/office/word/2010/wordml" w:rsidP="4BAE3576" wp14:paraId="4263AF0C" wp14:textId="3092BB0C">
      <w:pPr>
        <w:pStyle w:val="Heading2"/>
        <w:spacing w:before="0" w:beforeAutospacing="off" w:after="0" w:afterAutospacing="off"/>
      </w:pPr>
      <w:r w:rsidRPr="4BAE3576" w:rsidR="4A76481D">
        <w:rPr>
          <w:rFonts w:ascii="Times New Roman" w:hAnsi="Times New Roman" w:eastAsia="Times New Roman" w:cs="Times New Roman"/>
          <w:b w:val="1"/>
          <w:bCs w:val="1"/>
          <w:noProof w:val="0"/>
          <w:color w:val="1F1F1F"/>
          <w:sz w:val="36"/>
          <w:szCs w:val="36"/>
          <w:lang w:val="en-US"/>
        </w:rPr>
        <w:t>2. Potential Users</w:t>
      </w:r>
    </w:p>
    <w:p xmlns:wp14="http://schemas.microsoft.com/office/word/2010/wordml" w:rsidP="4BAE3576" wp14:paraId="1D9AB23F" wp14:textId="1F45C484">
      <w:pPr>
        <w:spacing w:before="0" w:beforeAutospacing="off" w:after="0" w:afterAutospacing="off"/>
      </w:pPr>
      <w:r w:rsidRPr="4BAE3576" w:rsidR="4A76481D">
        <w:rPr>
          <w:rFonts w:ascii="Times New Roman" w:hAnsi="Times New Roman" w:eastAsia="Times New Roman" w:cs="Times New Roman"/>
          <w:noProof w:val="0"/>
          <w:color w:val="1F1F1F"/>
          <w:sz w:val="24"/>
          <w:szCs w:val="24"/>
          <w:lang w:val="en-US"/>
        </w:rPr>
        <w:t xml:space="preserve">Based on how a typical warehouse operates, I have identified three main types of users for this app: </w:t>
      </w:r>
    </w:p>
    <w:p xmlns:wp14="http://schemas.microsoft.com/office/word/2010/wordml" w:rsidP="4BAE3576" wp14:paraId="7EACAC34" wp14:textId="7745D083">
      <w:pPr>
        <w:pStyle w:val="Heading3"/>
        <w:spacing w:before="0" w:beforeAutospacing="off"/>
      </w:pPr>
      <w:r w:rsidRPr="4BAE3576" w:rsidR="4A76481D">
        <w:rPr>
          <w:rFonts w:ascii="Times New Roman" w:hAnsi="Times New Roman" w:eastAsia="Times New Roman" w:cs="Times New Roman"/>
          <w:b w:val="1"/>
          <w:bCs w:val="1"/>
          <w:noProof w:val="0"/>
          <w:color w:val="1F1F1F"/>
          <w:sz w:val="28"/>
          <w:szCs w:val="28"/>
          <w:lang w:val="en-US"/>
        </w:rPr>
        <w:t>User Types and Goals</w:t>
      </w:r>
    </w:p>
    <w:p xmlns:wp14="http://schemas.microsoft.com/office/word/2010/wordml" w:rsidP="4BAE3576" wp14:paraId="43FB51D8" wp14:textId="2FA46CF5">
      <w:pPr>
        <w:pStyle w:val="ListParagraph"/>
        <w:numPr>
          <w:ilvl w:val="0"/>
          <w:numId w:val="7"/>
        </w:numPr>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The Warehouse Floor Clerk:</w:t>
      </w:r>
      <w:r w:rsidRPr="4BAE3576" w:rsidR="4A76481D">
        <w:rPr>
          <w:rFonts w:ascii="Times New Roman" w:hAnsi="Times New Roman" w:eastAsia="Times New Roman" w:cs="Times New Roman"/>
          <w:noProof w:val="0"/>
          <w:color w:val="1F1F1F"/>
          <w:sz w:val="24"/>
          <w:szCs w:val="24"/>
          <w:lang w:val="en-US"/>
        </w:rPr>
        <w:t xml:space="preserve"> This user needs to update stock numbers quickly while physically moving inventory. They will use the app in short, frequent bursts throughout their shift, likely holding the phone in one hand while moving boxes with the other. Large, easy-to-tap buttons and a clear grid view are essential for them. </w:t>
      </w:r>
    </w:p>
    <w:p xmlns:wp14="http://schemas.microsoft.com/office/word/2010/wordml" w:rsidP="4BAE3576" wp14:paraId="7A5B70D4" wp14:textId="7B9E9E3B">
      <w:pPr>
        <w:pStyle w:val="ListParagraph"/>
        <w:numPr>
          <w:ilvl w:val="0"/>
          <w:numId w:val="7"/>
        </w:numPr>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The Procurement Specialist:</w:t>
      </w:r>
      <w:r w:rsidRPr="4BAE3576" w:rsidR="4A76481D">
        <w:rPr>
          <w:rFonts w:ascii="Times New Roman" w:hAnsi="Times New Roman" w:eastAsia="Times New Roman" w:cs="Times New Roman"/>
          <w:noProof w:val="0"/>
          <w:color w:val="1F1F1F"/>
          <w:sz w:val="24"/>
          <w:szCs w:val="24"/>
          <w:lang w:val="en-US"/>
        </w:rPr>
        <w:t xml:space="preserve"> This user manages the supply chain and reorders items. They don't work on the floor but need accurate data. They will rely heavily on the app notification system to get instant alerts when an item hits zero, so they can order more stock before it delays production. </w:t>
      </w:r>
    </w:p>
    <w:p xmlns:wp14="http://schemas.microsoft.com/office/word/2010/wordml" w:rsidP="4BAE3576" wp14:paraId="4992AC3D" wp14:textId="68B5EFFB">
      <w:pPr>
        <w:pStyle w:val="ListParagraph"/>
        <w:numPr>
          <w:ilvl w:val="0"/>
          <w:numId w:val="7"/>
        </w:numPr>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The Shift Supervisor:</w:t>
      </w:r>
      <w:r w:rsidRPr="4BAE3576" w:rsidR="4A76481D">
        <w:rPr>
          <w:rFonts w:ascii="Times New Roman" w:hAnsi="Times New Roman" w:eastAsia="Times New Roman" w:cs="Times New Roman"/>
          <w:noProof w:val="0"/>
          <w:color w:val="1F1F1F"/>
          <w:sz w:val="24"/>
          <w:szCs w:val="24"/>
          <w:lang w:val="en-US"/>
        </w:rPr>
        <w:t xml:space="preserve"> This user focuses on security, team onboarding, and overall data management. They will interact with the app mostly at the start and end of shifts, using the login and registration screen to set up temporary workers and checking the grid view to verify that the digital numbers match the physical warehouse before closing. </w:t>
      </w:r>
    </w:p>
    <w:p xmlns:wp14="http://schemas.microsoft.com/office/word/2010/wordml" w:rsidP="4BAE3576" wp14:paraId="28E2EC8B" wp14:textId="7899A5E0">
      <w:pPr>
        <w:pStyle w:val="Heading2"/>
        <w:spacing w:before="0" w:beforeAutospacing="off" w:after="0" w:afterAutospacing="off"/>
      </w:pPr>
      <w:r w:rsidRPr="4BAE3576" w:rsidR="4A76481D">
        <w:rPr>
          <w:rFonts w:ascii="Times New Roman" w:hAnsi="Times New Roman" w:eastAsia="Times New Roman" w:cs="Times New Roman"/>
          <w:b w:val="1"/>
          <w:bCs w:val="1"/>
          <w:noProof w:val="0"/>
          <w:color w:val="1F1F1F"/>
          <w:sz w:val="36"/>
          <w:szCs w:val="36"/>
          <w:lang w:val="en-US"/>
        </w:rPr>
        <w:t>3. High-Level Design and User Utility</w:t>
      </w:r>
    </w:p>
    <w:p xmlns:wp14="http://schemas.microsoft.com/office/word/2010/wordml" w:rsidP="4BAE3576" wp14:paraId="726D051D" wp14:textId="6BE0F55F">
      <w:pPr>
        <w:spacing w:before="0" w:beforeAutospacing="off" w:after="0" w:afterAutospacing="off"/>
      </w:pPr>
      <w:r w:rsidRPr="4BAE3576" w:rsidR="4A76481D">
        <w:rPr>
          <w:rFonts w:ascii="Times New Roman" w:hAnsi="Times New Roman" w:eastAsia="Times New Roman" w:cs="Times New Roman"/>
          <w:noProof w:val="0"/>
          <w:color w:val="1F1F1F"/>
          <w:sz w:val="24"/>
          <w:szCs w:val="24"/>
          <w:lang w:val="en-US"/>
        </w:rPr>
        <w:t xml:space="preserve">I plan to design this app using the Model-View-ViewModel (MVVM) architecture. This architecture separates the user interface from the database logic, keeping the UI fast and responsive even when the database is updating in the background. In terms of utility, the design will focus entirely on functionality rather than looking flashy. The UI will use high-contrast text and clean input fields, so it is easy to read under harsh warehouse lighting. By keeping the increment and decrement buttons right on the main grid view, the app cuts out extra steps and lets workers update data with minimal distraction from their physical work. </w:t>
      </w:r>
    </w:p>
    <w:p xmlns:wp14="http://schemas.microsoft.com/office/word/2010/wordml" w:rsidP="4BAE3576" wp14:paraId="491F2FE7" wp14:textId="5A80D3CD">
      <w:pPr>
        <w:pStyle w:val="Heading3"/>
        <w:spacing w:before="0" w:beforeAutospacing="off"/>
        <w:rPr>
          <w:rFonts w:ascii="Times New Roman" w:hAnsi="Times New Roman" w:eastAsia="Times New Roman" w:cs="Times New Roman"/>
          <w:b w:val="1"/>
          <w:bCs w:val="1"/>
          <w:noProof w:val="0"/>
          <w:color w:val="1F1F1F"/>
          <w:sz w:val="28"/>
          <w:szCs w:val="28"/>
          <w:lang w:val="en-US"/>
        </w:rPr>
      </w:pPr>
    </w:p>
    <w:p xmlns:wp14="http://schemas.microsoft.com/office/word/2010/wordml" w:rsidP="4BAE3576" wp14:paraId="4D532625" wp14:textId="7BDD6984">
      <w:pPr>
        <w:pStyle w:val="Heading3"/>
        <w:spacing w:before="0" w:beforeAutospacing="off"/>
      </w:pPr>
      <w:r w:rsidRPr="4BAE3576" w:rsidR="4A76481D">
        <w:rPr>
          <w:rFonts w:ascii="Times New Roman" w:hAnsi="Times New Roman" w:eastAsia="Times New Roman" w:cs="Times New Roman"/>
          <w:b w:val="1"/>
          <w:bCs w:val="1"/>
          <w:noProof w:val="0"/>
          <w:color w:val="1F1F1F"/>
          <w:sz w:val="28"/>
          <w:szCs w:val="28"/>
          <w:lang w:val="en-US"/>
        </w:rPr>
        <w:t>Navigation Flow</w:t>
      </w:r>
    </w:p>
    <w:p xmlns:wp14="http://schemas.microsoft.com/office/word/2010/wordml" w:rsidP="4BAE3576" wp14:paraId="368A18DB" wp14:textId="44DA5F2B">
      <w:pPr>
        <w:spacing w:before="0" w:beforeAutospacing="off" w:after="0" w:afterAutospacing="off"/>
      </w:pPr>
      <w:r w:rsidRPr="4BAE3576" w:rsidR="4A76481D">
        <w:rPr>
          <w:rFonts w:ascii="Times New Roman" w:hAnsi="Times New Roman" w:eastAsia="Times New Roman" w:cs="Times New Roman"/>
          <w:noProof w:val="0"/>
          <w:color w:val="1F1F1F"/>
          <w:sz w:val="24"/>
          <w:szCs w:val="24"/>
          <w:lang w:val="en-US"/>
        </w:rPr>
        <w:t>The screens are connected in a simple hierarchy. When a user opens the app, they must pass through the login system before accessing any data.</w:t>
      </w:r>
    </w:p>
    <w:p xmlns:wp14="http://schemas.microsoft.com/office/word/2010/wordml" w:rsidP="4BAE3576" wp14:paraId="44D58891" wp14:textId="54A59069">
      <w:pPr>
        <w:shd w:val="clear" w:color="auto" w:fill="141414"/>
        <w:spacing w:before="0" w:beforeAutospacing="off" w:after="0" w:afterAutospacing="off"/>
        <w:ind w:left="-240" w:right="-240"/>
        <w:rPr>
          <w:rFonts w:ascii="Consolas" w:hAnsi="Consolas" w:eastAsia="Consolas" w:cs="Consolas"/>
          <w:b w:val="0"/>
          <w:bCs w:val="0"/>
          <w:i w:val="0"/>
          <w:iCs w:val="0"/>
          <w:noProof w:val="0"/>
          <w:color w:val="FFFFFF" w:themeColor="background1" w:themeTint="FF" w:themeShade="FF"/>
          <w:sz w:val="21"/>
          <w:szCs w:val="21"/>
          <w:lang w:val="en-US"/>
        </w:rPr>
      </w:pPr>
      <w:r w:rsidRPr="4BAE3576" w:rsidR="4A76481D">
        <w:rPr>
          <w:rFonts w:ascii="Consolas" w:hAnsi="Consolas" w:eastAsia="Consolas" w:cs="Consolas"/>
          <w:b w:val="0"/>
          <w:bCs w:val="0"/>
          <w:i w:val="0"/>
          <w:iCs w:val="0"/>
          <w:noProof w:val="0"/>
          <w:color w:val="FFFFFF" w:themeColor="background1" w:themeTint="FF" w:themeShade="FF"/>
          <w:sz w:val="21"/>
          <w:szCs w:val="21"/>
          <w:lang w:val="en-US"/>
        </w:rPr>
        <w:t xml:space="preserve">[ Login / Registration Screen ] </w:t>
      </w:r>
      <w:r>
        <w:br/>
      </w:r>
      <w:r w:rsidRPr="4BAE3576" w:rsidR="4A76481D">
        <w:rPr>
          <w:rFonts w:ascii="Consolas" w:hAnsi="Consolas" w:eastAsia="Consolas" w:cs="Consolas"/>
          <w:b w:val="0"/>
          <w:bCs w:val="0"/>
          <w:i w:val="0"/>
          <w:iCs w:val="0"/>
          <w:noProof w:val="0"/>
          <w:color w:val="FFFFFF" w:themeColor="background1" w:themeTint="FF" w:themeShade="FF"/>
          <w:sz w:val="21"/>
          <w:szCs w:val="21"/>
          <w:lang w:val="en-US"/>
        </w:rPr>
        <w:t xml:space="preserve">           │  (Logs in or creates a new account on the spot)</w:t>
      </w:r>
      <w:r>
        <w:br/>
      </w:r>
      <w:r w:rsidRPr="4BAE3576" w:rsidR="4A76481D">
        <w:rPr>
          <w:rFonts w:ascii="Consolas" w:hAnsi="Consolas" w:eastAsia="Consolas" w:cs="Consolas"/>
          <w:b w:val="0"/>
          <w:bCs w:val="0"/>
          <w:i w:val="0"/>
          <w:iCs w:val="0"/>
          <w:noProof w:val="0"/>
          <w:color w:val="FFFFFF" w:themeColor="background1" w:themeTint="FF" w:themeShade="FF"/>
          <w:sz w:val="21"/>
          <w:szCs w:val="21"/>
          <w:lang w:val="en-US"/>
        </w:rPr>
        <w:t xml:space="preserve">           ▼</w:t>
      </w:r>
      <w:r>
        <w:br/>
      </w:r>
      <w:r w:rsidRPr="4BAE3576" w:rsidR="4A76481D">
        <w:rPr>
          <w:rFonts w:ascii="Consolas" w:hAnsi="Consolas" w:eastAsia="Consolas" w:cs="Consolas"/>
          <w:b w:val="0"/>
          <w:bCs w:val="0"/>
          <w:i w:val="0"/>
          <w:iCs w:val="0"/>
          <w:noProof w:val="0"/>
          <w:color w:val="FFFFFF" w:themeColor="background1" w:themeTint="FF" w:themeShade="FF"/>
          <w:sz w:val="21"/>
          <w:szCs w:val="21"/>
          <w:lang w:val="en-US"/>
        </w:rPr>
        <w:t>[ Inventory Dashboard (Grid View) ] &lt;───┐ (Updates layout automatically)</w:t>
      </w:r>
      <w:r>
        <w:br/>
      </w:r>
      <w:r w:rsidRPr="4BAE3576" w:rsidR="4A76481D">
        <w:rPr>
          <w:rFonts w:ascii="Consolas" w:hAnsi="Consolas" w:eastAsia="Consolas" w:cs="Consolas"/>
          <w:b w:val="0"/>
          <w:bCs w:val="0"/>
          <w:i w:val="0"/>
          <w:iCs w:val="0"/>
          <w:noProof w:val="0"/>
          <w:color w:val="FFFFFF" w:themeColor="background1" w:themeTint="FF" w:themeShade="FF"/>
          <w:sz w:val="21"/>
          <w:szCs w:val="21"/>
          <w:lang w:val="en-US"/>
        </w:rPr>
        <w:t xml:space="preserve">     │                      │           │</w:t>
      </w:r>
      <w:r>
        <w:br/>
      </w:r>
      <w:r w:rsidRPr="4BAE3576" w:rsidR="4A76481D">
        <w:rPr>
          <w:rFonts w:ascii="Consolas" w:hAnsi="Consolas" w:eastAsia="Consolas" w:cs="Consolas"/>
          <w:b w:val="0"/>
          <w:bCs w:val="0"/>
          <w:i w:val="0"/>
          <w:iCs w:val="0"/>
          <w:noProof w:val="0"/>
          <w:color w:val="FFFFFF" w:themeColor="background1" w:themeTint="FF" w:themeShade="FF"/>
          <w:sz w:val="21"/>
          <w:szCs w:val="21"/>
          <w:lang w:val="en-US"/>
        </w:rPr>
        <w:t xml:space="preserve">     ├─(Tap Add Button)     └─(Tap Row)─┤</w:t>
      </w:r>
      <w:r>
        <w:br/>
      </w:r>
      <w:r w:rsidRPr="4BAE3576" w:rsidR="4A76481D">
        <w:rPr>
          <w:rFonts w:ascii="Consolas" w:hAnsi="Consolas" w:eastAsia="Consolas" w:cs="Consolas"/>
          <w:b w:val="0"/>
          <w:bCs w:val="0"/>
          <w:i w:val="0"/>
          <w:iCs w:val="0"/>
          <w:noProof w:val="0"/>
          <w:color w:val="FFFFFF" w:themeColor="background1" w:themeTint="FF" w:themeShade="FF"/>
          <w:sz w:val="21"/>
          <w:szCs w:val="21"/>
          <w:lang w:val="en-US"/>
        </w:rPr>
        <w:t xml:space="preserve">     ▼                                  ▼</w:t>
      </w:r>
      <w:r>
        <w:br/>
      </w:r>
      <w:r w:rsidRPr="4BAE3576" w:rsidR="4A76481D">
        <w:rPr>
          <w:rFonts w:ascii="Consolas" w:hAnsi="Consolas" w:eastAsia="Consolas" w:cs="Consolas"/>
          <w:b w:val="0"/>
          <w:bCs w:val="0"/>
          <w:i w:val="0"/>
          <w:iCs w:val="0"/>
          <w:noProof w:val="0"/>
          <w:color w:val="FFFFFF" w:themeColor="background1" w:themeTint="FF" w:themeShade="FF"/>
          <w:sz w:val="21"/>
          <w:szCs w:val="21"/>
          <w:lang w:val="en-US"/>
        </w:rPr>
        <w:t>[ Add Item Screen ]            [ Item Detail View ]</w:t>
      </w:r>
      <w:r>
        <w:br/>
      </w:r>
    </w:p>
    <w:p xmlns:wp14="http://schemas.microsoft.com/office/word/2010/wordml" w:rsidP="4BAE3576" wp14:paraId="72A760C0" wp14:textId="633530F7">
      <w:pPr>
        <w:pStyle w:val="Heading3"/>
        <w:spacing w:before="0" w:beforeAutospacing="off"/>
      </w:pPr>
      <w:r w:rsidRPr="4BAE3576" w:rsidR="4A76481D">
        <w:rPr>
          <w:rFonts w:ascii="Times New Roman" w:hAnsi="Times New Roman" w:eastAsia="Times New Roman" w:cs="Times New Roman"/>
          <w:b w:val="1"/>
          <w:bCs w:val="1"/>
          <w:noProof w:val="0"/>
          <w:color w:val="1F1F1F"/>
          <w:sz w:val="28"/>
          <w:szCs w:val="28"/>
          <w:lang w:val="en-US"/>
        </w:rPr>
        <w:t>Alignment with Android Design &amp; Quality Guidelines</w:t>
      </w:r>
    </w:p>
    <w:p xmlns:wp14="http://schemas.microsoft.com/office/word/2010/wordml" w:rsidP="4BAE3576" wp14:paraId="4D938D95" wp14:textId="0275F6E9">
      <w:pPr>
        <w:pStyle w:val="ListParagraph"/>
        <w:numPr>
          <w:ilvl w:val="0"/>
          <w:numId w:val="8"/>
        </w:numPr>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Touch Targets:</w:t>
      </w:r>
      <w:r w:rsidRPr="4BAE3576" w:rsidR="4A76481D">
        <w:rPr>
          <w:rFonts w:ascii="Times New Roman" w:hAnsi="Times New Roman" w:eastAsia="Times New Roman" w:cs="Times New Roman"/>
          <w:noProof w:val="0"/>
          <w:color w:val="1F1F1F"/>
          <w:sz w:val="24"/>
          <w:szCs w:val="24"/>
          <w:lang w:val="en-US"/>
        </w:rPr>
        <w:t xml:space="preserve"> To match Android quality standards for apps used on the move, the plus and minus buttons are given a larger bounding box of </w:t>
      </w:r>
      <w:r w:rsidRPr="4BAE3576" w:rsidR="4A76481D">
        <w:rPr>
          <w:rFonts w:ascii="Times New Roman" w:hAnsi="Times New Roman" w:eastAsia="Times New Roman" w:cs="Times New Roman"/>
          <w:b w:val="1"/>
          <w:bCs w:val="1"/>
          <w:noProof w:val="0"/>
          <w:color w:val="1F1F1F"/>
          <w:sz w:val="24"/>
          <w:szCs w:val="24"/>
          <w:lang w:val="en-US"/>
        </w:rPr>
        <w:t>48dp x 48dp</w:t>
      </w:r>
      <w:r w:rsidRPr="4BAE3576" w:rsidR="4A76481D">
        <w:rPr>
          <w:rFonts w:ascii="Times New Roman" w:hAnsi="Times New Roman" w:eastAsia="Times New Roman" w:cs="Times New Roman"/>
          <w:noProof w:val="0"/>
          <w:color w:val="1F1F1F"/>
          <w:sz w:val="24"/>
          <w:szCs w:val="24"/>
          <w:lang w:val="en-US"/>
        </w:rPr>
        <w:t xml:space="preserve"> so floor clerks don't miss them when tapping with one hand.</w:t>
      </w:r>
    </w:p>
    <w:p xmlns:wp14="http://schemas.microsoft.com/office/word/2010/wordml" w:rsidP="4BAE3576" wp14:paraId="2E75D2C7" wp14:textId="4F9F5FCC">
      <w:pPr>
        <w:pStyle w:val="ListParagraph"/>
        <w:numPr>
          <w:ilvl w:val="0"/>
          <w:numId w:val="8"/>
        </w:numPr>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Visual Patterns:</w:t>
      </w:r>
      <w:r w:rsidRPr="4BAE3576" w:rsidR="4A76481D">
        <w:rPr>
          <w:rFonts w:ascii="Times New Roman" w:hAnsi="Times New Roman" w:eastAsia="Times New Roman" w:cs="Times New Roman"/>
          <w:noProof w:val="0"/>
          <w:color w:val="1F1F1F"/>
          <w:sz w:val="24"/>
          <w:szCs w:val="24"/>
          <w:lang w:val="en-US"/>
        </w:rPr>
        <w:t xml:space="preserve"> The app avoids heavy styling and relies on clear typography and distinct cards so users can scan information under direct, harsh warehouse lights.</w:t>
      </w:r>
    </w:p>
    <w:p xmlns:wp14="http://schemas.microsoft.com/office/word/2010/wordml" w:rsidP="4BAE3576" wp14:paraId="55028E8F" wp14:textId="1EF4162D">
      <w:pPr>
        <w:pStyle w:val="ListParagraph"/>
        <w:numPr>
          <w:ilvl w:val="0"/>
          <w:numId w:val="8"/>
        </w:numPr>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Back Navigation:</w:t>
      </w:r>
      <w:r w:rsidRPr="4BAE3576" w:rsidR="4A76481D">
        <w:rPr>
          <w:rFonts w:ascii="Times New Roman" w:hAnsi="Times New Roman" w:eastAsia="Times New Roman" w:cs="Times New Roman"/>
          <w:noProof w:val="0"/>
          <w:color w:val="1F1F1F"/>
          <w:sz w:val="24"/>
          <w:szCs w:val="24"/>
          <w:lang w:val="en-US"/>
        </w:rPr>
        <w:t xml:space="preserve"> The system uses standard navigation behavior. Pressing the physical back button takes the user out of sub-screens back to the main grid view without breaking the application state.</w:t>
      </w:r>
    </w:p>
    <w:p xmlns:wp14="http://schemas.microsoft.com/office/word/2010/wordml" w:rsidP="4BAE3576" wp14:paraId="020851D6" wp14:textId="3EC296C0">
      <w:pPr>
        <w:pStyle w:val="Heading2"/>
        <w:spacing w:before="0" w:beforeAutospacing="off" w:after="0" w:afterAutospacing="off"/>
      </w:pPr>
      <w:r w:rsidRPr="4BAE3576" w:rsidR="4A76481D">
        <w:rPr>
          <w:rFonts w:ascii="Times New Roman" w:hAnsi="Times New Roman" w:eastAsia="Times New Roman" w:cs="Times New Roman"/>
          <w:b w:val="1"/>
          <w:bCs w:val="1"/>
          <w:noProof w:val="0"/>
          <w:color w:val="1F1F1F"/>
          <w:sz w:val="36"/>
          <w:szCs w:val="36"/>
          <w:lang w:val="en-US"/>
        </w:rPr>
        <w:t>4. Code Architecture &amp; Data Flow Design</w:t>
      </w:r>
    </w:p>
    <w:p xmlns:wp14="http://schemas.microsoft.com/office/word/2010/wordml" w:rsidP="4BAE3576" wp14:paraId="59C8AA66" wp14:textId="0970F6FA">
      <w:pPr>
        <w:spacing w:before="0" w:beforeAutospacing="off" w:after="0" w:afterAutospacing="off"/>
      </w:pPr>
      <w:r w:rsidRPr="4BAE3576" w:rsidR="4A76481D">
        <w:rPr>
          <w:rFonts w:ascii="Times New Roman" w:hAnsi="Times New Roman" w:eastAsia="Times New Roman" w:cs="Times New Roman"/>
          <w:noProof w:val="0"/>
          <w:color w:val="1F1F1F"/>
          <w:sz w:val="24"/>
          <w:szCs w:val="24"/>
          <w:lang w:val="en-US"/>
        </w:rPr>
        <w:t>The MVVM framework ensures that user touches translate directly into local database updates without locking up the screen layout.</w:t>
      </w:r>
    </w:p>
    <w:p xmlns:wp14="http://schemas.microsoft.com/office/word/2010/wordml" w:rsidP="4BAE3576" wp14:paraId="4F9758E9" wp14:textId="75AB022E">
      <w:pPr>
        <w:pStyle w:val="Heading3"/>
        <w:spacing w:before="0" w:beforeAutospacing="off"/>
        <w:rPr>
          <w:rFonts w:ascii="Times New Roman" w:hAnsi="Times New Roman" w:eastAsia="Times New Roman" w:cs="Times New Roman"/>
          <w:b w:val="1"/>
          <w:bCs w:val="1"/>
          <w:noProof w:val="0"/>
          <w:color w:val="1F1F1F"/>
          <w:sz w:val="28"/>
          <w:szCs w:val="28"/>
          <w:lang w:val="en-US"/>
        </w:rPr>
      </w:pPr>
    </w:p>
    <w:p xmlns:wp14="http://schemas.microsoft.com/office/word/2010/wordml" w:rsidP="4BAE3576" wp14:paraId="3E49D1AB" wp14:textId="7D2BA4A0">
      <w:pPr>
        <w:pStyle w:val="Heading3"/>
        <w:spacing w:before="0" w:beforeAutospacing="off"/>
      </w:pPr>
      <w:r w:rsidRPr="4BAE3576" w:rsidR="4A76481D">
        <w:rPr>
          <w:rFonts w:ascii="Times New Roman" w:hAnsi="Times New Roman" w:eastAsia="Times New Roman" w:cs="Times New Roman"/>
          <w:b w:val="1"/>
          <w:bCs w:val="1"/>
          <w:noProof w:val="0"/>
          <w:color w:val="1F1F1F"/>
          <w:sz w:val="28"/>
          <w:szCs w:val="28"/>
          <w:lang w:val="en-US"/>
        </w:rPr>
        <w:t>UI Component Data Mapping &amp; State Management</w:t>
      </w:r>
    </w:p>
    <w:tbl>
      <w:tblPr>
        <w:tblStyle w:val="TableNormal"/>
        <w:bidiVisual w:val="0"/>
        <w:tblW w:w="0" w:type="auto"/>
        <w:tblLook w:val="06A0" w:firstRow="1" w:lastRow="0" w:firstColumn="1" w:lastColumn="0" w:noHBand="1" w:noVBand="1"/>
      </w:tblPr>
      <w:tblGrid>
        <w:gridCol w:w="1554"/>
        <w:gridCol w:w="1839"/>
        <w:gridCol w:w="2461"/>
        <w:gridCol w:w="3630"/>
      </w:tblGrid>
      <w:tr w:rsidR="4BAE3576" w:rsidTr="4BAE3576" w14:paraId="64B611B5">
        <w:trPr>
          <w:trHeight w:val="300"/>
        </w:trPr>
        <w:tc>
          <w:tcPr>
            <w:tcW w:w="15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5A61454E" w14:textId="1476FE46">
            <w:pPr>
              <w:spacing w:before="0" w:beforeAutospacing="off" w:after="0" w:afterAutospacing="off"/>
            </w:pPr>
            <w:r w:rsidRPr="4BAE3576" w:rsidR="4BAE3576">
              <w:rPr>
                <w:b w:val="1"/>
                <w:bCs w:val="1"/>
                <w:color w:val="1F1F1F"/>
              </w:rPr>
              <w:t>Screen / View</w:t>
            </w:r>
          </w:p>
        </w:tc>
        <w:tc>
          <w:tcPr>
            <w:tcW w:w="183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049CBCAF" w14:textId="21DC53A9">
            <w:pPr>
              <w:spacing w:before="0" w:beforeAutospacing="off" w:after="0" w:afterAutospacing="off"/>
            </w:pPr>
            <w:r w:rsidRPr="4BAE3576" w:rsidR="4BAE3576">
              <w:rPr>
                <w:b w:val="1"/>
                <w:bCs w:val="1"/>
                <w:color w:val="1F1F1F"/>
              </w:rPr>
              <w:t>UI Component</w:t>
            </w:r>
          </w:p>
        </w:tc>
        <w:tc>
          <w:tcPr>
            <w:tcW w:w="24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323972C2" w14:textId="216C9EC8">
            <w:pPr>
              <w:spacing w:before="0" w:beforeAutospacing="off" w:after="0" w:afterAutospacing="off"/>
            </w:pPr>
            <w:r w:rsidRPr="4BAE3576" w:rsidR="4BAE3576">
              <w:rPr>
                <w:b w:val="1"/>
                <w:bCs w:val="1"/>
                <w:color w:val="1F1F1F"/>
              </w:rPr>
              <w:t>Accepted Input / Displayed Data</w:t>
            </w:r>
          </w:p>
        </w:tc>
        <w:tc>
          <w:tcPr>
            <w:tcW w:w="36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5233ECC3" w14:textId="00A5F7D0">
            <w:pPr>
              <w:spacing w:before="0" w:beforeAutospacing="off" w:after="0" w:afterAutospacing="off"/>
            </w:pPr>
            <w:r w:rsidRPr="4BAE3576" w:rsidR="4BAE3576">
              <w:rPr>
                <w:b w:val="1"/>
                <w:bCs w:val="1"/>
                <w:color w:val="1F1F1F"/>
              </w:rPr>
              <w:t>Data Source / Destination</w:t>
            </w:r>
          </w:p>
        </w:tc>
      </w:tr>
      <w:tr w:rsidR="4BAE3576" w:rsidTr="4BAE3576" w14:paraId="505F1203">
        <w:trPr>
          <w:trHeight w:val="300"/>
        </w:trPr>
        <w:tc>
          <w:tcPr>
            <w:tcW w:w="15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2F469A7D" w14:textId="52AEB348">
            <w:pPr>
              <w:spacing w:before="0" w:beforeAutospacing="off" w:after="0" w:afterAutospacing="off"/>
            </w:pPr>
            <w:r w:rsidRPr="4BAE3576" w:rsidR="4BAE3576">
              <w:rPr>
                <w:b w:val="1"/>
                <w:bCs w:val="1"/>
                <w:color w:val="1F1F1F"/>
              </w:rPr>
              <w:t>Login Screen</w:t>
            </w:r>
          </w:p>
        </w:tc>
        <w:tc>
          <w:tcPr>
            <w:tcW w:w="183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55F3606C" w14:textId="4A8E470E">
            <w:pPr>
              <w:spacing w:before="0" w:beforeAutospacing="off" w:after="0" w:afterAutospacing="off"/>
            </w:pPr>
            <w:r w:rsidRPr="4BAE3576" w:rsidR="4BAE3576">
              <w:rPr>
                <w:rFonts w:ascii="Consolas" w:hAnsi="Consolas" w:eastAsia="Consolas" w:cs="Consolas"/>
                <w:b w:val="0"/>
                <w:bCs w:val="0"/>
                <w:i w:val="0"/>
                <w:iCs w:val="0"/>
                <w:color w:val="1F1F1F"/>
                <w:sz w:val="22"/>
                <w:szCs w:val="22"/>
              </w:rPr>
              <w:t>EditText</w:t>
            </w:r>
            <w:r w:rsidRPr="4BAE3576" w:rsidR="4BAE3576">
              <w:rPr>
                <w:color w:val="1F1F1F"/>
              </w:rPr>
              <w:t xml:space="preserve"> Fields</w:t>
            </w:r>
          </w:p>
        </w:tc>
        <w:tc>
          <w:tcPr>
            <w:tcW w:w="24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64D1F725" w14:textId="697CC584">
            <w:pPr>
              <w:spacing w:before="0" w:beforeAutospacing="off" w:after="0" w:afterAutospacing="off"/>
            </w:pPr>
            <w:r w:rsidRPr="4BAE3576" w:rsidR="4BAE3576">
              <w:rPr>
                <w:color w:val="1F1F1F"/>
              </w:rPr>
              <w:t>Character strings for username/password</w:t>
            </w:r>
          </w:p>
        </w:tc>
        <w:tc>
          <w:tcPr>
            <w:tcW w:w="36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7A232DD2" w14:textId="4B6ED234">
            <w:pPr>
              <w:spacing w:before="0" w:beforeAutospacing="off" w:after="0" w:afterAutospacing="off"/>
            </w:pPr>
            <w:r w:rsidRPr="4BAE3576" w:rsidR="4BAE3576">
              <w:rPr>
                <w:color w:val="1F1F1F"/>
              </w:rPr>
              <w:t>Passed down into the application authentication model</w:t>
            </w:r>
          </w:p>
        </w:tc>
      </w:tr>
      <w:tr w:rsidR="4BAE3576" w:rsidTr="4BAE3576" w14:paraId="3A010A15">
        <w:trPr>
          <w:trHeight w:val="300"/>
        </w:trPr>
        <w:tc>
          <w:tcPr>
            <w:tcW w:w="15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RDefault="4BAE3576" w14:paraId="24238D84" w14:textId="3DFD33FA"/>
        </w:tc>
        <w:tc>
          <w:tcPr>
            <w:tcW w:w="183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07DDF1BC" w14:textId="01C0A651">
            <w:pPr>
              <w:spacing w:before="0" w:beforeAutospacing="off" w:after="0" w:afterAutospacing="off"/>
            </w:pPr>
            <w:r w:rsidRPr="4BAE3576" w:rsidR="4BAE3576">
              <w:rPr>
                <w:rFonts w:ascii="Consolas" w:hAnsi="Consolas" w:eastAsia="Consolas" w:cs="Consolas"/>
                <w:b w:val="0"/>
                <w:bCs w:val="0"/>
                <w:i w:val="0"/>
                <w:iCs w:val="0"/>
                <w:color w:val="1F1F1F"/>
                <w:sz w:val="22"/>
                <w:szCs w:val="22"/>
              </w:rPr>
              <w:t>Button</w:t>
            </w:r>
          </w:p>
        </w:tc>
        <w:tc>
          <w:tcPr>
            <w:tcW w:w="24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1D5DDA94" w14:textId="7731BE3C">
            <w:pPr>
              <w:spacing w:before="0" w:beforeAutospacing="off" w:after="0" w:afterAutospacing="off"/>
            </w:pPr>
            <w:r w:rsidRPr="4BAE3576" w:rsidR="4BAE3576">
              <w:rPr>
                <w:color w:val="1F1F1F"/>
              </w:rPr>
              <w:t>Tap event</w:t>
            </w:r>
          </w:p>
        </w:tc>
        <w:tc>
          <w:tcPr>
            <w:tcW w:w="36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1A37CC6B" w14:textId="426E30A9">
            <w:pPr>
              <w:spacing w:before="0" w:beforeAutospacing="off" w:after="0" w:afterAutospacing="off"/>
            </w:pPr>
            <w:r w:rsidRPr="4BAE3576" w:rsidR="4BAE3576">
              <w:rPr>
                <w:color w:val="1F1F1F"/>
              </w:rPr>
              <w:t>Runs checking logic to verify user or create account</w:t>
            </w:r>
          </w:p>
        </w:tc>
      </w:tr>
      <w:tr w:rsidR="4BAE3576" w:rsidTr="4BAE3576" w14:paraId="4916DF5D">
        <w:trPr>
          <w:trHeight w:val="300"/>
        </w:trPr>
        <w:tc>
          <w:tcPr>
            <w:tcW w:w="15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2D9A74B8" w14:textId="081F389E">
            <w:pPr>
              <w:spacing w:before="0" w:beforeAutospacing="off" w:after="0" w:afterAutospacing="off"/>
            </w:pPr>
            <w:r w:rsidRPr="4BAE3576" w:rsidR="4BAE3576">
              <w:rPr>
                <w:b w:val="1"/>
                <w:bCs w:val="1"/>
                <w:color w:val="1F1F1F"/>
              </w:rPr>
              <w:t>Grid View Dashboard</w:t>
            </w:r>
          </w:p>
        </w:tc>
        <w:tc>
          <w:tcPr>
            <w:tcW w:w="183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3DB39165" w14:textId="761BE841">
            <w:pPr>
              <w:spacing w:before="0" w:beforeAutospacing="off" w:after="0" w:afterAutospacing="off"/>
            </w:pPr>
            <w:r w:rsidRPr="4BAE3576" w:rsidR="4BAE3576">
              <w:rPr>
                <w:rFonts w:ascii="Consolas" w:hAnsi="Consolas" w:eastAsia="Consolas" w:cs="Consolas"/>
                <w:b w:val="0"/>
                <w:bCs w:val="0"/>
                <w:i w:val="0"/>
                <w:iCs w:val="0"/>
                <w:color w:val="1F1F1F"/>
                <w:sz w:val="22"/>
                <w:szCs w:val="22"/>
              </w:rPr>
              <w:t>RecyclerView</w:t>
            </w:r>
            <w:r w:rsidRPr="4BAE3576" w:rsidR="4BAE3576">
              <w:rPr>
                <w:color w:val="1F1F1F"/>
              </w:rPr>
              <w:t xml:space="preserve"> Layout</w:t>
            </w:r>
          </w:p>
        </w:tc>
        <w:tc>
          <w:tcPr>
            <w:tcW w:w="24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426B2CB6" w14:textId="6D12C5F2">
            <w:pPr>
              <w:spacing w:before="0" w:beforeAutospacing="off" w:after="0" w:afterAutospacing="off"/>
            </w:pPr>
            <w:r w:rsidRPr="4BAE3576" w:rsidR="4BAE3576">
              <w:rPr>
                <w:color w:val="1F1F1F"/>
              </w:rPr>
              <w:t>Grid items showing ID, name, and total count</w:t>
            </w:r>
          </w:p>
        </w:tc>
        <w:tc>
          <w:tcPr>
            <w:tcW w:w="36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4C35CC7A" w14:textId="40DF3F1C">
            <w:pPr>
              <w:spacing w:before="0" w:beforeAutospacing="off" w:after="0" w:afterAutospacing="off"/>
            </w:pPr>
            <w:r w:rsidRPr="4BAE3576" w:rsidR="4BAE3576">
              <w:rPr>
                <w:color w:val="1F1F1F"/>
              </w:rPr>
              <w:t>Loaded dynamically from the local database tables</w:t>
            </w:r>
          </w:p>
        </w:tc>
      </w:tr>
      <w:tr w:rsidR="4BAE3576" w:rsidTr="4BAE3576" w14:paraId="7D3124E3">
        <w:trPr>
          <w:trHeight w:val="300"/>
        </w:trPr>
        <w:tc>
          <w:tcPr>
            <w:tcW w:w="15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RDefault="4BAE3576" w14:paraId="117050E0" w14:textId="314359F1"/>
        </w:tc>
        <w:tc>
          <w:tcPr>
            <w:tcW w:w="183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498D0D69" w14:textId="25890AF0">
            <w:pPr>
              <w:spacing w:before="0" w:beforeAutospacing="off" w:after="0" w:afterAutospacing="off"/>
            </w:pPr>
            <w:r w:rsidRPr="4BAE3576" w:rsidR="4BAE3576">
              <w:rPr>
                <w:rFonts w:ascii="Consolas" w:hAnsi="Consolas" w:eastAsia="Consolas" w:cs="Consolas"/>
                <w:b w:val="0"/>
                <w:bCs w:val="0"/>
                <w:i w:val="0"/>
                <w:iCs w:val="0"/>
                <w:color w:val="1F1F1F"/>
                <w:sz w:val="22"/>
                <w:szCs w:val="22"/>
              </w:rPr>
              <w:t>Button</w:t>
            </w:r>
            <w:r w:rsidRPr="4BAE3576" w:rsidR="4BAE3576">
              <w:rPr>
                <w:color w:val="1F1F1F"/>
              </w:rPr>
              <w:t xml:space="preserve"> ('+' / '-')</w:t>
            </w:r>
          </w:p>
        </w:tc>
        <w:tc>
          <w:tcPr>
            <w:tcW w:w="24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687F94A0" w14:textId="74BB0EDA">
            <w:pPr>
              <w:spacing w:before="0" w:beforeAutospacing="off" w:after="0" w:afterAutospacing="off"/>
            </w:pPr>
            <w:r w:rsidRPr="4BAE3576" w:rsidR="4BAE3576">
              <w:rPr>
                <w:color w:val="1F1F1F"/>
              </w:rPr>
              <w:t>Screen click inputs</w:t>
            </w:r>
          </w:p>
        </w:tc>
        <w:tc>
          <w:tcPr>
            <w:tcW w:w="36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BAE3576" w:rsidP="4BAE3576" w:rsidRDefault="4BAE3576" w14:paraId="785198ED" w14:textId="3F327051">
            <w:pPr>
              <w:spacing w:before="0" w:beforeAutospacing="off" w:after="0" w:afterAutospacing="off"/>
            </w:pPr>
            <w:r w:rsidRPr="4BAE3576" w:rsidR="4BAE3576">
              <w:rPr>
                <w:color w:val="1F1F1F"/>
              </w:rPr>
              <w:t>Changes the quantity number directly in the database row</w:t>
            </w:r>
          </w:p>
        </w:tc>
      </w:tr>
    </w:tbl>
    <w:p xmlns:wp14="http://schemas.microsoft.com/office/word/2010/wordml" w:rsidP="4BAE3576" wp14:paraId="6F1B229C" wp14:textId="62213565">
      <w:pPr>
        <w:pStyle w:val="Heading3"/>
        <w:bidi w:val="0"/>
        <w:spacing w:before="0" w:beforeAutospacing="off"/>
        <w:rPr>
          <w:rFonts w:ascii="Times New Roman" w:hAnsi="Times New Roman" w:eastAsia="Times New Roman" w:cs="Times New Roman"/>
          <w:b w:val="1"/>
          <w:bCs w:val="1"/>
          <w:noProof w:val="0"/>
          <w:color w:val="1F1F1F"/>
          <w:sz w:val="28"/>
          <w:szCs w:val="28"/>
          <w:lang w:val="en-US"/>
        </w:rPr>
      </w:pPr>
    </w:p>
    <w:p xmlns:wp14="http://schemas.microsoft.com/office/word/2010/wordml" w:rsidP="4BAE3576" wp14:paraId="5849E91A" wp14:textId="38B35596">
      <w:pPr>
        <w:pStyle w:val="Heading3"/>
        <w:bidi w:val="0"/>
        <w:spacing w:before="0" w:beforeAutospacing="off"/>
      </w:pPr>
      <w:r w:rsidRPr="4BAE3576" w:rsidR="4A76481D">
        <w:rPr>
          <w:rFonts w:ascii="Times New Roman" w:hAnsi="Times New Roman" w:eastAsia="Times New Roman" w:cs="Times New Roman"/>
          <w:b w:val="1"/>
          <w:bCs w:val="1"/>
          <w:noProof w:val="0"/>
          <w:color w:val="1F1F1F"/>
          <w:sz w:val="28"/>
          <w:szCs w:val="28"/>
          <w:lang w:val="en-US"/>
        </w:rPr>
        <w:t>Functional Logic and Data Streams</w:t>
      </w:r>
    </w:p>
    <w:p xmlns:wp14="http://schemas.microsoft.com/office/word/2010/wordml" w:rsidP="4BAE3576" wp14:paraId="4CD77BD9" wp14:textId="34C73A2A">
      <w:pPr>
        <w:pStyle w:val="ListParagraph"/>
        <w:numPr>
          <w:ilvl w:val="0"/>
          <w:numId w:val="9"/>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Sign-up &amp; Login Execution:</w:t>
      </w:r>
      <w:r w:rsidRPr="4BAE3576" w:rsidR="4A76481D">
        <w:rPr>
          <w:rFonts w:ascii="Times New Roman" w:hAnsi="Times New Roman" w:eastAsia="Times New Roman" w:cs="Times New Roman"/>
          <w:noProof w:val="0"/>
          <w:color w:val="1F1F1F"/>
          <w:sz w:val="24"/>
          <w:szCs w:val="24"/>
          <w:lang w:val="en-US"/>
        </w:rPr>
        <w:t xml:space="preserve"> The user enters text into the fields. The app looks up the local SQLite users table. If the name is already there, it verifies the password; if it is a new name, it runs the registration logic right then and there to create the account and send them to the main dashboard.</w:t>
      </w:r>
    </w:p>
    <w:p xmlns:wp14="http://schemas.microsoft.com/office/word/2010/wordml" w:rsidP="4BAE3576" wp14:paraId="565494E5" wp14:textId="17B68528">
      <w:pPr>
        <w:pStyle w:val="ListParagraph"/>
        <w:numPr>
          <w:ilvl w:val="0"/>
          <w:numId w:val="9"/>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Inventory Counters:</w:t>
      </w:r>
      <w:r w:rsidRPr="4BAE3576" w:rsidR="4A76481D">
        <w:rPr>
          <w:rFonts w:ascii="Times New Roman" w:hAnsi="Times New Roman" w:eastAsia="Times New Roman" w:cs="Times New Roman"/>
          <w:noProof w:val="0"/>
          <w:color w:val="1F1F1F"/>
          <w:sz w:val="24"/>
          <w:szCs w:val="24"/>
          <w:lang w:val="en-US"/>
        </w:rPr>
        <w:t xml:space="preserve"> Clicking the plus or minus buttons triggers a direct calculation inside the ViewModel. The code updates the count:</w:t>
      </w:r>
    </w:p>
    <w:p xmlns:wp14="http://schemas.microsoft.com/office/word/2010/wordml" w:rsidP="4BAE3576" wp14:paraId="341143DA" wp14:textId="01B63AED">
      <w:pPr>
        <w:bidi w:val="0"/>
        <w:spacing w:before="0" w:beforeAutospacing="off" w:after="0" w:afterAutospacing="off"/>
      </w:pPr>
      <w:r w:rsidRPr="4BAE3576" w:rsidR="4A76481D">
        <w:rPr>
          <w:rFonts w:ascii="Times New Roman" w:hAnsi="Times New Roman" w:eastAsia="Times New Roman" w:cs="Times New Roman"/>
          <w:noProof w:val="0"/>
          <w:color w:val="1F1F1F"/>
          <w:sz w:val="24"/>
          <w:szCs w:val="24"/>
          <w:lang w:val="en-US"/>
        </w:rPr>
        <w:t>$$\text{Quantity} = \text{Quantity} \pm 1$$</w:t>
      </w:r>
    </w:p>
    <w:p xmlns:wp14="http://schemas.microsoft.com/office/word/2010/wordml" w:rsidP="4BAE3576" wp14:paraId="2033355C" wp14:textId="59EB61DC">
      <w:pPr>
        <w:bidi w:val="0"/>
        <w:spacing w:before="240" w:beforeAutospacing="off" w:after="240" w:afterAutospacing="off"/>
      </w:pPr>
      <w:r w:rsidRPr="4BAE3576" w:rsidR="4A76481D">
        <w:rPr>
          <w:rFonts w:ascii="Times New Roman" w:hAnsi="Times New Roman" w:eastAsia="Times New Roman" w:cs="Times New Roman"/>
          <w:noProof w:val="0"/>
          <w:color w:val="1F1F1F"/>
          <w:sz w:val="24"/>
          <w:szCs w:val="24"/>
          <w:lang w:val="en-US"/>
        </w:rPr>
        <w:t>This mathematical output is saved right into the local database table. Because the grid is observing the database, it shows the change immediately on screen.</w:t>
      </w:r>
    </w:p>
    <w:p xmlns:wp14="http://schemas.microsoft.com/office/word/2010/wordml" w:rsidP="4BAE3576" wp14:paraId="66B29FEF" wp14:textId="555FB5C0">
      <w:pPr>
        <w:pStyle w:val="ListParagraph"/>
        <w:numPr>
          <w:ilvl w:val="0"/>
          <w:numId w:val="9"/>
        </w:numPr>
        <w:bidi w:val="0"/>
        <w:spacing w:before="240" w:beforeAutospacing="off" w:after="240" w:afterAutospacing="off"/>
        <w:rPr>
          <w:rFonts w:ascii="Times New Roman" w:hAnsi="Times New Roman" w:eastAsia="Times New Roman" w:cs="Times New Roman"/>
          <w:noProof w:val="0"/>
          <w:color w:val="1F1F1F"/>
          <w:sz w:val="24"/>
          <w:szCs w:val="24"/>
          <w:lang w:val="en-US"/>
        </w:rPr>
      </w:pPr>
      <w:r w:rsidRPr="4BAE3576" w:rsidR="4A76481D">
        <w:rPr>
          <w:rFonts w:ascii="Times New Roman" w:hAnsi="Times New Roman" w:eastAsia="Times New Roman" w:cs="Times New Roman"/>
          <w:b w:val="1"/>
          <w:bCs w:val="1"/>
          <w:noProof w:val="0"/>
          <w:color w:val="1F1F1F"/>
          <w:sz w:val="24"/>
          <w:szCs w:val="24"/>
          <w:lang w:val="en-US"/>
        </w:rPr>
        <w:t>Background Notification Subsystem:</w:t>
      </w:r>
      <w:r w:rsidRPr="4BAE3576" w:rsidR="4A76481D">
        <w:rPr>
          <w:rFonts w:ascii="Times New Roman" w:hAnsi="Times New Roman" w:eastAsia="Times New Roman" w:cs="Times New Roman"/>
          <w:noProof w:val="0"/>
          <w:color w:val="1F1F1F"/>
          <w:sz w:val="24"/>
          <w:szCs w:val="24"/>
          <w:lang w:val="en-US"/>
        </w:rPr>
        <w:t xml:space="preserve"> To build an automation system that fixes the problems of apps like </w:t>
      </w:r>
      <w:r w:rsidRPr="4BAE3576" w:rsidR="4A76481D">
        <w:rPr>
          <w:rFonts w:ascii="Times New Roman" w:hAnsi="Times New Roman" w:eastAsia="Times New Roman" w:cs="Times New Roman"/>
          <w:i w:val="1"/>
          <w:iCs w:val="1"/>
          <w:noProof w:val="0"/>
          <w:color w:val="1F1F1F"/>
          <w:sz w:val="24"/>
          <w:szCs w:val="24"/>
          <w:lang w:val="en-US"/>
        </w:rPr>
        <w:t>Stock Controller</w:t>
      </w:r>
      <w:r w:rsidRPr="4BAE3576" w:rsidR="4A76481D">
        <w:rPr>
          <w:rFonts w:ascii="Times New Roman" w:hAnsi="Times New Roman" w:eastAsia="Times New Roman" w:cs="Times New Roman"/>
          <w:noProof w:val="0"/>
          <w:color w:val="1F1F1F"/>
          <w:sz w:val="24"/>
          <w:szCs w:val="24"/>
          <w:lang w:val="en-US"/>
        </w:rPr>
        <w:t xml:space="preserve">, a background observer stays attached to the local database. It uses a basic logic branch to watch stock numbers: </w:t>
      </w:r>
    </w:p>
    <w:p xmlns:wp14="http://schemas.microsoft.com/office/word/2010/wordml" w:rsidP="4BAE3576" wp14:paraId="7CAD4873" wp14:textId="00595472">
      <w:pPr>
        <w:shd w:val="clear" w:color="auto" w:fill="141414"/>
        <w:bidi w:val="0"/>
        <w:spacing w:before="0" w:beforeAutospacing="off" w:after="0" w:afterAutospacing="off"/>
        <w:ind w:left="-240" w:right="-240"/>
        <w:rPr>
          <w:rFonts w:ascii="Consolas" w:hAnsi="Consolas" w:eastAsia="Consolas" w:cs="Consolas"/>
          <w:b w:val="0"/>
          <w:bCs w:val="0"/>
          <w:i w:val="0"/>
          <w:iCs w:val="0"/>
          <w:noProof w:val="0"/>
          <w:color w:val="FFFFFF" w:themeColor="background1" w:themeTint="FF" w:themeShade="FF"/>
          <w:sz w:val="21"/>
          <w:szCs w:val="21"/>
          <w:lang w:val="en-US"/>
        </w:rPr>
      </w:pPr>
      <w:r w:rsidRPr="4BAE3576" w:rsidR="4A76481D">
        <w:rPr>
          <w:rFonts w:ascii="Consolas" w:hAnsi="Consolas" w:eastAsia="Consolas" w:cs="Consolas"/>
          <w:b w:val="0"/>
          <w:bCs w:val="0"/>
          <w:i w:val="0"/>
          <w:iCs w:val="0"/>
          <w:noProof w:val="0"/>
          <w:color w:val="FFFFFF" w:themeColor="background1" w:themeTint="FF" w:themeShade="FF"/>
          <w:sz w:val="21"/>
          <w:szCs w:val="21"/>
          <w:lang w:val="en-US"/>
        </w:rPr>
        <w:t>// Database observer tracking quantities</w:t>
      </w:r>
      <w:r>
        <w:br/>
      </w:r>
      <w:r w:rsidRPr="4BAE3576" w:rsidR="4A76481D">
        <w:rPr>
          <w:rFonts w:ascii="Consolas" w:hAnsi="Consolas" w:eastAsia="Consolas" w:cs="Consolas"/>
          <w:b w:val="0"/>
          <w:bCs w:val="0"/>
          <w:i w:val="0"/>
          <w:iCs w:val="0"/>
          <w:noProof w:val="0"/>
          <w:color w:val="FFFFFF" w:themeColor="background1" w:themeTint="FF" w:themeShade="FF"/>
          <w:sz w:val="21"/>
          <w:szCs w:val="21"/>
          <w:lang w:val="en-US"/>
        </w:rPr>
        <w:t>if (itemQuantity == 0) {</w:t>
      </w:r>
      <w:r>
        <w:br/>
      </w:r>
      <w:r w:rsidRPr="4BAE3576" w:rsidR="4A76481D">
        <w:rPr>
          <w:rFonts w:ascii="Consolas" w:hAnsi="Consolas" w:eastAsia="Consolas" w:cs="Consolas"/>
          <w:b w:val="0"/>
          <w:bCs w:val="0"/>
          <w:i w:val="0"/>
          <w:iCs w:val="0"/>
          <w:noProof w:val="0"/>
          <w:color w:val="FFFFFF" w:themeColor="background1" w:themeTint="FF" w:themeShade="FF"/>
          <w:sz w:val="21"/>
          <w:szCs w:val="21"/>
          <w:lang w:val="en-US"/>
        </w:rPr>
        <w:t xml:space="preserve">    // Triggers local Android push notification</w:t>
      </w:r>
      <w:r>
        <w:br/>
      </w:r>
      <w:r w:rsidRPr="4BAE3576" w:rsidR="4A76481D">
        <w:rPr>
          <w:rFonts w:ascii="Consolas" w:hAnsi="Consolas" w:eastAsia="Consolas" w:cs="Consolas"/>
          <w:b w:val="0"/>
          <w:bCs w:val="0"/>
          <w:i w:val="0"/>
          <w:iCs w:val="0"/>
          <w:noProof w:val="0"/>
          <w:color w:val="FFFFFF" w:themeColor="background1" w:themeTint="FF" w:themeShade="FF"/>
          <w:sz w:val="21"/>
          <w:szCs w:val="21"/>
          <w:lang w:val="en-US"/>
        </w:rPr>
        <w:t xml:space="preserve">    sendNotification("Alert: This item is completely out of stock!");</w:t>
      </w:r>
      <w:r>
        <w:br/>
      </w:r>
      <w:r w:rsidRPr="4BAE3576" w:rsidR="4A76481D">
        <w:rPr>
          <w:rFonts w:ascii="Consolas" w:hAnsi="Consolas" w:eastAsia="Consolas" w:cs="Consolas"/>
          <w:b w:val="0"/>
          <w:bCs w:val="0"/>
          <w:i w:val="0"/>
          <w:iCs w:val="0"/>
          <w:noProof w:val="0"/>
          <w:color w:val="FFFFFF" w:themeColor="background1" w:themeTint="FF" w:themeShade="FF"/>
          <w:sz w:val="21"/>
          <w:szCs w:val="21"/>
          <w:lang w:val="en-US"/>
        </w:rPr>
        <w:t>}</w:t>
      </w:r>
      <w:r>
        <w:br/>
      </w:r>
    </w:p>
    <w:p xmlns:wp14="http://schemas.microsoft.com/office/word/2010/wordml" w:rsidP="4BAE3576" wp14:paraId="3024B105" wp14:textId="64A2EE31">
      <w:pPr>
        <w:bidi w:val="0"/>
        <w:spacing w:before="0" w:beforeAutospacing="off" w:after="0" w:afterAutospacing="off"/>
        <w:rPr>
          <w:rFonts w:ascii="Times New Roman" w:hAnsi="Times New Roman" w:eastAsia="Times New Roman" w:cs="Times New Roman"/>
          <w:i w:val="1"/>
          <w:iCs w:val="1"/>
          <w:noProof w:val="0"/>
          <w:color w:val="1F1F1F"/>
          <w:sz w:val="16"/>
          <w:szCs w:val="16"/>
          <w:lang w:val="en-US"/>
        </w:rPr>
      </w:pPr>
      <w:r w:rsidRPr="4BAE3576" w:rsidR="4A76481D">
        <w:rPr>
          <w:rFonts w:ascii="Times New Roman" w:hAnsi="Times New Roman" w:eastAsia="Times New Roman" w:cs="Times New Roman"/>
          <w:i w:val="1"/>
          <w:iCs w:val="1"/>
          <w:noProof w:val="0"/>
          <w:color w:val="1F1F1F"/>
          <w:sz w:val="16"/>
          <w:szCs w:val="16"/>
          <w:lang w:val="en-US"/>
        </w:rPr>
        <w:t>This hardcoded tracker runs fully offline at the device level, ensuring the Procurement Specialist gets an immediate push alert even if the warehouse loses connectivity.</w:t>
      </w:r>
    </w:p>
    <w:p xmlns:wp14="http://schemas.microsoft.com/office/word/2010/wordml" w:rsidP="4BAE3576" wp14:paraId="2C078E63" wp14:textId="4F720D1F">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4a57f3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cd88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f20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0ce2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4d8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80ab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1b4f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10d6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28c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701D2C"/>
    <w:rsid w:val="03AAD08B"/>
    <w:rsid w:val="13AB9008"/>
    <w:rsid w:val="13CDD736"/>
    <w:rsid w:val="26AB3B25"/>
    <w:rsid w:val="3A480C2A"/>
    <w:rsid w:val="3C701D2C"/>
    <w:rsid w:val="410DEE36"/>
    <w:rsid w:val="410DEE36"/>
    <w:rsid w:val="4A76481D"/>
    <w:rsid w:val="4BAE3576"/>
    <w:rsid w:val="6337AE8D"/>
    <w:rsid w:val="6FA9A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27186"/>
  <w15:chartTrackingRefBased/>
  <w15:docId w15:val="{96F31BF7-A8C7-471D-B1B6-DD931E3F0A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BAE357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BAE357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BAE357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BAE357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4ae17cb231a4be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2026-05-24T10:45:12.3139297Z</dcterms:created>
  <dcterms:modified xsi:type="dcterms:W3CDTF">2026-05-24T10:55:10.1318992Z</dcterms:modified>
  <dc:creator>Wood, Matthew</dc:creator>
  <lastModifiedBy>Wood, Matthew</lastModifiedBy>
</coreProperties>
</file>