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9ECD5" w14:textId="77777777" w:rsidR="006478AC" w:rsidRDefault="006478AC">
      <w:pPr>
        <w:pStyle w:val="a3"/>
        <w:ind w:firstLine="0"/>
        <w:rPr>
          <w:rFonts w:ascii="Times New Roman"/>
          <w:sz w:val="44"/>
        </w:rPr>
      </w:pPr>
    </w:p>
    <w:p w14:paraId="597F8AF5" w14:textId="77777777" w:rsidR="006478AC" w:rsidRDefault="006478AC">
      <w:pPr>
        <w:pStyle w:val="a3"/>
        <w:ind w:firstLine="0"/>
        <w:rPr>
          <w:rFonts w:ascii="Times New Roman"/>
          <w:sz w:val="44"/>
        </w:rPr>
      </w:pPr>
    </w:p>
    <w:p w14:paraId="0D02C235" w14:textId="77777777" w:rsidR="006478AC" w:rsidRDefault="006478AC">
      <w:pPr>
        <w:pStyle w:val="a3"/>
        <w:ind w:firstLine="0"/>
        <w:rPr>
          <w:rFonts w:ascii="Times New Roman"/>
          <w:sz w:val="44"/>
        </w:rPr>
      </w:pPr>
    </w:p>
    <w:p w14:paraId="3DE11FA1" w14:textId="77777777" w:rsidR="006478AC" w:rsidRDefault="006478AC">
      <w:pPr>
        <w:pStyle w:val="a3"/>
        <w:ind w:firstLine="0"/>
        <w:rPr>
          <w:rFonts w:ascii="Times New Roman"/>
          <w:sz w:val="44"/>
        </w:rPr>
      </w:pPr>
    </w:p>
    <w:p w14:paraId="00873C0F" w14:textId="77777777" w:rsidR="006478AC" w:rsidRDefault="006478AC">
      <w:pPr>
        <w:pStyle w:val="a3"/>
        <w:ind w:firstLine="0"/>
        <w:rPr>
          <w:rFonts w:ascii="Times New Roman"/>
          <w:sz w:val="44"/>
        </w:rPr>
      </w:pPr>
    </w:p>
    <w:p w14:paraId="5F17B362" w14:textId="77777777" w:rsidR="006478AC" w:rsidRDefault="006478AC">
      <w:pPr>
        <w:pStyle w:val="a3"/>
        <w:ind w:firstLine="0"/>
        <w:rPr>
          <w:rFonts w:ascii="Times New Roman"/>
          <w:sz w:val="44"/>
        </w:rPr>
      </w:pPr>
    </w:p>
    <w:p w14:paraId="2B49AFB0" w14:textId="77777777" w:rsidR="006478AC" w:rsidRDefault="006478AC">
      <w:pPr>
        <w:pStyle w:val="a3"/>
        <w:ind w:firstLine="0"/>
        <w:rPr>
          <w:rFonts w:ascii="Times New Roman"/>
          <w:sz w:val="44"/>
        </w:rPr>
      </w:pPr>
    </w:p>
    <w:p w14:paraId="44E5C642" w14:textId="77777777" w:rsidR="006478AC" w:rsidRDefault="006478AC">
      <w:pPr>
        <w:pStyle w:val="a3"/>
        <w:ind w:firstLine="0"/>
        <w:rPr>
          <w:rFonts w:ascii="Times New Roman"/>
          <w:sz w:val="44"/>
        </w:rPr>
      </w:pPr>
    </w:p>
    <w:p w14:paraId="3DF3AB37" w14:textId="77777777" w:rsidR="006478AC" w:rsidRDefault="006478AC">
      <w:pPr>
        <w:pStyle w:val="a3"/>
        <w:spacing w:before="421"/>
        <w:ind w:firstLine="0"/>
        <w:rPr>
          <w:rFonts w:ascii="Times New Roman"/>
          <w:sz w:val="44"/>
        </w:rPr>
      </w:pPr>
    </w:p>
    <w:p w14:paraId="47FC43A2" w14:textId="77777777" w:rsidR="006478AC" w:rsidRDefault="00F1744E">
      <w:pPr>
        <w:pStyle w:val="a4"/>
        <w:ind w:right="144"/>
      </w:pPr>
      <w:r>
        <w:t>Техническое</w:t>
      </w:r>
      <w:r>
        <w:rPr>
          <w:spacing w:val="-6"/>
        </w:rPr>
        <w:t xml:space="preserve"> </w:t>
      </w:r>
      <w:r>
        <w:t>задание</w:t>
      </w:r>
      <w:r>
        <w:rPr>
          <w:spacing w:val="-4"/>
        </w:rPr>
        <w:t xml:space="preserve"> </w:t>
      </w:r>
      <w:r>
        <w:t>на</w:t>
      </w:r>
      <w:r>
        <w:rPr>
          <w:spacing w:val="-4"/>
        </w:rPr>
        <w:t xml:space="preserve"> </w:t>
      </w:r>
      <w:r>
        <w:t>разработку</w:t>
      </w:r>
      <w:r>
        <w:rPr>
          <w:spacing w:val="-4"/>
        </w:rPr>
        <w:t xml:space="preserve"> </w:t>
      </w:r>
      <w:r>
        <w:rPr>
          <w:spacing w:val="-2"/>
        </w:rPr>
        <w:t>сервиса</w:t>
      </w:r>
    </w:p>
    <w:p w14:paraId="33BB71D9" w14:textId="24D66D39" w:rsidR="006478AC" w:rsidRDefault="00F1744E">
      <w:pPr>
        <w:pStyle w:val="a4"/>
        <w:spacing w:before="76"/>
      </w:pPr>
      <w:r>
        <w:rPr>
          <w:spacing w:val="-2"/>
        </w:rPr>
        <w:t>«</w:t>
      </w:r>
      <w:r w:rsidR="00F7031B" w:rsidRPr="00F7031B">
        <w:rPr>
          <w:rFonts w:eastAsia="Times New Roman"/>
          <w:lang w:val="en-US" w:eastAsia="ru-RU"/>
        </w:rPr>
        <w:t>B</w:t>
      </w:r>
      <w:r w:rsidR="00F7031B" w:rsidRPr="00F7031B">
        <w:rPr>
          <w:rFonts w:eastAsia="Times New Roman"/>
          <w:lang w:eastAsia="ru-RU"/>
        </w:rPr>
        <w:t>1</w:t>
      </w:r>
      <w:r w:rsidR="00F7031B" w:rsidRPr="00F7031B">
        <w:rPr>
          <w:rFonts w:eastAsia="Times New Roman"/>
          <w:lang w:val="en-US" w:eastAsia="ru-RU"/>
        </w:rPr>
        <w:t>TOK</w:t>
      </w:r>
      <w:r>
        <w:rPr>
          <w:spacing w:val="-2"/>
        </w:rPr>
        <w:t>»</w:t>
      </w:r>
    </w:p>
    <w:p w14:paraId="390B5D10" w14:textId="77777777" w:rsidR="006478AC" w:rsidRDefault="006478AC">
      <w:pPr>
        <w:pStyle w:val="a3"/>
        <w:ind w:firstLine="0"/>
        <w:rPr>
          <w:sz w:val="44"/>
        </w:rPr>
      </w:pPr>
    </w:p>
    <w:p w14:paraId="03FDF061" w14:textId="77777777" w:rsidR="006478AC" w:rsidRDefault="006478AC">
      <w:pPr>
        <w:pStyle w:val="a3"/>
        <w:ind w:firstLine="0"/>
        <w:rPr>
          <w:sz w:val="44"/>
        </w:rPr>
      </w:pPr>
    </w:p>
    <w:p w14:paraId="3FFB6A3E" w14:textId="77777777" w:rsidR="006478AC" w:rsidRDefault="006478AC">
      <w:pPr>
        <w:pStyle w:val="a3"/>
        <w:ind w:firstLine="0"/>
        <w:rPr>
          <w:sz w:val="44"/>
        </w:rPr>
      </w:pPr>
    </w:p>
    <w:p w14:paraId="2B279E6C" w14:textId="77777777" w:rsidR="006478AC" w:rsidRDefault="006478AC">
      <w:pPr>
        <w:pStyle w:val="a3"/>
        <w:ind w:firstLine="0"/>
        <w:rPr>
          <w:sz w:val="44"/>
        </w:rPr>
      </w:pPr>
    </w:p>
    <w:p w14:paraId="29F55D2B" w14:textId="77777777" w:rsidR="006478AC" w:rsidRDefault="006478AC">
      <w:pPr>
        <w:pStyle w:val="a3"/>
        <w:ind w:firstLine="0"/>
        <w:rPr>
          <w:sz w:val="44"/>
        </w:rPr>
      </w:pPr>
    </w:p>
    <w:p w14:paraId="4503FC7C" w14:textId="77777777" w:rsidR="006478AC" w:rsidRDefault="006478AC">
      <w:pPr>
        <w:pStyle w:val="a3"/>
        <w:ind w:firstLine="0"/>
        <w:rPr>
          <w:sz w:val="44"/>
        </w:rPr>
      </w:pPr>
    </w:p>
    <w:p w14:paraId="44F9EDEC" w14:textId="77777777" w:rsidR="006478AC" w:rsidRDefault="006478AC">
      <w:pPr>
        <w:pStyle w:val="a3"/>
        <w:ind w:firstLine="0"/>
        <w:rPr>
          <w:sz w:val="44"/>
        </w:rPr>
      </w:pPr>
    </w:p>
    <w:p w14:paraId="43295E83" w14:textId="77777777" w:rsidR="006478AC" w:rsidRDefault="006478AC">
      <w:pPr>
        <w:pStyle w:val="a3"/>
        <w:ind w:firstLine="0"/>
        <w:rPr>
          <w:sz w:val="44"/>
        </w:rPr>
      </w:pPr>
    </w:p>
    <w:p w14:paraId="251B9106" w14:textId="77777777" w:rsidR="006478AC" w:rsidRDefault="006478AC">
      <w:pPr>
        <w:pStyle w:val="a3"/>
        <w:ind w:firstLine="0"/>
        <w:rPr>
          <w:sz w:val="44"/>
        </w:rPr>
      </w:pPr>
    </w:p>
    <w:p w14:paraId="2D9746F5" w14:textId="77777777" w:rsidR="006478AC" w:rsidRDefault="006478AC">
      <w:pPr>
        <w:pStyle w:val="a3"/>
        <w:ind w:firstLine="0"/>
        <w:rPr>
          <w:sz w:val="44"/>
        </w:rPr>
      </w:pPr>
    </w:p>
    <w:p w14:paraId="1F89EC30" w14:textId="77777777" w:rsidR="006478AC" w:rsidRDefault="006478AC">
      <w:pPr>
        <w:pStyle w:val="a3"/>
        <w:ind w:firstLine="0"/>
        <w:rPr>
          <w:sz w:val="44"/>
        </w:rPr>
      </w:pPr>
    </w:p>
    <w:p w14:paraId="0936B659" w14:textId="77777777" w:rsidR="006478AC" w:rsidRDefault="006478AC">
      <w:pPr>
        <w:pStyle w:val="a3"/>
        <w:spacing w:before="259"/>
        <w:ind w:firstLine="0"/>
        <w:rPr>
          <w:sz w:val="44"/>
        </w:rPr>
      </w:pPr>
    </w:p>
    <w:p w14:paraId="4E31766E" w14:textId="77777777" w:rsidR="00B31384" w:rsidRDefault="00B31384">
      <w:pPr>
        <w:spacing w:before="248"/>
        <w:ind w:right="156"/>
        <w:jc w:val="right"/>
        <w:rPr>
          <w:sz w:val="28"/>
        </w:rPr>
      </w:pPr>
    </w:p>
    <w:p w14:paraId="39C5F355" w14:textId="772E81AB" w:rsidR="006478AC" w:rsidRDefault="00F1744E">
      <w:pPr>
        <w:spacing w:before="248"/>
        <w:ind w:right="156"/>
        <w:jc w:val="right"/>
        <w:rPr>
          <w:sz w:val="28"/>
        </w:rPr>
      </w:pPr>
      <w:r>
        <w:rPr>
          <w:spacing w:val="-4"/>
          <w:sz w:val="28"/>
        </w:rPr>
        <w:t>2025</w:t>
      </w:r>
    </w:p>
    <w:p w14:paraId="7A14CA29" w14:textId="77777777" w:rsidR="006478AC" w:rsidRDefault="006478AC" w:rsidP="00F7031B">
      <w:pPr>
        <w:jc w:val="center"/>
        <w:rPr>
          <w:sz w:val="28"/>
        </w:rPr>
        <w:sectPr w:rsidR="006478AC">
          <w:type w:val="continuous"/>
          <w:pgSz w:w="11910" w:h="16840"/>
          <w:pgMar w:top="1920" w:right="850" w:bottom="280" w:left="992" w:header="720" w:footer="720" w:gutter="0"/>
          <w:cols w:space="720"/>
        </w:sectPr>
      </w:pPr>
    </w:p>
    <w:sdt>
      <w:sdtPr>
        <w:id w:val="-1106954220"/>
        <w:docPartObj>
          <w:docPartGallery w:val="Table of Contents"/>
          <w:docPartUnique/>
        </w:docPartObj>
      </w:sdtPr>
      <w:sdtEndPr/>
      <w:sdtContent>
        <w:p w14:paraId="36CF4F74" w14:textId="015751F4" w:rsidR="00DA6383" w:rsidRDefault="00F1744E">
          <w:pPr>
            <w:pStyle w:val="10"/>
            <w:tabs>
              <w:tab w:val="right" w:leader="dot" w:pos="10058"/>
            </w:tabs>
            <w:rPr>
              <w:rFonts w:asciiTheme="minorHAnsi" w:eastAsiaTheme="minorEastAsia" w:hAnsiTheme="minorHAnsi" w:cstheme="minorBidi"/>
              <w:noProof/>
              <w:lang w:eastAsia="ru-RU"/>
            </w:rPr>
          </w:pPr>
          <w:r>
            <w:fldChar w:fldCharType="begin"/>
          </w:r>
          <w:r>
            <w:instrText xml:space="preserve">TOC \o "1-2" \h \z \u </w:instrText>
          </w:r>
          <w:r>
            <w:fldChar w:fldCharType="separate"/>
          </w:r>
          <w:hyperlink w:anchor="_Toc212750711" w:history="1">
            <w:r w:rsidR="00DA6383" w:rsidRPr="00C30A68">
              <w:rPr>
                <w:rStyle w:val="a7"/>
                <w:noProof/>
              </w:rPr>
              <w:t>Общие</w:t>
            </w:r>
            <w:r w:rsidR="00DA6383" w:rsidRPr="00C30A68">
              <w:rPr>
                <w:rStyle w:val="a7"/>
                <w:noProof/>
                <w:spacing w:val="-1"/>
              </w:rPr>
              <w:t xml:space="preserve"> </w:t>
            </w:r>
            <w:r w:rsidR="00DA6383" w:rsidRPr="00C30A68">
              <w:rPr>
                <w:rStyle w:val="a7"/>
                <w:noProof/>
                <w:spacing w:val="-2"/>
              </w:rPr>
              <w:t>сведения</w:t>
            </w:r>
            <w:r w:rsidR="00DA6383">
              <w:rPr>
                <w:noProof/>
                <w:webHidden/>
              </w:rPr>
              <w:tab/>
            </w:r>
            <w:r w:rsidR="00DA6383">
              <w:rPr>
                <w:noProof/>
                <w:webHidden/>
              </w:rPr>
              <w:fldChar w:fldCharType="begin"/>
            </w:r>
            <w:r w:rsidR="00DA6383">
              <w:rPr>
                <w:noProof/>
                <w:webHidden/>
              </w:rPr>
              <w:instrText xml:space="preserve"> PAGEREF _Toc212750711 \h </w:instrText>
            </w:r>
            <w:r w:rsidR="00DA6383">
              <w:rPr>
                <w:noProof/>
                <w:webHidden/>
              </w:rPr>
            </w:r>
            <w:r w:rsidR="00DA6383">
              <w:rPr>
                <w:noProof/>
                <w:webHidden/>
              </w:rPr>
              <w:fldChar w:fldCharType="separate"/>
            </w:r>
            <w:r w:rsidR="00DA6383">
              <w:rPr>
                <w:noProof/>
                <w:webHidden/>
              </w:rPr>
              <w:t>3</w:t>
            </w:r>
            <w:r w:rsidR="00DA6383">
              <w:rPr>
                <w:noProof/>
                <w:webHidden/>
              </w:rPr>
              <w:fldChar w:fldCharType="end"/>
            </w:r>
          </w:hyperlink>
        </w:p>
        <w:p w14:paraId="4A27F1E7" w14:textId="609707C2" w:rsidR="00DA6383" w:rsidRDefault="00627AB6">
          <w:pPr>
            <w:pStyle w:val="20"/>
            <w:tabs>
              <w:tab w:val="right" w:leader="dot" w:pos="10058"/>
            </w:tabs>
            <w:rPr>
              <w:rFonts w:asciiTheme="minorHAnsi" w:eastAsiaTheme="minorEastAsia" w:hAnsiTheme="minorHAnsi" w:cstheme="minorBidi"/>
              <w:noProof/>
              <w:lang w:eastAsia="ru-RU"/>
            </w:rPr>
          </w:pPr>
          <w:hyperlink w:anchor="_Toc212750712" w:history="1">
            <w:r w:rsidR="00DA6383" w:rsidRPr="00C30A68">
              <w:rPr>
                <w:rStyle w:val="a7"/>
                <w:noProof/>
              </w:rPr>
              <w:t>Плановые</w:t>
            </w:r>
            <w:r w:rsidR="00DA6383" w:rsidRPr="00C30A68">
              <w:rPr>
                <w:rStyle w:val="a7"/>
                <w:noProof/>
                <w:spacing w:val="-6"/>
              </w:rPr>
              <w:t xml:space="preserve"> </w:t>
            </w:r>
            <w:r w:rsidR="00DA6383" w:rsidRPr="00C30A68">
              <w:rPr>
                <w:rStyle w:val="a7"/>
                <w:noProof/>
              </w:rPr>
              <w:t>сроки</w:t>
            </w:r>
            <w:r w:rsidR="00DA6383" w:rsidRPr="00C30A68">
              <w:rPr>
                <w:rStyle w:val="a7"/>
                <w:noProof/>
                <w:spacing w:val="-3"/>
              </w:rPr>
              <w:t xml:space="preserve"> </w:t>
            </w:r>
            <w:r w:rsidR="00DA6383" w:rsidRPr="00C30A68">
              <w:rPr>
                <w:rStyle w:val="a7"/>
                <w:noProof/>
              </w:rPr>
              <w:t>начала</w:t>
            </w:r>
            <w:r w:rsidR="00DA6383" w:rsidRPr="00C30A68">
              <w:rPr>
                <w:rStyle w:val="a7"/>
                <w:noProof/>
                <w:spacing w:val="-3"/>
              </w:rPr>
              <w:t xml:space="preserve"> </w:t>
            </w:r>
            <w:r w:rsidR="00DA6383" w:rsidRPr="00C30A68">
              <w:rPr>
                <w:rStyle w:val="a7"/>
                <w:noProof/>
              </w:rPr>
              <w:t>и</w:t>
            </w:r>
            <w:r w:rsidR="00DA6383" w:rsidRPr="00C30A68">
              <w:rPr>
                <w:rStyle w:val="a7"/>
                <w:noProof/>
                <w:spacing w:val="-3"/>
              </w:rPr>
              <w:t xml:space="preserve"> </w:t>
            </w:r>
            <w:r w:rsidR="00DA6383" w:rsidRPr="00C30A68">
              <w:rPr>
                <w:rStyle w:val="a7"/>
                <w:noProof/>
              </w:rPr>
              <w:t>окончания</w:t>
            </w:r>
            <w:r w:rsidR="00DA6383" w:rsidRPr="00C30A68">
              <w:rPr>
                <w:rStyle w:val="a7"/>
                <w:noProof/>
                <w:spacing w:val="-3"/>
              </w:rPr>
              <w:t xml:space="preserve"> </w:t>
            </w:r>
            <w:r w:rsidR="00DA6383" w:rsidRPr="00C30A68">
              <w:rPr>
                <w:rStyle w:val="a7"/>
                <w:noProof/>
              </w:rPr>
              <w:t>работы</w:t>
            </w:r>
            <w:r w:rsidR="00DA6383" w:rsidRPr="00C30A68">
              <w:rPr>
                <w:rStyle w:val="a7"/>
                <w:noProof/>
                <w:spacing w:val="-3"/>
              </w:rPr>
              <w:t xml:space="preserve"> </w:t>
            </w:r>
            <w:r w:rsidR="00DA6383" w:rsidRPr="00C30A68">
              <w:rPr>
                <w:rStyle w:val="a7"/>
                <w:noProof/>
              </w:rPr>
              <w:t>по</w:t>
            </w:r>
            <w:r w:rsidR="00DA6383" w:rsidRPr="00C30A68">
              <w:rPr>
                <w:rStyle w:val="a7"/>
                <w:noProof/>
                <w:spacing w:val="-3"/>
              </w:rPr>
              <w:t xml:space="preserve"> </w:t>
            </w:r>
            <w:r w:rsidR="00DA6383" w:rsidRPr="00C30A68">
              <w:rPr>
                <w:rStyle w:val="a7"/>
                <w:noProof/>
              </w:rPr>
              <w:t>созданию</w:t>
            </w:r>
            <w:r w:rsidR="00DA6383" w:rsidRPr="00C30A68">
              <w:rPr>
                <w:rStyle w:val="a7"/>
                <w:noProof/>
                <w:spacing w:val="-3"/>
              </w:rPr>
              <w:t xml:space="preserve"> </w:t>
            </w:r>
            <w:r w:rsidR="00DA6383" w:rsidRPr="00C30A68">
              <w:rPr>
                <w:rStyle w:val="a7"/>
                <w:noProof/>
                <w:spacing w:val="-2"/>
              </w:rPr>
              <w:t>системы</w:t>
            </w:r>
            <w:r w:rsidR="00DA6383">
              <w:rPr>
                <w:noProof/>
                <w:webHidden/>
              </w:rPr>
              <w:tab/>
            </w:r>
            <w:r w:rsidR="00DA6383">
              <w:rPr>
                <w:noProof/>
                <w:webHidden/>
              </w:rPr>
              <w:fldChar w:fldCharType="begin"/>
            </w:r>
            <w:r w:rsidR="00DA6383">
              <w:rPr>
                <w:noProof/>
                <w:webHidden/>
              </w:rPr>
              <w:instrText xml:space="preserve"> PAGEREF _Toc212750712 \h </w:instrText>
            </w:r>
            <w:r w:rsidR="00DA6383">
              <w:rPr>
                <w:noProof/>
                <w:webHidden/>
              </w:rPr>
            </w:r>
            <w:r w:rsidR="00DA6383">
              <w:rPr>
                <w:noProof/>
                <w:webHidden/>
              </w:rPr>
              <w:fldChar w:fldCharType="separate"/>
            </w:r>
            <w:r w:rsidR="00DA6383">
              <w:rPr>
                <w:noProof/>
                <w:webHidden/>
              </w:rPr>
              <w:t>3</w:t>
            </w:r>
            <w:r w:rsidR="00DA6383">
              <w:rPr>
                <w:noProof/>
                <w:webHidden/>
              </w:rPr>
              <w:fldChar w:fldCharType="end"/>
            </w:r>
          </w:hyperlink>
        </w:p>
        <w:p w14:paraId="7977FFCF" w14:textId="7CDC23EE" w:rsidR="00DA6383" w:rsidRDefault="00627AB6">
          <w:pPr>
            <w:pStyle w:val="10"/>
            <w:tabs>
              <w:tab w:val="right" w:leader="dot" w:pos="10058"/>
            </w:tabs>
            <w:rPr>
              <w:rFonts w:asciiTheme="minorHAnsi" w:eastAsiaTheme="minorEastAsia" w:hAnsiTheme="minorHAnsi" w:cstheme="minorBidi"/>
              <w:noProof/>
              <w:lang w:eastAsia="ru-RU"/>
            </w:rPr>
          </w:pPr>
          <w:hyperlink w:anchor="_Toc212750713" w:history="1">
            <w:r w:rsidR="00DA6383" w:rsidRPr="00C30A68">
              <w:rPr>
                <w:rStyle w:val="a7"/>
                <w:noProof/>
              </w:rPr>
              <w:t>Назначение</w:t>
            </w:r>
            <w:r w:rsidR="00DA6383" w:rsidRPr="00C30A68">
              <w:rPr>
                <w:rStyle w:val="a7"/>
                <w:noProof/>
                <w:spacing w:val="-5"/>
              </w:rPr>
              <w:t xml:space="preserve"> </w:t>
            </w:r>
            <w:r w:rsidR="00DA6383" w:rsidRPr="00C30A68">
              <w:rPr>
                <w:rStyle w:val="a7"/>
                <w:noProof/>
              </w:rPr>
              <w:t>и</w:t>
            </w:r>
            <w:r w:rsidR="00DA6383" w:rsidRPr="00C30A68">
              <w:rPr>
                <w:rStyle w:val="a7"/>
                <w:noProof/>
                <w:spacing w:val="-4"/>
              </w:rPr>
              <w:t xml:space="preserve"> </w:t>
            </w:r>
            <w:r w:rsidR="00DA6383" w:rsidRPr="00C30A68">
              <w:rPr>
                <w:rStyle w:val="a7"/>
                <w:noProof/>
              </w:rPr>
              <w:t>цели</w:t>
            </w:r>
            <w:r w:rsidR="00DA6383" w:rsidRPr="00C30A68">
              <w:rPr>
                <w:rStyle w:val="a7"/>
                <w:noProof/>
                <w:spacing w:val="-4"/>
              </w:rPr>
              <w:t xml:space="preserve"> </w:t>
            </w:r>
            <w:r w:rsidR="00DA6383" w:rsidRPr="00C30A68">
              <w:rPr>
                <w:rStyle w:val="a7"/>
                <w:noProof/>
              </w:rPr>
              <w:t>создания</w:t>
            </w:r>
            <w:r w:rsidR="00DA6383" w:rsidRPr="00C30A68">
              <w:rPr>
                <w:rStyle w:val="a7"/>
                <w:noProof/>
                <w:spacing w:val="-4"/>
              </w:rPr>
              <w:t xml:space="preserve"> </w:t>
            </w:r>
            <w:r w:rsidR="00DA6383" w:rsidRPr="00C30A68">
              <w:rPr>
                <w:rStyle w:val="a7"/>
                <w:noProof/>
                <w:spacing w:val="-2"/>
              </w:rPr>
              <w:t>системы</w:t>
            </w:r>
            <w:r w:rsidR="00DA6383">
              <w:rPr>
                <w:noProof/>
                <w:webHidden/>
              </w:rPr>
              <w:tab/>
            </w:r>
            <w:r w:rsidR="00DA6383">
              <w:rPr>
                <w:noProof/>
                <w:webHidden/>
              </w:rPr>
              <w:fldChar w:fldCharType="begin"/>
            </w:r>
            <w:r w:rsidR="00DA6383">
              <w:rPr>
                <w:noProof/>
                <w:webHidden/>
              </w:rPr>
              <w:instrText xml:space="preserve"> PAGEREF _Toc212750713 \h </w:instrText>
            </w:r>
            <w:r w:rsidR="00DA6383">
              <w:rPr>
                <w:noProof/>
                <w:webHidden/>
              </w:rPr>
            </w:r>
            <w:r w:rsidR="00DA6383">
              <w:rPr>
                <w:noProof/>
                <w:webHidden/>
              </w:rPr>
              <w:fldChar w:fldCharType="separate"/>
            </w:r>
            <w:r w:rsidR="00DA6383">
              <w:rPr>
                <w:noProof/>
                <w:webHidden/>
              </w:rPr>
              <w:t>3</w:t>
            </w:r>
            <w:r w:rsidR="00DA6383">
              <w:rPr>
                <w:noProof/>
                <w:webHidden/>
              </w:rPr>
              <w:fldChar w:fldCharType="end"/>
            </w:r>
          </w:hyperlink>
        </w:p>
        <w:p w14:paraId="0B9DA0B0" w14:textId="7AD436AA" w:rsidR="00DA6383" w:rsidRDefault="00627AB6">
          <w:pPr>
            <w:pStyle w:val="10"/>
            <w:tabs>
              <w:tab w:val="right" w:leader="dot" w:pos="10058"/>
            </w:tabs>
            <w:rPr>
              <w:rFonts w:asciiTheme="minorHAnsi" w:eastAsiaTheme="minorEastAsia" w:hAnsiTheme="minorHAnsi" w:cstheme="minorBidi"/>
              <w:noProof/>
              <w:lang w:eastAsia="ru-RU"/>
            </w:rPr>
          </w:pPr>
          <w:hyperlink w:anchor="_Toc212750714" w:history="1">
            <w:r w:rsidR="00DA6383" w:rsidRPr="00C30A68">
              <w:rPr>
                <w:rStyle w:val="a7"/>
                <w:noProof/>
              </w:rPr>
              <w:t>Требования</w:t>
            </w:r>
            <w:r w:rsidR="00DA6383" w:rsidRPr="00C30A68">
              <w:rPr>
                <w:rStyle w:val="a7"/>
                <w:noProof/>
                <w:spacing w:val="-4"/>
              </w:rPr>
              <w:t xml:space="preserve"> </w:t>
            </w:r>
            <w:r w:rsidR="00DA6383" w:rsidRPr="00C30A68">
              <w:rPr>
                <w:rStyle w:val="a7"/>
                <w:noProof/>
              </w:rPr>
              <w:t>к</w:t>
            </w:r>
            <w:r w:rsidR="00DA6383" w:rsidRPr="00C30A68">
              <w:rPr>
                <w:rStyle w:val="a7"/>
                <w:noProof/>
                <w:spacing w:val="-3"/>
              </w:rPr>
              <w:t xml:space="preserve"> </w:t>
            </w:r>
            <w:r w:rsidR="00DA6383" w:rsidRPr="00C30A68">
              <w:rPr>
                <w:rStyle w:val="a7"/>
                <w:noProof/>
                <w:spacing w:val="-2"/>
              </w:rPr>
              <w:t>системе</w:t>
            </w:r>
            <w:r w:rsidR="00DA6383">
              <w:rPr>
                <w:noProof/>
                <w:webHidden/>
              </w:rPr>
              <w:tab/>
            </w:r>
            <w:r w:rsidR="00DA6383">
              <w:rPr>
                <w:noProof/>
                <w:webHidden/>
              </w:rPr>
              <w:fldChar w:fldCharType="begin"/>
            </w:r>
            <w:r w:rsidR="00DA6383">
              <w:rPr>
                <w:noProof/>
                <w:webHidden/>
              </w:rPr>
              <w:instrText xml:space="preserve"> PAGEREF _Toc212750714 \h </w:instrText>
            </w:r>
            <w:r w:rsidR="00DA6383">
              <w:rPr>
                <w:noProof/>
                <w:webHidden/>
              </w:rPr>
            </w:r>
            <w:r w:rsidR="00DA6383">
              <w:rPr>
                <w:noProof/>
                <w:webHidden/>
              </w:rPr>
              <w:fldChar w:fldCharType="separate"/>
            </w:r>
            <w:r w:rsidR="00DA6383">
              <w:rPr>
                <w:noProof/>
                <w:webHidden/>
              </w:rPr>
              <w:t>4</w:t>
            </w:r>
            <w:r w:rsidR="00DA6383">
              <w:rPr>
                <w:noProof/>
                <w:webHidden/>
              </w:rPr>
              <w:fldChar w:fldCharType="end"/>
            </w:r>
          </w:hyperlink>
        </w:p>
        <w:p w14:paraId="392A3669" w14:textId="1B07E4FF" w:rsidR="00DA6383" w:rsidRDefault="00627AB6">
          <w:pPr>
            <w:pStyle w:val="20"/>
            <w:tabs>
              <w:tab w:val="right" w:leader="dot" w:pos="10058"/>
            </w:tabs>
            <w:rPr>
              <w:rFonts w:asciiTheme="minorHAnsi" w:eastAsiaTheme="minorEastAsia" w:hAnsiTheme="minorHAnsi" w:cstheme="minorBidi"/>
              <w:noProof/>
              <w:lang w:eastAsia="ru-RU"/>
            </w:rPr>
          </w:pPr>
          <w:hyperlink w:anchor="_Toc212750715" w:history="1">
            <w:r w:rsidR="00DA6383" w:rsidRPr="00C30A68">
              <w:rPr>
                <w:rStyle w:val="a7"/>
                <w:noProof/>
              </w:rPr>
              <w:t>Нефункциональные</w:t>
            </w:r>
            <w:r w:rsidR="00DA6383" w:rsidRPr="00C30A68">
              <w:rPr>
                <w:rStyle w:val="a7"/>
                <w:noProof/>
                <w:spacing w:val="-11"/>
              </w:rPr>
              <w:t xml:space="preserve"> </w:t>
            </w:r>
            <w:r w:rsidR="00DA6383" w:rsidRPr="00C30A68">
              <w:rPr>
                <w:rStyle w:val="a7"/>
                <w:noProof/>
                <w:spacing w:val="-2"/>
              </w:rPr>
              <w:t>требования</w:t>
            </w:r>
            <w:r w:rsidR="00DA6383">
              <w:rPr>
                <w:noProof/>
                <w:webHidden/>
              </w:rPr>
              <w:tab/>
            </w:r>
            <w:r w:rsidR="00DA6383">
              <w:rPr>
                <w:noProof/>
                <w:webHidden/>
              </w:rPr>
              <w:fldChar w:fldCharType="begin"/>
            </w:r>
            <w:r w:rsidR="00DA6383">
              <w:rPr>
                <w:noProof/>
                <w:webHidden/>
              </w:rPr>
              <w:instrText xml:space="preserve"> PAGEREF _Toc212750715 \h </w:instrText>
            </w:r>
            <w:r w:rsidR="00DA6383">
              <w:rPr>
                <w:noProof/>
                <w:webHidden/>
              </w:rPr>
            </w:r>
            <w:r w:rsidR="00DA6383">
              <w:rPr>
                <w:noProof/>
                <w:webHidden/>
              </w:rPr>
              <w:fldChar w:fldCharType="separate"/>
            </w:r>
            <w:r w:rsidR="00DA6383">
              <w:rPr>
                <w:noProof/>
                <w:webHidden/>
              </w:rPr>
              <w:t>6</w:t>
            </w:r>
            <w:r w:rsidR="00DA6383">
              <w:rPr>
                <w:noProof/>
                <w:webHidden/>
              </w:rPr>
              <w:fldChar w:fldCharType="end"/>
            </w:r>
          </w:hyperlink>
        </w:p>
        <w:p w14:paraId="23763602" w14:textId="4EEE3499" w:rsidR="00DA6383" w:rsidRDefault="00627AB6">
          <w:pPr>
            <w:pStyle w:val="20"/>
            <w:tabs>
              <w:tab w:val="right" w:leader="dot" w:pos="10058"/>
            </w:tabs>
            <w:rPr>
              <w:rFonts w:asciiTheme="minorHAnsi" w:eastAsiaTheme="minorEastAsia" w:hAnsiTheme="minorHAnsi" w:cstheme="minorBidi"/>
              <w:noProof/>
              <w:lang w:eastAsia="ru-RU"/>
            </w:rPr>
          </w:pPr>
          <w:hyperlink w:anchor="_Toc212750716" w:history="1">
            <w:r w:rsidR="00DA6383" w:rsidRPr="00C30A68">
              <w:rPr>
                <w:rStyle w:val="a7"/>
                <w:noProof/>
              </w:rPr>
              <w:t>Архитектура</w:t>
            </w:r>
            <w:r w:rsidR="00DA6383" w:rsidRPr="00C30A68">
              <w:rPr>
                <w:rStyle w:val="a7"/>
                <w:noProof/>
                <w:spacing w:val="-9"/>
              </w:rPr>
              <w:t xml:space="preserve"> </w:t>
            </w:r>
            <w:r w:rsidR="00DA6383" w:rsidRPr="00C30A68">
              <w:rPr>
                <w:rStyle w:val="a7"/>
                <w:noProof/>
                <w:spacing w:val="-2"/>
              </w:rPr>
              <w:t>системы</w:t>
            </w:r>
            <w:r w:rsidR="00DA6383">
              <w:rPr>
                <w:noProof/>
                <w:webHidden/>
              </w:rPr>
              <w:tab/>
            </w:r>
            <w:r w:rsidR="00DA6383">
              <w:rPr>
                <w:noProof/>
                <w:webHidden/>
              </w:rPr>
              <w:fldChar w:fldCharType="begin"/>
            </w:r>
            <w:r w:rsidR="00DA6383">
              <w:rPr>
                <w:noProof/>
                <w:webHidden/>
              </w:rPr>
              <w:instrText xml:space="preserve"> PAGEREF _Toc212750716 \h </w:instrText>
            </w:r>
            <w:r w:rsidR="00DA6383">
              <w:rPr>
                <w:noProof/>
                <w:webHidden/>
              </w:rPr>
            </w:r>
            <w:r w:rsidR="00DA6383">
              <w:rPr>
                <w:noProof/>
                <w:webHidden/>
              </w:rPr>
              <w:fldChar w:fldCharType="separate"/>
            </w:r>
            <w:r w:rsidR="00DA6383">
              <w:rPr>
                <w:noProof/>
                <w:webHidden/>
              </w:rPr>
              <w:t>7</w:t>
            </w:r>
            <w:r w:rsidR="00DA6383">
              <w:rPr>
                <w:noProof/>
                <w:webHidden/>
              </w:rPr>
              <w:fldChar w:fldCharType="end"/>
            </w:r>
          </w:hyperlink>
        </w:p>
        <w:p w14:paraId="0902B8BB" w14:textId="34C7CD8F" w:rsidR="00DA6383" w:rsidRDefault="00627AB6">
          <w:pPr>
            <w:pStyle w:val="10"/>
            <w:tabs>
              <w:tab w:val="right" w:leader="dot" w:pos="10058"/>
            </w:tabs>
            <w:rPr>
              <w:rFonts w:asciiTheme="minorHAnsi" w:eastAsiaTheme="minorEastAsia" w:hAnsiTheme="minorHAnsi" w:cstheme="minorBidi"/>
              <w:noProof/>
              <w:lang w:eastAsia="ru-RU"/>
            </w:rPr>
          </w:pPr>
          <w:hyperlink w:anchor="_Toc212750717" w:history="1">
            <w:r w:rsidR="00DA6383" w:rsidRPr="00C30A68">
              <w:rPr>
                <w:rStyle w:val="a7"/>
                <w:noProof/>
                <w:spacing w:val="-2"/>
              </w:rPr>
              <w:t>Приложения</w:t>
            </w:r>
            <w:r w:rsidR="00DA6383">
              <w:rPr>
                <w:noProof/>
                <w:webHidden/>
              </w:rPr>
              <w:tab/>
            </w:r>
            <w:r w:rsidR="00DA6383">
              <w:rPr>
                <w:noProof/>
                <w:webHidden/>
              </w:rPr>
              <w:fldChar w:fldCharType="begin"/>
            </w:r>
            <w:r w:rsidR="00DA6383">
              <w:rPr>
                <w:noProof/>
                <w:webHidden/>
              </w:rPr>
              <w:instrText xml:space="preserve"> PAGEREF _Toc212750717 \h </w:instrText>
            </w:r>
            <w:r w:rsidR="00DA6383">
              <w:rPr>
                <w:noProof/>
                <w:webHidden/>
              </w:rPr>
            </w:r>
            <w:r w:rsidR="00DA6383">
              <w:rPr>
                <w:noProof/>
                <w:webHidden/>
              </w:rPr>
              <w:fldChar w:fldCharType="separate"/>
            </w:r>
            <w:r w:rsidR="00DA6383">
              <w:rPr>
                <w:noProof/>
                <w:webHidden/>
              </w:rPr>
              <w:t>8</w:t>
            </w:r>
            <w:r w:rsidR="00DA6383">
              <w:rPr>
                <w:noProof/>
                <w:webHidden/>
              </w:rPr>
              <w:fldChar w:fldCharType="end"/>
            </w:r>
          </w:hyperlink>
        </w:p>
        <w:p w14:paraId="0C0A612D" w14:textId="487594C8" w:rsidR="006478AC" w:rsidRDefault="00F1744E">
          <w:r>
            <w:fldChar w:fldCharType="end"/>
          </w:r>
        </w:p>
      </w:sdtContent>
    </w:sdt>
    <w:p w14:paraId="053EBC64" w14:textId="77777777" w:rsidR="006478AC" w:rsidRDefault="006478AC">
      <w:pPr>
        <w:sectPr w:rsidR="006478AC">
          <w:footerReference w:type="default" r:id="rId7"/>
          <w:pgSz w:w="11910" w:h="16840"/>
          <w:pgMar w:top="1340" w:right="850" w:bottom="1260" w:left="992" w:header="0" w:footer="1075" w:gutter="0"/>
          <w:cols w:space="720"/>
        </w:sectPr>
      </w:pPr>
    </w:p>
    <w:p w14:paraId="52CDEEEA" w14:textId="77777777" w:rsidR="006478AC" w:rsidRDefault="00F1744E">
      <w:pPr>
        <w:pStyle w:val="1"/>
        <w:ind w:left="16"/>
      </w:pPr>
      <w:bookmarkStart w:id="0" w:name="Общие_сведения_"/>
      <w:bookmarkStart w:id="1" w:name="_Toc212750711"/>
      <w:bookmarkEnd w:id="0"/>
      <w:r>
        <w:rPr>
          <w:color w:val="C55911"/>
        </w:rPr>
        <w:lastRenderedPageBreak/>
        <w:t>Общие</w:t>
      </w:r>
      <w:r>
        <w:rPr>
          <w:color w:val="C55911"/>
          <w:spacing w:val="-1"/>
        </w:rPr>
        <w:t xml:space="preserve"> </w:t>
      </w:r>
      <w:r>
        <w:rPr>
          <w:color w:val="C55911"/>
          <w:spacing w:val="-2"/>
        </w:rPr>
        <w:t>сведения</w:t>
      </w:r>
      <w:bookmarkEnd w:id="1"/>
    </w:p>
    <w:p w14:paraId="415375C1" w14:textId="41C04EEB" w:rsidR="006478AC" w:rsidRDefault="00F1744E">
      <w:pPr>
        <w:pStyle w:val="a3"/>
        <w:spacing w:before="343" w:line="276" w:lineRule="auto"/>
        <w:ind w:left="16" w:right="161" w:firstLine="0"/>
        <w:jc w:val="both"/>
      </w:pPr>
      <w:r>
        <w:t>Система</w:t>
      </w:r>
      <w:r>
        <w:rPr>
          <w:spacing w:val="-2"/>
        </w:rPr>
        <w:t xml:space="preserve"> </w:t>
      </w:r>
      <w:r>
        <w:t>–</w:t>
      </w:r>
      <w:r>
        <w:rPr>
          <w:spacing w:val="-2"/>
        </w:rPr>
        <w:t xml:space="preserve"> </w:t>
      </w:r>
      <w:r>
        <w:t>веб-сайт</w:t>
      </w:r>
      <w:r>
        <w:rPr>
          <w:spacing w:val="-2"/>
        </w:rPr>
        <w:t xml:space="preserve"> </w:t>
      </w:r>
      <w:r>
        <w:t>«</w:t>
      </w:r>
      <w:r w:rsidR="001A07E2" w:rsidRPr="001A07E2">
        <w:rPr>
          <w:rFonts w:ascii="Segoe UI" w:eastAsia="Times New Roman" w:hAnsi="Segoe UI" w:cs="Segoe UI"/>
          <w:sz w:val="24"/>
          <w:szCs w:val="24"/>
          <w:lang w:val="en-US" w:eastAsia="ru-RU"/>
        </w:rPr>
        <w:t>B</w:t>
      </w:r>
      <w:r w:rsidR="001A07E2" w:rsidRPr="001A07E2">
        <w:rPr>
          <w:rFonts w:ascii="Segoe UI" w:eastAsia="Times New Roman" w:hAnsi="Segoe UI" w:cs="Segoe UI"/>
          <w:sz w:val="24"/>
          <w:szCs w:val="24"/>
          <w:lang w:eastAsia="ru-RU"/>
        </w:rPr>
        <w:t>1</w:t>
      </w:r>
      <w:r w:rsidR="001A07E2" w:rsidRPr="001A07E2">
        <w:rPr>
          <w:rFonts w:ascii="Segoe UI" w:eastAsia="Times New Roman" w:hAnsi="Segoe UI" w:cs="Segoe UI"/>
          <w:sz w:val="24"/>
          <w:szCs w:val="24"/>
          <w:lang w:val="en-US" w:eastAsia="ru-RU"/>
        </w:rPr>
        <w:t>TOK</w:t>
      </w:r>
      <w:r>
        <w:t>»,</w:t>
      </w:r>
      <w:r>
        <w:rPr>
          <w:spacing w:val="-2"/>
        </w:rPr>
        <w:t xml:space="preserve"> </w:t>
      </w:r>
      <w:r w:rsidR="001A07E2" w:rsidRPr="003E4103">
        <w:rPr>
          <w:rFonts w:ascii="Segoe UI" w:eastAsia="Times New Roman" w:hAnsi="Segoe UI" w:cs="Segoe UI"/>
          <w:sz w:val="24"/>
          <w:szCs w:val="24"/>
          <w:lang w:eastAsia="ru-RU"/>
        </w:rPr>
        <w:t xml:space="preserve">сервис представляет собой универсальный инструмент </w:t>
      </w:r>
      <w:r w:rsidR="001A07E2">
        <w:rPr>
          <w:rFonts w:ascii="Segoe UI" w:eastAsia="Times New Roman" w:hAnsi="Segoe UI" w:cs="Segoe UI"/>
          <w:sz w:val="24"/>
          <w:szCs w:val="24"/>
          <w:lang w:eastAsia="ru-RU"/>
        </w:rPr>
        <w:t>для отслеживания калорийности своей пищи, создания персональной диеты и подсчёт общей стоимости необходимых продуктов и уровня</w:t>
      </w:r>
      <w:r w:rsidR="001A07E2" w:rsidRPr="001A07E2">
        <w:rPr>
          <w:rFonts w:ascii="Segoe UI" w:eastAsia="Times New Roman" w:hAnsi="Segoe UI" w:cs="Segoe UI"/>
          <w:sz w:val="24"/>
          <w:szCs w:val="24"/>
          <w:lang w:eastAsia="ru-RU"/>
        </w:rPr>
        <w:t xml:space="preserve"> </w:t>
      </w:r>
      <w:r w:rsidR="001A07E2">
        <w:rPr>
          <w:rFonts w:ascii="Segoe UI" w:eastAsia="Times New Roman" w:hAnsi="Segoe UI" w:cs="Segoe UI"/>
          <w:sz w:val="24"/>
          <w:szCs w:val="24"/>
          <w:lang w:eastAsia="ru-RU"/>
        </w:rPr>
        <w:t xml:space="preserve">физ. активности, а также возможность </w:t>
      </w:r>
      <w:r w:rsidR="001A07E2" w:rsidRPr="003E4103">
        <w:rPr>
          <w:rFonts w:ascii="Segoe UI" w:eastAsia="Times New Roman" w:hAnsi="Segoe UI" w:cs="Segoe UI"/>
          <w:sz w:val="24"/>
          <w:szCs w:val="24"/>
          <w:lang w:eastAsia="ru-RU"/>
        </w:rPr>
        <w:t>вести статистику и отслеживать прогресс.</w:t>
      </w:r>
    </w:p>
    <w:p w14:paraId="39D9326C" w14:textId="6B73EF73" w:rsidR="006478AC" w:rsidRDefault="00F1744E">
      <w:pPr>
        <w:pStyle w:val="a3"/>
        <w:spacing w:before="200"/>
        <w:ind w:left="16" w:firstLine="0"/>
      </w:pPr>
      <w:r>
        <w:t>Заказчиком</w:t>
      </w:r>
      <w:r>
        <w:rPr>
          <w:spacing w:val="-5"/>
        </w:rPr>
        <w:t xml:space="preserve"> </w:t>
      </w:r>
      <w:r>
        <w:t>и</w:t>
      </w:r>
      <w:r>
        <w:rPr>
          <w:spacing w:val="-5"/>
        </w:rPr>
        <w:t xml:space="preserve"> </w:t>
      </w:r>
      <w:r>
        <w:t>исполнителем</w:t>
      </w:r>
      <w:r>
        <w:rPr>
          <w:spacing w:val="-5"/>
        </w:rPr>
        <w:t xml:space="preserve"> </w:t>
      </w:r>
      <w:r>
        <w:t>выступа</w:t>
      </w:r>
      <w:r w:rsidR="001A07E2">
        <w:t>ют Григоровский Кирилл и Херувимов Михаил</w:t>
      </w:r>
      <w:r>
        <w:rPr>
          <w:spacing w:val="-2"/>
        </w:rPr>
        <w:t>.</w:t>
      </w:r>
    </w:p>
    <w:p w14:paraId="5C7033BF" w14:textId="77777777" w:rsidR="006478AC" w:rsidRDefault="00F1744E">
      <w:pPr>
        <w:pStyle w:val="2"/>
        <w:spacing w:before="238"/>
        <w:ind w:left="16"/>
      </w:pPr>
      <w:bookmarkStart w:id="2" w:name="Плановые_сроки_начала_и_окончания_работы"/>
      <w:bookmarkStart w:id="3" w:name="_Toc212750712"/>
      <w:bookmarkEnd w:id="2"/>
      <w:r>
        <w:rPr>
          <w:color w:val="C55911"/>
        </w:rPr>
        <w:t>Плановые</w:t>
      </w:r>
      <w:r>
        <w:rPr>
          <w:color w:val="C55911"/>
          <w:spacing w:val="-6"/>
        </w:rPr>
        <w:t xml:space="preserve"> </w:t>
      </w:r>
      <w:r>
        <w:rPr>
          <w:color w:val="C55911"/>
        </w:rPr>
        <w:t>сроки</w:t>
      </w:r>
      <w:r>
        <w:rPr>
          <w:color w:val="C55911"/>
          <w:spacing w:val="-3"/>
        </w:rPr>
        <w:t xml:space="preserve"> </w:t>
      </w:r>
      <w:r>
        <w:rPr>
          <w:color w:val="C55911"/>
        </w:rPr>
        <w:t>начала</w:t>
      </w:r>
      <w:r>
        <w:rPr>
          <w:color w:val="C55911"/>
          <w:spacing w:val="-3"/>
        </w:rPr>
        <w:t xml:space="preserve"> </w:t>
      </w:r>
      <w:r>
        <w:rPr>
          <w:color w:val="C55911"/>
        </w:rPr>
        <w:t>и</w:t>
      </w:r>
      <w:r>
        <w:rPr>
          <w:color w:val="C55911"/>
          <w:spacing w:val="-3"/>
        </w:rPr>
        <w:t xml:space="preserve"> </w:t>
      </w:r>
      <w:r>
        <w:rPr>
          <w:color w:val="C55911"/>
        </w:rPr>
        <w:t>окончания</w:t>
      </w:r>
      <w:r>
        <w:rPr>
          <w:color w:val="C55911"/>
          <w:spacing w:val="-3"/>
        </w:rPr>
        <w:t xml:space="preserve"> </w:t>
      </w:r>
      <w:r>
        <w:rPr>
          <w:color w:val="C55911"/>
        </w:rPr>
        <w:t>работы</w:t>
      </w:r>
      <w:r>
        <w:rPr>
          <w:color w:val="C55911"/>
          <w:spacing w:val="-3"/>
        </w:rPr>
        <w:t xml:space="preserve"> </w:t>
      </w:r>
      <w:r>
        <w:rPr>
          <w:color w:val="C55911"/>
        </w:rPr>
        <w:t>по</w:t>
      </w:r>
      <w:r>
        <w:rPr>
          <w:color w:val="C55911"/>
          <w:spacing w:val="-3"/>
        </w:rPr>
        <w:t xml:space="preserve"> </w:t>
      </w:r>
      <w:r>
        <w:rPr>
          <w:color w:val="C55911"/>
        </w:rPr>
        <w:t>созданию</w:t>
      </w:r>
      <w:r>
        <w:rPr>
          <w:color w:val="C55911"/>
          <w:spacing w:val="-3"/>
        </w:rPr>
        <w:t xml:space="preserve"> </w:t>
      </w:r>
      <w:r>
        <w:rPr>
          <w:color w:val="C55911"/>
          <w:spacing w:val="-2"/>
        </w:rPr>
        <w:t>системы</w:t>
      </w:r>
      <w:bookmarkEnd w:id="3"/>
    </w:p>
    <w:p w14:paraId="577E1069" w14:textId="77777777" w:rsidR="006478AC" w:rsidRDefault="00F1744E">
      <w:pPr>
        <w:pStyle w:val="a3"/>
        <w:spacing w:before="128"/>
        <w:ind w:left="16" w:firstLine="0"/>
      </w:pPr>
      <w:r>
        <w:t>Этапы</w:t>
      </w:r>
      <w:r>
        <w:rPr>
          <w:spacing w:val="-7"/>
        </w:rPr>
        <w:t xml:space="preserve"> </w:t>
      </w:r>
      <w:r>
        <w:t>создания</w:t>
      </w:r>
      <w:r>
        <w:rPr>
          <w:spacing w:val="-6"/>
        </w:rPr>
        <w:t xml:space="preserve"> </w:t>
      </w:r>
      <w:r>
        <w:t>информационной</w:t>
      </w:r>
      <w:r>
        <w:rPr>
          <w:spacing w:val="-6"/>
        </w:rPr>
        <w:t xml:space="preserve"> </w:t>
      </w:r>
      <w:r>
        <w:t>системы</w:t>
      </w:r>
      <w:r>
        <w:rPr>
          <w:spacing w:val="-6"/>
        </w:rPr>
        <w:t xml:space="preserve"> </w:t>
      </w:r>
      <w:r>
        <w:t>с</w:t>
      </w:r>
      <w:r>
        <w:rPr>
          <w:spacing w:val="-6"/>
        </w:rPr>
        <w:t xml:space="preserve"> </w:t>
      </w:r>
      <w:r>
        <w:t>плановыми</w:t>
      </w:r>
      <w:r>
        <w:rPr>
          <w:spacing w:val="-6"/>
        </w:rPr>
        <w:t xml:space="preserve"> </w:t>
      </w:r>
      <w:r>
        <w:t>сроками</w:t>
      </w:r>
      <w:r>
        <w:rPr>
          <w:spacing w:val="-6"/>
        </w:rPr>
        <w:t xml:space="preserve"> </w:t>
      </w:r>
      <w:r>
        <w:t>представлены</w:t>
      </w:r>
      <w:r>
        <w:rPr>
          <w:spacing w:val="-6"/>
        </w:rPr>
        <w:t xml:space="preserve"> </w:t>
      </w:r>
      <w:r>
        <w:t>в</w:t>
      </w:r>
      <w:r>
        <w:rPr>
          <w:spacing w:val="-6"/>
        </w:rPr>
        <w:t xml:space="preserve"> </w:t>
      </w:r>
      <w:r>
        <w:rPr>
          <w:spacing w:val="-2"/>
        </w:rPr>
        <w:t>таблице.</w:t>
      </w:r>
    </w:p>
    <w:p w14:paraId="1A4866CF" w14:textId="77777777" w:rsidR="006478AC" w:rsidRDefault="006478AC">
      <w:pPr>
        <w:pStyle w:val="a3"/>
        <w:spacing w:before="3"/>
        <w:ind w:firstLine="0"/>
        <w:rPr>
          <w:sz w:val="20"/>
        </w:rPr>
      </w:pPr>
    </w:p>
    <w:tbl>
      <w:tblPr>
        <w:tblStyle w:val="TableNormal"/>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45"/>
        <w:gridCol w:w="4945"/>
      </w:tblGrid>
      <w:tr w:rsidR="006478AC" w14:paraId="6C3F8BC0" w14:textId="77777777">
        <w:trPr>
          <w:trHeight w:val="252"/>
        </w:trPr>
        <w:tc>
          <w:tcPr>
            <w:tcW w:w="4945" w:type="dxa"/>
          </w:tcPr>
          <w:p w14:paraId="669CE4CB" w14:textId="77777777" w:rsidR="006478AC" w:rsidRDefault="00F1744E">
            <w:pPr>
              <w:pStyle w:val="TableParagraph"/>
              <w:spacing w:line="228" w:lineRule="exact"/>
              <w:rPr>
                <w:b/>
              </w:rPr>
            </w:pPr>
            <w:r>
              <w:rPr>
                <w:b/>
                <w:spacing w:val="-4"/>
              </w:rPr>
              <w:t>Этап</w:t>
            </w:r>
          </w:p>
        </w:tc>
        <w:tc>
          <w:tcPr>
            <w:tcW w:w="4945" w:type="dxa"/>
          </w:tcPr>
          <w:p w14:paraId="2C023888" w14:textId="77777777" w:rsidR="006478AC" w:rsidRDefault="00F1744E">
            <w:pPr>
              <w:pStyle w:val="TableParagraph"/>
              <w:spacing w:line="228" w:lineRule="exact"/>
              <w:rPr>
                <w:b/>
              </w:rPr>
            </w:pPr>
            <w:r>
              <w:rPr>
                <w:b/>
                <w:spacing w:val="-2"/>
              </w:rPr>
              <w:t>Сроки</w:t>
            </w:r>
          </w:p>
        </w:tc>
      </w:tr>
      <w:tr w:rsidR="006478AC" w14:paraId="2597BF4C" w14:textId="77777777">
        <w:trPr>
          <w:trHeight w:val="252"/>
        </w:trPr>
        <w:tc>
          <w:tcPr>
            <w:tcW w:w="4945" w:type="dxa"/>
          </w:tcPr>
          <w:p w14:paraId="5CE1367D" w14:textId="77777777" w:rsidR="006478AC" w:rsidRDefault="00F1744E">
            <w:pPr>
              <w:pStyle w:val="TableParagraph"/>
              <w:spacing w:line="228" w:lineRule="exact"/>
            </w:pPr>
            <w:r>
              <w:t>Планирование</w:t>
            </w:r>
            <w:r>
              <w:rPr>
                <w:spacing w:val="-6"/>
              </w:rPr>
              <w:t xml:space="preserve"> </w:t>
            </w:r>
            <w:r>
              <w:t>и</w:t>
            </w:r>
            <w:r>
              <w:rPr>
                <w:spacing w:val="-5"/>
              </w:rPr>
              <w:t xml:space="preserve"> </w:t>
            </w:r>
            <w:r>
              <w:t>анализ</w:t>
            </w:r>
            <w:r>
              <w:rPr>
                <w:spacing w:val="-5"/>
              </w:rPr>
              <w:t xml:space="preserve"> </w:t>
            </w:r>
            <w:r>
              <w:rPr>
                <w:spacing w:val="-2"/>
              </w:rPr>
              <w:t>требований</w:t>
            </w:r>
          </w:p>
        </w:tc>
        <w:tc>
          <w:tcPr>
            <w:tcW w:w="4945" w:type="dxa"/>
          </w:tcPr>
          <w:p w14:paraId="46F44F6C" w14:textId="77777777" w:rsidR="006478AC" w:rsidRDefault="00F1744E">
            <w:pPr>
              <w:pStyle w:val="TableParagraph"/>
              <w:spacing w:line="228" w:lineRule="exact"/>
            </w:pPr>
            <w:r>
              <w:t>15</w:t>
            </w:r>
            <w:r>
              <w:rPr>
                <w:spacing w:val="-3"/>
              </w:rPr>
              <w:t xml:space="preserve"> </w:t>
            </w:r>
            <w:r>
              <w:t>сентября</w:t>
            </w:r>
            <w:r>
              <w:rPr>
                <w:spacing w:val="-3"/>
              </w:rPr>
              <w:t xml:space="preserve"> </w:t>
            </w:r>
            <w:r>
              <w:t>–</w:t>
            </w:r>
            <w:r>
              <w:rPr>
                <w:spacing w:val="-3"/>
              </w:rPr>
              <w:t xml:space="preserve"> </w:t>
            </w:r>
            <w:r>
              <w:t>28</w:t>
            </w:r>
            <w:r>
              <w:rPr>
                <w:spacing w:val="-3"/>
              </w:rPr>
              <w:t xml:space="preserve"> </w:t>
            </w:r>
            <w:r>
              <w:t>сентября</w:t>
            </w:r>
            <w:r>
              <w:rPr>
                <w:spacing w:val="-3"/>
              </w:rPr>
              <w:t xml:space="preserve"> </w:t>
            </w:r>
            <w:r>
              <w:t>(2</w:t>
            </w:r>
            <w:r>
              <w:rPr>
                <w:spacing w:val="-2"/>
              </w:rPr>
              <w:t xml:space="preserve"> недели)</w:t>
            </w:r>
          </w:p>
        </w:tc>
      </w:tr>
      <w:tr w:rsidR="006478AC" w14:paraId="128D38B1" w14:textId="77777777">
        <w:trPr>
          <w:trHeight w:val="252"/>
        </w:trPr>
        <w:tc>
          <w:tcPr>
            <w:tcW w:w="4945" w:type="dxa"/>
          </w:tcPr>
          <w:p w14:paraId="49929103" w14:textId="77777777" w:rsidR="006478AC" w:rsidRDefault="00F1744E">
            <w:pPr>
              <w:pStyle w:val="TableParagraph"/>
              <w:spacing w:line="228" w:lineRule="exact"/>
            </w:pPr>
            <w:r>
              <w:t>Определение</w:t>
            </w:r>
            <w:r>
              <w:rPr>
                <w:spacing w:val="-10"/>
              </w:rPr>
              <w:t xml:space="preserve"> </w:t>
            </w:r>
            <w:r>
              <w:rPr>
                <w:spacing w:val="-2"/>
              </w:rPr>
              <w:t>требований</w:t>
            </w:r>
          </w:p>
        </w:tc>
        <w:tc>
          <w:tcPr>
            <w:tcW w:w="4945" w:type="dxa"/>
          </w:tcPr>
          <w:p w14:paraId="16D20818" w14:textId="77777777" w:rsidR="006478AC" w:rsidRDefault="00F1744E">
            <w:pPr>
              <w:pStyle w:val="TableParagraph"/>
              <w:spacing w:line="228" w:lineRule="exact"/>
            </w:pPr>
            <w:r>
              <w:t>29</w:t>
            </w:r>
            <w:r>
              <w:rPr>
                <w:spacing w:val="-3"/>
              </w:rPr>
              <w:t xml:space="preserve"> </w:t>
            </w:r>
            <w:r>
              <w:t>сентября</w:t>
            </w:r>
            <w:r>
              <w:rPr>
                <w:spacing w:val="-2"/>
              </w:rPr>
              <w:t xml:space="preserve"> </w:t>
            </w:r>
            <w:r>
              <w:t>–</w:t>
            </w:r>
            <w:r>
              <w:rPr>
                <w:spacing w:val="-3"/>
              </w:rPr>
              <w:t xml:space="preserve"> </w:t>
            </w:r>
            <w:r>
              <w:t>5</w:t>
            </w:r>
            <w:r>
              <w:rPr>
                <w:spacing w:val="-2"/>
              </w:rPr>
              <w:t xml:space="preserve"> </w:t>
            </w:r>
            <w:r>
              <w:t>октября</w:t>
            </w:r>
            <w:r>
              <w:rPr>
                <w:spacing w:val="-3"/>
              </w:rPr>
              <w:t xml:space="preserve"> </w:t>
            </w:r>
            <w:r>
              <w:t>(1</w:t>
            </w:r>
            <w:r>
              <w:rPr>
                <w:spacing w:val="-2"/>
              </w:rPr>
              <w:t xml:space="preserve"> неделя)</w:t>
            </w:r>
          </w:p>
        </w:tc>
      </w:tr>
      <w:tr w:rsidR="006478AC" w14:paraId="26CF1CBF" w14:textId="77777777">
        <w:trPr>
          <w:trHeight w:val="252"/>
        </w:trPr>
        <w:tc>
          <w:tcPr>
            <w:tcW w:w="4945" w:type="dxa"/>
          </w:tcPr>
          <w:p w14:paraId="4EC4AC13" w14:textId="77777777" w:rsidR="006478AC" w:rsidRDefault="00F1744E">
            <w:pPr>
              <w:pStyle w:val="TableParagraph"/>
              <w:spacing w:line="228" w:lineRule="exact"/>
            </w:pPr>
            <w:r>
              <w:t>Проектирование</w:t>
            </w:r>
            <w:r>
              <w:rPr>
                <w:spacing w:val="-13"/>
              </w:rPr>
              <w:t xml:space="preserve"> </w:t>
            </w:r>
            <w:r>
              <w:rPr>
                <w:spacing w:val="-2"/>
              </w:rPr>
              <w:t>системы</w:t>
            </w:r>
          </w:p>
        </w:tc>
        <w:tc>
          <w:tcPr>
            <w:tcW w:w="4945" w:type="dxa"/>
          </w:tcPr>
          <w:p w14:paraId="6A0A4392" w14:textId="77777777" w:rsidR="006478AC" w:rsidRDefault="00F1744E">
            <w:pPr>
              <w:pStyle w:val="TableParagraph"/>
              <w:spacing w:line="228" w:lineRule="exact"/>
            </w:pPr>
            <w:r>
              <w:t>6</w:t>
            </w:r>
            <w:r>
              <w:rPr>
                <w:spacing w:val="-3"/>
              </w:rPr>
              <w:t xml:space="preserve"> </w:t>
            </w:r>
            <w:r>
              <w:t>октября</w:t>
            </w:r>
            <w:r>
              <w:rPr>
                <w:spacing w:val="-2"/>
              </w:rPr>
              <w:t xml:space="preserve"> </w:t>
            </w:r>
            <w:r>
              <w:t>–</w:t>
            </w:r>
            <w:r>
              <w:rPr>
                <w:spacing w:val="-2"/>
              </w:rPr>
              <w:t xml:space="preserve"> </w:t>
            </w:r>
            <w:r>
              <w:t>26</w:t>
            </w:r>
            <w:r>
              <w:rPr>
                <w:spacing w:val="-3"/>
              </w:rPr>
              <w:t xml:space="preserve"> </w:t>
            </w:r>
            <w:r>
              <w:t>октября</w:t>
            </w:r>
            <w:r>
              <w:rPr>
                <w:spacing w:val="-2"/>
              </w:rPr>
              <w:t xml:space="preserve"> </w:t>
            </w:r>
            <w:r>
              <w:t>(3</w:t>
            </w:r>
            <w:r>
              <w:rPr>
                <w:spacing w:val="-2"/>
              </w:rPr>
              <w:t xml:space="preserve"> недели)</w:t>
            </w:r>
          </w:p>
        </w:tc>
      </w:tr>
      <w:tr w:rsidR="006478AC" w14:paraId="04DCCA8D" w14:textId="77777777">
        <w:trPr>
          <w:trHeight w:val="252"/>
        </w:trPr>
        <w:tc>
          <w:tcPr>
            <w:tcW w:w="4945" w:type="dxa"/>
          </w:tcPr>
          <w:p w14:paraId="728E83A8" w14:textId="77777777" w:rsidR="006478AC" w:rsidRDefault="00F1744E">
            <w:pPr>
              <w:pStyle w:val="TableParagraph"/>
              <w:spacing w:line="228" w:lineRule="exact"/>
            </w:pPr>
            <w:r>
              <w:t>Разработка</w:t>
            </w:r>
            <w:r>
              <w:rPr>
                <w:spacing w:val="-8"/>
              </w:rPr>
              <w:t xml:space="preserve"> </w:t>
            </w:r>
            <w:r>
              <w:rPr>
                <w:spacing w:val="-2"/>
              </w:rPr>
              <w:t>системы</w:t>
            </w:r>
          </w:p>
        </w:tc>
        <w:tc>
          <w:tcPr>
            <w:tcW w:w="4945" w:type="dxa"/>
          </w:tcPr>
          <w:p w14:paraId="605DADAE" w14:textId="77777777" w:rsidR="006478AC" w:rsidRDefault="00F1744E">
            <w:pPr>
              <w:pStyle w:val="TableParagraph"/>
              <w:spacing w:line="228" w:lineRule="exact"/>
            </w:pPr>
            <w:r>
              <w:t>27</w:t>
            </w:r>
            <w:r>
              <w:rPr>
                <w:spacing w:val="-3"/>
              </w:rPr>
              <w:t xml:space="preserve"> </w:t>
            </w:r>
            <w:r>
              <w:t>октября</w:t>
            </w:r>
            <w:r>
              <w:rPr>
                <w:spacing w:val="-2"/>
              </w:rPr>
              <w:t xml:space="preserve"> </w:t>
            </w:r>
            <w:r>
              <w:t>–</w:t>
            </w:r>
            <w:r>
              <w:rPr>
                <w:spacing w:val="-3"/>
              </w:rPr>
              <w:t xml:space="preserve"> </w:t>
            </w:r>
            <w:r>
              <w:t>27</w:t>
            </w:r>
            <w:r>
              <w:rPr>
                <w:spacing w:val="-2"/>
              </w:rPr>
              <w:t xml:space="preserve"> </w:t>
            </w:r>
            <w:r>
              <w:t>декабря</w:t>
            </w:r>
            <w:r>
              <w:rPr>
                <w:spacing w:val="-3"/>
              </w:rPr>
              <w:t xml:space="preserve"> </w:t>
            </w:r>
            <w:r>
              <w:t>(8</w:t>
            </w:r>
            <w:r>
              <w:rPr>
                <w:spacing w:val="-2"/>
              </w:rPr>
              <w:t xml:space="preserve"> недель)</w:t>
            </w:r>
          </w:p>
        </w:tc>
      </w:tr>
      <w:tr w:rsidR="006478AC" w14:paraId="07D10E06" w14:textId="77777777">
        <w:trPr>
          <w:trHeight w:val="252"/>
        </w:trPr>
        <w:tc>
          <w:tcPr>
            <w:tcW w:w="4945" w:type="dxa"/>
          </w:tcPr>
          <w:p w14:paraId="25532AA3" w14:textId="77777777" w:rsidR="006478AC" w:rsidRDefault="00F1744E">
            <w:pPr>
              <w:pStyle w:val="TableParagraph"/>
              <w:spacing w:line="228" w:lineRule="exact"/>
            </w:pPr>
            <w:r>
              <w:t>Тестирование</w:t>
            </w:r>
            <w:r>
              <w:rPr>
                <w:spacing w:val="-11"/>
              </w:rPr>
              <w:t xml:space="preserve"> </w:t>
            </w:r>
            <w:r>
              <w:rPr>
                <w:spacing w:val="-2"/>
              </w:rPr>
              <w:t>системы</w:t>
            </w:r>
          </w:p>
        </w:tc>
        <w:tc>
          <w:tcPr>
            <w:tcW w:w="4945" w:type="dxa"/>
          </w:tcPr>
          <w:p w14:paraId="02977786" w14:textId="77777777" w:rsidR="006478AC" w:rsidRDefault="00F1744E">
            <w:pPr>
              <w:pStyle w:val="TableParagraph"/>
              <w:spacing w:line="228" w:lineRule="exact"/>
            </w:pPr>
            <w:r>
              <w:t>24</w:t>
            </w:r>
            <w:r>
              <w:rPr>
                <w:spacing w:val="-3"/>
              </w:rPr>
              <w:t xml:space="preserve"> </w:t>
            </w:r>
            <w:r>
              <w:t>ноября</w:t>
            </w:r>
            <w:r>
              <w:rPr>
                <w:spacing w:val="-2"/>
              </w:rPr>
              <w:t xml:space="preserve"> </w:t>
            </w:r>
            <w:r>
              <w:t>–</w:t>
            </w:r>
            <w:r>
              <w:rPr>
                <w:spacing w:val="-2"/>
              </w:rPr>
              <w:t xml:space="preserve"> </w:t>
            </w:r>
            <w:r>
              <w:t>21</w:t>
            </w:r>
            <w:r>
              <w:rPr>
                <w:spacing w:val="-3"/>
              </w:rPr>
              <w:t xml:space="preserve"> </w:t>
            </w:r>
            <w:r>
              <w:t>декабря</w:t>
            </w:r>
            <w:r>
              <w:rPr>
                <w:spacing w:val="-2"/>
              </w:rPr>
              <w:t xml:space="preserve"> </w:t>
            </w:r>
            <w:r>
              <w:t>(4</w:t>
            </w:r>
            <w:r>
              <w:rPr>
                <w:spacing w:val="-2"/>
              </w:rPr>
              <w:t xml:space="preserve"> недели)</w:t>
            </w:r>
          </w:p>
        </w:tc>
      </w:tr>
      <w:tr w:rsidR="006478AC" w14:paraId="235D1525" w14:textId="77777777">
        <w:trPr>
          <w:trHeight w:val="252"/>
        </w:trPr>
        <w:tc>
          <w:tcPr>
            <w:tcW w:w="4945" w:type="dxa"/>
          </w:tcPr>
          <w:p w14:paraId="7A13B473" w14:textId="77777777" w:rsidR="006478AC" w:rsidRDefault="00F1744E">
            <w:pPr>
              <w:pStyle w:val="TableParagraph"/>
              <w:spacing w:line="228" w:lineRule="exact"/>
            </w:pPr>
            <w:r>
              <w:t>Развертывание</w:t>
            </w:r>
            <w:r>
              <w:rPr>
                <w:spacing w:val="-11"/>
              </w:rPr>
              <w:t xml:space="preserve"> </w:t>
            </w:r>
            <w:r>
              <w:rPr>
                <w:spacing w:val="-2"/>
              </w:rPr>
              <w:t>системы</w:t>
            </w:r>
          </w:p>
        </w:tc>
        <w:tc>
          <w:tcPr>
            <w:tcW w:w="4945" w:type="dxa"/>
          </w:tcPr>
          <w:p w14:paraId="60FEA06B" w14:textId="77777777" w:rsidR="006478AC" w:rsidRDefault="00F1744E">
            <w:pPr>
              <w:pStyle w:val="TableParagraph"/>
              <w:spacing w:line="228" w:lineRule="exact"/>
            </w:pPr>
            <w:r>
              <w:t>12</w:t>
            </w:r>
            <w:r>
              <w:rPr>
                <w:spacing w:val="-3"/>
              </w:rPr>
              <w:t xml:space="preserve"> </w:t>
            </w:r>
            <w:r>
              <w:t>января</w:t>
            </w:r>
            <w:r>
              <w:rPr>
                <w:spacing w:val="-2"/>
              </w:rPr>
              <w:t xml:space="preserve"> </w:t>
            </w:r>
            <w:r>
              <w:t>–</w:t>
            </w:r>
            <w:r>
              <w:rPr>
                <w:spacing w:val="-2"/>
              </w:rPr>
              <w:t xml:space="preserve"> </w:t>
            </w:r>
            <w:r>
              <w:t>31</w:t>
            </w:r>
            <w:r>
              <w:rPr>
                <w:spacing w:val="-2"/>
              </w:rPr>
              <w:t xml:space="preserve"> </w:t>
            </w:r>
            <w:r>
              <w:t>января</w:t>
            </w:r>
            <w:r>
              <w:rPr>
                <w:spacing w:val="-2"/>
              </w:rPr>
              <w:t xml:space="preserve"> </w:t>
            </w:r>
            <w:r>
              <w:t>(3</w:t>
            </w:r>
            <w:r>
              <w:rPr>
                <w:spacing w:val="-2"/>
              </w:rPr>
              <w:t xml:space="preserve"> недели)</w:t>
            </w:r>
          </w:p>
        </w:tc>
      </w:tr>
    </w:tbl>
    <w:p w14:paraId="4500F1FA" w14:textId="77777777" w:rsidR="006478AC" w:rsidRDefault="006478AC">
      <w:pPr>
        <w:pStyle w:val="a3"/>
        <w:spacing w:before="249"/>
        <w:ind w:firstLine="0"/>
      </w:pPr>
    </w:p>
    <w:p w14:paraId="504FCCE0" w14:textId="77777777" w:rsidR="006478AC" w:rsidRDefault="00F1744E">
      <w:pPr>
        <w:pStyle w:val="a3"/>
        <w:spacing w:before="1" w:line="276" w:lineRule="auto"/>
        <w:ind w:left="15" w:right="163" w:firstLine="0"/>
        <w:jc w:val="both"/>
      </w:pPr>
      <w:r>
        <w:t>Стоимость разработки системы включает в себя заработную плату разработчику и затраты на инфраструктуру развертывания, общая стоимость составляет 211 300 рублей.</w:t>
      </w:r>
    </w:p>
    <w:p w14:paraId="20738B0A" w14:textId="77777777" w:rsidR="006478AC" w:rsidRDefault="006478AC">
      <w:pPr>
        <w:pStyle w:val="a3"/>
        <w:spacing w:before="106"/>
        <w:ind w:firstLine="0"/>
      </w:pPr>
    </w:p>
    <w:p w14:paraId="0BA9B40F" w14:textId="77777777" w:rsidR="006478AC" w:rsidRDefault="00F1744E">
      <w:pPr>
        <w:pStyle w:val="1"/>
        <w:spacing w:before="1"/>
      </w:pPr>
      <w:bookmarkStart w:id="4" w:name="Назначение_и_цели_создания_системы_"/>
      <w:bookmarkStart w:id="5" w:name="_Toc212750713"/>
      <w:bookmarkEnd w:id="4"/>
      <w:r>
        <w:rPr>
          <w:color w:val="C55911"/>
        </w:rPr>
        <w:t>Назначение</w:t>
      </w:r>
      <w:r>
        <w:rPr>
          <w:color w:val="C55911"/>
          <w:spacing w:val="-5"/>
        </w:rPr>
        <w:t xml:space="preserve"> </w:t>
      </w:r>
      <w:r>
        <w:rPr>
          <w:color w:val="C55911"/>
        </w:rPr>
        <w:t>и</w:t>
      </w:r>
      <w:r>
        <w:rPr>
          <w:color w:val="C55911"/>
          <w:spacing w:val="-4"/>
        </w:rPr>
        <w:t xml:space="preserve"> </w:t>
      </w:r>
      <w:r>
        <w:rPr>
          <w:color w:val="C55911"/>
        </w:rPr>
        <w:t>цели</w:t>
      </w:r>
      <w:r>
        <w:rPr>
          <w:color w:val="C55911"/>
          <w:spacing w:val="-4"/>
        </w:rPr>
        <w:t xml:space="preserve"> </w:t>
      </w:r>
      <w:r>
        <w:rPr>
          <w:color w:val="C55911"/>
        </w:rPr>
        <w:t>создания</w:t>
      </w:r>
      <w:r>
        <w:rPr>
          <w:color w:val="C55911"/>
          <w:spacing w:val="-4"/>
        </w:rPr>
        <w:t xml:space="preserve"> </w:t>
      </w:r>
      <w:r>
        <w:rPr>
          <w:color w:val="C55911"/>
          <w:spacing w:val="-2"/>
        </w:rPr>
        <w:t>системы</w:t>
      </w:r>
      <w:bookmarkEnd w:id="5"/>
    </w:p>
    <w:p w14:paraId="086D6A7C" w14:textId="468B8F48" w:rsidR="006478AC" w:rsidRDefault="00F1744E">
      <w:pPr>
        <w:pStyle w:val="a3"/>
        <w:spacing w:before="343" w:line="276" w:lineRule="auto"/>
        <w:ind w:left="15" w:right="162" w:firstLine="0"/>
        <w:jc w:val="both"/>
      </w:pPr>
      <w:r>
        <w:t>Система</w:t>
      </w:r>
      <w:r>
        <w:rPr>
          <w:spacing w:val="-15"/>
        </w:rPr>
        <w:t xml:space="preserve"> </w:t>
      </w:r>
      <w:r>
        <w:t>предназначена</w:t>
      </w:r>
      <w:r>
        <w:rPr>
          <w:spacing w:val="-15"/>
        </w:rPr>
        <w:t xml:space="preserve"> </w:t>
      </w:r>
      <w:r>
        <w:t>для</w:t>
      </w:r>
      <w:r>
        <w:rPr>
          <w:spacing w:val="-15"/>
        </w:rPr>
        <w:t xml:space="preserve"> </w:t>
      </w:r>
      <w:r w:rsidR="003F1EA8">
        <w:rPr>
          <w:rFonts w:ascii="Segoe UI" w:eastAsia="Times New Roman" w:hAnsi="Segoe UI" w:cs="Segoe UI"/>
          <w:sz w:val="24"/>
          <w:szCs w:val="24"/>
          <w:lang w:eastAsia="ru-RU"/>
        </w:rPr>
        <w:t>простого и бесплатного подсчёта КБЖУ и физ. активности</w:t>
      </w:r>
      <w:r w:rsidR="003F1EA8" w:rsidRPr="003E4103">
        <w:rPr>
          <w:rFonts w:ascii="Segoe UI" w:eastAsia="Times New Roman" w:hAnsi="Segoe UI" w:cs="Segoe UI"/>
          <w:sz w:val="24"/>
          <w:szCs w:val="24"/>
          <w:lang w:eastAsia="ru-RU"/>
        </w:rPr>
        <w:t>.</w:t>
      </w:r>
    </w:p>
    <w:p w14:paraId="687C60CD" w14:textId="77777777" w:rsidR="006B047A" w:rsidRPr="006B047A" w:rsidRDefault="006B047A" w:rsidP="006B047A">
      <w:pPr>
        <w:pStyle w:val="ds-markdown-paragraph"/>
        <w:numPr>
          <w:ilvl w:val="0"/>
          <w:numId w:val="2"/>
        </w:numPr>
        <w:spacing w:after="0" w:afterAutospacing="0"/>
        <w:rPr>
          <w:rFonts w:ascii="Segoe UI" w:hAnsi="Segoe UI" w:cs="Segoe UI"/>
        </w:rPr>
      </w:pPr>
      <w:r w:rsidRPr="006B047A">
        <w:rPr>
          <w:rStyle w:val="a6"/>
          <w:rFonts w:ascii="Segoe UI" w:hAnsi="Segoe UI" w:cs="Segoe UI"/>
          <w:b w:val="0"/>
          <w:bCs w:val="0"/>
        </w:rPr>
        <w:t>Сформировать базу данных</w:t>
      </w:r>
      <w:r w:rsidRPr="006B047A">
        <w:rPr>
          <w:rFonts w:ascii="Segoe UI" w:hAnsi="Segoe UI" w:cs="Segoe UI"/>
        </w:rPr>
        <w:t> различных продуктов питания и блюд, а также видов физической активности с точными показателями калорий и питательных веществ (белки, жиры, углеводы).</w:t>
      </w:r>
    </w:p>
    <w:p w14:paraId="069A8400" w14:textId="77777777" w:rsidR="006B047A" w:rsidRPr="006B047A" w:rsidRDefault="006B047A" w:rsidP="006B047A">
      <w:pPr>
        <w:pStyle w:val="ds-markdown-paragraph"/>
        <w:numPr>
          <w:ilvl w:val="0"/>
          <w:numId w:val="2"/>
        </w:numPr>
        <w:spacing w:after="0" w:afterAutospacing="0"/>
        <w:rPr>
          <w:rFonts w:ascii="Segoe UI" w:hAnsi="Segoe UI" w:cs="Segoe UI"/>
        </w:rPr>
      </w:pPr>
      <w:r w:rsidRPr="006B047A">
        <w:rPr>
          <w:rStyle w:val="a6"/>
          <w:rFonts w:ascii="Segoe UI" w:hAnsi="Segoe UI" w:cs="Segoe UI"/>
          <w:b w:val="0"/>
          <w:bCs w:val="0"/>
        </w:rPr>
        <w:t>Предоставить возможность</w:t>
      </w:r>
      <w:r w:rsidRPr="006B047A">
        <w:rPr>
          <w:rFonts w:ascii="Segoe UI" w:hAnsi="Segoe UI" w:cs="Segoe UI"/>
        </w:rPr>
        <w:t> пользователям легко отслеживать свое потребление калорий и расход энергии через упражнения с расширенными возможностями анализа и отчетности.</w:t>
      </w:r>
    </w:p>
    <w:p w14:paraId="70C69A36" w14:textId="77777777" w:rsidR="006B047A" w:rsidRPr="006B047A" w:rsidRDefault="006B047A" w:rsidP="006B047A">
      <w:pPr>
        <w:pStyle w:val="ds-markdown-paragraph"/>
        <w:numPr>
          <w:ilvl w:val="0"/>
          <w:numId w:val="2"/>
        </w:numPr>
        <w:spacing w:after="0" w:afterAutospacing="0"/>
        <w:rPr>
          <w:rFonts w:ascii="Segoe UI" w:hAnsi="Segoe UI" w:cs="Segoe UI"/>
        </w:rPr>
      </w:pPr>
      <w:r w:rsidRPr="006B047A">
        <w:rPr>
          <w:rStyle w:val="a6"/>
          <w:rFonts w:ascii="Segoe UI" w:hAnsi="Segoe UI" w:cs="Segoe UI"/>
          <w:b w:val="0"/>
          <w:bCs w:val="0"/>
        </w:rPr>
        <w:t>Упростить пользователям</w:t>
      </w:r>
      <w:r w:rsidRPr="006B047A">
        <w:rPr>
          <w:rFonts w:ascii="Segoe UI" w:hAnsi="Segoe UI" w:cs="Segoe UI"/>
        </w:rPr>
        <w:t> процесс контроля веса и ведения здорового образа жизни, объединив в одном сервисе учет питания и физической активности.</w:t>
      </w:r>
    </w:p>
    <w:p w14:paraId="0E16FBE3" w14:textId="77777777" w:rsidR="006B047A" w:rsidRPr="006B047A" w:rsidRDefault="006B047A" w:rsidP="006B047A">
      <w:pPr>
        <w:pStyle w:val="ds-markdown-paragraph"/>
        <w:numPr>
          <w:ilvl w:val="0"/>
          <w:numId w:val="2"/>
        </w:numPr>
        <w:spacing w:after="0" w:afterAutospacing="0"/>
        <w:rPr>
          <w:rFonts w:ascii="Segoe UI" w:hAnsi="Segoe UI" w:cs="Segoe UI"/>
        </w:rPr>
      </w:pPr>
      <w:r w:rsidRPr="006B047A">
        <w:rPr>
          <w:rStyle w:val="a6"/>
          <w:rFonts w:ascii="Segoe UI" w:hAnsi="Segoe UI" w:cs="Segoe UI"/>
          <w:b w:val="0"/>
          <w:bCs w:val="0"/>
        </w:rPr>
        <w:t>Обеспечить необходимые инструменты</w:t>
      </w:r>
      <w:r w:rsidRPr="006B047A">
        <w:rPr>
          <w:rFonts w:ascii="Segoe UI" w:hAnsi="Segoe UI" w:cs="Segoe UI"/>
        </w:rPr>
        <w:t> для добавления, удаления и редактирования данных о продуктах и упражнениях в базе данных сервиса, поддерживая ее точность и актуальность.</w:t>
      </w:r>
    </w:p>
    <w:p w14:paraId="5669FDB4" w14:textId="77777777" w:rsidR="006478AC" w:rsidRDefault="006478AC">
      <w:pPr>
        <w:pStyle w:val="a5"/>
        <w:spacing w:line="276" w:lineRule="auto"/>
        <w:sectPr w:rsidR="006478AC">
          <w:pgSz w:w="11910" w:h="16840"/>
          <w:pgMar w:top="1360" w:right="850" w:bottom="1260" w:left="992" w:header="0" w:footer="1075" w:gutter="0"/>
          <w:cols w:space="720"/>
        </w:sectPr>
      </w:pPr>
    </w:p>
    <w:p w14:paraId="3B36BEC7" w14:textId="77777777" w:rsidR="006478AC" w:rsidRDefault="00F1744E">
      <w:pPr>
        <w:pStyle w:val="1"/>
        <w:ind w:left="16"/>
      </w:pPr>
      <w:bookmarkStart w:id="6" w:name="Требования_к_системе_"/>
      <w:bookmarkStart w:id="7" w:name="_Toc212750714"/>
      <w:bookmarkEnd w:id="6"/>
      <w:r>
        <w:rPr>
          <w:color w:val="C55911"/>
        </w:rPr>
        <w:lastRenderedPageBreak/>
        <w:t>Требования</w:t>
      </w:r>
      <w:r>
        <w:rPr>
          <w:color w:val="C55911"/>
          <w:spacing w:val="-4"/>
        </w:rPr>
        <w:t xml:space="preserve"> </w:t>
      </w:r>
      <w:r>
        <w:rPr>
          <w:color w:val="C55911"/>
        </w:rPr>
        <w:t>к</w:t>
      </w:r>
      <w:r>
        <w:rPr>
          <w:color w:val="C55911"/>
          <w:spacing w:val="-3"/>
        </w:rPr>
        <w:t xml:space="preserve"> </w:t>
      </w:r>
      <w:r>
        <w:rPr>
          <w:color w:val="C55911"/>
          <w:spacing w:val="-2"/>
        </w:rPr>
        <w:t>системе</w:t>
      </w:r>
      <w:bookmarkEnd w:id="7"/>
    </w:p>
    <w:p w14:paraId="4C421872" w14:textId="77777777" w:rsidR="00BF6817" w:rsidRPr="00BF6817" w:rsidRDefault="00BF6817" w:rsidP="00BF6817">
      <w:pPr>
        <w:pStyle w:val="4"/>
        <w:spacing w:before="240" w:after="240" w:line="420" w:lineRule="atLeast"/>
        <w:rPr>
          <w:rFonts w:ascii="Segoe UI" w:eastAsia="Times New Roman" w:hAnsi="Segoe UI" w:cs="Segoe UI"/>
          <w:color w:val="auto"/>
          <w:sz w:val="24"/>
          <w:szCs w:val="24"/>
        </w:rPr>
      </w:pPr>
      <w:bookmarkStart w:id="8" w:name="Функциональные_требования_"/>
      <w:bookmarkStart w:id="9" w:name="Нефункциональные_требования_"/>
      <w:bookmarkEnd w:id="8"/>
      <w:bookmarkEnd w:id="9"/>
      <w:r w:rsidRPr="00BF6817">
        <w:rPr>
          <w:rStyle w:val="a6"/>
          <w:rFonts w:ascii="Segoe UI" w:hAnsi="Segoe UI" w:cs="Segoe UI"/>
          <w:color w:val="auto"/>
          <w:sz w:val="24"/>
          <w:szCs w:val="24"/>
        </w:rPr>
        <w:t>Создание нового продукта в базе данных</w:t>
      </w:r>
    </w:p>
    <w:p w14:paraId="1EB09918" w14:textId="35DBA3C1" w:rsidR="00BF6817" w:rsidRPr="00BF6817" w:rsidRDefault="00BF6817" w:rsidP="00BF6817">
      <w:pPr>
        <w:pStyle w:val="ds-markdown-paragraph"/>
        <w:spacing w:before="240" w:beforeAutospacing="0" w:after="240" w:afterAutospacing="0"/>
        <w:rPr>
          <w:rFonts w:ascii="Segoe UI" w:hAnsi="Segoe UI" w:cs="Segoe UI"/>
        </w:rPr>
      </w:pPr>
      <w:r w:rsidRPr="00BF6817">
        <w:rPr>
          <w:rFonts w:ascii="Segoe UI" w:hAnsi="Segoe UI" w:cs="Segoe UI"/>
        </w:rPr>
        <w:t>– Любой пользователь имеет возможность создать новый продукт или блюдо в базе данных.</w:t>
      </w:r>
      <w:r w:rsidRPr="00BF6817">
        <w:rPr>
          <w:rFonts w:ascii="Segoe UI" w:hAnsi="Segoe UI" w:cs="Segoe UI"/>
        </w:rPr>
        <w:br/>
        <w:t>–</w:t>
      </w:r>
      <w:r w:rsidR="00CC0CD4">
        <w:rPr>
          <w:rFonts w:ascii="Segoe UI" w:hAnsi="Segoe UI" w:cs="Segoe UI"/>
        </w:rPr>
        <w:t xml:space="preserve"> </w:t>
      </w:r>
      <w:r w:rsidRPr="00BF6817">
        <w:rPr>
          <w:rFonts w:ascii="Segoe UI" w:hAnsi="Segoe UI" w:cs="Segoe UI"/>
        </w:rPr>
        <w:t>При создании нового продукта пользователь должен внести данные в поля формы:</w:t>
      </w:r>
      <w:r w:rsidRPr="00BF6817">
        <w:rPr>
          <w:rFonts w:ascii="Segoe UI" w:hAnsi="Segoe UI" w:cs="Segoe UI"/>
        </w:rPr>
        <w:br/>
      </w:r>
      <w:r w:rsidR="00CC0CD4">
        <w:rPr>
          <w:rFonts w:ascii="Segoe UI" w:hAnsi="Segoe UI" w:cs="Segoe UI"/>
        </w:rPr>
        <w:t xml:space="preserve">        - </w:t>
      </w:r>
      <w:r w:rsidRPr="00BF6817">
        <w:rPr>
          <w:rStyle w:val="a6"/>
          <w:rFonts w:ascii="Segoe UI" w:hAnsi="Segoe UI" w:cs="Segoe UI"/>
          <w:b w:val="0"/>
          <w:bCs w:val="0"/>
        </w:rPr>
        <w:t>Название продукта</w:t>
      </w:r>
      <w:r w:rsidRPr="00BF6817">
        <w:rPr>
          <w:rFonts w:ascii="Segoe UI" w:hAnsi="Segoe UI" w:cs="Segoe UI"/>
        </w:rPr>
        <w:t> (обязательно).</w:t>
      </w:r>
      <w:r w:rsidRPr="00BF6817">
        <w:rPr>
          <w:rFonts w:ascii="Segoe UI" w:hAnsi="Segoe UI" w:cs="Segoe UI"/>
        </w:rPr>
        <w:br/>
      </w:r>
      <w:r w:rsidR="00CC0CD4">
        <w:rPr>
          <w:rFonts w:ascii="Segoe UI" w:hAnsi="Segoe UI" w:cs="Segoe UI"/>
        </w:rPr>
        <w:t xml:space="preserve">        </w:t>
      </w:r>
      <w:r w:rsidRPr="00BF6817">
        <w:rPr>
          <w:rFonts w:ascii="Segoe UI" w:hAnsi="Segoe UI" w:cs="Segoe UI"/>
        </w:rPr>
        <w:t>- </w:t>
      </w:r>
      <w:r w:rsidRPr="00BF6817">
        <w:rPr>
          <w:rStyle w:val="a6"/>
          <w:rFonts w:ascii="Segoe UI" w:hAnsi="Segoe UI" w:cs="Segoe UI"/>
          <w:b w:val="0"/>
          <w:bCs w:val="0"/>
        </w:rPr>
        <w:t>Категория продукта</w:t>
      </w:r>
      <w:r w:rsidRPr="00BF6817">
        <w:rPr>
          <w:rFonts w:ascii="Segoe UI" w:hAnsi="Segoe UI" w:cs="Segoe UI"/>
        </w:rPr>
        <w:t xml:space="preserve"> (например, овощи, крупы, молочные продукты, готовое блюдо) </w:t>
      </w:r>
      <w:r w:rsidR="00CC0CD4">
        <w:rPr>
          <w:rFonts w:ascii="Segoe UI" w:hAnsi="Segoe UI" w:cs="Segoe UI"/>
        </w:rPr>
        <w:t xml:space="preserve">                           </w:t>
      </w:r>
      <w:r w:rsidRPr="00BF6817">
        <w:rPr>
          <w:rFonts w:ascii="Segoe UI" w:hAnsi="Segoe UI" w:cs="Segoe UI"/>
        </w:rPr>
        <w:t>из заданного списка (обязательно).</w:t>
      </w:r>
      <w:r w:rsidRPr="00BF6817">
        <w:rPr>
          <w:rFonts w:ascii="Segoe UI" w:hAnsi="Segoe UI" w:cs="Segoe UI"/>
        </w:rPr>
        <w:br/>
      </w:r>
      <w:r w:rsidR="00CC0CD4">
        <w:rPr>
          <w:rFonts w:ascii="Segoe UI" w:hAnsi="Segoe UI" w:cs="Segoe UI"/>
        </w:rPr>
        <w:t xml:space="preserve">        </w:t>
      </w:r>
      <w:r w:rsidRPr="00BF6817">
        <w:rPr>
          <w:rFonts w:ascii="Segoe UI" w:hAnsi="Segoe UI" w:cs="Segoe UI"/>
        </w:rPr>
        <w:t>- </w:t>
      </w:r>
      <w:r w:rsidRPr="00BF6817">
        <w:rPr>
          <w:rStyle w:val="a6"/>
          <w:rFonts w:ascii="Segoe UI" w:hAnsi="Segoe UI" w:cs="Segoe UI"/>
          <w:b w:val="0"/>
          <w:bCs w:val="0"/>
        </w:rPr>
        <w:t>Энергетическая ценность (калории)</w:t>
      </w:r>
      <w:r w:rsidRPr="00BF6817">
        <w:rPr>
          <w:rFonts w:ascii="Segoe UI" w:hAnsi="Segoe UI" w:cs="Segoe UI"/>
        </w:rPr>
        <w:t> на 100 грамм (обязательно).</w:t>
      </w:r>
      <w:r w:rsidRPr="00BF6817">
        <w:rPr>
          <w:rFonts w:ascii="Segoe UI" w:hAnsi="Segoe UI" w:cs="Segoe UI"/>
        </w:rPr>
        <w:br/>
      </w:r>
      <w:r w:rsidR="00CC0CD4">
        <w:rPr>
          <w:rFonts w:ascii="Segoe UI" w:hAnsi="Segoe UI" w:cs="Segoe UI"/>
        </w:rPr>
        <w:t xml:space="preserve">        </w:t>
      </w:r>
      <w:r w:rsidRPr="00BF6817">
        <w:rPr>
          <w:rFonts w:ascii="Segoe UI" w:hAnsi="Segoe UI" w:cs="Segoe UI"/>
        </w:rPr>
        <w:t>- </w:t>
      </w:r>
      <w:r w:rsidRPr="00BF6817">
        <w:rPr>
          <w:rStyle w:val="a6"/>
          <w:rFonts w:ascii="Segoe UI" w:hAnsi="Segoe UI" w:cs="Segoe UI"/>
          <w:b w:val="0"/>
          <w:bCs w:val="0"/>
        </w:rPr>
        <w:t>Белки, жиры, углеводы (БЖУ)</w:t>
      </w:r>
      <w:r w:rsidRPr="00BF6817">
        <w:rPr>
          <w:rFonts w:ascii="Segoe UI" w:hAnsi="Segoe UI" w:cs="Segoe UI"/>
        </w:rPr>
        <w:t> на 100 грамм (обязательно).</w:t>
      </w:r>
      <w:r w:rsidRPr="00BF6817">
        <w:rPr>
          <w:rFonts w:ascii="Segoe UI" w:hAnsi="Segoe UI" w:cs="Segoe UI"/>
        </w:rPr>
        <w:br/>
      </w:r>
      <w:r w:rsidR="00CC0CD4">
        <w:rPr>
          <w:rFonts w:ascii="Segoe UI" w:hAnsi="Segoe UI" w:cs="Segoe UI"/>
        </w:rPr>
        <w:t xml:space="preserve">        </w:t>
      </w:r>
      <w:r w:rsidRPr="00BF6817">
        <w:rPr>
          <w:rFonts w:ascii="Segoe UI" w:hAnsi="Segoe UI" w:cs="Segoe UI"/>
        </w:rPr>
        <w:t>- </w:t>
      </w:r>
      <w:r w:rsidRPr="00BF6817">
        <w:rPr>
          <w:rStyle w:val="a6"/>
          <w:rFonts w:ascii="Segoe UI" w:hAnsi="Segoe UI" w:cs="Segoe UI"/>
          <w:b w:val="0"/>
          <w:bCs w:val="0"/>
        </w:rPr>
        <w:t>Размер порции по умолчанию</w:t>
      </w:r>
      <w:r w:rsidRPr="00BF6817">
        <w:rPr>
          <w:rFonts w:ascii="Segoe UI" w:hAnsi="Segoe UI" w:cs="Segoe UI"/>
        </w:rPr>
        <w:t> (например, 100 г, 1 шт., 1 стакан) (обязательно).</w:t>
      </w:r>
      <w:r w:rsidRPr="00BF6817">
        <w:rPr>
          <w:rFonts w:ascii="Segoe UI" w:hAnsi="Segoe UI" w:cs="Segoe UI"/>
        </w:rPr>
        <w:br/>
      </w:r>
      <w:r w:rsidR="00CC0CD4">
        <w:rPr>
          <w:rFonts w:ascii="Segoe UI" w:hAnsi="Segoe UI" w:cs="Segoe UI"/>
        </w:rPr>
        <w:t xml:space="preserve">        </w:t>
      </w:r>
      <w:r w:rsidRPr="00BF6817">
        <w:rPr>
          <w:rFonts w:ascii="Segoe UI" w:hAnsi="Segoe UI" w:cs="Segoe UI"/>
        </w:rPr>
        <w:t>- </w:t>
      </w:r>
      <w:r w:rsidRPr="00BF6817">
        <w:rPr>
          <w:rStyle w:val="a6"/>
          <w:rFonts w:ascii="Segoe UI" w:hAnsi="Segoe UI" w:cs="Segoe UI"/>
          <w:b w:val="0"/>
          <w:bCs w:val="0"/>
        </w:rPr>
        <w:t>Стоимость продукта</w:t>
      </w:r>
      <w:r w:rsidRPr="00BF6817">
        <w:rPr>
          <w:rFonts w:ascii="Segoe UI" w:hAnsi="Segoe UI" w:cs="Segoe UI"/>
        </w:rPr>
        <w:t> за единицу (пачку/кг) — поле не является обязательным.</w:t>
      </w:r>
      <w:r w:rsidRPr="00BF6817">
        <w:rPr>
          <w:rFonts w:ascii="Segoe UI" w:hAnsi="Segoe UI" w:cs="Segoe UI"/>
        </w:rPr>
        <w:br/>
        <w:t>– Система проверяет заполнение всех обязательных полей. Если какие-то поля не заполнены, система выдает соответствующее сообщение пользователю.</w:t>
      </w:r>
      <w:r w:rsidRPr="00BF6817">
        <w:rPr>
          <w:rFonts w:ascii="Segoe UI" w:hAnsi="Segoe UI" w:cs="Segoe UI"/>
        </w:rPr>
        <w:br/>
        <w:t>– Пользователь может заполнить данные по новому продукту, используя инструмент поиска по внешним базам продуктов питания через специальную форму поиска. В форме поиска необходимо указать название продукта, после чего запустить процедуру поиска. Если система найдет совпадения, то выведет их списком. Пользователь может выбрать искомый продукт, после чего система автоматически заполнит поля формы. Пользователю необходимо проверить корректность заполненных данных.</w:t>
      </w:r>
      <w:r w:rsidRPr="00BF6817">
        <w:rPr>
          <w:rFonts w:ascii="Segoe UI" w:hAnsi="Segoe UI" w:cs="Segoe UI"/>
        </w:rPr>
        <w:br/>
        <w:t>– Если все данные заполнены корректно, система создает новую запись в базе данных автоматически без дополнительной модерации.</w:t>
      </w:r>
    </w:p>
    <w:p w14:paraId="77EDF2BA" w14:textId="77777777" w:rsidR="00BF6817" w:rsidRPr="00BF6817" w:rsidRDefault="00BF6817" w:rsidP="00BF6817">
      <w:pPr>
        <w:pStyle w:val="4"/>
        <w:spacing w:before="240" w:after="240" w:line="420" w:lineRule="atLeast"/>
        <w:rPr>
          <w:rFonts w:ascii="Segoe UI" w:hAnsi="Segoe UI" w:cs="Segoe UI"/>
          <w:color w:val="auto"/>
          <w:sz w:val="24"/>
          <w:szCs w:val="24"/>
        </w:rPr>
      </w:pPr>
      <w:r w:rsidRPr="00BF6817">
        <w:rPr>
          <w:rStyle w:val="a6"/>
          <w:rFonts w:ascii="Segoe UI" w:hAnsi="Segoe UI" w:cs="Segoe UI"/>
          <w:color w:val="auto"/>
          <w:sz w:val="24"/>
          <w:szCs w:val="24"/>
        </w:rPr>
        <w:t>Редактирование существующего продукта</w:t>
      </w:r>
    </w:p>
    <w:p w14:paraId="7E85AE92" w14:textId="77777777" w:rsidR="00BF6817" w:rsidRPr="00BF6817" w:rsidRDefault="00BF6817" w:rsidP="00BF6817">
      <w:pPr>
        <w:pStyle w:val="ds-markdown-paragraph"/>
        <w:spacing w:before="240" w:beforeAutospacing="0" w:after="240" w:afterAutospacing="0"/>
        <w:rPr>
          <w:rFonts w:ascii="Segoe UI" w:hAnsi="Segoe UI" w:cs="Segoe UI"/>
        </w:rPr>
      </w:pPr>
      <w:r w:rsidRPr="00BF6817">
        <w:rPr>
          <w:rFonts w:ascii="Segoe UI" w:hAnsi="Segoe UI" w:cs="Segoe UI"/>
        </w:rPr>
        <w:t>– Любой пользователь имеет возможность внести изменения в любой существующий продукт, выбрав соответствующую опцию.</w:t>
      </w:r>
      <w:r w:rsidRPr="00BF6817">
        <w:rPr>
          <w:rFonts w:ascii="Segoe UI" w:hAnsi="Segoe UI" w:cs="Segoe UI"/>
        </w:rPr>
        <w:br/>
        <w:t>– Форма редактирования продукта аналогична форме создания нового продукта за исключением инструмента поиска по внешним базам.</w:t>
      </w:r>
      <w:r w:rsidRPr="00BF6817">
        <w:rPr>
          <w:rFonts w:ascii="Segoe UI" w:hAnsi="Segoe UI" w:cs="Segoe UI"/>
        </w:rPr>
        <w:br/>
        <w:t>– После редактирования пользователь отправляет изменения на модерацию через соответствующую кнопку. Без модерации редактирование записи в базе данных не происходит.</w:t>
      </w:r>
      <w:r w:rsidRPr="00BF6817">
        <w:rPr>
          <w:rFonts w:ascii="Segoe UI" w:hAnsi="Segoe UI" w:cs="Segoe UI"/>
        </w:rPr>
        <w:br/>
        <w:t>– Модератор получает заявки на изменения данных по продукту в панели администратора.</w:t>
      </w:r>
      <w:r w:rsidRPr="00BF6817">
        <w:rPr>
          <w:rFonts w:ascii="Segoe UI" w:hAnsi="Segoe UI" w:cs="Segoe UI"/>
        </w:rPr>
        <w:br/>
        <w:t>– Модератор вручную проверяет корректность внесенных изменений. Если данные корректны, он подтверждает изменение записи. Иначе — отклоняет.</w:t>
      </w:r>
    </w:p>
    <w:p w14:paraId="6987118B" w14:textId="77777777" w:rsidR="00BF6817" w:rsidRPr="00BF6817" w:rsidRDefault="00BF6817" w:rsidP="00BF6817">
      <w:pPr>
        <w:pStyle w:val="4"/>
        <w:spacing w:before="240" w:after="240" w:line="420" w:lineRule="atLeast"/>
        <w:rPr>
          <w:rFonts w:ascii="Segoe UI" w:hAnsi="Segoe UI" w:cs="Segoe UI"/>
          <w:color w:val="auto"/>
          <w:sz w:val="24"/>
          <w:szCs w:val="24"/>
        </w:rPr>
      </w:pPr>
      <w:r w:rsidRPr="00BF6817">
        <w:rPr>
          <w:rStyle w:val="a6"/>
          <w:rFonts w:ascii="Segoe UI" w:hAnsi="Segoe UI" w:cs="Segoe UI"/>
          <w:color w:val="auto"/>
          <w:sz w:val="24"/>
          <w:szCs w:val="24"/>
        </w:rPr>
        <w:t>Добавление продукта в дневник питания (прием пищи)</w:t>
      </w:r>
    </w:p>
    <w:p w14:paraId="7DB90118" w14:textId="77777777" w:rsidR="00BF6817" w:rsidRPr="00BF6817" w:rsidRDefault="00BF6817" w:rsidP="00BF6817">
      <w:pPr>
        <w:pStyle w:val="ds-markdown-paragraph"/>
        <w:spacing w:before="240" w:beforeAutospacing="0" w:after="240" w:afterAutospacing="0"/>
        <w:rPr>
          <w:rFonts w:ascii="Segoe UI" w:hAnsi="Segoe UI" w:cs="Segoe UI"/>
        </w:rPr>
      </w:pPr>
      <w:r w:rsidRPr="00BF6817">
        <w:rPr>
          <w:rFonts w:ascii="Segoe UI" w:hAnsi="Segoe UI" w:cs="Segoe UI"/>
        </w:rPr>
        <w:t>– Для добавления продукта в дневник пользователь на странице дневника питания в строке поиска находит необходимый продукт.</w:t>
      </w:r>
      <w:r w:rsidRPr="00BF6817">
        <w:rPr>
          <w:rFonts w:ascii="Segoe UI" w:hAnsi="Segoe UI" w:cs="Segoe UI"/>
        </w:rPr>
        <w:br/>
        <w:t>– При добавлении продукта пользователь указывает </w:t>
      </w:r>
      <w:r w:rsidRPr="00BF6817">
        <w:rPr>
          <w:rStyle w:val="a6"/>
          <w:rFonts w:ascii="Segoe UI" w:hAnsi="Segoe UI" w:cs="Segoe UI"/>
          <w:b w:val="0"/>
          <w:bCs w:val="0"/>
        </w:rPr>
        <w:t>количество</w:t>
      </w:r>
      <w:r w:rsidRPr="00BF6817">
        <w:rPr>
          <w:rFonts w:ascii="Segoe UI" w:hAnsi="Segoe UI" w:cs="Segoe UI"/>
        </w:rPr>
        <w:t> (обязательно) и </w:t>
      </w:r>
      <w:r w:rsidRPr="00BF6817">
        <w:rPr>
          <w:rStyle w:val="a6"/>
          <w:rFonts w:ascii="Segoe UI" w:hAnsi="Segoe UI" w:cs="Segoe UI"/>
          <w:b w:val="0"/>
          <w:bCs w:val="0"/>
        </w:rPr>
        <w:t xml:space="preserve">прием </w:t>
      </w:r>
      <w:r w:rsidRPr="00BF6817">
        <w:rPr>
          <w:rStyle w:val="a6"/>
          <w:rFonts w:ascii="Segoe UI" w:hAnsi="Segoe UI" w:cs="Segoe UI"/>
          <w:b w:val="0"/>
          <w:bCs w:val="0"/>
        </w:rPr>
        <w:lastRenderedPageBreak/>
        <w:t>пищи</w:t>
      </w:r>
      <w:r w:rsidRPr="00BF6817">
        <w:rPr>
          <w:rFonts w:ascii="Segoe UI" w:hAnsi="Segoe UI" w:cs="Segoe UI"/>
        </w:rPr>
        <w:t> (завтрак, обед, ужин, перекус — обязательно).</w:t>
      </w:r>
      <w:r w:rsidRPr="00BF6817">
        <w:rPr>
          <w:rFonts w:ascii="Segoe UI" w:hAnsi="Segoe UI" w:cs="Segoe UI"/>
        </w:rPr>
        <w:br/>
        <w:t>– Если необходимый продукт не был найден, система предложит создать новый в базе данных.</w:t>
      </w:r>
      <w:r w:rsidRPr="00BF6817">
        <w:rPr>
          <w:rFonts w:ascii="Segoe UI" w:hAnsi="Segoe UI" w:cs="Segoe UI"/>
        </w:rPr>
        <w:br/>
        <w:t>– Если пользователь обнаружит некорректные данные в найденном продукте, он имеет возможность войти в режим редактирования этого продукта.</w:t>
      </w:r>
    </w:p>
    <w:p w14:paraId="3D6C02BC" w14:textId="77777777" w:rsidR="00BF6817" w:rsidRPr="00BF6817" w:rsidRDefault="00BF6817" w:rsidP="00BF6817">
      <w:pPr>
        <w:pStyle w:val="4"/>
        <w:spacing w:before="240" w:after="240" w:line="420" w:lineRule="atLeast"/>
        <w:rPr>
          <w:rFonts w:ascii="Segoe UI" w:hAnsi="Segoe UI" w:cs="Segoe UI"/>
          <w:color w:val="auto"/>
          <w:sz w:val="24"/>
          <w:szCs w:val="24"/>
        </w:rPr>
      </w:pPr>
      <w:r w:rsidRPr="00BF6817">
        <w:rPr>
          <w:rStyle w:val="a6"/>
          <w:rFonts w:ascii="Segoe UI" w:hAnsi="Segoe UI" w:cs="Segoe UI"/>
          <w:color w:val="auto"/>
          <w:sz w:val="24"/>
          <w:szCs w:val="24"/>
        </w:rPr>
        <w:t>Просмотр дневника питания и статистики</w:t>
      </w:r>
    </w:p>
    <w:p w14:paraId="73B1BA70" w14:textId="77777777" w:rsidR="00BF6817" w:rsidRPr="00BF6817" w:rsidRDefault="00BF6817" w:rsidP="00BF6817">
      <w:pPr>
        <w:pStyle w:val="ds-markdown-paragraph"/>
        <w:spacing w:before="240" w:beforeAutospacing="0" w:after="240" w:afterAutospacing="0"/>
        <w:rPr>
          <w:rFonts w:ascii="Segoe UI" w:hAnsi="Segoe UI" w:cs="Segoe UI"/>
        </w:rPr>
      </w:pPr>
      <w:r w:rsidRPr="00BF6817">
        <w:rPr>
          <w:rFonts w:ascii="Segoe UI" w:hAnsi="Segoe UI" w:cs="Segoe UI"/>
        </w:rPr>
        <w:t>– По умолчанию система отображает дневник питания за текущий день, сгруппированный по приемам пищи.</w:t>
      </w:r>
      <w:r w:rsidRPr="00BF6817">
        <w:rPr>
          <w:rFonts w:ascii="Segoe UI" w:hAnsi="Segoe UI" w:cs="Segoe UI"/>
        </w:rPr>
        <w:br/>
        <w:t>– На отдельной вкладке/странице пользователь может просматривать свою </w:t>
      </w:r>
      <w:r w:rsidRPr="00BF6817">
        <w:rPr>
          <w:rStyle w:val="a6"/>
          <w:rFonts w:ascii="Segoe UI" w:hAnsi="Segoe UI" w:cs="Segoe UI"/>
          <w:b w:val="0"/>
          <w:bCs w:val="0"/>
        </w:rPr>
        <w:t>статистику и прогресс</w:t>
      </w:r>
      <w:r w:rsidRPr="00BF6817">
        <w:rPr>
          <w:rFonts w:ascii="Segoe UI" w:hAnsi="Segoe UI" w:cs="Segoe UI"/>
        </w:rPr>
        <w:t> (графики веса, динамика потребления калорий, достижение целей).</w:t>
      </w:r>
      <w:r w:rsidRPr="00BF6817">
        <w:rPr>
          <w:rFonts w:ascii="Segoe UI" w:hAnsi="Segoe UI" w:cs="Segoe UI"/>
        </w:rPr>
        <w:br/>
        <w:t>– Пользователь имеет возможность применять различные варианты фильтров для статистики: по неделе, месяцу, произвольному периоду.</w:t>
      </w:r>
    </w:p>
    <w:p w14:paraId="044A5A38" w14:textId="77777777" w:rsidR="00BF6817" w:rsidRPr="00BF6817" w:rsidRDefault="00BF6817" w:rsidP="00BF6817">
      <w:pPr>
        <w:pStyle w:val="4"/>
        <w:spacing w:before="240" w:after="240" w:line="420" w:lineRule="atLeast"/>
        <w:rPr>
          <w:rFonts w:ascii="Segoe UI" w:hAnsi="Segoe UI" w:cs="Segoe UI"/>
          <w:color w:val="auto"/>
          <w:sz w:val="24"/>
          <w:szCs w:val="24"/>
        </w:rPr>
      </w:pPr>
      <w:r w:rsidRPr="00BF6817">
        <w:rPr>
          <w:rStyle w:val="a6"/>
          <w:rFonts w:ascii="Segoe UI" w:hAnsi="Segoe UI" w:cs="Segoe UI"/>
          <w:color w:val="auto"/>
          <w:sz w:val="24"/>
          <w:szCs w:val="24"/>
        </w:rPr>
        <w:t>Редактирование дневника питания</w:t>
      </w:r>
    </w:p>
    <w:p w14:paraId="3373CFD1" w14:textId="77777777" w:rsidR="00BF6817" w:rsidRPr="00BF6817" w:rsidRDefault="00BF6817" w:rsidP="00BF6817">
      <w:pPr>
        <w:pStyle w:val="ds-markdown-paragraph"/>
        <w:spacing w:before="240" w:beforeAutospacing="0" w:after="240" w:afterAutospacing="0"/>
        <w:rPr>
          <w:rFonts w:ascii="Segoe UI" w:hAnsi="Segoe UI" w:cs="Segoe UI"/>
        </w:rPr>
      </w:pPr>
      <w:r w:rsidRPr="00BF6817">
        <w:rPr>
          <w:rFonts w:ascii="Segoe UI" w:hAnsi="Segoe UI" w:cs="Segoe UI"/>
        </w:rPr>
        <w:t>– Пользователь имеет возможность редактировать внесенные данные в своем дневнике питания через соответствующий инструмент.</w:t>
      </w:r>
      <w:r w:rsidRPr="00BF6817">
        <w:rPr>
          <w:rFonts w:ascii="Segoe UI" w:hAnsi="Segoe UI" w:cs="Segoe UI"/>
        </w:rPr>
        <w:br/>
        <w:t>– Пользователь может изменить количество продукта, прием пищи или удалить продукт из приема пищи.</w:t>
      </w:r>
    </w:p>
    <w:p w14:paraId="7CF8449D" w14:textId="77777777" w:rsidR="00BF6817" w:rsidRPr="00BF6817" w:rsidRDefault="00BF6817" w:rsidP="00BF6817">
      <w:pPr>
        <w:pStyle w:val="4"/>
        <w:spacing w:before="240" w:after="240" w:line="420" w:lineRule="atLeast"/>
        <w:rPr>
          <w:rFonts w:ascii="Segoe UI" w:hAnsi="Segoe UI" w:cs="Segoe UI"/>
          <w:color w:val="auto"/>
          <w:sz w:val="24"/>
          <w:szCs w:val="24"/>
        </w:rPr>
      </w:pPr>
      <w:r w:rsidRPr="00BF6817">
        <w:rPr>
          <w:rStyle w:val="a6"/>
          <w:rFonts w:ascii="Segoe UI" w:hAnsi="Segoe UI" w:cs="Segoe UI"/>
          <w:color w:val="auto"/>
          <w:sz w:val="24"/>
          <w:szCs w:val="24"/>
        </w:rPr>
        <w:t>Удаление продукта из дневника питания</w:t>
      </w:r>
    </w:p>
    <w:p w14:paraId="5B6D2402" w14:textId="77777777" w:rsidR="00BF6817" w:rsidRPr="00BF6817" w:rsidRDefault="00BF6817" w:rsidP="00BF6817">
      <w:pPr>
        <w:pStyle w:val="ds-markdown-paragraph"/>
        <w:spacing w:before="240" w:beforeAutospacing="0" w:after="240" w:afterAutospacing="0"/>
        <w:rPr>
          <w:rFonts w:ascii="Segoe UI" w:hAnsi="Segoe UI" w:cs="Segoe UI"/>
        </w:rPr>
      </w:pPr>
      <w:r w:rsidRPr="00BF6817">
        <w:rPr>
          <w:rFonts w:ascii="Segoe UI" w:hAnsi="Segoe UI" w:cs="Segoe UI"/>
        </w:rPr>
        <w:t>– Пользователь имеет возможность удалить любой продукт из своего дневника питания за выбранный день через соответствующий инструмент.</w:t>
      </w:r>
    </w:p>
    <w:p w14:paraId="050B4D00" w14:textId="77777777" w:rsidR="00BF6817" w:rsidRPr="00BF6817" w:rsidRDefault="00BF6817" w:rsidP="00BF6817">
      <w:pPr>
        <w:pStyle w:val="4"/>
        <w:spacing w:before="240" w:after="240" w:line="420" w:lineRule="atLeast"/>
        <w:rPr>
          <w:rFonts w:ascii="Segoe UI" w:hAnsi="Segoe UI" w:cs="Segoe UI"/>
          <w:color w:val="auto"/>
          <w:sz w:val="24"/>
          <w:szCs w:val="24"/>
        </w:rPr>
      </w:pPr>
      <w:r w:rsidRPr="00BF6817">
        <w:rPr>
          <w:rStyle w:val="a6"/>
          <w:rFonts w:ascii="Segoe UI" w:hAnsi="Segoe UI" w:cs="Segoe UI"/>
          <w:color w:val="auto"/>
          <w:sz w:val="24"/>
          <w:szCs w:val="24"/>
        </w:rPr>
        <w:t>Учет выпитой воды</w:t>
      </w:r>
    </w:p>
    <w:p w14:paraId="1D95BE89" w14:textId="77777777" w:rsidR="00BF6817" w:rsidRPr="00BF6817" w:rsidRDefault="00BF6817" w:rsidP="00BF6817">
      <w:pPr>
        <w:pStyle w:val="ds-markdown-paragraph"/>
        <w:spacing w:before="240" w:beforeAutospacing="0" w:after="240" w:afterAutospacing="0"/>
        <w:rPr>
          <w:rFonts w:ascii="Segoe UI" w:hAnsi="Segoe UI" w:cs="Segoe UI"/>
        </w:rPr>
      </w:pPr>
      <w:r w:rsidRPr="00BF6817">
        <w:rPr>
          <w:rFonts w:ascii="Segoe UI" w:hAnsi="Segoe UI" w:cs="Segoe UI"/>
        </w:rPr>
        <w:t>– Пользователь имеет возможность добавлять в свой дневник информацию о выпитой воде.</w:t>
      </w:r>
      <w:r w:rsidRPr="00BF6817">
        <w:rPr>
          <w:rFonts w:ascii="Segoe UI" w:hAnsi="Segoe UI" w:cs="Segoe UI"/>
        </w:rPr>
        <w:br/>
        <w:t>– Система предоставляет быстрый способ добавить стандартный объем (например, 250 мл) и отображает график/шкалу выполнения дневной нормы воды.</w:t>
      </w:r>
    </w:p>
    <w:p w14:paraId="14BB56D4" w14:textId="77777777" w:rsidR="00BF6817" w:rsidRPr="00BF6817" w:rsidRDefault="00BF6817" w:rsidP="00BF6817">
      <w:pPr>
        <w:pStyle w:val="4"/>
        <w:spacing w:before="240" w:after="240" w:line="420" w:lineRule="atLeast"/>
        <w:rPr>
          <w:rFonts w:ascii="Segoe UI" w:hAnsi="Segoe UI" w:cs="Segoe UI"/>
          <w:color w:val="auto"/>
          <w:sz w:val="24"/>
          <w:szCs w:val="24"/>
        </w:rPr>
      </w:pPr>
      <w:r w:rsidRPr="00BF6817">
        <w:rPr>
          <w:rStyle w:val="a6"/>
          <w:rFonts w:ascii="Segoe UI" w:hAnsi="Segoe UI" w:cs="Segoe UI"/>
          <w:color w:val="auto"/>
          <w:sz w:val="24"/>
          <w:szCs w:val="24"/>
        </w:rPr>
        <w:t>Расчет и настройка дневной нормы КБЖУ</w:t>
      </w:r>
    </w:p>
    <w:p w14:paraId="71FEBA4F" w14:textId="77777777" w:rsidR="00BF6817" w:rsidRPr="00BF6817" w:rsidRDefault="00BF6817" w:rsidP="00BF6817">
      <w:pPr>
        <w:pStyle w:val="ds-markdown-paragraph"/>
        <w:spacing w:before="240" w:beforeAutospacing="0" w:after="240" w:afterAutospacing="0"/>
        <w:rPr>
          <w:rFonts w:ascii="Segoe UI" w:hAnsi="Segoe UI" w:cs="Segoe UI"/>
        </w:rPr>
      </w:pPr>
      <w:r w:rsidRPr="00BF6817">
        <w:rPr>
          <w:rFonts w:ascii="Segoe UI" w:hAnsi="Segoe UI" w:cs="Segoe UI"/>
        </w:rPr>
        <w:t>– Пользователь имеет возможность рассчитать свою персональную дневную норму калорий и БЖУ.</w:t>
      </w:r>
      <w:r w:rsidRPr="00BF6817">
        <w:rPr>
          <w:rFonts w:ascii="Segoe UI" w:hAnsi="Segoe UI" w:cs="Segoe UI"/>
        </w:rPr>
        <w:br/>
        <w:t>– При расчете пользователь указывает данные в специальной форме: </w:t>
      </w:r>
      <w:r w:rsidRPr="00BF6817">
        <w:rPr>
          <w:rStyle w:val="a6"/>
          <w:rFonts w:ascii="Segoe UI" w:hAnsi="Segoe UI" w:cs="Segoe UI"/>
          <w:b w:val="0"/>
          <w:bCs w:val="0"/>
        </w:rPr>
        <w:t>цель</w:t>
      </w:r>
      <w:r w:rsidRPr="00BF6817">
        <w:rPr>
          <w:rFonts w:ascii="Segoe UI" w:hAnsi="Segoe UI" w:cs="Segoe UI"/>
        </w:rPr>
        <w:t> (похудение, поддержание веса, набор массы), </w:t>
      </w:r>
      <w:r w:rsidRPr="00BF6817">
        <w:rPr>
          <w:rStyle w:val="a6"/>
          <w:rFonts w:ascii="Segoe UI" w:hAnsi="Segoe UI" w:cs="Segoe UI"/>
          <w:b w:val="0"/>
          <w:bCs w:val="0"/>
        </w:rPr>
        <w:t>пол, вес, рост, возраст, уровень физической активности</w:t>
      </w:r>
      <w:r w:rsidRPr="00BF6817">
        <w:rPr>
          <w:rFonts w:ascii="Segoe UI" w:hAnsi="Segoe UI" w:cs="Segoe UI"/>
        </w:rPr>
        <w:t>.</w:t>
      </w:r>
      <w:r w:rsidRPr="00BF6817">
        <w:rPr>
          <w:rFonts w:ascii="Segoe UI" w:hAnsi="Segoe UI" w:cs="Segoe UI"/>
        </w:rPr>
        <w:br/>
        <w:t>– Система на основе введенных данных рассчитывает и устанавливает рекомендуемую норму.</w:t>
      </w:r>
      <w:r w:rsidRPr="00BF6817">
        <w:rPr>
          <w:rFonts w:ascii="Segoe UI" w:hAnsi="Segoe UI" w:cs="Segoe UI"/>
        </w:rPr>
        <w:br/>
        <w:t>– Пользователь может вручную скорректировать полученные значения.</w:t>
      </w:r>
    </w:p>
    <w:p w14:paraId="543E6AD9" w14:textId="77777777" w:rsidR="00BF6817" w:rsidRPr="00BF6817" w:rsidRDefault="00BF6817" w:rsidP="00BF6817">
      <w:pPr>
        <w:pStyle w:val="4"/>
        <w:spacing w:before="240" w:after="240" w:line="420" w:lineRule="atLeast"/>
        <w:rPr>
          <w:rFonts w:ascii="Segoe UI" w:hAnsi="Segoe UI" w:cs="Segoe UI"/>
          <w:color w:val="auto"/>
          <w:sz w:val="24"/>
          <w:szCs w:val="24"/>
        </w:rPr>
      </w:pPr>
      <w:r w:rsidRPr="00BF6817">
        <w:rPr>
          <w:rStyle w:val="a6"/>
          <w:rFonts w:ascii="Segoe UI" w:hAnsi="Segoe UI" w:cs="Segoe UI"/>
          <w:color w:val="auto"/>
          <w:sz w:val="24"/>
          <w:szCs w:val="24"/>
        </w:rPr>
        <w:lastRenderedPageBreak/>
        <w:t>Создание и управление персональной диетой (планом питания)</w:t>
      </w:r>
    </w:p>
    <w:p w14:paraId="7995F44D" w14:textId="77777777" w:rsidR="00BF6817" w:rsidRPr="00BF6817" w:rsidRDefault="00BF6817" w:rsidP="00BF6817">
      <w:pPr>
        <w:pStyle w:val="ds-markdown-paragraph"/>
        <w:spacing w:before="240" w:beforeAutospacing="0" w:after="240" w:afterAutospacing="0"/>
        <w:rPr>
          <w:rFonts w:ascii="Segoe UI" w:hAnsi="Segoe UI" w:cs="Segoe UI"/>
        </w:rPr>
      </w:pPr>
      <w:r w:rsidRPr="00BF6817">
        <w:rPr>
          <w:rFonts w:ascii="Segoe UI" w:hAnsi="Segoe UI" w:cs="Segoe UI"/>
        </w:rPr>
        <w:t>– Пользователь имеет возможность создать персональный план питания (диету) на основе шаблонов или вручную.</w:t>
      </w:r>
      <w:r w:rsidRPr="00BF6817">
        <w:rPr>
          <w:rFonts w:ascii="Segoe UI" w:hAnsi="Segoe UI" w:cs="Segoe UI"/>
        </w:rPr>
        <w:br/>
        <w:t>– При создании плана пользователь назначает приемы пищи (завтрак, обед и т.д.) и добавляет в них конкретные продукты/блюда из базы данных на каждый день недели.</w:t>
      </w:r>
      <w:r w:rsidRPr="00BF6817">
        <w:rPr>
          <w:rFonts w:ascii="Segoe UI" w:hAnsi="Segoe UI" w:cs="Segoe UI"/>
        </w:rPr>
        <w:br/>
        <w:t>– Система автоматически подсчитывает общую nutritional ценность плана на день.</w:t>
      </w:r>
    </w:p>
    <w:p w14:paraId="08CA1647" w14:textId="77777777" w:rsidR="00BF6817" w:rsidRPr="00BF6817" w:rsidRDefault="00BF6817" w:rsidP="00BF6817">
      <w:pPr>
        <w:pStyle w:val="4"/>
        <w:spacing w:before="240" w:after="240" w:line="420" w:lineRule="atLeast"/>
        <w:rPr>
          <w:rFonts w:ascii="Segoe UI" w:hAnsi="Segoe UI" w:cs="Segoe UI"/>
          <w:color w:val="auto"/>
          <w:sz w:val="24"/>
          <w:szCs w:val="24"/>
        </w:rPr>
      </w:pPr>
      <w:r w:rsidRPr="00BF6817">
        <w:rPr>
          <w:rStyle w:val="a6"/>
          <w:rFonts w:ascii="Segoe UI" w:hAnsi="Segoe UI" w:cs="Segoe UI"/>
          <w:color w:val="auto"/>
          <w:sz w:val="24"/>
          <w:szCs w:val="24"/>
        </w:rPr>
        <w:t>Работа с книгой рецептов</w:t>
      </w:r>
    </w:p>
    <w:p w14:paraId="4BC54F46" w14:textId="77777777" w:rsidR="00BF6817" w:rsidRPr="00BF6817" w:rsidRDefault="00BF6817" w:rsidP="00BF6817">
      <w:pPr>
        <w:pStyle w:val="ds-markdown-paragraph"/>
        <w:spacing w:before="240" w:beforeAutospacing="0" w:after="240" w:afterAutospacing="0"/>
        <w:rPr>
          <w:rFonts w:ascii="Segoe UI" w:hAnsi="Segoe UI" w:cs="Segoe UI"/>
        </w:rPr>
      </w:pPr>
      <w:r w:rsidRPr="00BF6817">
        <w:rPr>
          <w:rFonts w:ascii="Segoe UI" w:hAnsi="Segoe UI" w:cs="Segoe UI"/>
        </w:rPr>
        <w:t>– В системе существует общая база рецептов (книга рецептов), доступная всем пользователям.</w:t>
      </w:r>
      <w:r w:rsidRPr="00BF6817">
        <w:rPr>
          <w:rFonts w:ascii="Segoe UI" w:hAnsi="Segoe UI" w:cs="Segoe UI"/>
        </w:rPr>
        <w:br/>
        <w:t>– Любой пользователь имеет возможность добавить новый рецепт, указав: </w:t>
      </w:r>
      <w:r w:rsidRPr="00BF6817">
        <w:rPr>
          <w:rStyle w:val="a6"/>
          <w:rFonts w:ascii="Segoe UI" w:hAnsi="Segoe UI" w:cs="Segoe UI"/>
          <w:b w:val="0"/>
          <w:bCs w:val="0"/>
        </w:rPr>
        <w:t>название, ингредиенты с количеством, инструкцию по приготовлению</w:t>
      </w:r>
      <w:r w:rsidRPr="00BF6817">
        <w:rPr>
          <w:rFonts w:ascii="Segoe UI" w:hAnsi="Segoe UI" w:cs="Segoe UI"/>
        </w:rPr>
        <w:t>. Система автоматически рассчитает КБЖУ готового блюда на 100 грамм и на порцию.</w:t>
      </w:r>
      <w:r w:rsidRPr="00BF6817">
        <w:rPr>
          <w:rFonts w:ascii="Segoe UI" w:hAnsi="Segoe UI" w:cs="Segoe UI"/>
        </w:rPr>
        <w:br/>
        <w:t>– Пользователь может добавлять рецепты из общей базы в свой персональный план питания.</w:t>
      </w:r>
    </w:p>
    <w:p w14:paraId="6B7F1415" w14:textId="77777777" w:rsidR="00BF6817" w:rsidRPr="00BF6817" w:rsidRDefault="00BF6817" w:rsidP="00BF6817">
      <w:pPr>
        <w:pStyle w:val="4"/>
        <w:spacing w:before="240" w:after="240" w:line="420" w:lineRule="atLeast"/>
        <w:rPr>
          <w:rFonts w:ascii="Segoe UI" w:hAnsi="Segoe UI" w:cs="Segoe UI"/>
          <w:color w:val="auto"/>
          <w:sz w:val="24"/>
          <w:szCs w:val="24"/>
        </w:rPr>
      </w:pPr>
      <w:r w:rsidRPr="00BF6817">
        <w:rPr>
          <w:rStyle w:val="a6"/>
          <w:rFonts w:ascii="Segoe UI" w:hAnsi="Segoe UI" w:cs="Segoe UI"/>
          <w:color w:val="auto"/>
          <w:sz w:val="24"/>
          <w:szCs w:val="24"/>
        </w:rPr>
        <w:t>Сортировка и фильтрация продуктов и рецептов</w:t>
      </w:r>
    </w:p>
    <w:p w14:paraId="053259CD" w14:textId="77777777" w:rsidR="00BF6817" w:rsidRPr="00BF6817" w:rsidRDefault="00BF6817" w:rsidP="00BF6817">
      <w:pPr>
        <w:pStyle w:val="ds-markdown-paragraph"/>
        <w:spacing w:before="240" w:beforeAutospacing="0" w:after="240" w:afterAutospacing="0"/>
        <w:rPr>
          <w:rFonts w:ascii="Segoe UI" w:hAnsi="Segoe UI" w:cs="Segoe UI"/>
        </w:rPr>
      </w:pPr>
      <w:r w:rsidRPr="00BF6817">
        <w:rPr>
          <w:rFonts w:ascii="Segoe UI" w:hAnsi="Segoe UI" w:cs="Segoe UI"/>
        </w:rPr>
        <w:t>– В базе продуктов и рецептов пользователь имеет возможность применять различные варианты сортировок (по названию, калорийности, содержанию белков) и фильтров (по категории, аллергенам, стоимости).</w:t>
      </w:r>
    </w:p>
    <w:p w14:paraId="77ABBDCC" w14:textId="77777777" w:rsidR="00BF6817" w:rsidRPr="00BF6817" w:rsidRDefault="00BF6817" w:rsidP="00BF6817">
      <w:pPr>
        <w:pStyle w:val="4"/>
        <w:spacing w:before="240" w:after="240" w:line="420" w:lineRule="atLeast"/>
        <w:rPr>
          <w:rFonts w:ascii="Segoe UI" w:hAnsi="Segoe UI" w:cs="Segoe UI"/>
          <w:color w:val="auto"/>
          <w:sz w:val="24"/>
          <w:szCs w:val="24"/>
        </w:rPr>
      </w:pPr>
      <w:r w:rsidRPr="00BF6817">
        <w:rPr>
          <w:rStyle w:val="a6"/>
          <w:rFonts w:ascii="Segoe UI" w:hAnsi="Segoe UI" w:cs="Segoe UI"/>
          <w:color w:val="auto"/>
          <w:sz w:val="24"/>
          <w:szCs w:val="24"/>
        </w:rPr>
        <w:t>Мотивационные элементы</w:t>
      </w:r>
    </w:p>
    <w:p w14:paraId="129D4162" w14:textId="77777777" w:rsidR="00BF6817" w:rsidRPr="00BF6817" w:rsidRDefault="00BF6817" w:rsidP="00BF6817">
      <w:pPr>
        <w:pStyle w:val="ds-markdown-paragraph"/>
        <w:spacing w:before="240" w:beforeAutospacing="0"/>
        <w:rPr>
          <w:rFonts w:ascii="Segoe UI" w:hAnsi="Segoe UI" w:cs="Segoe UI"/>
        </w:rPr>
      </w:pPr>
      <w:r w:rsidRPr="00BF6817">
        <w:rPr>
          <w:rFonts w:ascii="Segoe UI" w:hAnsi="Segoe UI" w:cs="Segoe UI"/>
        </w:rPr>
        <w:t>– Система предоставляет пользователю мотивационные уведомления и сообщения (например, при достижении дневной цели по воде, при последовательном ведении дневника в течение недели).</w:t>
      </w:r>
      <w:r w:rsidRPr="00BF6817">
        <w:rPr>
          <w:rFonts w:ascii="Segoe UI" w:hAnsi="Segoe UI" w:cs="Segoe UI"/>
        </w:rPr>
        <w:br/>
        <w:t>– Система может награждать пользователя виртуальными достижениями (ачивками) за выполнение различных условий.</w:t>
      </w:r>
    </w:p>
    <w:p w14:paraId="2B9FC173" w14:textId="77777777" w:rsidR="006478AC" w:rsidRDefault="00F1744E">
      <w:pPr>
        <w:pStyle w:val="2"/>
        <w:spacing w:before="186"/>
        <w:ind w:left="15"/>
      </w:pPr>
      <w:bookmarkStart w:id="10" w:name="_Toc212750715"/>
      <w:r>
        <w:rPr>
          <w:color w:val="C55911"/>
        </w:rPr>
        <w:t>Нефункциональные</w:t>
      </w:r>
      <w:r>
        <w:rPr>
          <w:color w:val="C55911"/>
          <w:spacing w:val="-11"/>
        </w:rPr>
        <w:t xml:space="preserve"> </w:t>
      </w:r>
      <w:r>
        <w:rPr>
          <w:color w:val="C55911"/>
          <w:spacing w:val="-2"/>
        </w:rPr>
        <w:t>требования</w:t>
      </w:r>
      <w:bookmarkEnd w:id="10"/>
    </w:p>
    <w:p w14:paraId="2ACD268E" w14:textId="77777777" w:rsidR="006478AC" w:rsidRDefault="00F1744E">
      <w:pPr>
        <w:pStyle w:val="3"/>
        <w:spacing w:before="128"/>
      </w:pPr>
      <w:r>
        <w:t>Требования</w:t>
      </w:r>
      <w:r>
        <w:rPr>
          <w:spacing w:val="-4"/>
        </w:rPr>
        <w:t xml:space="preserve"> </w:t>
      </w:r>
      <w:r>
        <w:t>к</w:t>
      </w:r>
      <w:r>
        <w:rPr>
          <w:spacing w:val="-3"/>
        </w:rPr>
        <w:t xml:space="preserve"> </w:t>
      </w:r>
      <w:r>
        <w:t>структуре</w:t>
      </w:r>
      <w:r>
        <w:rPr>
          <w:spacing w:val="-4"/>
        </w:rPr>
        <w:t xml:space="preserve"> </w:t>
      </w:r>
      <w:r>
        <w:t>и</w:t>
      </w:r>
      <w:r>
        <w:rPr>
          <w:spacing w:val="-3"/>
        </w:rPr>
        <w:t xml:space="preserve"> </w:t>
      </w:r>
      <w:r>
        <w:t>функционированию</w:t>
      </w:r>
      <w:r>
        <w:rPr>
          <w:spacing w:val="-3"/>
        </w:rPr>
        <w:t xml:space="preserve"> </w:t>
      </w:r>
      <w:r>
        <w:rPr>
          <w:spacing w:val="-2"/>
        </w:rPr>
        <w:t>системы</w:t>
      </w:r>
    </w:p>
    <w:p w14:paraId="1B4CDDE5" w14:textId="77777777" w:rsidR="006478AC" w:rsidRDefault="00F1744E">
      <w:pPr>
        <w:pStyle w:val="a5"/>
        <w:numPr>
          <w:ilvl w:val="0"/>
          <w:numId w:val="1"/>
        </w:numPr>
        <w:tabs>
          <w:tab w:val="left" w:pos="735"/>
        </w:tabs>
        <w:spacing w:before="238" w:line="312" w:lineRule="auto"/>
        <w:ind w:left="735" w:right="352"/>
      </w:pPr>
      <w:r>
        <w:t>Описание перечня подсистем, их назначение, компоненты системы и их информационное</w:t>
      </w:r>
      <w:r>
        <w:rPr>
          <w:spacing w:val="-6"/>
        </w:rPr>
        <w:t xml:space="preserve"> </w:t>
      </w:r>
      <w:r>
        <w:t>взаимодействие</w:t>
      </w:r>
      <w:r>
        <w:rPr>
          <w:spacing w:val="-6"/>
        </w:rPr>
        <w:t xml:space="preserve"> </w:t>
      </w:r>
      <w:r>
        <w:t>между</w:t>
      </w:r>
      <w:r>
        <w:rPr>
          <w:spacing w:val="-6"/>
        </w:rPr>
        <w:t xml:space="preserve"> </w:t>
      </w:r>
      <w:r>
        <w:t>собой</w:t>
      </w:r>
      <w:r>
        <w:rPr>
          <w:spacing w:val="-6"/>
        </w:rPr>
        <w:t xml:space="preserve"> </w:t>
      </w:r>
      <w:r>
        <w:t>представлено</w:t>
      </w:r>
      <w:r>
        <w:rPr>
          <w:spacing w:val="-6"/>
        </w:rPr>
        <w:t xml:space="preserve"> </w:t>
      </w:r>
      <w:r>
        <w:t>в</w:t>
      </w:r>
      <w:r>
        <w:rPr>
          <w:spacing w:val="-6"/>
        </w:rPr>
        <w:t xml:space="preserve"> </w:t>
      </w:r>
      <w:r>
        <w:t>разделе</w:t>
      </w:r>
      <w:r>
        <w:rPr>
          <w:spacing w:val="-6"/>
        </w:rPr>
        <w:t xml:space="preserve"> </w:t>
      </w:r>
      <w:r>
        <w:t xml:space="preserve">«Архитектура </w:t>
      </w:r>
      <w:r>
        <w:rPr>
          <w:spacing w:val="-2"/>
        </w:rPr>
        <w:t>системы».</w:t>
      </w:r>
    </w:p>
    <w:p w14:paraId="6EE95887" w14:textId="77777777" w:rsidR="006478AC" w:rsidRDefault="00F1744E">
      <w:pPr>
        <w:pStyle w:val="a5"/>
        <w:numPr>
          <w:ilvl w:val="0"/>
          <w:numId w:val="1"/>
        </w:numPr>
        <w:tabs>
          <w:tab w:val="left" w:pos="735"/>
        </w:tabs>
        <w:spacing w:line="312" w:lineRule="auto"/>
        <w:ind w:left="735" w:right="353"/>
      </w:pPr>
      <w:r>
        <w:t>Система</w:t>
      </w:r>
      <w:r>
        <w:rPr>
          <w:spacing w:val="-5"/>
        </w:rPr>
        <w:t xml:space="preserve"> </w:t>
      </w:r>
      <w:r>
        <w:t>взаимодействует</w:t>
      </w:r>
      <w:r>
        <w:rPr>
          <w:spacing w:val="-5"/>
        </w:rPr>
        <w:t xml:space="preserve"> </w:t>
      </w:r>
      <w:r>
        <w:t>с</w:t>
      </w:r>
      <w:r>
        <w:rPr>
          <w:spacing w:val="-5"/>
        </w:rPr>
        <w:t xml:space="preserve"> </w:t>
      </w:r>
      <w:r>
        <w:t>внешними</w:t>
      </w:r>
      <w:r>
        <w:rPr>
          <w:spacing w:val="-5"/>
        </w:rPr>
        <w:t xml:space="preserve"> </w:t>
      </w:r>
      <w:r>
        <w:t>системами,</w:t>
      </w:r>
      <w:r>
        <w:rPr>
          <w:spacing w:val="-5"/>
        </w:rPr>
        <w:t xml:space="preserve"> </w:t>
      </w:r>
      <w:r>
        <w:t>такими</w:t>
      </w:r>
      <w:r>
        <w:rPr>
          <w:spacing w:val="-5"/>
        </w:rPr>
        <w:t xml:space="preserve"> </w:t>
      </w:r>
      <w:r>
        <w:t>как</w:t>
      </w:r>
      <w:r>
        <w:rPr>
          <w:spacing w:val="-5"/>
        </w:rPr>
        <w:t xml:space="preserve"> </w:t>
      </w:r>
      <w:r>
        <w:t>сторонние</w:t>
      </w:r>
      <w:r>
        <w:rPr>
          <w:spacing w:val="-5"/>
        </w:rPr>
        <w:t xml:space="preserve"> </w:t>
      </w:r>
      <w:r>
        <w:t>базы</w:t>
      </w:r>
      <w:r>
        <w:rPr>
          <w:spacing w:val="-5"/>
        </w:rPr>
        <w:t xml:space="preserve"> </w:t>
      </w:r>
      <w:r>
        <w:t>данных, облачное хранилище, посредством API по необходимости.</w:t>
      </w:r>
    </w:p>
    <w:p w14:paraId="08F6380B" w14:textId="77777777" w:rsidR="006478AC" w:rsidRDefault="00F1744E">
      <w:pPr>
        <w:pStyle w:val="a5"/>
        <w:numPr>
          <w:ilvl w:val="0"/>
          <w:numId w:val="1"/>
        </w:numPr>
        <w:tabs>
          <w:tab w:val="left" w:pos="735"/>
        </w:tabs>
        <w:ind w:left="735"/>
      </w:pPr>
      <w:r>
        <w:t>Система</w:t>
      </w:r>
      <w:r>
        <w:rPr>
          <w:spacing w:val="-6"/>
        </w:rPr>
        <w:t xml:space="preserve"> </w:t>
      </w:r>
      <w:r>
        <w:t>должна</w:t>
      </w:r>
      <w:r>
        <w:rPr>
          <w:spacing w:val="-5"/>
        </w:rPr>
        <w:t xml:space="preserve"> </w:t>
      </w:r>
      <w:r>
        <w:t>быть</w:t>
      </w:r>
      <w:r>
        <w:rPr>
          <w:spacing w:val="-6"/>
        </w:rPr>
        <w:t xml:space="preserve"> </w:t>
      </w:r>
      <w:r>
        <w:t>доступна</w:t>
      </w:r>
      <w:r>
        <w:rPr>
          <w:spacing w:val="-5"/>
        </w:rPr>
        <w:t xml:space="preserve"> </w:t>
      </w:r>
      <w:r>
        <w:t>24/7</w:t>
      </w:r>
      <w:r>
        <w:rPr>
          <w:spacing w:val="-6"/>
        </w:rPr>
        <w:t xml:space="preserve"> </w:t>
      </w:r>
      <w:r>
        <w:t>с</w:t>
      </w:r>
      <w:r>
        <w:rPr>
          <w:spacing w:val="-5"/>
        </w:rPr>
        <w:t xml:space="preserve"> </w:t>
      </w:r>
      <w:r>
        <w:t>редкими</w:t>
      </w:r>
      <w:r>
        <w:rPr>
          <w:spacing w:val="-6"/>
        </w:rPr>
        <w:t xml:space="preserve"> </w:t>
      </w:r>
      <w:r>
        <w:t>профилактическими</w:t>
      </w:r>
      <w:r>
        <w:rPr>
          <w:spacing w:val="-5"/>
        </w:rPr>
        <w:t xml:space="preserve"> </w:t>
      </w:r>
      <w:r>
        <w:rPr>
          <w:spacing w:val="-2"/>
        </w:rPr>
        <w:t>остановками.</w:t>
      </w:r>
    </w:p>
    <w:p w14:paraId="68D0C15B" w14:textId="77777777" w:rsidR="006478AC" w:rsidRDefault="00F1744E">
      <w:pPr>
        <w:pStyle w:val="3"/>
        <w:spacing w:before="220"/>
      </w:pPr>
      <w:r>
        <w:t>Требования</w:t>
      </w:r>
      <w:r>
        <w:rPr>
          <w:spacing w:val="-7"/>
        </w:rPr>
        <w:t xml:space="preserve"> </w:t>
      </w:r>
      <w:r>
        <w:t>к</w:t>
      </w:r>
      <w:r>
        <w:rPr>
          <w:spacing w:val="-6"/>
        </w:rPr>
        <w:t xml:space="preserve"> </w:t>
      </w:r>
      <w:r>
        <w:t>численности</w:t>
      </w:r>
      <w:r>
        <w:rPr>
          <w:spacing w:val="-6"/>
        </w:rPr>
        <w:t xml:space="preserve"> </w:t>
      </w:r>
      <w:r>
        <w:t>и</w:t>
      </w:r>
      <w:r>
        <w:rPr>
          <w:spacing w:val="-7"/>
        </w:rPr>
        <w:t xml:space="preserve"> </w:t>
      </w:r>
      <w:r>
        <w:t>квалификации</w:t>
      </w:r>
      <w:r>
        <w:rPr>
          <w:spacing w:val="-6"/>
        </w:rPr>
        <w:t xml:space="preserve"> </w:t>
      </w:r>
      <w:r>
        <w:t>персонала</w:t>
      </w:r>
      <w:r>
        <w:rPr>
          <w:spacing w:val="-6"/>
        </w:rPr>
        <w:t xml:space="preserve"> </w:t>
      </w:r>
      <w:r>
        <w:rPr>
          <w:spacing w:val="-2"/>
        </w:rPr>
        <w:t>системы</w:t>
      </w:r>
    </w:p>
    <w:p w14:paraId="2B96A537" w14:textId="77777777" w:rsidR="006478AC" w:rsidRDefault="00F1744E">
      <w:pPr>
        <w:pStyle w:val="a5"/>
        <w:numPr>
          <w:ilvl w:val="0"/>
          <w:numId w:val="1"/>
        </w:numPr>
        <w:tabs>
          <w:tab w:val="left" w:pos="735"/>
        </w:tabs>
        <w:spacing w:before="238" w:line="276" w:lineRule="auto"/>
        <w:ind w:left="735" w:right="163"/>
      </w:pPr>
      <w:r>
        <w:t>Заказчик системы единолично имеет полный доступ ко всем возможностям системы и имеет полную квалификацию для этого.</w:t>
      </w:r>
    </w:p>
    <w:p w14:paraId="4D4CEAB3" w14:textId="58A1438D" w:rsidR="006478AC" w:rsidRDefault="00F1744E">
      <w:pPr>
        <w:pStyle w:val="a5"/>
        <w:numPr>
          <w:ilvl w:val="0"/>
          <w:numId w:val="1"/>
        </w:numPr>
        <w:tabs>
          <w:tab w:val="left" w:pos="735"/>
        </w:tabs>
        <w:spacing w:line="276" w:lineRule="auto"/>
        <w:ind w:left="735" w:right="162"/>
      </w:pPr>
      <w:r>
        <w:lastRenderedPageBreak/>
        <w:t>В</w:t>
      </w:r>
      <w:r>
        <w:rPr>
          <w:spacing w:val="40"/>
        </w:rPr>
        <w:t xml:space="preserve"> </w:t>
      </w:r>
      <w:r>
        <w:t>качестве</w:t>
      </w:r>
      <w:r>
        <w:rPr>
          <w:spacing w:val="40"/>
        </w:rPr>
        <w:t xml:space="preserve"> </w:t>
      </w:r>
      <w:r>
        <w:t>дополнительного</w:t>
      </w:r>
      <w:r>
        <w:rPr>
          <w:spacing w:val="40"/>
        </w:rPr>
        <w:t xml:space="preserve"> </w:t>
      </w:r>
      <w:r>
        <w:t>персонала</w:t>
      </w:r>
      <w:r>
        <w:rPr>
          <w:spacing w:val="40"/>
        </w:rPr>
        <w:t xml:space="preserve"> </w:t>
      </w:r>
      <w:r>
        <w:t>могут</w:t>
      </w:r>
      <w:r>
        <w:rPr>
          <w:spacing w:val="40"/>
        </w:rPr>
        <w:t xml:space="preserve"> </w:t>
      </w:r>
      <w:r>
        <w:t>выступать</w:t>
      </w:r>
      <w:r>
        <w:rPr>
          <w:spacing w:val="40"/>
        </w:rPr>
        <w:t xml:space="preserve"> </w:t>
      </w:r>
      <w:r>
        <w:t>модераторы</w:t>
      </w:r>
      <w:r>
        <w:rPr>
          <w:spacing w:val="40"/>
        </w:rPr>
        <w:t xml:space="preserve"> </w:t>
      </w:r>
      <w:r>
        <w:t>базы</w:t>
      </w:r>
      <w:r>
        <w:rPr>
          <w:spacing w:val="40"/>
        </w:rPr>
        <w:t xml:space="preserve"> </w:t>
      </w:r>
      <w:r>
        <w:t>данных</w:t>
      </w:r>
      <w:r w:rsidR="005806B0">
        <w:t xml:space="preserve"> продуктов</w:t>
      </w:r>
      <w:r>
        <w:t>:</w:t>
      </w:r>
    </w:p>
    <w:p w14:paraId="6A095A46" w14:textId="3AF4DC9D" w:rsidR="005806B0" w:rsidRDefault="005806B0" w:rsidP="005806B0">
      <w:pPr>
        <w:pStyle w:val="a5"/>
        <w:numPr>
          <w:ilvl w:val="0"/>
          <w:numId w:val="1"/>
        </w:numPr>
        <w:tabs>
          <w:tab w:val="left" w:pos="735"/>
        </w:tabs>
        <w:spacing w:line="276" w:lineRule="auto"/>
        <w:ind w:right="162"/>
      </w:pPr>
      <w:r>
        <w:t>Понимание принципов работы с данными о питании: Умение работать с пищевой ценностью (КБЖУ), знание единиц измерения (граммы, миллилитры, порции), понимание, как рассчитывается калорийность сложных блюд.</w:t>
      </w:r>
    </w:p>
    <w:p w14:paraId="03D931E2" w14:textId="594158B4" w:rsidR="005806B0" w:rsidRDefault="005806B0" w:rsidP="005806B0">
      <w:pPr>
        <w:pStyle w:val="a5"/>
        <w:numPr>
          <w:ilvl w:val="0"/>
          <w:numId w:val="1"/>
        </w:numPr>
        <w:tabs>
          <w:tab w:val="left" w:pos="735"/>
        </w:tabs>
        <w:spacing w:line="276" w:lineRule="auto"/>
        <w:ind w:right="162"/>
      </w:pPr>
      <w:r>
        <w:t>Компетентность в работе с CRUD-операциями в контексте базы данных продуктов: умение через административную панель создавать, проверять, редактировать и удалять карточки продуктов и рецептов, а также обрабатывать пользовательские запросы на изменения.</w:t>
      </w:r>
    </w:p>
    <w:p w14:paraId="1AD4A5F4" w14:textId="57DD20D4" w:rsidR="006478AC" w:rsidRDefault="005806B0" w:rsidP="005806B0">
      <w:pPr>
        <w:pStyle w:val="a5"/>
        <w:numPr>
          <w:ilvl w:val="0"/>
          <w:numId w:val="1"/>
        </w:numPr>
        <w:tabs>
          <w:tab w:val="left" w:pos="735"/>
        </w:tabs>
        <w:spacing w:line="276" w:lineRule="auto"/>
        <w:ind w:right="162"/>
      </w:pPr>
      <w:r>
        <w:t>Внимательность к деталям и точность: Критически важная компетенция, так как ошибки в цифрах (например, в калориях или белках) напрямую влияют на пользовательский опыт и доверие к сервису. Умение находить и исправлять несоответствия (например, когда суммарная калорийность не сходится с заявленным БЖУ).</w:t>
      </w:r>
    </w:p>
    <w:p w14:paraId="76D28630" w14:textId="77777777" w:rsidR="006478AC" w:rsidRDefault="00F1744E">
      <w:pPr>
        <w:pStyle w:val="a5"/>
        <w:numPr>
          <w:ilvl w:val="0"/>
          <w:numId w:val="1"/>
        </w:numPr>
        <w:tabs>
          <w:tab w:val="left" w:pos="735"/>
        </w:tabs>
        <w:ind w:left="735"/>
      </w:pPr>
      <w:r>
        <w:t>Требований</w:t>
      </w:r>
      <w:r>
        <w:rPr>
          <w:spacing w:val="-5"/>
        </w:rPr>
        <w:t xml:space="preserve"> </w:t>
      </w:r>
      <w:r>
        <w:t>к</w:t>
      </w:r>
      <w:r>
        <w:rPr>
          <w:spacing w:val="-5"/>
        </w:rPr>
        <w:t xml:space="preserve"> </w:t>
      </w:r>
      <w:r>
        <w:t>режиму</w:t>
      </w:r>
      <w:r>
        <w:rPr>
          <w:spacing w:val="-5"/>
        </w:rPr>
        <w:t xml:space="preserve"> </w:t>
      </w:r>
      <w:r>
        <w:t>работы</w:t>
      </w:r>
      <w:r>
        <w:rPr>
          <w:spacing w:val="-5"/>
        </w:rPr>
        <w:t xml:space="preserve"> </w:t>
      </w:r>
      <w:r>
        <w:t>персонала</w:t>
      </w:r>
      <w:r>
        <w:rPr>
          <w:spacing w:val="-4"/>
        </w:rPr>
        <w:t xml:space="preserve"> нет.</w:t>
      </w:r>
    </w:p>
    <w:p w14:paraId="0572CDF6" w14:textId="77777777" w:rsidR="006478AC" w:rsidRDefault="00F1744E">
      <w:pPr>
        <w:pStyle w:val="3"/>
        <w:spacing w:before="238"/>
      </w:pPr>
      <w:r>
        <w:t>Требования</w:t>
      </w:r>
      <w:r>
        <w:rPr>
          <w:spacing w:val="-5"/>
        </w:rPr>
        <w:t xml:space="preserve"> </w:t>
      </w:r>
      <w:r>
        <w:t>к</w:t>
      </w:r>
      <w:r>
        <w:rPr>
          <w:spacing w:val="-4"/>
        </w:rPr>
        <w:t xml:space="preserve"> </w:t>
      </w:r>
      <w:r>
        <w:rPr>
          <w:spacing w:val="-2"/>
        </w:rPr>
        <w:t>безопасности</w:t>
      </w:r>
    </w:p>
    <w:p w14:paraId="205406D9" w14:textId="77777777" w:rsidR="006478AC" w:rsidRDefault="00F1744E">
      <w:pPr>
        <w:pStyle w:val="a5"/>
        <w:numPr>
          <w:ilvl w:val="0"/>
          <w:numId w:val="1"/>
        </w:numPr>
        <w:tabs>
          <w:tab w:val="left" w:pos="735"/>
        </w:tabs>
        <w:spacing w:before="238"/>
        <w:ind w:left="735"/>
      </w:pPr>
      <w:r>
        <w:t>Все</w:t>
      </w:r>
      <w:r>
        <w:rPr>
          <w:spacing w:val="-6"/>
        </w:rPr>
        <w:t xml:space="preserve"> </w:t>
      </w:r>
      <w:r>
        <w:t>пароли</w:t>
      </w:r>
      <w:r>
        <w:rPr>
          <w:spacing w:val="-6"/>
        </w:rPr>
        <w:t xml:space="preserve"> </w:t>
      </w:r>
      <w:r>
        <w:t>пользователей</w:t>
      </w:r>
      <w:r>
        <w:rPr>
          <w:spacing w:val="-6"/>
        </w:rPr>
        <w:t xml:space="preserve"> </w:t>
      </w:r>
      <w:r>
        <w:t>должны</w:t>
      </w:r>
      <w:r>
        <w:rPr>
          <w:spacing w:val="-5"/>
        </w:rPr>
        <w:t xml:space="preserve"> </w:t>
      </w:r>
      <w:r>
        <w:t>храниться</w:t>
      </w:r>
      <w:r>
        <w:rPr>
          <w:spacing w:val="-6"/>
        </w:rPr>
        <w:t xml:space="preserve"> </w:t>
      </w:r>
      <w:r>
        <w:t>в</w:t>
      </w:r>
      <w:r>
        <w:rPr>
          <w:spacing w:val="-6"/>
        </w:rPr>
        <w:t xml:space="preserve"> </w:t>
      </w:r>
      <w:r>
        <w:t>зашифрованном</w:t>
      </w:r>
      <w:r>
        <w:rPr>
          <w:spacing w:val="-5"/>
        </w:rPr>
        <w:t xml:space="preserve"> </w:t>
      </w:r>
      <w:r>
        <w:rPr>
          <w:spacing w:val="-2"/>
        </w:rPr>
        <w:t>виде.</w:t>
      </w:r>
    </w:p>
    <w:p w14:paraId="52977A50" w14:textId="77777777" w:rsidR="006478AC" w:rsidRDefault="00F1744E">
      <w:pPr>
        <w:pStyle w:val="a5"/>
        <w:numPr>
          <w:ilvl w:val="0"/>
          <w:numId w:val="1"/>
        </w:numPr>
        <w:tabs>
          <w:tab w:val="left" w:pos="735"/>
        </w:tabs>
        <w:spacing w:before="76"/>
        <w:ind w:left="735"/>
      </w:pPr>
      <w:r>
        <w:t>Для</w:t>
      </w:r>
      <w:r>
        <w:rPr>
          <w:spacing w:val="-9"/>
        </w:rPr>
        <w:t xml:space="preserve"> </w:t>
      </w:r>
      <w:r>
        <w:t>регистрации</w:t>
      </w:r>
      <w:r>
        <w:rPr>
          <w:spacing w:val="-8"/>
        </w:rPr>
        <w:t xml:space="preserve"> </w:t>
      </w:r>
      <w:r>
        <w:t>пользователей</w:t>
      </w:r>
      <w:r>
        <w:rPr>
          <w:spacing w:val="-8"/>
        </w:rPr>
        <w:t xml:space="preserve"> </w:t>
      </w:r>
      <w:r>
        <w:t>требуется</w:t>
      </w:r>
      <w:r>
        <w:rPr>
          <w:spacing w:val="-8"/>
        </w:rPr>
        <w:t xml:space="preserve"> </w:t>
      </w:r>
      <w:r>
        <w:t>электронная</w:t>
      </w:r>
      <w:r>
        <w:rPr>
          <w:spacing w:val="-8"/>
        </w:rPr>
        <w:t xml:space="preserve"> </w:t>
      </w:r>
      <w:r>
        <w:rPr>
          <w:spacing w:val="-2"/>
        </w:rPr>
        <w:t>почта.</w:t>
      </w:r>
    </w:p>
    <w:p w14:paraId="183C33D8" w14:textId="77777777" w:rsidR="006478AC" w:rsidRDefault="00F1744E">
      <w:pPr>
        <w:pStyle w:val="a5"/>
        <w:numPr>
          <w:ilvl w:val="0"/>
          <w:numId w:val="1"/>
        </w:numPr>
        <w:tabs>
          <w:tab w:val="left" w:pos="735"/>
        </w:tabs>
        <w:spacing w:before="76" w:line="312" w:lineRule="auto"/>
        <w:ind w:left="735" w:right="1607"/>
      </w:pPr>
      <w:r>
        <w:t>База</w:t>
      </w:r>
      <w:r>
        <w:rPr>
          <w:spacing w:val="-5"/>
        </w:rPr>
        <w:t xml:space="preserve"> </w:t>
      </w:r>
      <w:r>
        <w:t>данных</w:t>
      </w:r>
      <w:r>
        <w:rPr>
          <w:spacing w:val="-5"/>
        </w:rPr>
        <w:t xml:space="preserve"> </w:t>
      </w:r>
      <w:r>
        <w:t>медиа</w:t>
      </w:r>
      <w:r>
        <w:rPr>
          <w:spacing w:val="-5"/>
        </w:rPr>
        <w:t xml:space="preserve"> </w:t>
      </w:r>
      <w:r>
        <w:t>располагается</w:t>
      </w:r>
      <w:r>
        <w:rPr>
          <w:spacing w:val="-5"/>
        </w:rPr>
        <w:t xml:space="preserve"> </w:t>
      </w:r>
      <w:r>
        <w:t>на</w:t>
      </w:r>
      <w:r>
        <w:rPr>
          <w:spacing w:val="-5"/>
        </w:rPr>
        <w:t xml:space="preserve"> </w:t>
      </w:r>
      <w:r>
        <w:t>выделенном</w:t>
      </w:r>
      <w:r>
        <w:rPr>
          <w:spacing w:val="-5"/>
        </w:rPr>
        <w:t xml:space="preserve"> </w:t>
      </w:r>
      <w:r>
        <w:t>защищенном</w:t>
      </w:r>
      <w:r>
        <w:rPr>
          <w:spacing w:val="-5"/>
        </w:rPr>
        <w:t xml:space="preserve"> </w:t>
      </w:r>
      <w:r>
        <w:t>сервере</w:t>
      </w:r>
      <w:r>
        <w:rPr>
          <w:spacing w:val="-5"/>
        </w:rPr>
        <w:t xml:space="preserve"> </w:t>
      </w:r>
      <w:r>
        <w:t>с периодической репликацией в облачное хранилище.</w:t>
      </w:r>
    </w:p>
    <w:p w14:paraId="589DA4B5" w14:textId="77777777" w:rsidR="006478AC" w:rsidRDefault="00F1744E">
      <w:pPr>
        <w:pStyle w:val="3"/>
      </w:pPr>
      <w:r>
        <w:t>Требования</w:t>
      </w:r>
      <w:r>
        <w:rPr>
          <w:spacing w:val="-5"/>
        </w:rPr>
        <w:t xml:space="preserve"> </w:t>
      </w:r>
      <w:r>
        <w:t>к</w:t>
      </w:r>
      <w:r>
        <w:rPr>
          <w:spacing w:val="-4"/>
        </w:rPr>
        <w:t xml:space="preserve"> </w:t>
      </w:r>
      <w:r>
        <w:rPr>
          <w:spacing w:val="-2"/>
        </w:rPr>
        <w:t>интерфейсу</w:t>
      </w:r>
    </w:p>
    <w:p w14:paraId="32C49948" w14:textId="77777777" w:rsidR="006478AC" w:rsidRDefault="00F1744E">
      <w:pPr>
        <w:pStyle w:val="a5"/>
        <w:numPr>
          <w:ilvl w:val="0"/>
          <w:numId w:val="1"/>
        </w:numPr>
        <w:tabs>
          <w:tab w:val="left" w:pos="724"/>
        </w:tabs>
        <w:spacing w:before="238"/>
        <w:ind w:left="724"/>
      </w:pPr>
      <w:r>
        <w:t>Аккуратный,</w:t>
      </w:r>
      <w:r>
        <w:rPr>
          <w:spacing w:val="-11"/>
        </w:rPr>
        <w:t xml:space="preserve"> </w:t>
      </w:r>
      <w:r>
        <w:t>минималистичный</w:t>
      </w:r>
      <w:r>
        <w:rPr>
          <w:spacing w:val="-11"/>
        </w:rPr>
        <w:t xml:space="preserve"> </w:t>
      </w:r>
      <w:r>
        <w:rPr>
          <w:spacing w:val="-2"/>
        </w:rPr>
        <w:t>дизайн</w:t>
      </w:r>
      <w:r>
        <w:rPr>
          <w:b/>
          <w:spacing w:val="-2"/>
        </w:rPr>
        <w:t>.</w:t>
      </w:r>
    </w:p>
    <w:p w14:paraId="3B393DB7" w14:textId="77777777" w:rsidR="006478AC" w:rsidRDefault="00F1744E">
      <w:pPr>
        <w:pStyle w:val="a5"/>
        <w:numPr>
          <w:ilvl w:val="0"/>
          <w:numId w:val="1"/>
        </w:numPr>
        <w:tabs>
          <w:tab w:val="left" w:pos="724"/>
        </w:tabs>
        <w:spacing w:before="37"/>
        <w:ind w:left="724" w:hanging="359"/>
      </w:pPr>
      <w:r>
        <w:t>Цветовая</w:t>
      </w:r>
      <w:r>
        <w:rPr>
          <w:spacing w:val="79"/>
        </w:rPr>
        <w:t xml:space="preserve"> </w:t>
      </w:r>
      <w:r>
        <w:t>схема</w:t>
      </w:r>
      <w:r>
        <w:rPr>
          <w:spacing w:val="79"/>
        </w:rPr>
        <w:t xml:space="preserve"> </w:t>
      </w:r>
      <w:r>
        <w:t>включает</w:t>
      </w:r>
      <w:r>
        <w:rPr>
          <w:spacing w:val="79"/>
        </w:rPr>
        <w:t xml:space="preserve"> </w:t>
      </w:r>
      <w:r>
        <w:t>в</w:t>
      </w:r>
      <w:r>
        <w:rPr>
          <w:spacing w:val="79"/>
        </w:rPr>
        <w:t xml:space="preserve"> </w:t>
      </w:r>
      <w:r>
        <w:t>себя</w:t>
      </w:r>
      <w:r>
        <w:rPr>
          <w:spacing w:val="79"/>
        </w:rPr>
        <w:t xml:space="preserve"> </w:t>
      </w:r>
      <w:r>
        <w:t>два</w:t>
      </w:r>
      <w:r>
        <w:rPr>
          <w:spacing w:val="49"/>
          <w:w w:val="150"/>
        </w:rPr>
        <w:t xml:space="preserve"> </w:t>
      </w:r>
      <w:r>
        <w:t>цвета</w:t>
      </w:r>
      <w:r>
        <w:rPr>
          <w:spacing w:val="79"/>
        </w:rPr>
        <w:t xml:space="preserve"> </w:t>
      </w:r>
      <w:r>
        <w:t>и</w:t>
      </w:r>
      <w:r>
        <w:rPr>
          <w:spacing w:val="79"/>
        </w:rPr>
        <w:t xml:space="preserve"> </w:t>
      </w:r>
      <w:r>
        <w:t>их</w:t>
      </w:r>
      <w:r>
        <w:rPr>
          <w:spacing w:val="49"/>
          <w:w w:val="150"/>
        </w:rPr>
        <w:t xml:space="preserve"> </w:t>
      </w:r>
      <w:r>
        <w:t>градиент</w:t>
      </w:r>
      <w:r>
        <w:rPr>
          <w:spacing w:val="79"/>
        </w:rPr>
        <w:t xml:space="preserve"> </w:t>
      </w:r>
      <w:r>
        <w:t>согласно</w:t>
      </w:r>
      <w:r>
        <w:rPr>
          <w:spacing w:val="79"/>
        </w:rPr>
        <w:t xml:space="preserve"> </w:t>
      </w:r>
      <w:r>
        <w:rPr>
          <w:spacing w:val="-2"/>
        </w:rPr>
        <w:t>приложению</w:t>
      </w:r>
    </w:p>
    <w:p w14:paraId="1E01782A" w14:textId="77777777" w:rsidR="006478AC" w:rsidRDefault="00F1744E">
      <w:pPr>
        <w:pStyle w:val="a3"/>
        <w:spacing w:before="38"/>
        <w:ind w:left="725" w:firstLine="0"/>
      </w:pPr>
      <w:r>
        <w:t>«Цветовая</w:t>
      </w:r>
      <w:r>
        <w:rPr>
          <w:spacing w:val="-8"/>
        </w:rPr>
        <w:t xml:space="preserve"> </w:t>
      </w:r>
      <w:r>
        <w:rPr>
          <w:spacing w:val="-2"/>
        </w:rPr>
        <w:t>схема»:</w:t>
      </w:r>
    </w:p>
    <w:p w14:paraId="396B9F34" w14:textId="77777777" w:rsidR="006478AC" w:rsidRDefault="00F1744E">
      <w:pPr>
        <w:pStyle w:val="a5"/>
        <w:numPr>
          <w:ilvl w:val="0"/>
          <w:numId w:val="1"/>
        </w:numPr>
        <w:tabs>
          <w:tab w:val="left" w:pos="724"/>
        </w:tabs>
        <w:spacing w:before="38"/>
        <w:ind w:left="724" w:hanging="359"/>
      </w:pPr>
      <w:r>
        <w:t>Сервис</w:t>
      </w:r>
      <w:r>
        <w:rPr>
          <w:spacing w:val="-3"/>
        </w:rPr>
        <w:t xml:space="preserve"> </w:t>
      </w:r>
      <w:r>
        <w:t>должен</w:t>
      </w:r>
      <w:r>
        <w:rPr>
          <w:spacing w:val="-2"/>
        </w:rPr>
        <w:t xml:space="preserve"> </w:t>
      </w:r>
      <w:r>
        <w:t>поддерживать</w:t>
      </w:r>
      <w:r>
        <w:rPr>
          <w:spacing w:val="-2"/>
        </w:rPr>
        <w:t xml:space="preserve"> </w:t>
      </w:r>
      <w:r>
        <w:t>светлую</w:t>
      </w:r>
      <w:r>
        <w:rPr>
          <w:spacing w:val="-3"/>
        </w:rPr>
        <w:t xml:space="preserve"> </w:t>
      </w:r>
      <w:r>
        <w:t>и</w:t>
      </w:r>
      <w:r>
        <w:rPr>
          <w:spacing w:val="-2"/>
        </w:rPr>
        <w:t xml:space="preserve"> </w:t>
      </w:r>
      <w:r>
        <w:t>темную</w:t>
      </w:r>
      <w:r>
        <w:rPr>
          <w:spacing w:val="-2"/>
        </w:rPr>
        <w:t xml:space="preserve"> темы.</w:t>
      </w:r>
    </w:p>
    <w:p w14:paraId="70C74D5A" w14:textId="77777777" w:rsidR="006478AC" w:rsidRDefault="00F1744E">
      <w:pPr>
        <w:pStyle w:val="a5"/>
        <w:numPr>
          <w:ilvl w:val="0"/>
          <w:numId w:val="1"/>
        </w:numPr>
        <w:tabs>
          <w:tab w:val="left" w:pos="725"/>
        </w:tabs>
        <w:spacing w:before="38" w:line="276" w:lineRule="auto"/>
        <w:ind w:left="725" w:right="162"/>
      </w:pPr>
      <w:r>
        <w:t xml:space="preserve">Пользователь имеет возможность изменить тему интерфейса через соответствующую </w:t>
      </w:r>
      <w:r>
        <w:rPr>
          <w:spacing w:val="-2"/>
        </w:rPr>
        <w:t>кнопку.</w:t>
      </w:r>
    </w:p>
    <w:p w14:paraId="28EF7021" w14:textId="77777777" w:rsidR="006478AC" w:rsidRDefault="00F1744E">
      <w:pPr>
        <w:pStyle w:val="a5"/>
        <w:numPr>
          <w:ilvl w:val="0"/>
          <w:numId w:val="1"/>
        </w:numPr>
        <w:tabs>
          <w:tab w:val="left" w:pos="725"/>
        </w:tabs>
        <w:spacing w:line="276" w:lineRule="auto"/>
        <w:ind w:left="725" w:right="161"/>
      </w:pPr>
      <w:r>
        <w:t>Все</w:t>
      </w:r>
      <w:r>
        <w:rPr>
          <w:spacing w:val="80"/>
        </w:rPr>
        <w:t xml:space="preserve"> </w:t>
      </w:r>
      <w:r>
        <w:t>элементы</w:t>
      </w:r>
      <w:r>
        <w:rPr>
          <w:spacing w:val="80"/>
        </w:rPr>
        <w:t xml:space="preserve"> </w:t>
      </w:r>
      <w:r>
        <w:t>интерфейса</w:t>
      </w:r>
      <w:r>
        <w:rPr>
          <w:spacing w:val="80"/>
        </w:rPr>
        <w:t xml:space="preserve"> </w:t>
      </w:r>
      <w:r>
        <w:t>должны</w:t>
      </w:r>
      <w:r>
        <w:rPr>
          <w:spacing w:val="80"/>
        </w:rPr>
        <w:t xml:space="preserve"> </w:t>
      </w:r>
      <w:r>
        <w:t>быть</w:t>
      </w:r>
      <w:r>
        <w:rPr>
          <w:spacing w:val="80"/>
        </w:rPr>
        <w:t xml:space="preserve"> </w:t>
      </w:r>
      <w:r>
        <w:t>выполнены</w:t>
      </w:r>
      <w:r>
        <w:rPr>
          <w:spacing w:val="80"/>
        </w:rPr>
        <w:t xml:space="preserve"> </w:t>
      </w:r>
      <w:r>
        <w:t>с</w:t>
      </w:r>
      <w:r>
        <w:rPr>
          <w:spacing w:val="80"/>
        </w:rPr>
        <w:t xml:space="preserve"> </w:t>
      </w:r>
      <w:r>
        <w:t>помощью</w:t>
      </w:r>
      <w:r>
        <w:rPr>
          <w:spacing w:val="80"/>
        </w:rPr>
        <w:t xml:space="preserve"> </w:t>
      </w:r>
      <w:r>
        <w:t>фреймворка</w:t>
      </w:r>
      <w:r>
        <w:rPr>
          <w:spacing w:val="80"/>
        </w:rPr>
        <w:t xml:space="preserve"> </w:t>
      </w:r>
      <w:r>
        <w:t>для упрощения разработки.</w:t>
      </w:r>
    </w:p>
    <w:p w14:paraId="3D1B8C76" w14:textId="1CE233DD" w:rsidR="006478AC" w:rsidRDefault="00F1744E" w:rsidP="005806B0">
      <w:pPr>
        <w:pStyle w:val="a5"/>
        <w:numPr>
          <w:ilvl w:val="0"/>
          <w:numId w:val="1"/>
        </w:numPr>
        <w:tabs>
          <w:tab w:val="left" w:pos="725"/>
        </w:tabs>
        <w:spacing w:line="276" w:lineRule="auto"/>
        <w:ind w:left="725" w:right="164"/>
      </w:pPr>
      <w:r>
        <w:t>Примеры</w:t>
      </w:r>
      <w:r>
        <w:rPr>
          <w:spacing w:val="80"/>
        </w:rPr>
        <w:t xml:space="preserve"> </w:t>
      </w:r>
      <w:r>
        <w:t>страниц,</w:t>
      </w:r>
      <w:r>
        <w:rPr>
          <w:spacing w:val="80"/>
        </w:rPr>
        <w:t xml:space="preserve"> </w:t>
      </w:r>
      <w:r>
        <w:t>их</w:t>
      </w:r>
      <w:r>
        <w:rPr>
          <w:spacing w:val="80"/>
        </w:rPr>
        <w:t xml:space="preserve"> </w:t>
      </w:r>
      <w:r>
        <w:t>наполнения</w:t>
      </w:r>
      <w:r>
        <w:rPr>
          <w:spacing w:val="80"/>
        </w:rPr>
        <w:t xml:space="preserve"> </w:t>
      </w:r>
      <w:r>
        <w:t>и</w:t>
      </w:r>
      <w:r>
        <w:rPr>
          <w:spacing w:val="80"/>
        </w:rPr>
        <w:t xml:space="preserve"> </w:t>
      </w:r>
      <w:r>
        <w:t>визуальной</w:t>
      </w:r>
      <w:r>
        <w:rPr>
          <w:spacing w:val="80"/>
        </w:rPr>
        <w:t xml:space="preserve"> </w:t>
      </w:r>
      <w:r>
        <w:t>составляющей</w:t>
      </w:r>
      <w:r>
        <w:rPr>
          <w:spacing w:val="80"/>
        </w:rPr>
        <w:t xml:space="preserve"> </w:t>
      </w:r>
      <w:r>
        <w:t>представлены</w:t>
      </w:r>
      <w:r>
        <w:rPr>
          <w:spacing w:val="80"/>
        </w:rPr>
        <w:t xml:space="preserve"> </w:t>
      </w:r>
      <w:r>
        <w:t>в</w:t>
      </w:r>
      <w:r>
        <w:rPr>
          <w:spacing w:val="80"/>
        </w:rPr>
        <w:t xml:space="preserve"> </w:t>
      </w:r>
      <w:r>
        <w:t>приложении «Макеты интерфейса».</w:t>
      </w:r>
    </w:p>
    <w:p w14:paraId="64E86EAB" w14:textId="77777777" w:rsidR="006478AC" w:rsidRDefault="00F1744E">
      <w:pPr>
        <w:pStyle w:val="2"/>
        <w:spacing w:before="200"/>
        <w:ind w:left="15"/>
      </w:pPr>
      <w:bookmarkStart w:id="11" w:name="Архитектура_системы_"/>
      <w:bookmarkStart w:id="12" w:name="_Toc212750716"/>
      <w:bookmarkEnd w:id="11"/>
      <w:r>
        <w:rPr>
          <w:color w:val="C55911"/>
        </w:rPr>
        <w:t>Архитектура</w:t>
      </w:r>
      <w:r>
        <w:rPr>
          <w:color w:val="C55911"/>
          <w:spacing w:val="-9"/>
        </w:rPr>
        <w:t xml:space="preserve"> </w:t>
      </w:r>
      <w:r>
        <w:rPr>
          <w:color w:val="C55911"/>
          <w:spacing w:val="-2"/>
        </w:rPr>
        <w:t>системы</w:t>
      </w:r>
      <w:bookmarkEnd w:id="12"/>
    </w:p>
    <w:p w14:paraId="43EA943A" w14:textId="77777777" w:rsidR="006478AC" w:rsidRDefault="00F1744E">
      <w:pPr>
        <w:pStyle w:val="3"/>
        <w:spacing w:before="128"/>
      </w:pPr>
      <w:r>
        <w:t>Основные</w:t>
      </w:r>
      <w:r>
        <w:rPr>
          <w:spacing w:val="-7"/>
        </w:rPr>
        <w:t xml:space="preserve"> </w:t>
      </w:r>
      <w:r>
        <w:rPr>
          <w:spacing w:val="-2"/>
        </w:rPr>
        <w:t>сведения</w:t>
      </w:r>
    </w:p>
    <w:p w14:paraId="19454373" w14:textId="77777777" w:rsidR="006478AC" w:rsidRDefault="00F1744E">
      <w:pPr>
        <w:pStyle w:val="a3"/>
        <w:spacing w:before="238" w:line="276" w:lineRule="auto"/>
        <w:ind w:left="15" w:firstLine="0"/>
      </w:pPr>
      <w:r>
        <w:t>Сервис</w:t>
      </w:r>
      <w:r>
        <w:rPr>
          <w:spacing w:val="40"/>
        </w:rPr>
        <w:t xml:space="preserve"> </w:t>
      </w:r>
      <w:r>
        <w:t>представляет</w:t>
      </w:r>
      <w:r>
        <w:rPr>
          <w:spacing w:val="40"/>
        </w:rPr>
        <w:t xml:space="preserve"> </w:t>
      </w:r>
      <w:r>
        <w:t>собой</w:t>
      </w:r>
      <w:r>
        <w:rPr>
          <w:spacing w:val="40"/>
        </w:rPr>
        <w:t xml:space="preserve"> </w:t>
      </w:r>
      <w:r>
        <w:t>веб-приложение,</w:t>
      </w:r>
      <w:r>
        <w:rPr>
          <w:spacing w:val="40"/>
        </w:rPr>
        <w:t xml:space="preserve"> </w:t>
      </w:r>
      <w:r>
        <w:t>доступное</w:t>
      </w:r>
      <w:r>
        <w:rPr>
          <w:spacing w:val="40"/>
        </w:rPr>
        <w:t xml:space="preserve"> </w:t>
      </w:r>
      <w:r>
        <w:t>на</w:t>
      </w:r>
      <w:r>
        <w:rPr>
          <w:spacing w:val="40"/>
        </w:rPr>
        <w:t xml:space="preserve"> </w:t>
      </w:r>
      <w:r>
        <w:t>любых</w:t>
      </w:r>
      <w:r>
        <w:rPr>
          <w:spacing w:val="40"/>
        </w:rPr>
        <w:t xml:space="preserve"> </w:t>
      </w:r>
      <w:r>
        <w:t>устройствах</w:t>
      </w:r>
      <w:r>
        <w:rPr>
          <w:spacing w:val="40"/>
        </w:rPr>
        <w:t xml:space="preserve"> </w:t>
      </w:r>
      <w:r>
        <w:t xml:space="preserve">благодаря адаптивной верстке и поддержке технологии </w:t>
      </w:r>
      <w:r>
        <w:rPr>
          <w:b/>
        </w:rPr>
        <w:t>Progressive Web App (PWA)</w:t>
      </w:r>
      <w:r>
        <w:t>.</w:t>
      </w:r>
    </w:p>
    <w:p w14:paraId="1139461B" w14:textId="5E63092A" w:rsidR="006478AC" w:rsidRDefault="00F1744E">
      <w:pPr>
        <w:spacing w:before="200" w:line="276" w:lineRule="auto"/>
        <w:ind w:left="15" w:right="142"/>
      </w:pPr>
      <w:r>
        <w:t xml:space="preserve">Архитектура системы основана на клиент-серверной микросервисной модели и разделена на </w:t>
      </w:r>
      <w:r w:rsidR="00B31384">
        <w:t>два</w:t>
      </w:r>
      <w:r>
        <w:t xml:space="preserve"> слоя: </w:t>
      </w:r>
      <w:r>
        <w:rPr>
          <w:b/>
        </w:rPr>
        <w:t xml:space="preserve">базовый </w:t>
      </w:r>
      <w:r>
        <w:t xml:space="preserve">и </w:t>
      </w:r>
      <w:r>
        <w:rPr>
          <w:b/>
        </w:rPr>
        <w:t>внешний</w:t>
      </w:r>
      <w:r>
        <w:t>.</w:t>
      </w:r>
    </w:p>
    <w:p w14:paraId="5D433D8B" w14:textId="77777777" w:rsidR="006478AC" w:rsidRDefault="00F1744E">
      <w:pPr>
        <w:pStyle w:val="3"/>
        <w:spacing w:before="200"/>
        <w:ind w:left="16"/>
      </w:pPr>
      <w:r>
        <w:t xml:space="preserve">Компоненты </w:t>
      </w:r>
      <w:r>
        <w:rPr>
          <w:spacing w:val="-2"/>
        </w:rPr>
        <w:t>архитектуры</w:t>
      </w:r>
    </w:p>
    <w:p w14:paraId="779CDF20" w14:textId="77777777" w:rsidR="006478AC" w:rsidRDefault="00F1744E">
      <w:pPr>
        <w:pStyle w:val="a3"/>
        <w:spacing w:before="238" w:line="276" w:lineRule="auto"/>
        <w:ind w:left="16" w:firstLine="0"/>
      </w:pPr>
      <w:r>
        <w:rPr>
          <w:b/>
        </w:rPr>
        <w:t>Базовый</w:t>
      </w:r>
      <w:r>
        <w:rPr>
          <w:b/>
          <w:spacing w:val="80"/>
        </w:rPr>
        <w:t xml:space="preserve"> </w:t>
      </w:r>
      <w:r>
        <w:rPr>
          <w:b/>
        </w:rPr>
        <w:t>слой</w:t>
      </w:r>
      <w:r>
        <w:rPr>
          <w:b/>
          <w:spacing w:val="80"/>
        </w:rPr>
        <w:t xml:space="preserve"> </w:t>
      </w:r>
      <w:r>
        <w:t>включает</w:t>
      </w:r>
      <w:r>
        <w:rPr>
          <w:spacing w:val="80"/>
        </w:rPr>
        <w:t xml:space="preserve"> </w:t>
      </w:r>
      <w:r>
        <w:t>основные</w:t>
      </w:r>
      <w:r>
        <w:rPr>
          <w:spacing w:val="80"/>
        </w:rPr>
        <w:t xml:space="preserve"> </w:t>
      </w:r>
      <w:r>
        <w:t>компоненты,</w:t>
      </w:r>
      <w:r>
        <w:rPr>
          <w:spacing w:val="80"/>
        </w:rPr>
        <w:t xml:space="preserve"> </w:t>
      </w:r>
      <w:r>
        <w:t>обеспечивающие</w:t>
      </w:r>
      <w:r>
        <w:rPr>
          <w:spacing w:val="80"/>
        </w:rPr>
        <w:t xml:space="preserve"> </w:t>
      </w:r>
      <w:r>
        <w:t>функциональность</w:t>
      </w:r>
      <w:r>
        <w:rPr>
          <w:spacing w:val="80"/>
        </w:rPr>
        <w:t xml:space="preserve"> </w:t>
      </w:r>
      <w:r>
        <w:t>и взаимодействие системы:</w:t>
      </w:r>
    </w:p>
    <w:p w14:paraId="5828C277" w14:textId="3D9EC7D8" w:rsidR="006478AC" w:rsidRDefault="00F1744E">
      <w:pPr>
        <w:pStyle w:val="a5"/>
        <w:numPr>
          <w:ilvl w:val="0"/>
          <w:numId w:val="1"/>
        </w:numPr>
        <w:tabs>
          <w:tab w:val="left" w:pos="724"/>
        </w:tabs>
        <w:spacing w:before="200" w:line="276" w:lineRule="auto"/>
        <w:ind w:left="724" w:right="158"/>
      </w:pPr>
      <w:r>
        <w:rPr>
          <w:b/>
        </w:rPr>
        <w:t>Бэкенд</w:t>
      </w:r>
      <w:r>
        <w:t xml:space="preserve">: реализуется на платформе </w:t>
      </w:r>
      <w:r w:rsidR="00B31384">
        <w:rPr>
          <w:b/>
          <w:lang w:val="en-US"/>
        </w:rPr>
        <w:t>Laravel</w:t>
      </w:r>
      <w:r>
        <w:t>, выполняет бизнес-логику, обработку запросов и взаимодействие с хранилищем данных.</w:t>
      </w:r>
    </w:p>
    <w:p w14:paraId="2EB9222D" w14:textId="77777777" w:rsidR="006478AC" w:rsidRDefault="00F1744E">
      <w:pPr>
        <w:pStyle w:val="a5"/>
        <w:numPr>
          <w:ilvl w:val="0"/>
          <w:numId w:val="1"/>
        </w:numPr>
        <w:tabs>
          <w:tab w:val="left" w:pos="724"/>
        </w:tabs>
        <w:spacing w:line="276" w:lineRule="auto"/>
        <w:ind w:left="724" w:right="160"/>
      </w:pPr>
      <w:r>
        <w:rPr>
          <w:b/>
          <w:spacing w:val="-2"/>
        </w:rPr>
        <w:lastRenderedPageBreak/>
        <w:t>Фронтенд</w:t>
      </w:r>
      <w:r>
        <w:rPr>
          <w:spacing w:val="-2"/>
        </w:rPr>
        <w:t xml:space="preserve">: реализуется на </w:t>
      </w:r>
      <w:r>
        <w:rPr>
          <w:b/>
          <w:spacing w:val="-2"/>
        </w:rPr>
        <w:t>React</w:t>
      </w:r>
      <w:r>
        <w:rPr>
          <w:spacing w:val="-2"/>
        </w:rPr>
        <w:t xml:space="preserve">, обеспечивает интерактивный интерфейс пользователя </w:t>
      </w:r>
      <w:r>
        <w:t xml:space="preserve">и обмен данными с сервером через </w:t>
      </w:r>
      <w:r>
        <w:rPr>
          <w:b/>
        </w:rPr>
        <w:t>REST API</w:t>
      </w:r>
      <w:r>
        <w:t>.</w:t>
      </w:r>
    </w:p>
    <w:p w14:paraId="0F60F51D" w14:textId="36EEC5A8" w:rsidR="006478AC" w:rsidRDefault="00F1744E">
      <w:pPr>
        <w:pStyle w:val="a5"/>
        <w:numPr>
          <w:ilvl w:val="0"/>
          <w:numId w:val="1"/>
        </w:numPr>
        <w:tabs>
          <w:tab w:val="left" w:pos="724"/>
        </w:tabs>
        <w:spacing w:line="276" w:lineRule="auto"/>
        <w:ind w:left="724" w:right="159"/>
      </w:pPr>
      <w:r>
        <w:rPr>
          <w:b/>
        </w:rPr>
        <w:t>База данных</w:t>
      </w:r>
      <w:r>
        <w:t xml:space="preserve">: используется </w:t>
      </w:r>
      <w:r w:rsidR="009B2211">
        <w:rPr>
          <w:b/>
          <w:lang w:val="en-US"/>
        </w:rPr>
        <w:t>My</w:t>
      </w:r>
      <w:r>
        <w:rPr>
          <w:b/>
        </w:rPr>
        <w:t xml:space="preserve">SQL </w:t>
      </w:r>
      <w:r>
        <w:t>в качестве основной реляционной СУБД для хранения структурированных данных приложения.</w:t>
      </w:r>
    </w:p>
    <w:p w14:paraId="442AF4F5" w14:textId="77777777" w:rsidR="006478AC" w:rsidRDefault="00F1744E">
      <w:pPr>
        <w:pStyle w:val="a3"/>
        <w:spacing w:before="200"/>
        <w:ind w:left="15" w:firstLine="0"/>
      </w:pPr>
      <w:r>
        <w:rPr>
          <w:b/>
        </w:rPr>
        <w:t>Внешний</w:t>
      </w:r>
      <w:r>
        <w:rPr>
          <w:b/>
          <w:spacing w:val="-5"/>
        </w:rPr>
        <w:t xml:space="preserve"> </w:t>
      </w:r>
      <w:r>
        <w:rPr>
          <w:b/>
        </w:rPr>
        <w:t>слой</w:t>
      </w:r>
      <w:r>
        <w:rPr>
          <w:b/>
          <w:spacing w:val="-4"/>
        </w:rPr>
        <w:t xml:space="preserve"> </w:t>
      </w:r>
      <w:r>
        <w:t>содержит</w:t>
      </w:r>
      <w:r>
        <w:rPr>
          <w:spacing w:val="-5"/>
        </w:rPr>
        <w:t xml:space="preserve"> </w:t>
      </w:r>
      <w:r>
        <w:t>интеграции</w:t>
      </w:r>
      <w:r>
        <w:rPr>
          <w:spacing w:val="-5"/>
        </w:rPr>
        <w:t xml:space="preserve"> </w:t>
      </w:r>
      <w:r>
        <w:t>с</w:t>
      </w:r>
      <w:r>
        <w:rPr>
          <w:spacing w:val="-4"/>
        </w:rPr>
        <w:t xml:space="preserve"> </w:t>
      </w:r>
      <w:r>
        <w:t>внешними</w:t>
      </w:r>
      <w:r>
        <w:rPr>
          <w:spacing w:val="-5"/>
        </w:rPr>
        <w:t xml:space="preserve"> </w:t>
      </w:r>
      <w:r>
        <w:t>системами</w:t>
      </w:r>
      <w:r>
        <w:rPr>
          <w:spacing w:val="-5"/>
        </w:rPr>
        <w:t xml:space="preserve"> </w:t>
      </w:r>
      <w:r>
        <w:t>и</w:t>
      </w:r>
      <w:r>
        <w:rPr>
          <w:spacing w:val="-4"/>
        </w:rPr>
        <w:t xml:space="preserve"> </w:t>
      </w:r>
      <w:r>
        <w:rPr>
          <w:spacing w:val="-2"/>
        </w:rPr>
        <w:t>сервисами:</w:t>
      </w:r>
    </w:p>
    <w:p w14:paraId="3F043358" w14:textId="0ABABB1B" w:rsidR="006478AC" w:rsidRDefault="00F1744E">
      <w:pPr>
        <w:pStyle w:val="a5"/>
        <w:numPr>
          <w:ilvl w:val="0"/>
          <w:numId w:val="1"/>
        </w:numPr>
        <w:tabs>
          <w:tab w:val="left" w:pos="724"/>
        </w:tabs>
        <w:spacing w:before="238" w:line="276" w:lineRule="auto"/>
        <w:ind w:left="724" w:right="156"/>
      </w:pPr>
      <w:r>
        <w:rPr>
          <w:b/>
        </w:rPr>
        <w:t>Хранилище</w:t>
      </w:r>
      <w:r>
        <w:rPr>
          <w:b/>
          <w:spacing w:val="40"/>
        </w:rPr>
        <w:t xml:space="preserve"> </w:t>
      </w:r>
      <w:r>
        <w:rPr>
          <w:b/>
        </w:rPr>
        <w:t>файлов</w:t>
      </w:r>
      <w:r>
        <w:t>:</w:t>
      </w:r>
      <w:r>
        <w:rPr>
          <w:spacing w:val="40"/>
        </w:rPr>
        <w:t xml:space="preserve"> </w:t>
      </w:r>
      <w:r>
        <w:t>используется</w:t>
      </w:r>
      <w:r>
        <w:rPr>
          <w:spacing w:val="40"/>
        </w:rPr>
        <w:t xml:space="preserve"> </w:t>
      </w:r>
      <w:r>
        <w:rPr>
          <w:b/>
        </w:rPr>
        <w:t>S3-совместимое</w:t>
      </w:r>
      <w:r>
        <w:rPr>
          <w:b/>
          <w:spacing w:val="40"/>
        </w:rPr>
        <w:t xml:space="preserve"> </w:t>
      </w:r>
      <w:r>
        <w:rPr>
          <w:b/>
        </w:rPr>
        <w:t>хранилище</w:t>
      </w:r>
      <w:r>
        <w:rPr>
          <w:b/>
          <w:spacing w:val="40"/>
        </w:rPr>
        <w:t xml:space="preserve"> </w:t>
      </w:r>
      <w:r>
        <w:rPr>
          <w:b/>
        </w:rPr>
        <w:t>Yandex</w:t>
      </w:r>
      <w:r>
        <w:rPr>
          <w:b/>
          <w:spacing w:val="40"/>
        </w:rPr>
        <w:t xml:space="preserve"> </w:t>
      </w:r>
      <w:r>
        <w:rPr>
          <w:b/>
        </w:rPr>
        <w:t>Cloud</w:t>
      </w:r>
      <w:r>
        <w:rPr>
          <w:b/>
          <w:spacing w:val="40"/>
        </w:rPr>
        <w:t xml:space="preserve"> </w:t>
      </w:r>
      <w:r>
        <w:t xml:space="preserve">для загрузки и хранения </w:t>
      </w:r>
      <w:r w:rsidR="00E44155">
        <w:t>продуктовых баз</w:t>
      </w:r>
      <w:r>
        <w:t>.</w:t>
      </w:r>
    </w:p>
    <w:p w14:paraId="364A27F0" w14:textId="77777777" w:rsidR="005911FC" w:rsidRDefault="005911FC" w:rsidP="005911FC">
      <w:pPr>
        <w:pStyle w:val="a5"/>
        <w:numPr>
          <w:ilvl w:val="0"/>
          <w:numId w:val="1"/>
        </w:numPr>
        <w:tabs>
          <w:tab w:val="left" w:pos="724"/>
        </w:tabs>
        <w:spacing w:before="82" w:line="276" w:lineRule="auto"/>
        <w:ind w:left="724" w:right="160"/>
      </w:pPr>
      <w:r>
        <w:rPr>
          <w:b/>
        </w:rPr>
        <w:t>Сторонние</w:t>
      </w:r>
      <w:r>
        <w:rPr>
          <w:b/>
          <w:spacing w:val="40"/>
        </w:rPr>
        <w:t xml:space="preserve"> </w:t>
      </w:r>
      <w:r>
        <w:rPr>
          <w:b/>
        </w:rPr>
        <w:t>базы</w:t>
      </w:r>
      <w:r>
        <w:rPr>
          <w:b/>
          <w:spacing w:val="40"/>
        </w:rPr>
        <w:t xml:space="preserve"> </w:t>
      </w:r>
      <w:r>
        <w:rPr>
          <w:b/>
        </w:rPr>
        <w:t>данных</w:t>
      </w:r>
      <w:r>
        <w:rPr>
          <w:b/>
          <w:spacing w:val="40"/>
        </w:rPr>
        <w:t xml:space="preserve"> </w:t>
      </w:r>
      <w:r>
        <w:rPr>
          <w:b/>
        </w:rPr>
        <w:t>продуктов</w:t>
      </w:r>
      <w:r>
        <w:t>:</w:t>
      </w:r>
      <w:r>
        <w:rPr>
          <w:spacing w:val="40"/>
        </w:rPr>
        <w:t xml:space="preserve"> </w:t>
      </w:r>
      <w:r>
        <w:t>обеспечивают</w:t>
      </w:r>
      <w:r>
        <w:rPr>
          <w:spacing w:val="40"/>
        </w:rPr>
        <w:t xml:space="preserve"> </w:t>
      </w:r>
      <w:r>
        <w:t>доступ</w:t>
      </w:r>
      <w:r>
        <w:rPr>
          <w:spacing w:val="40"/>
        </w:rPr>
        <w:t xml:space="preserve"> </w:t>
      </w:r>
      <w:r>
        <w:t>к</w:t>
      </w:r>
      <w:r>
        <w:rPr>
          <w:spacing w:val="40"/>
        </w:rPr>
        <w:t xml:space="preserve"> </w:t>
      </w:r>
      <w:r>
        <w:t>внешним</w:t>
      </w:r>
      <w:r>
        <w:rPr>
          <w:spacing w:val="40"/>
        </w:rPr>
        <w:t xml:space="preserve"> </w:t>
      </w:r>
      <w:r>
        <w:t>продуктовым базам через API.</w:t>
      </w:r>
    </w:p>
    <w:p w14:paraId="052A3A23" w14:textId="77777777" w:rsidR="005911FC" w:rsidRDefault="005911FC" w:rsidP="005911FC">
      <w:pPr>
        <w:pStyle w:val="a3"/>
        <w:numPr>
          <w:ilvl w:val="0"/>
          <w:numId w:val="1"/>
        </w:numPr>
        <w:spacing w:before="200" w:line="276" w:lineRule="auto"/>
        <w:ind w:right="161"/>
        <w:jc w:val="both"/>
      </w:pPr>
      <w:r>
        <w:t xml:space="preserve">Каждый микросервис (за исключением внешних интеграций) развертывается в отдельном </w:t>
      </w:r>
      <w:r>
        <w:rPr>
          <w:b/>
        </w:rPr>
        <w:t>Docker-контейнере</w:t>
      </w:r>
      <w:r>
        <w:t>, что обеспечивает изоляцию окружений, гибкость масштабирования и удобство развертывания.</w:t>
      </w:r>
    </w:p>
    <w:p w14:paraId="40050EFB" w14:textId="77777777" w:rsidR="005911FC" w:rsidRDefault="005911FC" w:rsidP="005911FC">
      <w:pPr>
        <w:pStyle w:val="3"/>
        <w:spacing w:before="200"/>
        <w:jc w:val="both"/>
        <w:rPr>
          <w:spacing w:val="-2"/>
        </w:rPr>
      </w:pPr>
      <w:r>
        <w:t>Схема</w:t>
      </w:r>
      <w:r>
        <w:rPr>
          <w:spacing w:val="-4"/>
        </w:rPr>
        <w:t xml:space="preserve"> </w:t>
      </w:r>
      <w:r>
        <w:rPr>
          <w:spacing w:val="-2"/>
        </w:rPr>
        <w:t>архитектуры</w:t>
      </w:r>
    </w:p>
    <w:p w14:paraId="1D1C8ADA" w14:textId="77777777" w:rsidR="005911FC" w:rsidRDefault="005911FC" w:rsidP="005911FC">
      <w:pPr>
        <w:pStyle w:val="3"/>
        <w:spacing w:before="200"/>
        <w:jc w:val="both"/>
      </w:pPr>
      <w:r w:rsidRPr="003951BC">
        <w:rPr>
          <w:noProof/>
        </w:rPr>
        <w:drawing>
          <wp:inline distT="0" distB="0" distL="0" distR="0" wp14:anchorId="6B07949A" wp14:editId="75E3F35A">
            <wp:extent cx="3372592" cy="3881765"/>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2244" cy="3915894"/>
                    </a:xfrm>
                    <a:prstGeom prst="rect">
                      <a:avLst/>
                    </a:prstGeom>
                  </pic:spPr>
                </pic:pic>
              </a:graphicData>
            </a:graphic>
          </wp:inline>
        </w:drawing>
      </w:r>
    </w:p>
    <w:p w14:paraId="38A8B734" w14:textId="41034BDE" w:rsidR="005911FC" w:rsidRDefault="005911FC" w:rsidP="005911FC">
      <w:pPr>
        <w:tabs>
          <w:tab w:val="left" w:pos="724"/>
        </w:tabs>
        <w:spacing w:before="238" w:line="276" w:lineRule="auto"/>
        <w:ind w:right="156"/>
      </w:pPr>
    </w:p>
    <w:p w14:paraId="1D64B005" w14:textId="77777777" w:rsidR="005911FC" w:rsidRDefault="005911FC" w:rsidP="005911FC">
      <w:pPr>
        <w:pStyle w:val="1"/>
        <w:spacing w:before="0"/>
      </w:pPr>
      <w:bookmarkStart w:id="13" w:name="_Toc212750717"/>
      <w:r>
        <w:rPr>
          <w:color w:val="C55911"/>
          <w:spacing w:val="-2"/>
        </w:rPr>
        <w:t>Приложения</w:t>
      </w:r>
      <w:bookmarkEnd w:id="13"/>
    </w:p>
    <w:p w14:paraId="3AC18263" w14:textId="77777777" w:rsidR="005911FC" w:rsidRDefault="005911FC" w:rsidP="005911FC">
      <w:pPr>
        <w:pStyle w:val="3"/>
        <w:spacing w:before="344"/>
        <w:jc w:val="both"/>
      </w:pPr>
      <w:r>
        <w:t>Цветовая</w:t>
      </w:r>
      <w:r>
        <w:rPr>
          <w:spacing w:val="-7"/>
        </w:rPr>
        <w:t xml:space="preserve"> </w:t>
      </w:r>
      <w:r>
        <w:rPr>
          <w:spacing w:val="-2"/>
        </w:rPr>
        <w:t>схема</w:t>
      </w:r>
    </w:p>
    <w:p w14:paraId="0A12BAD2" w14:textId="0BA1CC7B" w:rsidR="006478AC" w:rsidRPr="005911FC" w:rsidRDefault="009B2211" w:rsidP="005911FC">
      <w:pPr>
        <w:pStyle w:val="a3"/>
        <w:spacing w:before="6"/>
        <w:ind w:firstLine="0"/>
        <w:rPr>
          <w:b/>
          <w:sz w:val="18"/>
        </w:rPr>
      </w:pPr>
      <w:r w:rsidRPr="009B2211">
        <w:rPr>
          <w:b/>
          <w:sz w:val="18"/>
        </w:rPr>
        <w:drawing>
          <wp:inline distT="0" distB="0" distL="0" distR="0" wp14:anchorId="592E3E4F" wp14:editId="6A68B61D">
            <wp:extent cx="1923803" cy="1033586"/>
            <wp:effectExtent l="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39072" cy="1041790"/>
                    </a:xfrm>
                    <a:prstGeom prst="rect">
                      <a:avLst/>
                    </a:prstGeom>
                  </pic:spPr>
                </pic:pic>
              </a:graphicData>
            </a:graphic>
          </wp:inline>
        </w:drawing>
      </w:r>
    </w:p>
    <w:p w14:paraId="22DC0E1E" w14:textId="77777777" w:rsidR="006478AC" w:rsidRDefault="00F1744E">
      <w:pPr>
        <w:pStyle w:val="3"/>
        <w:spacing w:before="82"/>
      </w:pPr>
      <w:r>
        <w:lastRenderedPageBreak/>
        <w:t xml:space="preserve">Макеты </w:t>
      </w:r>
      <w:r>
        <w:rPr>
          <w:spacing w:val="-2"/>
        </w:rPr>
        <w:t>интерфейса</w:t>
      </w:r>
    </w:p>
    <w:p w14:paraId="6F16569C" w14:textId="3CE962FD" w:rsidR="006478AC" w:rsidRDefault="006478AC">
      <w:pPr>
        <w:pStyle w:val="a3"/>
        <w:spacing w:before="6"/>
        <w:ind w:firstLine="0"/>
        <w:rPr>
          <w:b/>
          <w:sz w:val="18"/>
        </w:rPr>
      </w:pPr>
    </w:p>
    <w:p w14:paraId="470583FA" w14:textId="77777777" w:rsidR="006478AC" w:rsidRDefault="006478AC">
      <w:pPr>
        <w:pStyle w:val="a3"/>
        <w:spacing w:before="5"/>
        <w:ind w:firstLine="0"/>
        <w:rPr>
          <w:b/>
          <w:sz w:val="18"/>
        </w:rPr>
      </w:pPr>
    </w:p>
    <w:p w14:paraId="1CBC14AC" w14:textId="7E8D318C" w:rsidR="006478AC" w:rsidRDefault="0066026A" w:rsidP="009B2211">
      <w:pPr>
        <w:pStyle w:val="a3"/>
        <w:jc w:val="center"/>
        <w:rPr>
          <w:b/>
          <w:sz w:val="18"/>
        </w:rPr>
      </w:pPr>
      <w:r w:rsidRPr="0066026A">
        <w:rPr>
          <w:b/>
          <w:sz w:val="18"/>
        </w:rPr>
        <w:drawing>
          <wp:inline distT="0" distB="0" distL="0" distR="0" wp14:anchorId="3BB0F293" wp14:editId="3D93B19E">
            <wp:extent cx="6393180" cy="4424045"/>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93180" cy="4424045"/>
                    </a:xfrm>
                    <a:prstGeom prst="rect">
                      <a:avLst/>
                    </a:prstGeom>
                  </pic:spPr>
                </pic:pic>
              </a:graphicData>
            </a:graphic>
          </wp:inline>
        </w:drawing>
      </w:r>
      <w:r w:rsidRPr="0066026A">
        <w:rPr>
          <w:b/>
          <w:sz w:val="18"/>
        </w:rPr>
        <w:lastRenderedPageBreak/>
        <w:drawing>
          <wp:inline distT="0" distB="0" distL="0" distR="0" wp14:anchorId="35AB741B" wp14:editId="433B8268">
            <wp:extent cx="4227616" cy="4344098"/>
            <wp:effectExtent l="0" t="0" r="190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31755" cy="4348351"/>
                    </a:xfrm>
                    <a:prstGeom prst="rect">
                      <a:avLst/>
                    </a:prstGeom>
                  </pic:spPr>
                </pic:pic>
              </a:graphicData>
            </a:graphic>
          </wp:inline>
        </w:drawing>
      </w:r>
      <w:r w:rsidRPr="0066026A">
        <w:rPr>
          <w:b/>
          <w:sz w:val="18"/>
        </w:rPr>
        <w:drawing>
          <wp:inline distT="0" distB="0" distL="0" distR="0" wp14:anchorId="39D4E4A7" wp14:editId="02807DDD">
            <wp:extent cx="5700156" cy="4241147"/>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2836" cy="4243141"/>
                    </a:xfrm>
                    <a:prstGeom prst="rect">
                      <a:avLst/>
                    </a:prstGeom>
                  </pic:spPr>
                </pic:pic>
              </a:graphicData>
            </a:graphic>
          </wp:inline>
        </w:drawing>
      </w:r>
      <w:r w:rsidRPr="0066026A">
        <w:rPr>
          <w:b/>
          <w:sz w:val="18"/>
        </w:rPr>
        <w:lastRenderedPageBreak/>
        <w:drawing>
          <wp:inline distT="0" distB="0" distL="0" distR="0" wp14:anchorId="7A60B7E8" wp14:editId="53B38114">
            <wp:extent cx="3266684" cy="4393870"/>
            <wp:effectExtent l="0" t="0" r="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69869" cy="4398154"/>
                    </a:xfrm>
                    <a:prstGeom prst="rect">
                      <a:avLst/>
                    </a:prstGeom>
                  </pic:spPr>
                </pic:pic>
              </a:graphicData>
            </a:graphic>
          </wp:inline>
        </w:drawing>
      </w:r>
      <w:r w:rsidRPr="0066026A">
        <w:rPr>
          <w:b/>
          <w:sz w:val="18"/>
        </w:rPr>
        <w:drawing>
          <wp:inline distT="0" distB="0" distL="0" distR="0" wp14:anchorId="2FC853A8" wp14:editId="1089A032">
            <wp:extent cx="5416068" cy="3158836"/>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2072" cy="3168170"/>
                    </a:xfrm>
                    <a:prstGeom prst="rect">
                      <a:avLst/>
                    </a:prstGeom>
                  </pic:spPr>
                </pic:pic>
              </a:graphicData>
            </a:graphic>
          </wp:inline>
        </w:drawing>
      </w:r>
    </w:p>
    <w:sectPr w:rsidR="006478AC">
      <w:pgSz w:w="11910" w:h="16840"/>
      <w:pgMar w:top="1420" w:right="850" w:bottom="1260" w:left="992" w:header="0" w:footer="10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429E5" w14:textId="77777777" w:rsidR="00627AB6" w:rsidRDefault="00627AB6">
      <w:r>
        <w:separator/>
      </w:r>
    </w:p>
  </w:endnote>
  <w:endnote w:type="continuationSeparator" w:id="0">
    <w:p w14:paraId="0A386DEE" w14:textId="77777777" w:rsidR="00627AB6" w:rsidRDefault="00627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0356D" w14:textId="77777777" w:rsidR="006478AC" w:rsidRDefault="00F1744E">
    <w:pPr>
      <w:pStyle w:val="a3"/>
      <w:spacing w:line="14" w:lineRule="auto"/>
      <w:ind w:firstLine="0"/>
      <w:rPr>
        <w:sz w:val="20"/>
      </w:rPr>
    </w:pPr>
    <w:r>
      <w:rPr>
        <w:noProof/>
        <w:sz w:val="20"/>
      </w:rPr>
      <mc:AlternateContent>
        <mc:Choice Requires="wps">
          <w:drawing>
            <wp:anchor distT="0" distB="0" distL="0" distR="0" simplePos="0" relativeHeight="251658240" behindDoc="1" locked="0" layoutInCell="1" allowOverlap="1" wp14:anchorId="4C4A12C7" wp14:editId="50BF4A36">
              <wp:simplePos x="0" y="0"/>
              <wp:positionH relativeFrom="page">
                <wp:posOffset>3668572</wp:posOffset>
              </wp:positionH>
              <wp:positionV relativeFrom="page">
                <wp:posOffset>9869938</wp:posOffset>
              </wp:positionV>
              <wp:extent cx="223520" cy="2241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558EE55D" w14:textId="77777777" w:rsidR="006478AC" w:rsidRDefault="00F1744E">
                          <w:pPr>
                            <w:spacing w:before="11"/>
                            <w:ind w:left="2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type w14:anchorId="4C4A12C7" id="_x0000_t202" coordsize="21600,21600" o:spt="202" path="m,l,21600r21600,l21600,xe">
              <v:stroke joinstyle="miter"/>
              <v:path gradientshapeok="t" o:connecttype="rect"/>
            </v:shapetype>
            <v:shape id="Textbox 1" o:spid="_x0000_s1026" type="#_x0000_t202" style="position:absolute;margin-left:288.85pt;margin-top:777.15pt;width:17.6pt;height:17.6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" filled="f" stroked="f">
              <v:textbox inset="0,0,0,0">
                <w:txbxContent>
                  <w:p w14:paraId="558EE55D" w14:textId="77777777" w:rsidR="006478AC" w:rsidRDefault="00F1744E">
                    <w:pPr>
                      <w:spacing w:before="11"/>
                      <w:ind w:left="2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10</w:t>
                    </w:r>
                    <w:r>
                      <w:rPr>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43453" w14:textId="77777777" w:rsidR="00627AB6" w:rsidRDefault="00627AB6">
      <w:r>
        <w:separator/>
      </w:r>
    </w:p>
  </w:footnote>
  <w:footnote w:type="continuationSeparator" w:id="0">
    <w:p w14:paraId="46222B6D" w14:textId="77777777" w:rsidR="00627AB6" w:rsidRDefault="00627A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F5880"/>
    <w:multiLevelType w:val="hybridMultilevel"/>
    <w:tmpl w:val="DB02953A"/>
    <w:lvl w:ilvl="0" w:tplc="68A62F2E">
      <w:numFmt w:val="bullet"/>
      <w:lvlText w:val="–"/>
      <w:lvlJc w:val="left"/>
      <w:pPr>
        <w:ind w:left="736" w:hanging="360"/>
      </w:pPr>
      <w:rPr>
        <w:rFonts w:ascii="Arial" w:eastAsia="Arial" w:hAnsi="Arial" w:cs="Arial" w:hint="default"/>
        <w:spacing w:val="0"/>
        <w:w w:val="100"/>
        <w:lang w:val="ru-RU" w:eastAsia="en-US" w:bidi="ar-SA"/>
      </w:rPr>
    </w:lvl>
    <w:lvl w:ilvl="1" w:tplc="529C7B32">
      <w:numFmt w:val="bullet"/>
      <w:lvlText w:val="o"/>
      <w:lvlJc w:val="left"/>
      <w:pPr>
        <w:ind w:left="1456" w:hanging="360"/>
      </w:pPr>
      <w:rPr>
        <w:rFonts w:ascii="Courier New" w:eastAsia="Courier New" w:hAnsi="Courier New" w:cs="Courier New" w:hint="default"/>
        <w:b w:val="0"/>
        <w:bCs w:val="0"/>
        <w:i w:val="0"/>
        <w:iCs w:val="0"/>
        <w:spacing w:val="0"/>
        <w:w w:val="100"/>
        <w:sz w:val="22"/>
        <w:szCs w:val="22"/>
        <w:lang w:val="ru-RU" w:eastAsia="en-US" w:bidi="ar-SA"/>
      </w:rPr>
    </w:lvl>
    <w:lvl w:ilvl="2" w:tplc="C9543B28">
      <w:numFmt w:val="bullet"/>
      <w:lvlText w:val="•"/>
      <w:lvlJc w:val="left"/>
      <w:pPr>
        <w:ind w:left="1460" w:hanging="360"/>
      </w:pPr>
      <w:rPr>
        <w:rFonts w:hint="default"/>
        <w:lang w:val="ru-RU" w:eastAsia="en-US" w:bidi="ar-SA"/>
      </w:rPr>
    </w:lvl>
    <w:lvl w:ilvl="3" w:tplc="BD645CE4">
      <w:numFmt w:val="bullet"/>
      <w:lvlText w:val="•"/>
      <w:lvlJc w:val="left"/>
      <w:pPr>
        <w:ind w:left="2535" w:hanging="360"/>
      </w:pPr>
      <w:rPr>
        <w:rFonts w:hint="default"/>
        <w:lang w:val="ru-RU" w:eastAsia="en-US" w:bidi="ar-SA"/>
      </w:rPr>
    </w:lvl>
    <w:lvl w:ilvl="4" w:tplc="340882B6">
      <w:numFmt w:val="bullet"/>
      <w:lvlText w:val="•"/>
      <w:lvlJc w:val="left"/>
      <w:pPr>
        <w:ind w:left="3611" w:hanging="360"/>
      </w:pPr>
      <w:rPr>
        <w:rFonts w:hint="default"/>
        <w:lang w:val="ru-RU" w:eastAsia="en-US" w:bidi="ar-SA"/>
      </w:rPr>
    </w:lvl>
    <w:lvl w:ilvl="5" w:tplc="250A3A26">
      <w:numFmt w:val="bullet"/>
      <w:lvlText w:val="•"/>
      <w:lvlJc w:val="left"/>
      <w:pPr>
        <w:ind w:left="4686" w:hanging="360"/>
      </w:pPr>
      <w:rPr>
        <w:rFonts w:hint="default"/>
        <w:lang w:val="ru-RU" w:eastAsia="en-US" w:bidi="ar-SA"/>
      </w:rPr>
    </w:lvl>
    <w:lvl w:ilvl="6" w:tplc="2E445364">
      <w:numFmt w:val="bullet"/>
      <w:lvlText w:val="•"/>
      <w:lvlJc w:val="left"/>
      <w:pPr>
        <w:ind w:left="5762" w:hanging="360"/>
      </w:pPr>
      <w:rPr>
        <w:rFonts w:hint="default"/>
        <w:lang w:val="ru-RU" w:eastAsia="en-US" w:bidi="ar-SA"/>
      </w:rPr>
    </w:lvl>
    <w:lvl w:ilvl="7" w:tplc="BA6AF960">
      <w:numFmt w:val="bullet"/>
      <w:lvlText w:val="•"/>
      <w:lvlJc w:val="left"/>
      <w:pPr>
        <w:ind w:left="6837" w:hanging="360"/>
      </w:pPr>
      <w:rPr>
        <w:rFonts w:hint="default"/>
        <w:lang w:val="ru-RU" w:eastAsia="en-US" w:bidi="ar-SA"/>
      </w:rPr>
    </w:lvl>
    <w:lvl w:ilvl="8" w:tplc="87928364">
      <w:numFmt w:val="bullet"/>
      <w:lvlText w:val="•"/>
      <w:lvlJc w:val="left"/>
      <w:pPr>
        <w:ind w:left="7913" w:hanging="360"/>
      </w:pPr>
      <w:rPr>
        <w:rFonts w:hint="default"/>
        <w:lang w:val="ru-RU" w:eastAsia="en-US" w:bidi="ar-SA"/>
      </w:rPr>
    </w:lvl>
  </w:abstractNum>
  <w:abstractNum w:abstractNumId="1" w15:restartNumberingAfterBreak="0">
    <w:nsid w:val="7B5B35CA"/>
    <w:multiLevelType w:val="multilevel"/>
    <w:tmpl w:val="9C6E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478AC"/>
    <w:rsid w:val="00087991"/>
    <w:rsid w:val="001A07E2"/>
    <w:rsid w:val="0023266A"/>
    <w:rsid w:val="003951BC"/>
    <w:rsid w:val="003F1EA8"/>
    <w:rsid w:val="005806B0"/>
    <w:rsid w:val="005911FC"/>
    <w:rsid w:val="00627AB6"/>
    <w:rsid w:val="006478AC"/>
    <w:rsid w:val="0066026A"/>
    <w:rsid w:val="006B047A"/>
    <w:rsid w:val="00701756"/>
    <w:rsid w:val="00910707"/>
    <w:rsid w:val="009B2211"/>
    <w:rsid w:val="00B31384"/>
    <w:rsid w:val="00BF6817"/>
    <w:rsid w:val="00CC0CD4"/>
    <w:rsid w:val="00CF1C1E"/>
    <w:rsid w:val="00D94415"/>
    <w:rsid w:val="00DA6383"/>
    <w:rsid w:val="00DE33AA"/>
    <w:rsid w:val="00E44155"/>
    <w:rsid w:val="00F16628"/>
    <w:rsid w:val="00F1744E"/>
    <w:rsid w:val="00F703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C157C"/>
  <w15:docId w15:val="{2D9D5BBC-E79C-4092-8C19-474BF18EF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val="ru-RU"/>
    </w:rPr>
  </w:style>
  <w:style w:type="paragraph" w:styleId="1">
    <w:name w:val="heading 1"/>
    <w:basedOn w:val="a"/>
    <w:uiPriority w:val="9"/>
    <w:qFormat/>
    <w:pPr>
      <w:spacing w:before="62"/>
      <w:ind w:left="15"/>
      <w:outlineLvl w:val="0"/>
    </w:pPr>
    <w:rPr>
      <w:sz w:val="32"/>
      <w:szCs w:val="32"/>
    </w:rPr>
  </w:style>
  <w:style w:type="paragraph" w:styleId="2">
    <w:name w:val="heading 2"/>
    <w:basedOn w:val="a"/>
    <w:uiPriority w:val="9"/>
    <w:unhideWhenUsed/>
    <w:qFormat/>
    <w:pPr>
      <w:outlineLvl w:val="1"/>
    </w:pPr>
    <w:rPr>
      <w:sz w:val="28"/>
      <w:szCs w:val="28"/>
    </w:rPr>
  </w:style>
  <w:style w:type="paragraph" w:styleId="3">
    <w:name w:val="heading 3"/>
    <w:basedOn w:val="a"/>
    <w:uiPriority w:val="9"/>
    <w:unhideWhenUsed/>
    <w:qFormat/>
    <w:pPr>
      <w:spacing w:before="144"/>
      <w:ind w:left="15"/>
      <w:outlineLvl w:val="2"/>
    </w:pPr>
    <w:rPr>
      <w:b/>
      <w:bCs/>
    </w:rPr>
  </w:style>
  <w:style w:type="paragraph" w:styleId="4">
    <w:name w:val="heading 4"/>
    <w:basedOn w:val="a"/>
    <w:next w:val="a"/>
    <w:link w:val="40"/>
    <w:uiPriority w:val="9"/>
    <w:semiHidden/>
    <w:unhideWhenUsed/>
    <w:qFormat/>
    <w:rsid w:val="00BF681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138"/>
      <w:ind w:left="16"/>
    </w:pPr>
  </w:style>
  <w:style w:type="paragraph" w:styleId="20">
    <w:name w:val="toc 2"/>
    <w:basedOn w:val="a"/>
    <w:uiPriority w:val="39"/>
    <w:qFormat/>
    <w:pPr>
      <w:spacing w:before="138"/>
      <w:ind w:left="236"/>
    </w:pPr>
  </w:style>
  <w:style w:type="paragraph" w:styleId="a3">
    <w:name w:val="Body Text"/>
    <w:basedOn w:val="a"/>
    <w:uiPriority w:val="1"/>
    <w:qFormat/>
    <w:pPr>
      <w:ind w:hanging="360"/>
    </w:pPr>
  </w:style>
  <w:style w:type="paragraph" w:styleId="a4">
    <w:name w:val="Title"/>
    <w:basedOn w:val="a"/>
    <w:uiPriority w:val="10"/>
    <w:qFormat/>
    <w:pPr>
      <w:ind w:right="141"/>
      <w:jc w:val="center"/>
    </w:pPr>
    <w:rPr>
      <w:sz w:val="44"/>
      <w:szCs w:val="44"/>
    </w:rPr>
  </w:style>
  <w:style w:type="paragraph" w:styleId="a5">
    <w:name w:val="List Paragraph"/>
    <w:basedOn w:val="a"/>
    <w:uiPriority w:val="1"/>
    <w:qFormat/>
    <w:pPr>
      <w:ind w:left="735" w:hanging="360"/>
    </w:pPr>
  </w:style>
  <w:style w:type="paragraph" w:customStyle="1" w:styleId="TableParagraph">
    <w:name w:val="Table Paragraph"/>
    <w:basedOn w:val="a"/>
    <w:uiPriority w:val="1"/>
    <w:qFormat/>
    <w:pPr>
      <w:spacing w:before="5"/>
      <w:ind w:left="107"/>
    </w:pPr>
  </w:style>
  <w:style w:type="paragraph" w:customStyle="1" w:styleId="ds-markdown-paragraph">
    <w:name w:val="ds-markdown-paragraph"/>
    <w:basedOn w:val="a"/>
    <w:rsid w:val="006B047A"/>
    <w:pPr>
      <w:widowControl/>
      <w:autoSpaceDE/>
      <w:autoSpaceDN/>
      <w:spacing w:before="100" w:beforeAutospacing="1" w:after="100" w:afterAutospacing="1"/>
    </w:pPr>
    <w:rPr>
      <w:rFonts w:ascii="Times New Roman" w:eastAsia="Times New Roman" w:hAnsi="Times New Roman" w:cs="Times New Roman"/>
      <w:sz w:val="24"/>
      <w:szCs w:val="24"/>
      <w:lang w:eastAsia="ru-RU"/>
    </w:rPr>
  </w:style>
  <w:style w:type="character" w:styleId="a6">
    <w:name w:val="Strong"/>
    <w:basedOn w:val="a0"/>
    <w:uiPriority w:val="22"/>
    <w:qFormat/>
    <w:rsid w:val="006B047A"/>
    <w:rPr>
      <w:b/>
      <w:bCs/>
    </w:rPr>
  </w:style>
  <w:style w:type="character" w:customStyle="1" w:styleId="40">
    <w:name w:val="Заголовок 4 Знак"/>
    <w:basedOn w:val="a0"/>
    <w:link w:val="4"/>
    <w:uiPriority w:val="9"/>
    <w:semiHidden/>
    <w:rsid w:val="00BF6817"/>
    <w:rPr>
      <w:rFonts w:asciiTheme="majorHAnsi" w:eastAsiaTheme="majorEastAsia" w:hAnsiTheme="majorHAnsi" w:cstheme="majorBidi"/>
      <w:i/>
      <w:iCs/>
      <w:color w:val="365F91" w:themeColor="accent1" w:themeShade="BF"/>
      <w:lang w:val="ru-RU"/>
    </w:rPr>
  </w:style>
  <w:style w:type="character" w:styleId="a7">
    <w:name w:val="Hyperlink"/>
    <w:basedOn w:val="a0"/>
    <w:uiPriority w:val="99"/>
    <w:unhideWhenUsed/>
    <w:rsid w:val="00DA63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002482">
      <w:bodyDiv w:val="1"/>
      <w:marLeft w:val="0"/>
      <w:marRight w:val="0"/>
      <w:marTop w:val="0"/>
      <w:marBottom w:val="0"/>
      <w:divBdr>
        <w:top w:val="none" w:sz="0" w:space="0" w:color="auto"/>
        <w:left w:val="none" w:sz="0" w:space="0" w:color="auto"/>
        <w:bottom w:val="none" w:sz="0" w:space="0" w:color="auto"/>
        <w:right w:val="none" w:sz="0" w:space="0" w:color="auto"/>
      </w:divBdr>
    </w:div>
    <w:div w:id="11510992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11</Pages>
  <Words>1754</Words>
  <Characters>9999</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Пользователь</cp:lastModifiedBy>
  <cp:revision>8</cp:revision>
  <dcterms:created xsi:type="dcterms:W3CDTF">2025-10-29T11:03:00Z</dcterms:created>
  <dcterms:modified xsi:type="dcterms:W3CDTF">2025-11-13T05:21:00Z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ONLYOFFICE/9.1.0.172</vt:lpwstr>
  </property>
  <property fmtid="{D5CDD505-2E9C-101B-9397-08002B2CF9AE}" pid="4" name="LastSaved">
    <vt:filetime>2025-10-29T00:00:00Z</vt:filetime>
  </property>
  <property fmtid="{D5CDD505-2E9C-101B-9397-08002B2CF9AE}" pid="5" name="Producer">
    <vt:lpwstr>3-Heights(TM) PDF Security Shell 4.8.25.2 (http://www.pdf-tools.com)</vt:lpwstr>
  </property>
</Properties>
</file>