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32"/>
          <w:szCs w:val="32"/>
          <w:b w:val="1"/>
          <w:bCs w:val="1"/>
        </w:rPr>
        <w:t xml:space="preserve">project-plan-d</w:t>
      </w:r>
    </w:p>
    <w:p/>
    <w:p/>
    <w:p>
      <w:pPr/>
      <w:r>
        <w:rPr/>
        <w:t xml:space="preserve">more roundabout way in order the more surely to surprise the other Questor, M. Baze. Out of M. Baze's apartment a door led to the lobby communicating with the chamber of the Assembly. Sieur Primorin knocked at the door. "Who is there?" asked a servant, who was dressing. "The Commissary of Police," replied Primorin. The servant, thinking that he was the Commissary of Police of the Assembly, opened the door. At this moment M. Baze, who had heard the noise, and had just awakened, put on a dressing-gown, and cried, "Do not open the door." He had scarcely spoken these words when a man in plain clothes and three sergents de ville in uniform rushed into his chamber. The man, opening his coat, displayed his scarf of office, asking M. Baze, "Do you recognize this?" "You are a worthless wretch," answered the Questor. The police agents laid their hands on M. Baze. "You will not take me away," he said. "You, a Commissary of Police, you, who are a magistrate, and know what you are doing, you outrage the National Assembly, you violate the law, you are a criminal!" A hand-to-hand struggle ensued —four against one. Madame Baze and her two little girls giving vent to</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2023-08-09T18:17:38+02:00</dcterms:created>
  <dcterms:modified xsi:type="dcterms:W3CDTF">2023-08-09T18:17:38+02:00</dcterms:modified>
</cp:coreProperties>
</file>

<file path=docProps/custom.xml><?xml version="1.0" encoding="utf-8"?>
<Properties xmlns="http://schemas.openxmlformats.org/officeDocument/2006/custom-properties" xmlns:vt="http://schemas.openxmlformats.org/officeDocument/2006/docPropsVTypes"/>
</file>