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apart from the group of Representatives, alone dressed in black, his hands behind his back, his head sunk on his breast, walked up and down before the fireplace, where a large fire was burning. In his own room, and in his very presence, they were talking loudly about himself, yet he seemed not to hear. Two members of the Left came in, Benoit (du Rhéne), and Crestin. Crestin entered the room, went straight up to M. Dupin, and said to him, "President, you know what is going on? How is it that the Assembly has not yet been convened?" M. Dupin halted, and answered, with a shrug which was habitual with him,— "There is nothing to be done." And he resumed his walk. "It is enough," said M. de Rességuier. "It is too much," said Eugene Sue. All the Representatives left the room. In the meantime the Pont de la Concorde became covered with troops. Among them General Vast-Vimeux, lean, old, and little; his lank white hair plastered over his temples, in full uniform, with his laced hat on his head. He was laden with two huge epaulets, and displayed his scarf, not that of a Representative, but of a general, which scarf, being too long, trailed on the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