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the officer. "You are an idiot, if you think you are doing your duty," cried Leydet to him, "and you are a scoundrel if you know that you are committing a crime. Your name? What do you call yourself? Give me your name." The officer refused to give his name, and replied, "So, gentlemen, you will not withdraw?" "No." "I shall go and obtain force." "Do so." He left the room, and in actual fact went to obtain orders from the Ministry of the Interior. The Representatives waited in that kind of indescribable agitation which might be called the Strangling of Right by Violence. In a short time one of them who had gone out came back hastily, and warned them that two companies of the Gendarmerie Mobile were coming with their guns in their hands. Marc Dufraisse cried out, "Let the outrage be thorough. Let the coup d'état find us on our seats. Let us go to the Salle des Séances," he added. "Since things have come to sucha pass, let us afford the genuine and living spectacle of an 18th Brumaire." They all repaired to the Hall of Assembly. The passage was free. The Salle Casimir-Périer was not yet occupied by the soldiers. They numbered about sixty. Several were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