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09858" w14:textId="09F9670F" w:rsidR="00D242C8" w:rsidRDefault="00353D55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</w:t>
      </w:r>
      <w:r w:rsidR="00B621A1">
        <w:rPr>
          <w:rFonts w:ascii="黑体" w:eastAsia="黑体" w:hint="eastAsia"/>
          <w:b/>
          <w:sz w:val="28"/>
        </w:rPr>
        <w:t>什么是科学</w:t>
      </w:r>
      <w:r>
        <w:rPr>
          <w:rFonts w:ascii="黑体" w:eastAsia="黑体" w:hint="eastAsia"/>
          <w:b/>
          <w:sz w:val="28"/>
        </w:rPr>
        <w:t>》期终（考查）</w:t>
      </w:r>
      <w:r w:rsidR="0080431F">
        <w:rPr>
          <w:rFonts w:ascii="黑体" w:eastAsia="黑体" w:hint="eastAsia"/>
          <w:b/>
          <w:sz w:val="28"/>
        </w:rPr>
        <w:t>A</w:t>
      </w:r>
      <w:r>
        <w:rPr>
          <w:rFonts w:ascii="黑体" w:eastAsia="黑体" w:hint="eastAsia"/>
          <w:b/>
          <w:sz w:val="28"/>
        </w:rPr>
        <w:t>卷</w:t>
      </w:r>
    </w:p>
    <w:p w14:paraId="2F3155AA" w14:textId="03BE26E3" w:rsidR="00D242C8" w:rsidRDefault="00353D55" w:rsidP="004D5BED">
      <w:pPr>
        <w:spacing w:line="312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</w:t>
      </w:r>
      <w:r w:rsidR="004D5BED">
        <w:rPr>
          <w:rFonts w:ascii="宋体" w:hAnsi="宋体"/>
          <w:sz w:val="24"/>
        </w:rPr>
        <w:t>2</w:t>
      </w:r>
      <w:r w:rsidR="003C35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20</w:t>
      </w:r>
      <w:r w:rsidR="004D5BED">
        <w:rPr>
          <w:rFonts w:ascii="宋体" w:hAnsi="宋体"/>
          <w:sz w:val="24"/>
        </w:rPr>
        <w:t>2</w:t>
      </w:r>
      <w:r w:rsidR="003C35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 学年</w:t>
      </w:r>
      <w:r w:rsidR="009240C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>
        <w:rPr>
          <w:rFonts w:ascii="宋体" w:hAnsi="宋体"/>
          <w:sz w:val="24"/>
        </w:rPr>
        <w:t xml:space="preserve">  </w:t>
      </w:r>
      <w:r w:rsidR="003C3513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学期   任课教师</w:t>
      </w:r>
      <w:r w:rsidR="00A27CC0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D5BED">
        <w:rPr>
          <w:rFonts w:ascii="宋体" w:hAnsi="宋体" w:hint="eastAsia"/>
          <w:sz w:val="24"/>
          <w:u w:val="single"/>
        </w:rPr>
        <w:t>洪亮</w:t>
      </w:r>
      <w:r w:rsidR="00A27CC0">
        <w:rPr>
          <w:rFonts w:ascii="宋体" w:hAnsi="宋体" w:hint="eastAsia"/>
          <w:sz w:val="24"/>
          <w:u w:val="single"/>
        </w:rPr>
        <w:t xml:space="preserve"> </w:t>
      </w:r>
    </w:p>
    <w:p w14:paraId="12B0319A" w14:textId="61CA09C1" w:rsidR="00D242C8" w:rsidRDefault="00A27CC0" w:rsidP="00A27CC0">
      <w:pPr>
        <w:tabs>
          <w:tab w:val="left" w:pos="1335"/>
          <w:tab w:val="left" w:pos="3375"/>
          <w:tab w:val="left" w:pos="3825"/>
          <w:tab w:val="left" w:pos="7070"/>
          <w:tab w:val="left" w:pos="7260"/>
        </w:tabs>
        <w:spacing w:line="312" w:lineRule="auto"/>
        <w:rPr>
          <w:rFonts w:ascii="宋体" w:hAnsi="宋体"/>
          <w:sz w:val="24"/>
          <w:u w:val="single"/>
        </w:rPr>
      </w:pPr>
      <w:r w:rsidRPr="00614BE8">
        <w:rPr>
          <w:rFonts w:asciiTheme="minorEastAsia" w:hAnsiTheme="minorEastAsia" w:hint="eastAsia"/>
          <w:sz w:val="24"/>
          <w:szCs w:val="24"/>
        </w:rPr>
        <w:t>学院</w:t>
      </w:r>
      <w:r>
        <w:rPr>
          <w:rFonts w:asciiTheme="minorEastAsia" w:hAnsiTheme="minorEastAsia" w:hint="eastAsia"/>
          <w:sz w:val="24"/>
          <w:szCs w:val="24"/>
        </w:rPr>
        <w:t>:</w:t>
      </w:r>
      <w:r w:rsidR="00B621A1">
        <w:rPr>
          <w:rFonts w:asciiTheme="minorEastAsia" w:hAnsiTheme="minorEastAsia" w:hint="eastAsia"/>
          <w:noProof/>
          <w:sz w:val="24"/>
          <w:szCs w:val="24"/>
          <w:u w:val="single"/>
        </w:rPr>
        <w:t xml:space="preserve"> </w:t>
      </w:r>
      <w:r w:rsidR="00B621A1">
        <w:rPr>
          <w:rFonts w:asciiTheme="minorEastAsia" w:hAnsiTheme="minorEastAsia"/>
          <w:noProof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noProof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noProof/>
          <w:sz w:val="24"/>
          <w:szCs w:val="24"/>
          <w:u w:val="single"/>
        </w:rPr>
        <w:t xml:space="preserve"> </w:t>
      </w:r>
      <w:r w:rsidR="00353D5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班级:</w:t>
      </w:r>
      <w:r w:rsidR="00B621A1">
        <w:rPr>
          <w:rFonts w:ascii="宋体" w:hAnsi="宋体"/>
          <w:sz w:val="24"/>
          <w:u w:val="single"/>
        </w:rPr>
        <w:t xml:space="preserve">              </w:t>
      </w:r>
      <w:r w:rsidR="00353D55">
        <w:rPr>
          <w:rFonts w:ascii="宋体" w:hAnsi="宋体" w:hint="eastAsia"/>
          <w:sz w:val="24"/>
        </w:rPr>
        <w:t xml:space="preserve"> 姓名</w:t>
      </w:r>
      <w:r>
        <w:rPr>
          <w:rFonts w:ascii="宋体" w:hAnsi="宋体" w:hint="eastAsia"/>
          <w:sz w:val="24"/>
        </w:rPr>
        <w:t>:</w:t>
      </w:r>
      <w:r w:rsidR="00353D55">
        <w:rPr>
          <w:rFonts w:ascii="宋体" w:hAnsi="宋体"/>
          <w:sz w:val="24"/>
          <w:u w:val="single"/>
        </w:rPr>
        <w:tab/>
      </w:r>
      <w:r w:rsidR="00353D55">
        <w:rPr>
          <w:rFonts w:ascii="宋体" w:hAnsi="宋体" w:hint="eastAsia"/>
          <w:sz w:val="24"/>
        </w:rPr>
        <w:t>学号</w:t>
      </w:r>
      <w:r>
        <w:rPr>
          <w:rFonts w:ascii="宋体" w:hAnsi="宋体" w:hint="eastAsia"/>
          <w:sz w:val="24"/>
        </w:rPr>
        <w:t>:</w:t>
      </w:r>
      <w:r w:rsidR="00353D55">
        <w:rPr>
          <w:rFonts w:ascii="宋体" w:hAnsi="宋体" w:hint="eastAsia"/>
          <w:sz w:val="24"/>
          <w:u w:val="single"/>
        </w:rPr>
        <w:t xml:space="preserve">    </w:t>
      </w:r>
    </w:p>
    <w:p w14:paraId="0C6BA86E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017"/>
        <w:rPr>
          <w:rFonts w:ascii="宋体" w:hAnsi="宋体"/>
          <w:sz w:val="18"/>
        </w:rPr>
      </w:pPr>
    </w:p>
    <w:p w14:paraId="5EE4427A" w14:textId="77777777" w:rsidR="00D242C8" w:rsidRDefault="00353D55">
      <w:pPr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一</w:t>
      </w:r>
      <w:r>
        <w:rPr>
          <w:rFonts w:eastAsia="黑体" w:hint="eastAsia"/>
          <w:b/>
          <w:sz w:val="28"/>
        </w:rPr>
        <w:t>.</w:t>
      </w:r>
      <w:r>
        <w:rPr>
          <w:rFonts w:eastAsia="黑体" w:hint="eastAsia"/>
          <w:b/>
          <w:sz w:val="28"/>
        </w:rPr>
        <w:t>考查形式</w:t>
      </w:r>
    </w:p>
    <w:p w14:paraId="75D727D8" w14:textId="4FA08CF6" w:rsidR="00D242C8" w:rsidRDefault="00353D55" w:rsidP="001E574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撰写</w:t>
      </w:r>
      <w:r w:rsidR="00BB1DBD">
        <w:rPr>
          <w:rFonts w:hint="eastAsia"/>
          <w:sz w:val="24"/>
        </w:rPr>
        <w:t>课程</w:t>
      </w:r>
      <w:r w:rsidR="001E5743">
        <w:rPr>
          <w:rFonts w:hint="eastAsia"/>
          <w:sz w:val="24"/>
        </w:rPr>
        <w:t>考查</w:t>
      </w:r>
      <w:r w:rsidR="006F6C6A">
        <w:rPr>
          <w:rFonts w:hint="eastAsia"/>
          <w:sz w:val="24"/>
        </w:rPr>
        <w:t>报告</w:t>
      </w:r>
      <w:r w:rsidR="005008F4">
        <w:rPr>
          <w:rFonts w:hint="eastAsia"/>
          <w:sz w:val="24"/>
        </w:rPr>
        <w:t>。</w:t>
      </w:r>
    </w:p>
    <w:p w14:paraId="5A208E64" w14:textId="77777777" w:rsidR="00D242C8" w:rsidRDefault="00353D55">
      <w:pPr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二</w:t>
      </w:r>
      <w:r>
        <w:rPr>
          <w:rFonts w:eastAsia="黑体" w:hint="eastAsia"/>
          <w:b/>
          <w:sz w:val="28"/>
        </w:rPr>
        <w:t>.</w:t>
      </w:r>
      <w:r>
        <w:rPr>
          <w:rFonts w:eastAsia="黑体" w:hint="eastAsia"/>
          <w:b/>
          <w:sz w:val="28"/>
        </w:rPr>
        <w:t>考查</w:t>
      </w:r>
      <w:r w:rsidR="00B413A1">
        <w:rPr>
          <w:rFonts w:eastAsia="黑体" w:hint="eastAsia"/>
          <w:b/>
          <w:sz w:val="28"/>
        </w:rPr>
        <w:t>内容</w:t>
      </w:r>
    </w:p>
    <w:p w14:paraId="2E037529" w14:textId="24E138C9" w:rsidR="002B2165" w:rsidRPr="006E77CF" w:rsidRDefault="006E77CF" w:rsidP="006E77CF">
      <w:pPr>
        <w:spacing w:line="360" w:lineRule="auto"/>
        <w:ind w:firstLine="465"/>
        <w:rPr>
          <w:rFonts w:ascii="宋体" w:hAnsi="宋体"/>
          <w:sz w:val="24"/>
          <w:szCs w:val="24"/>
        </w:rPr>
      </w:pPr>
      <w:r w:rsidRPr="00892139">
        <w:rPr>
          <w:rFonts w:hAnsi="宋体" w:hint="eastAsia"/>
          <w:kern w:val="0"/>
          <w:sz w:val="24"/>
        </w:rPr>
        <w:t>学生</w:t>
      </w:r>
      <w:r>
        <w:rPr>
          <w:rFonts w:hAnsi="宋体" w:hint="eastAsia"/>
          <w:kern w:val="0"/>
          <w:sz w:val="24"/>
        </w:rPr>
        <w:t>是否</w:t>
      </w:r>
      <w:r w:rsidRPr="00892139">
        <w:rPr>
          <w:rFonts w:hAnsi="宋体" w:hint="eastAsia"/>
          <w:kern w:val="0"/>
          <w:sz w:val="24"/>
        </w:rPr>
        <w:t>掌握科学的标准；学生能</w:t>
      </w:r>
      <w:r>
        <w:rPr>
          <w:rFonts w:hAnsi="宋体" w:hint="eastAsia"/>
          <w:kern w:val="0"/>
          <w:sz w:val="24"/>
        </w:rPr>
        <w:t>否</w:t>
      </w:r>
      <w:r w:rsidRPr="00892139">
        <w:rPr>
          <w:rFonts w:hAnsi="宋体" w:hint="eastAsia"/>
          <w:kern w:val="0"/>
          <w:sz w:val="24"/>
        </w:rPr>
        <w:t>用科学的方法分析和解决身边的各种问题。</w:t>
      </w:r>
    </w:p>
    <w:p w14:paraId="55B26FC6" w14:textId="77777777" w:rsidR="00D242C8" w:rsidRDefault="00353D55">
      <w:pPr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三</w:t>
      </w:r>
      <w:r>
        <w:rPr>
          <w:rFonts w:eastAsia="黑体" w:hint="eastAsia"/>
          <w:b/>
          <w:sz w:val="28"/>
        </w:rPr>
        <w:t>.</w:t>
      </w:r>
      <w:r>
        <w:rPr>
          <w:rFonts w:eastAsia="黑体" w:hint="eastAsia"/>
          <w:b/>
          <w:sz w:val="28"/>
        </w:rPr>
        <w:t>具体要求</w:t>
      </w:r>
    </w:p>
    <w:p w14:paraId="1FF688C6" w14:textId="760C3046" w:rsidR="00C54D0E" w:rsidRPr="00132728" w:rsidRDefault="0019027C" w:rsidP="0013272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（一）</w:t>
      </w:r>
      <w:r w:rsidR="006E77CF">
        <w:rPr>
          <w:rFonts w:ascii="宋体" w:hAnsi="宋体" w:hint="eastAsia"/>
          <w:sz w:val="24"/>
          <w:szCs w:val="24"/>
        </w:rPr>
        <w:t xml:space="preserve"> </w:t>
      </w:r>
      <w:r w:rsidR="00C54D0E">
        <w:rPr>
          <w:rFonts w:ascii="宋体" w:hAnsi="宋体" w:hint="eastAsia"/>
          <w:sz w:val="24"/>
          <w:szCs w:val="24"/>
        </w:rPr>
        <w:t>可</w:t>
      </w:r>
      <w:r w:rsidR="006E77CF">
        <w:rPr>
          <w:rFonts w:ascii="宋体" w:hAnsi="宋体" w:hint="eastAsia"/>
          <w:sz w:val="24"/>
          <w:szCs w:val="24"/>
        </w:rPr>
        <w:t>在以下题目中任选一题</w:t>
      </w:r>
      <w:r w:rsidR="00C54D0E">
        <w:rPr>
          <w:rFonts w:ascii="宋体" w:hAnsi="宋体" w:hint="eastAsia"/>
          <w:sz w:val="24"/>
          <w:szCs w:val="24"/>
        </w:rPr>
        <w:t>：</w:t>
      </w:r>
    </w:p>
    <w:p w14:paraId="4FC3D3EB" w14:textId="77777777" w:rsidR="0080431F" w:rsidRPr="00291A6D" w:rsidRDefault="0080431F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什么是科学</w:t>
      </w:r>
    </w:p>
    <w:p w14:paraId="26A5B690" w14:textId="77777777" w:rsidR="0080431F" w:rsidRPr="00291A6D" w:rsidRDefault="0080431F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达尔文的自然选择学说</w:t>
      </w:r>
    </w:p>
    <w:p w14:paraId="639205F8" w14:textId="77777777" w:rsidR="001738F3" w:rsidRPr="00291A6D" w:rsidRDefault="0080431F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科学与无神论</w:t>
      </w:r>
    </w:p>
    <w:p w14:paraId="4AF8435E" w14:textId="00269796" w:rsidR="001E5743" w:rsidRPr="00291A6D" w:rsidRDefault="001E5743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批判性思维</w:t>
      </w:r>
    </w:p>
    <w:p w14:paraId="313D3FCC" w14:textId="77777777" w:rsidR="001E5743" w:rsidRPr="00291A6D" w:rsidRDefault="001E5743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科学与科普</w:t>
      </w:r>
    </w:p>
    <w:p w14:paraId="15C53600" w14:textId="77777777" w:rsidR="001E5743" w:rsidRPr="00291A6D" w:rsidRDefault="001E5743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科学与人文</w:t>
      </w:r>
    </w:p>
    <w:p w14:paraId="39B4B1BB" w14:textId="00A42869" w:rsidR="00CE385A" w:rsidRDefault="00CE385A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CE385A">
        <w:rPr>
          <w:rFonts w:hint="eastAsia"/>
          <w:sz w:val="24"/>
          <w:szCs w:val="24"/>
        </w:rPr>
        <w:t>科学与伦理</w:t>
      </w:r>
    </w:p>
    <w:p w14:paraId="4BA71C43" w14:textId="4A791943" w:rsidR="00CE385A" w:rsidRDefault="00CE385A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CE385A">
        <w:rPr>
          <w:rFonts w:hint="eastAsia"/>
          <w:sz w:val="24"/>
          <w:szCs w:val="24"/>
        </w:rPr>
        <w:t>科学与哲学</w:t>
      </w:r>
      <w:r w:rsidRPr="00CE385A">
        <w:rPr>
          <w:rFonts w:hint="eastAsia"/>
          <w:sz w:val="24"/>
          <w:szCs w:val="24"/>
        </w:rPr>
        <w:tab/>
      </w:r>
      <w:r w:rsidRPr="00CE385A">
        <w:rPr>
          <w:rFonts w:hint="eastAsia"/>
          <w:sz w:val="24"/>
          <w:szCs w:val="24"/>
        </w:rPr>
        <w:tab/>
      </w:r>
      <w:r w:rsidRPr="00CE385A">
        <w:rPr>
          <w:rFonts w:hint="eastAsia"/>
          <w:sz w:val="24"/>
          <w:szCs w:val="24"/>
        </w:rPr>
        <w:tab/>
      </w:r>
      <w:r w:rsidRPr="00CE385A">
        <w:rPr>
          <w:rFonts w:hint="eastAsia"/>
          <w:sz w:val="24"/>
          <w:szCs w:val="24"/>
        </w:rPr>
        <w:tab/>
      </w:r>
    </w:p>
    <w:p w14:paraId="5251325C" w14:textId="64F407A3" w:rsidR="00C54D0E" w:rsidRPr="00291A6D" w:rsidRDefault="006E77CF" w:rsidP="00291A6D">
      <w:pPr>
        <w:numPr>
          <w:ilvl w:val="0"/>
          <w:numId w:val="1"/>
        </w:numPr>
        <w:spacing w:line="360" w:lineRule="auto"/>
        <w:ind w:left="425" w:firstLineChars="67" w:firstLine="161"/>
        <w:rPr>
          <w:sz w:val="24"/>
          <w:szCs w:val="24"/>
        </w:rPr>
      </w:pPr>
      <w:r w:rsidRPr="00291A6D">
        <w:rPr>
          <w:rFonts w:hint="eastAsia"/>
          <w:sz w:val="24"/>
          <w:szCs w:val="24"/>
        </w:rPr>
        <w:t>自选题</w:t>
      </w:r>
    </w:p>
    <w:p w14:paraId="0DED7100" w14:textId="5D4D2DFC" w:rsidR="00C54D0E" w:rsidRPr="00431B4D" w:rsidRDefault="00C54D0E" w:rsidP="006E77C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6E77CF">
        <w:rPr>
          <w:color w:val="000000"/>
          <w:kern w:val="0"/>
          <w:sz w:val="24"/>
        </w:rPr>
        <w:t>学生可自由</w:t>
      </w:r>
      <w:r w:rsidRPr="006E77CF">
        <w:rPr>
          <w:rFonts w:hint="eastAsia"/>
          <w:color w:val="000000"/>
          <w:kern w:val="0"/>
          <w:sz w:val="24"/>
        </w:rPr>
        <w:t>选题，</w:t>
      </w:r>
      <w:r w:rsidR="006E77CF" w:rsidRPr="006E77CF">
        <w:rPr>
          <w:rFonts w:hint="eastAsia"/>
          <w:color w:val="000000"/>
          <w:kern w:val="0"/>
          <w:sz w:val="24"/>
        </w:rPr>
        <w:t>但要量力而行，</w:t>
      </w:r>
      <w:r w:rsidRPr="006E77CF">
        <w:rPr>
          <w:rFonts w:hint="eastAsia"/>
          <w:color w:val="000000"/>
          <w:kern w:val="0"/>
          <w:sz w:val="24"/>
        </w:rPr>
        <w:t>自选题目的工作量不应少于</w:t>
      </w:r>
      <w:r w:rsidR="00B621A1" w:rsidRPr="006E77CF">
        <w:rPr>
          <w:color w:val="000000"/>
          <w:kern w:val="0"/>
          <w:sz w:val="24"/>
        </w:rPr>
        <w:t>8</w:t>
      </w:r>
      <w:r w:rsidRPr="006E77CF">
        <w:rPr>
          <w:rFonts w:hint="eastAsia"/>
          <w:color w:val="000000"/>
          <w:kern w:val="0"/>
          <w:sz w:val="24"/>
        </w:rPr>
        <w:t>小时</w:t>
      </w:r>
      <w:r w:rsidR="006E77CF" w:rsidRPr="006E77CF">
        <w:rPr>
          <w:rFonts w:hint="eastAsia"/>
          <w:color w:val="000000"/>
          <w:kern w:val="0"/>
          <w:sz w:val="24"/>
        </w:rPr>
        <w:t>且应和课程学习内容有较大关联性</w:t>
      </w:r>
      <w:r w:rsidRPr="006E77CF">
        <w:rPr>
          <w:rFonts w:hint="eastAsia"/>
          <w:color w:val="000000"/>
          <w:kern w:val="0"/>
          <w:sz w:val="24"/>
        </w:rPr>
        <w:t>。</w:t>
      </w:r>
    </w:p>
    <w:p w14:paraId="6914BE4D" w14:textId="66C172D7" w:rsidR="003934B1" w:rsidRDefault="0019027C" w:rsidP="006E77C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  <w:szCs w:val="24"/>
        </w:rPr>
      </w:pPr>
      <w:r w:rsidRPr="006E77CF">
        <w:rPr>
          <w:rFonts w:hint="eastAsia"/>
          <w:color w:val="000000"/>
          <w:kern w:val="0"/>
          <w:sz w:val="24"/>
        </w:rPr>
        <w:t>（二）</w:t>
      </w:r>
      <w:r w:rsidR="003934B1" w:rsidRPr="006E77CF">
        <w:rPr>
          <w:rFonts w:hint="eastAsia"/>
          <w:color w:val="000000"/>
          <w:kern w:val="0"/>
          <w:sz w:val="24"/>
        </w:rPr>
        <w:t>撰写课程</w:t>
      </w:r>
      <w:r w:rsidR="001E5743">
        <w:rPr>
          <w:rFonts w:hint="eastAsia"/>
          <w:color w:val="000000"/>
          <w:kern w:val="0"/>
          <w:sz w:val="24"/>
        </w:rPr>
        <w:t>考查</w:t>
      </w:r>
      <w:r w:rsidR="003934B1" w:rsidRPr="006E77CF">
        <w:rPr>
          <w:rFonts w:hint="eastAsia"/>
          <w:color w:val="000000"/>
          <w:kern w:val="0"/>
          <w:sz w:val="24"/>
        </w:rPr>
        <w:t>报告。</w:t>
      </w:r>
    </w:p>
    <w:p w14:paraId="2B7FD896" w14:textId="77777777" w:rsidR="00291A6D" w:rsidRDefault="00291A6D" w:rsidP="00132728">
      <w:pPr>
        <w:jc w:val="center"/>
        <w:rPr>
          <w:b/>
          <w:sz w:val="28"/>
          <w:szCs w:val="28"/>
        </w:rPr>
      </w:pPr>
      <w:bookmarkStart w:id="0" w:name="_Toc295724768"/>
    </w:p>
    <w:p w14:paraId="6385557C" w14:textId="77777777" w:rsidR="00291A6D" w:rsidRDefault="00291A6D" w:rsidP="00132728">
      <w:pPr>
        <w:jc w:val="center"/>
        <w:rPr>
          <w:b/>
          <w:sz w:val="28"/>
          <w:szCs w:val="28"/>
        </w:rPr>
      </w:pPr>
    </w:p>
    <w:p w14:paraId="221E9DF2" w14:textId="77777777" w:rsidR="00291A6D" w:rsidRDefault="00291A6D" w:rsidP="00132728">
      <w:pPr>
        <w:jc w:val="center"/>
        <w:rPr>
          <w:b/>
          <w:sz w:val="28"/>
          <w:szCs w:val="28"/>
        </w:rPr>
      </w:pPr>
    </w:p>
    <w:p w14:paraId="4822C6C2" w14:textId="77777777" w:rsidR="00291A6D" w:rsidRDefault="00291A6D" w:rsidP="00132728">
      <w:pPr>
        <w:jc w:val="center"/>
        <w:rPr>
          <w:b/>
          <w:sz w:val="28"/>
          <w:szCs w:val="28"/>
        </w:rPr>
      </w:pPr>
    </w:p>
    <w:p w14:paraId="3172E54E" w14:textId="77777777" w:rsidR="00291A6D" w:rsidRDefault="00291A6D" w:rsidP="00132728">
      <w:pPr>
        <w:jc w:val="center"/>
        <w:rPr>
          <w:b/>
          <w:sz w:val="28"/>
          <w:szCs w:val="28"/>
        </w:rPr>
      </w:pPr>
    </w:p>
    <w:p w14:paraId="5BD57DBE" w14:textId="1FD3A7FF" w:rsidR="00132728" w:rsidRDefault="00132728" w:rsidP="00132728">
      <w:pPr>
        <w:jc w:val="center"/>
        <w:rPr>
          <w:b/>
          <w:sz w:val="28"/>
          <w:szCs w:val="28"/>
        </w:rPr>
      </w:pPr>
      <w:r w:rsidRPr="00FA4EA4">
        <w:rPr>
          <w:rFonts w:hint="eastAsia"/>
          <w:b/>
          <w:sz w:val="28"/>
          <w:szCs w:val="28"/>
        </w:rPr>
        <w:lastRenderedPageBreak/>
        <w:t>《</w:t>
      </w:r>
      <w:r w:rsidR="00F03D67">
        <w:rPr>
          <w:rFonts w:hint="eastAsia"/>
          <w:b/>
          <w:sz w:val="28"/>
          <w:szCs w:val="28"/>
        </w:rPr>
        <w:t>什么是科学</w:t>
      </w:r>
      <w:r w:rsidRPr="00FA4EA4">
        <w:rPr>
          <w:rFonts w:hint="eastAsia"/>
          <w:b/>
          <w:sz w:val="28"/>
          <w:szCs w:val="28"/>
        </w:rPr>
        <w:t>》课程</w:t>
      </w:r>
      <w:r w:rsidR="00B621A1">
        <w:rPr>
          <w:rFonts w:hint="eastAsia"/>
          <w:b/>
          <w:sz w:val="28"/>
          <w:szCs w:val="28"/>
        </w:rPr>
        <w:t>考查</w:t>
      </w:r>
      <w:r w:rsidRPr="00FA4EA4">
        <w:rPr>
          <w:rFonts w:hint="eastAsia"/>
          <w:b/>
          <w:sz w:val="28"/>
          <w:szCs w:val="28"/>
        </w:rPr>
        <w:t>报告要求及撰写规范</w:t>
      </w:r>
      <w:bookmarkEnd w:id="0"/>
    </w:p>
    <w:p w14:paraId="15E0A021" w14:textId="77777777" w:rsidR="00291A6D" w:rsidRPr="00FA4EA4" w:rsidRDefault="00291A6D" w:rsidP="00132728">
      <w:pPr>
        <w:jc w:val="center"/>
        <w:rPr>
          <w:b/>
          <w:sz w:val="28"/>
          <w:szCs w:val="28"/>
        </w:rPr>
      </w:pPr>
    </w:p>
    <w:p w14:paraId="2845BFD6" w14:textId="1A288729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课程</w:t>
      </w:r>
      <w:r w:rsidR="00F03D67">
        <w:rPr>
          <w:rFonts w:hint="eastAsia"/>
          <w:color w:val="000000"/>
          <w:kern w:val="0"/>
          <w:sz w:val="24"/>
        </w:rPr>
        <w:t>考查</w:t>
      </w:r>
      <w:r w:rsidRPr="00C679AB">
        <w:rPr>
          <w:color w:val="000000"/>
          <w:kern w:val="0"/>
          <w:sz w:val="24"/>
        </w:rPr>
        <w:t>报告是学生所作设计的说明文件，</w:t>
      </w:r>
      <w:r w:rsidRPr="00C679AB">
        <w:rPr>
          <w:color w:val="000000"/>
          <w:kern w:val="0"/>
          <w:sz w:val="24"/>
        </w:rPr>
        <w:t xml:space="preserve"> </w:t>
      </w:r>
      <w:r w:rsidRPr="00C679AB">
        <w:rPr>
          <w:color w:val="000000"/>
          <w:kern w:val="0"/>
          <w:sz w:val="24"/>
        </w:rPr>
        <w:t>通过撰写课程</w:t>
      </w:r>
      <w:r w:rsidR="00F03D67">
        <w:rPr>
          <w:rFonts w:hint="eastAsia"/>
          <w:color w:val="000000"/>
          <w:kern w:val="0"/>
          <w:sz w:val="24"/>
        </w:rPr>
        <w:t>考查报告</w:t>
      </w:r>
      <w:r w:rsidRPr="00C679AB">
        <w:rPr>
          <w:color w:val="000000"/>
          <w:kern w:val="0"/>
          <w:sz w:val="24"/>
        </w:rPr>
        <w:t>，把</w:t>
      </w:r>
      <w:r w:rsidR="00F03D67">
        <w:rPr>
          <w:rFonts w:hint="eastAsia"/>
          <w:color w:val="000000"/>
          <w:kern w:val="0"/>
          <w:sz w:val="24"/>
        </w:rPr>
        <w:t>课程学习</w:t>
      </w:r>
      <w:r w:rsidRPr="00C679AB">
        <w:rPr>
          <w:color w:val="000000"/>
          <w:kern w:val="0"/>
          <w:sz w:val="24"/>
        </w:rPr>
        <w:t>过程进行全面总结，</w:t>
      </w:r>
      <w:r w:rsidR="00F03D67">
        <w:rPr>
          <w:rFonts w:hint="eastAsia"/>
          <w:color w:val="000000"/>
          <w:kern w:val="0"/>
          <w:sz w:val="24"/>
        </w:rPr>
        <w:t>并对某个专题形成较深入的认识</w:t>
      </w:r>
      <w:r w:rsidRPr="00C679AB">
        <w:rPr>
          <w:color w:val="000000"/>
          <w:kern w:val="0"/>
          <w:sz w:val="24"/>
        </w:rPr>
        <w:t>。报告格式要求如下：</w:t>
      </w:r>
    </w:p>
    <w:p w14:paraId="16DD381B" w14:textId="77777777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1</w:t>
      </w:r>
      <w:r w:rsidRPr="00C679AB">
        <w:rPr>
          <w:color w:val="000000"/>
          <w:kern w:val="0"/>
          <w:sz w:val="24"/>
        </w:rPr>
        <w:t>、统一的封面</w:t>
      </w:r>
    </w:p>
    <w:p w14:paraId="3FBE2299" w14:textId="0BC15FB2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含课程</w:t>
      </w:r>
      <w:r w:rsidR="00F03D67">
        <w:rPr>
          <w:rFonts w:hint="eastAsia"/>
          <w:color w:val="000000"/>
          <w:kern w:val="0"/>
          <w:sz w:val="24"/>
        </w:rPr>
        <w:t>考查报告题目</w:t>
      </w:r>
      <w:r w:rsidRPr="00C679AB">
        <w:rPr>
          <w:color w:val="000000"/>
          <w:kern w:val="0"/>
          <w:sz w:val="24"/>
        </w:rPr>
        <w:t>名称、专业、班级、姓名、学号等。</w:t>
      </w:r>
    </w:p>
    <w:p w14:paraId="7C4229A9" w14:textId="442BCC6E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</w:t>
      </w:r>
      <w:r w:rsidRPr="00C679AB">
        <w:rPr>
          <w:color w:val="000000"/>
          <w:kern w:val="0"/>
          <w:sz w:val="24"/>
        </w:rPr>
        <w:t>、课程</w:t>
      </w:r>
      <w:r w:rsidR="001E5743">
        <w:rPr>
          <w:rFonts w:hint="eastAsia"/>
          <w:color w:val="000000"/>
          <w:kern w:val="0"/>
          <w:sz w:val="24"/>
        </w:rPr>
        <w:t>考查</w:t>
      </w:r>
      <w:r w:rsidRPr="00C679AB">
        <w:rPr>
          <w:color w:val="000000"/>
          <w:kern w:val="0"/>
          <w:sz w:val="24"/>
        </w:rPr>
        <w:t>报告正文</w:t>
      </w:r>
      <w:r>
        <w:rPr>
          <w:rFonts w:hint="eastAsia"/>
          <w:color w:val="000000"/>
          <w:kern w:val="0"/>
          <w:sz w:val="24"/>
        </w:rPr>
        <w:t>格式要求</w:t>
      </w:r>
    </w:p>
    <w:p w14:paraId="11452FAF" w14:textId="7D6C9891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正文可按章节来撰写，</w:t>
      </w:r>
      <w:r w:rsidR="00F03D67">
        <w:rPr>
          <w:rFonts w:hint="eastAsia"/>
          <w:color w:val="000000"/>
          <w:kern w:val="0"/>
          <w:sz w:val="24"/>
        </w:rPr>
        <w:t>可包</w:t>
      </w:r>
      <w:r w:rsidRPr="00C679AB">
        <w:rPr>
          <w:color w:val="000000"/>
          <w:kern w:val="0"/>
          <w:sz w:val="24"/>
        </w:rPr>
        <w:t>含以下内容：</w:t>
      </w:r>
    </w:p>
    <w:p w14:paraId="264306A5" w14:textId="423A1094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1</w:t>
      </w:r>
      <w:r>
        <w:rPr>
          <w:rFonts w:hint="eastAsia"/>
          <w:color w:val="000000"/>
          <w:kern w:val="0"/>
          <w:sz w:val="24"/>
        </w:rPr>
        <w:t>）</w:t>
      </w:r>
      <w:r w:rsidR="00F03D67">
        <w:rPr>
          <w:rFonts w:hint="eastAsia"/>
          <w:color w:val="000000"/>
          <w:kern w:val="0"/>
          <w:sz w:val="24"/>
        </w:rPr>
        <w:t>绪论</w:t>
      </w:r>
      <w:r w:rsidR="0060383A">
        <w:rPr>
          <w:rFonts w:hint="eastAsia"/>
          <w:color w:val="000000"/>
          <w:kern w:val="0"/>
          <w:sz w:val="24"/>
        </w:rPr>
        <w:t>（</w:t>
      </w:r>
      <w:r w:rsidR="00F03D67">
        <w:rPr>
          <w:rFonts w:hint="eastAsia"/>
          <w:color w:val="000000"/>
          <w:kern w:val="0"/>
          <w:sz w:val="24"/>
        </w:rPr>
        <w:t>或引言</w:t>
      </w:r>
      <w:r w:rsidR="0060383A">
        <w:rPr>
          <w:rFonts w:hint="eastAsia"/>
          <w:color w:val="000000"/>
          <w:kern w:val="0"/>
          <w:sz w:val="24"/>
        </w:rPr>
        <w:t>）</w:t>
      </w:r>
      <w:r>
        <w:rPr>
          <w:rFonts w:hint="eastAsia"/>
          <w:color w:val="000000"/>
          <w:kern w:val="0"/>
          <w:sz w:val="24"/>
        </w:rPr>
        <w:t>：</w:t>
      </w:r>
      <w:r w:rsidR="00F03D67">
        <w:rPr>
          <w:rFonts w:hint="eastAsia"/>
          <w:color w:val="000000"/>
          <w:kern w:val="0"/>
          <w:sz w:val="24"/>
        </w:rPr>
        <w:t>选题</w:t>
      </w:r>
      <w:r>
        <w:rPr>
          <w:rFonts w:hint="eastAsia"/>
          <w:color w:val="000000"/>
          <w:kern w:val="0"/>
          <w:sz w:val="24"/>
        </w:rPr>
        <w:t>的意义、目的以及</w:t>
      </w:r>
      <w:r w:rsidR="00F03D67">
        <w:rPr>
          <w:rFonts w:hint="eastAsia"/>
          <w:color w:val="000000"/>
          <w:kern w:val="0"/>
          <w:sz w:val="24"/>
        </w:rPr>
        <w:t>选题文献综述</w:t>
      </w:r>
      <w:r>
        <w:rPr>
          <w:rFonts w:hint="eastAsia"/>
          <w:color w:val="000000"/>
          <w:kern w:val="0"/>
          <w:sz w:val="24"/>
        </w:rPr>
        <w:t>等。</w:t>
      </w:r>
    </w:p>
    <w:p w14:paraId="7462B903" w14:textId="67C8AE16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）</w:t>
      </w:r>
      <w:r w:rsidR="00F03D67">
        <w:rPr>
          <w:rFonts w:hint="eastAsia"/>
          <w:color w:val="000000"/>
          <w:kern w:val="0"/>
          <w:sz w:val="24"/>
        </w:rPr>
        <w:t>理论及方法</w:t>
      </w:r>
      <w:r w:rsidRPr="00C679AB">
        <w:rPr>
          <w:color w:val="000000"/>
          <w:kern w:val="0"/>
          <w:sz w:val="24"/>
        </w:rPr>
        <w:t>：</w:t>
      </w:r>
      <w:r w:rsidR="00F03D67">
        <w:rPr>
          <w:rFonts w:hint="eastAsia"/>
          <w:color w:val="000000"/>
          <w:kern w:val="0"/>
          <w:sz w:val="24"/>
        </w:rPr>
        <w:t>关于选题的重要理论或结论</w:t>
      </w:r>
      <w:r w:rsidRPr="00C679AB">
        <w:rPr>
          <w:color w:val="000000"/>
          <w:kern w:val="0"/>
          <w:sz w:val="24"/>
        </w:rPr>
        <w:t>。</w:t>
      </w:r>
    </w:p>
    <w:p w14:paraId="0A609676" w14:textId="50F83A78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/>
          <w:color w:val="000000"/>
          <w:kern w:val="0"/>
          <w:sz w:val="24"/>
        </w:rPr>
        <w:t>）</w:t>
      </w:r>
      <w:r w:rsidR="00F03D67">
        <w:rPr>
          <w:rFonts w:hint="eastAsia"/>
          <w:color w:val="000000"/>
          <w:kern w:val="0"/>
          <w:sz w:val="24"/>
        </w:rPr>
        <w:t>实例及应用</w:t>
      </w:r>
      <w:r w:rsidRPr="00C679AB">
        <w:rPr>
          <w:color w:val="000000"/>
          <w:kern w:val="0"/>
          <w:sz w:val="24"/>
        </w:rPr>
        <w:t>：</w:t>
      </w:r>
      <w:r w:rsidR="00F03D67">
        <w:rPr>
          <w:rFonts w:hint="eastAsia"/>
          <w:color w:val="000000"/>
          <w:kern w:val="0"/>
          <w:sz w:val="24"/>
        </w:rPr>
        <w:t>选题理论应用的实例</w:t>
      </w:r>
      <w:r w:rsidRPr="00C679AB">
        <w:rPr>
          <w:color w:val="000000"/>
          <w:kern w:val="0"/>
          <w:sz w:val="24"/>
        </w:rPr>
        <w:t>。</w:t>
      </w:r>
    </w:p>
    <w:p w14:paraId="59797CA7" w14:textId="1D3D34CA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）心</w:t>
      </w:r>
      <w:r w:rsidRPr="00C679AB">
        <w:rPr>
          <w:color w:val="000000"/>
          <w:kern w:val="0"/>
          <w:sz w:val="24"/>
        </w:rPr>
        <w:t>得体会：总结本人在设计、安装及调试过程中的收获和体会以及对设计过程的建议等。</w:t>
      </w:r>
    </w:p>
    <w:p w14:paraId="24AFF6B3" w14:textId="77777777" w:rsidR="00132728" w:rsidRDefault="003C0FE0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3</w:t>
      </w:r>
      <w:r w:rsidR="00132728" w:rsidRPr="00C679AB">
        <w:rPr>
          <w:color w:val="000000"/>
          <w:kern w:val="0"/>
          <w:sz w:val="24"/>
        </w:rPr>
        <w:t>、按统一格式列出主要参考文献：</w:t>
      </w:r>
    </w:p>
    <w:p w14:paraId="0D97F750" w14:textId="77777777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参考文献必须是学生在课程设计中真正阅读过和运用过的，</w:t>
      </w:r>
      <w:r w:rsidRPr="00C679AB">
        <w:rPr>
          <w:color w:val="000000"/>
          <w:kern w:val="0"/>
          <w:sz w:val="24"/>
        </w:rPr>
        <w:t xml:space="preserve"> </w:t>
      </w:r>
      <w:r w:rsidRPr="00C679AB">
        <w:rPr>
          <w:color w:val="000000"/>
          <w:kern w:val="0"/>
          <w:sz w:val="24"/>
        </w:rPr>
        <w:t>文献按照在正文中的出现顺序排列。各类文献的书写格式如下：</w:t>
      </w:r>
    </w:p>
    <w:p w14:paraId="19F77A14" w14:textId="77777777" w:rsidR="00132728" w:rsidRPr="00C679AB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1</w:t>
      </w:r>
      <w:r>
        <w:rPr>
          <w:rFonts w:hint="eastAsia"/>
          <w:color w:val="000000"/>
          <w:kern w:val="0"/>
          <w:sz w:val="24"/>
        </w:rPr>
        <w:t>）</w:t>
      </w:r>
      <w:r w:rsidRPr="00C679AB">
        <w:rPr>
          <w:color w:val="000000"/>
          <w:kern w:val="0"/>
          <w:sz w:val="24"/>
        </w:rPr>
        <w:t>图书类的参考文献</w:t>
      </w:r>
    </w:p>
    <w:p w14:paraId="461305B7" w14:textId="77777777" w:rsidR="00132728" w:rsidRDefault="00132728" w:rsidP="00132728">
      <w:pPr>
        <w:tabs>
          <w:tab w:val="left" w:pos="2293"/>
        </w:tabs>
        <w:autoSpaceDE w:val="0"/>
        <w:autoSpaceDN w:val="0"/>
        <w:adjustRightInd w:val="0"/>
        <w:spacing w:line="360" w:lineRule="auto"/>
        <w:ind w:firstLineChars="400" w:firstLine="960"/>
        <w:jc w:val="left"/>
        <w:rPr>
          <w:color w:val="000000"/>
          <w:kern w:val="0"/>
          <w:sz w:val="24"/>
        </w:rPr>
      </w:pPr>
      <w:r w:rsidRPr="00C679AB">
        <w:rPr>
          <w:color w:val="000000"/>
          <w:kern w:val="0"/>
          <w:sz w:val="24"/>
        </w:rPr>
        <w:t>[</w:t>
      </w:r>
      <w:r w:rsidRPr="00C679AB">
        <w:rPr>
          <w:color w:val="000000"/>
          <w:kern w:val="0"/>
          <w:sz w:val="24"/>
        </w:rPr>
        <w:t>序号</w:t>
      </w:r>
      <w:r w:rsidRPr="00C679AB">
        <w:rPr>
          <w:color w:val="000000"/>
          <w:kern w:val="0"/>
          <w:sz w:val="24"/>
        </w:rPr>
        <w:t>]</w:t>
      </w:r>
      <w:r>
        <w:rPr>
          <w:rFonts w:hint="eastAsia"/>
          <w:color w:val="000000"/>
          <w:kern w:val="0"/>
          <w:sz w:val="24"/>
        </w:rPr>
        <w:t xml:space="preserve"> </w:t>
      </w:r>
      <w:r w:rsidRPr="00C679AB">
        <w:rPr>
          <w:color w:val="000000"/>
          <w:kern w:val="0"/>
          <w:sz w:val="24"/>
        </w:rPr>
        <w:t>作者名</w:t>
      </w:r>
      <w:r>
        <w:rPr>
          <w:rFonts w:hint="eastAsia"/>
          <w:color w:val="000000"/>
          <w:kern w:val="0"/>
          <w:sz w:val="24"/>
        </w:rPr>
        <w:t xml:space="preserve">. </w:t>
      </w:r>
      <w:r w:rsidRPr="00C679AB">
        <w:rPr>
          <w:color w:val="000000"/>
          <w:kern w:val="0"/>
          <w:sz w:val="24"/>
        </w:rPr>
        <w:t>书名</w:t>
      </w:r>
      <w:r>
        <w:rPr>
          <w:rFonts w:hint="eastAsia"/>
          <w:color w:val="000000"/>
          <w:kern w:val="0"/>
          <w:sz w:val="24"/>
        </w:rPr>
        <w:t xml:space="preserve">[M]. </w:t>
      </w:r>
      <w:r w:rsidRPr="00C679AB">
        <w:rPr>
          <w:color w:val="000000"/>
          <w:kern w:val="0"/>
          <w:sz w:val="24"/>
        </w:rPr>
        <w:t>出版单位</w:t>
      </w:r>
      <w:r>
        <w:rPr>
          <w:rFonts w:hint="eastAsia"/>
          <w:color w:val="000000"/>
          <w:kern w:val="0"/>
          <w:sz w:val="24"/>
        </w:rPr>
        <w:t xml:space="preserve">, </w:t>
      </w:r>
      <w:r w:rsidRPr="00C679AB">
        <w:rPr>
          <w:color w:val="000000"/>
          <w:kern w:val="0"/>
          <w:sz w:val="24"/>
        </w:rPr>
        <w:t>出版年</w:t>
      </w:r>
      <w:r>
        <w:rPr>
          <w:rFonts w:hint="eastAsia"/>
          <w:color w:val="000000"/>
          <w:kern w:val="0"/>
          <w:sz w:val="24"/>
        </w:rPr>
        <w:t>份</w:t>
      </w:r>
      <w:r>
        <w:rPr>
          <w:rFonts w:hint="eastAsia"/>
          <w:color w:val="000000"/>
          <w:kern w:val="0"/>
          <w:sz w:val="24"/>
        </w:rPr>
        <w:t>.</w:t>
      </w:r>
    </w:p>
    <w:p w14:paraId="62CF1D03" w14:textId="77777777" w:rsidR="00132728" w:rsidRPr="00C679AB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）</w:t>
      </w:r>
      <w:r w:rsidRPr="00C679AB">
        <w:rPr>
          <w:color w:val="000000"/>
          <w:kern w:val="0"/>
          <w:sz w:val="24"/>
        </w:rPr>
        <w:t>图书类的参考文献</w:t>
      </w:r>
    </w:p>
    <w:p w14:paraId="3E98ECA2" w14:textId="77777777" w:rsidR="00132728" w:rsidRDefault="00132728" w:rsidP="00132728">
      <w:pPr>
        <w:tabs>
          <w:tab w:val="left" w:pos="2120"/>
        </w:tabs>
        <w:autoSpaceDE w:val="0"/>
        <w:autoSpaceDN w:val="0"/>
        <w:adjustRightInd w:val="0"/>
        <w:spacing w:line="360" w:lineRule="auto"/>
        <w:ind w:firstLineChars="400" w:firstLine="9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[</w:t>
      </w:r>
      <w:r>
        <w:rPr>
          <w:rFonts w:hint="eastAsia"/>
          <w:color w:val="000000"/>
          <w:kern w:val="0"/>
          <w:sz w:val="24"/>
        </w:rPr>
        <w:t>序号</w:t>
      </w:r>
      <w:r>
        <w:rPr>
          <w:rFonts w:hint="eastAsia"/>
          <w:color w:val="000000"/>
          <w:kern w:val="0"/>
          <w:sz w:val="24"/>
        </w:rPr>
        <w:t xml:space="preserve">] </w:t>
      </w:r>
      <w:r w:rsidRPr="00C679AB">
        <w:rPr>
          <w:color w:val="000000"/>
          <w:kern w:val="0"/>
          <w:sz w:val="24"/>
        </w:rPr>
        <w:t>作者名</w:t>
      </w:r>
      <w:r>
        <w:rPr>
          <w:rFonts w:hint="eastAsia"/>
          <w:color w:val="000000"/>
          <w:kern w:val="0"/>
          <w:sz w:val="24"/>
        </w:rPr>
        <w:t xml:space="preserve">, </w:t>
      </w:r>
      <w:r>
        <w:rPr>
          <w:rFonts w:hint="eastAsia"/>
          <w:color w:val="000000"/>
          <w:kern w:val="0"/>
          <w:sz w:val="24"/>
        </w:rPr>
        <w:t>论文名</w:t>
      </w:r>
      <w:r>
        <w:rPr>
          <w:rFonts w:hint="eastAsia"/>
          <w:color w:val="000000"/>
          <w:kern w:val="0"/>
          <w:sz w:val="24"/>
        </w:rPr>
        <w:t xml:space="preserve">, </w:t>
      </w:r>
      <w:r w:rsidRPr="00C679AB">
        <w:rPr>
          <w:color w:val="000000"/>
          <w:kern w:val="0"/>
          <w:sz w:val="24"/>
        </w:rPr>
        <w:t>期刊名</w:t>
      </w:r>
      <w:r>
        <w:rPr>
          <w:rFonts w:hint="eastAsia"/>
          <w:color w:val="000000"/>
          <w:kern w:val="0"/>
          <w:sz w:val="24"/>
        </w:rPr>
        <w:t xml:space="preserve">, </w:t>
      </w:r>
      <w:r w:rsidRPr="00C679AB">
        <w:rPr>
          <w:color w:val="000000"/>
          <w:kern w:val="0"/>
          <w:sz w:val="24"/>
        </w:rPr>
        <w:t>年</w:t>
      </w:r>
      <w:r>
        <w:rPr>
          <w:rFonts w:hint="eastAsia"/>
          <w:color w:val="000000"/>
          <w:kern w:val="0"/>
          <w:sz w:val="24"/>
        </w:rPr>
        <w:t xml:space="preserve">, </w:t>
      </w:r>
      <w:r>
        <w:rPr>
          <w:color w:val="000000"/>
          <w:kern w:val="0"/>
          <w:sz w:val="24"/>
        </w:rPr>
        <w:t>卷</w:t>
      </w:r>
      <w:r>
        <w:rPr>
          <w:rFonts w:hint="eastAsia"/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期</w:t>
      </w:r>
      <w:r>
        <w:rPr>
          <w:rFonts w:hint="eastAsia"/>
          <w:color w:val="000000"/>
          <w:kern w:val="0"/>
          <w:sz w:val="24"/>
        </w:rPr>
        <w:t>).</w:t>
      </w:r>
    </w:p>
    <w:p w14:paraId="0BBAD5F3" w14:textId="2C97855E" w:rsidR="00132728" w:rsidRDefault="00CB1011" w:rsidP="00132728">
      <w:pPr>
        <w:tabs>
          <w:tab w:val="left" w:pos="21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</w:t>
      </w:r>
      <w:r w:rsidR="00132728" w:rsidRPr="00C679AB">
        <w:rPr>
          <w:color w:val="000000"/>
          <w:kern w:val="0"/>
          <w:sz w:val="24"/>
        </w:rPr>
        <w:t>、</w:t>
      </w:r>
      <w:r w:rsidR="00132728">
        <w:rPr>
          <w:rFonts w:hint="eastAsia"/>
          <w:color w:val="000000"/>
          <w:kern w:val="0"/>
          <w:sz w:val="24"/>
        </w:rPr>
        <w:t>课程</w:t>
      </w:r>
      <w:r w:rsidR="00F03D67">
        <w:rPr>
          <w:rFonts w:hint="eastAsia"/>
          <w:color w:val="000000"/>
          <w:kern w:val="0"/>
          <w:sz w:val="24"/>
        </w:rPr>
        <w:t>考查</w:t>
      </w:r>
      <w:r w:rsidR="00132728">
        <w:rPr>
          <w:rFonts w:hint="eastAsia"/>
          <w:color w:val="000000"/>
          <w:kern w:val="0"/>
          <w:sz w:val="24"/>
        </w:rPr>
        <w:t>报告正文部分不少于</w:t>
      </w:r>
      <w:r w:rsidR="00132728">
        <w:rPr>
          <w:rFonts w:hint="eastAsia"/>
          <w:color w:val="000000"/>
          <w:kern w:val="0"/>
          <w:sz w:val="24"/>
        </w:rPr>
        <w:t>4000</w:t>
      </w:r>
      <w:r w:rsidR="00132728">
        <w:rPr>
          <w:rFonts w:hint="eastAsia"/>
          <w:color w:val="000000"/>
          <w:kern w:val="0"/>
          <w:sz w:val="24"/>
        </w:rPr>
        <w:t>字</w:t>
      </w:r>
      <w:r w:rsidR="00132728" w:rsidRPr="00C679AB">
        <w:rPr>
          <w:color w:val="000000"/>
          <w:kern w:val="0"/>
          <w:sz w:val="24"/>
        </w:rPr>
        <w:t>。</w:t>
      </w:r>
    </w:p>
    <w:p w14:paraId="19AE8F9D" w14:textId="77777777" w:rsidR="00132728" w:rsidRPr="00264BCA" w:rsidRDefault="00CB1011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5</w:t>
      </w:r>
      <w:r w:rsidR="00132728" w:rsidRPr="00264BCA">
        <w:rPr>
          <w:rFonts w:hAnsi="宋体"/>
          <w:color w:val="000000"/>
          <w:kern w:val="0"/>
          <w:sz w:val="24"/>
        </w:rPr>
        <w:t>、排版要求</w:t>
      </w:r>
    </w:p>
    <w:p w14:paraId="58C846B0" w14:textId="084720C1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1</w:t>
      </w:r>
      <w:r>
        <w:rPr>
          <w:rFonts w:hint="eastAsia"/>
          <w:color w:val="000000"/>
          <w:kern w:val="0"/>
          <w:sz w:val="24"/>
        </w:rPr>
        <w:t>）</w:t>
      </w:r>
      <w:r w:rsidRPr="00264BCA">
        <w:rPr>
          <w:color w:val="000000"/>
          <w:kern w:val="0"/>
          <w:sz w:val="24"/>
        </w:rPr>
        <w:t>课程</w:t>
      </w:r>
      <w:r w:rsidR="00B621A1">
        <w:rPr>
          <w:rFonts w:hint="eastAsia"/>
          <w:color w:val="000000"/>
          <w:kern w:val="0"/>
          <w:sz w:val="24"/>
        </w:rPr>
        <w:t>考查报告</w:t>
      </w:r>
      <w:r w:rsidRPr="00264BCA">
        <w:rPr>
          <w:color w:val="000000"/>
          <w:kern w:val="0"/>
          <w:sz w:val="24"/>
        </w:rPr>
        <w:t>用</w:t>
      </w:r>
      <w:r w:rsidRPr="00264BCA">
        <w:rPr>
          <w:color w:val="000000"/>
          <w:kern w:val="0"/>
          <w:sz w:val="24"/>
        </w:rPr>
        <w:t xml:space="preserve"> A4 </w:t>
      </w:r>
      <w:r w:rsidRPr="00264BCA">
        <w:rPr>
          <w:color w:val="000000"/>
          <w:kern w:val="0"/>
          <w:sz w:val="24"/>
        </w:rPr>
        <w:t>纸</w:t>
      </w:r>
      <w:r>
        <w:rPr>
          <w:rFonts w:hint="eastAsia"/>
          <w:color w:val="000000"/>
          <w:kern w:val="0"/>
          <w:sz w:val="24"/>
        </w:rPr>
        <w:t>单面</w:t>
      </w:r>
      <w:r w:rsidRPr="00264BCA">
        <w:rPr>
          <w:color w:val="000000"/>
          <w:kern w:val="0"/>
          <w:sz w:val="24"/>
        </w:rPr>
        <w:t>打印</w:t>
      </w:r>
      <w:r>
        <w:rPr>
          <w:rFonts w:hint="eastAsia"/>
          <w:color w:val="000000"/>
          <w:kern w:val="0"/>
          <w:sz w:val="24"/>
        </w:rPr>
        <w:t>；</w:t>
      </w:r>
    </w:p>
    <w:p w14:paraId="164CA0D0" w14:textId="77777777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）</w:t>
      </w:r>
      <w:r>
        <w:rPr>
          <w:rFonts w:hint="eastAsia"/>
          <w:color w:val="000000"/>
          <w:kern w:val="0"/>
          <w:sz w:val="24"/>
        </w:rPr>
        <w:t>1</w:t>
      </w:r>
      <w:r w:rsidRPr="00264BCA">
        <w:rPr>
          <w:color w:val="000000"/>
          <w:kern w:val="0"/>
          <w:sz w:val="24"/>
        </w:rPr>
        <w:t>级标题</w:t>
      </w:r>
      <w:r>
        <w:rPr>
          <w:rFonts w:hint="eastAsia"/>
          <w:color w:val="000000"/>
          <w:kern w:val="0"/>
          <w:sz w:val="24"/>
        </w:rPr>
        <w:t>小三</w:t>
      </w:r>
      <w:r w:rsidRPr="00264BCA">
        <w:rPr>
          <w:color w:val="000000"/>
          <w:kern w:val="0"/>
          <w:sz w:val="24"/>
        </w:rPr>
        <w:t>号</w:t>
      </w:r>
      <w:r>
        <w:rPr>
          <w:rFonts w:hint="eastAsia"/>
          <w:color w:val="000000"/>
          <w:kern w:val="0"/>
          <w:sz w:val="24"/>
        </w:rPr>
        <w:t>黑</w:t>
      </w:r>
      <w:r w:rsidRPr="00264BCA">
        <w:rPr>
          <w:color w:val="000000"/>
          <w:kern w:val="0"/>
          <w:sz w:val="24"/>
        </w:rPr>
        <w:t>体，</w:t>
      </w:r>
      <w:r>
        <w:rPr>
          <w:rFonts w:hint="eastAsia"/>
          <w:color w:val="000000"/>
          <w:kern w:val="0"/>
          <w:sz w:val="24"/>
        </w:rPr>
        <w:t>顶格居左，</w:t>
      </w:r>
      <w:r>
        <w:rPr>
          <w:rFonts w:hint="eastAsia"/>
          <w:color w:val="000000"/>
          <w:kern w:val="0"/>
          <w:sz w:val="24"/>
        </w:rPr>
        <w:t>1.5</w:t>
      </w:r>
      <w:r>
        <w:rPr>
          <w:rFonts w:hint="eastAsia"/>
          <w:color w:val="000000"/>
          <w:kern w:val="0"/>
          <w:sz w:val="24"/>
        </w:rPr>
        <w:t>倍行距，段前段后均</w:t>
      </w:r>
      <w:r>
        <w:rPr>
          <w:rFonts w:hint="eastAsia"/>
          <w:color w:val="000000"/>
          <w:kern w:val="0"/>
          <w:sz w:val="24"/>
        </w:rPr>
        <w:t>0.5</w:t>
      </w:r>
      <w:r>
        <w:rPr>
          <w:rFonts w:hint="eastAsia"/>
          <w:color w:val="000000"/>
          <w:kern w:val="0"/>
          <w:sz w:val="24"/>
        </w:rPr>
        <w:t>倍行距；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级标题小四号</w:t>
      </w:r>
      <w:r w:rsidRPr="00264BCA">
        <w:rPr>
          <w:color w:val="000000"/>
          <w:kern w:val="0"/>
          <w:sz w:val="24"/>
        </w:rPr>
        <w:t>宋体加粗，</w:t>
      </w:r>
      <w:r>
        <w:rPr>
          <w:rFonts w:hint="eastAsia"/>
          <w:color w:val="000000"/>
          <w:kern w:val="0"/>
          <w:sz w:val="24"/>
        </w:rPr>
        <w:t>顶格居左，</w:t>
      </w:r>
      <w:r>
        <w:rPr>
          <w:rFonts w:hint="eastAsia"/>
          <w:color w:val="000000"/>
          <w:kern w:val="0"/>
          <w:sz w:val="24"/>
        </w:rPr>
        <w:t>1.5</w:t>
      </w:r>
      <w:r>
        <w:rPr>
          <w:rFonts w:hint="eastAsia"/>
          <w:color w:val="000000"/>
          <w:kern w:val="0"/>
          <w:sz w:val="24"/>
        </w:rPr>
        <w:t>倍行距，段前段后均</w:t>
      </w:r>
      <w:r>
        <w:rPr>
          <w:rFonts w:hint="eastAsia"/>
          <w:color w:val="000000"/>
          <w:kern w:val="0"/>
          <w:sz w:val="24"/>
        </w:rPr>
        <w:t>0.5</w:t>
      </w:r>
      <w:r>
        <w:rPr>
          <w:rFonts w:hint="eastAsia"/>
          <w:color w:val="000000"/>
          <w:kern w:val="0"/>
          <w:sz w:val="24"/>
        </w:rPr>
        <w:t>倍行距；</w:t>
      </w:r>
    </w:p>
    <w:p w14:paraId="14C1FAFF" w14:textId="77777777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/>
          <w:color w:val="000000"/>
          <w:kern w:val="0"/>
          <w:sz w:val="24"/>
        </w:rPr>
        <w:t>）</w:t>
      </w:r>
      <w:r w:rsidRPr="00264BCA">
        <w:rPr>
          <w:color w:val="000000"/>
          <w:kern w:val="0"/>
          <w:sz w:val="24"/>
        </w:rPr>
        <w:t>正文文字</w:t>
      </w:r>
      <w:r>
        <w:rPr>
          <w:rFonts w:hint="eastAsia"/>
          <w:color w:val="000000"/>
          <w:kern w:val="0"/>
          <w:sz w:val="24"/>
        </w:rPr>
        <w:t>字号</w:t>
      </w:r>
      <w:r w:rsidRPr="00264BCA">
        <w:rPr>
          <w:color w:val="000000"/>
          <w:kern w:val="0"/>
          <w:sz w:val="24"/>
        </w:rPr>
        <w:t>小四</w:t>
      </w:r>
      <w:r>
        <w:rPr>
          <w:rFonts w:hint="eastAsia"/>
          <w:color w:val="000000"/>
          <w:kern w:val="0"/>
          <w:sz w:val="24"/>
        </w:rPr>
        <w:t>，中文为</w:t>
      </w:r>
      <w:r w:rsidRPr="00264BCA">
        <w:rPr>
          <w:color w:val="000000"/>
          <w:kern w:val="0"/>
          <w:sz w:val="24"/>
        </w:rPr>
        <w:t>宋体</w:t>
      </w:r>
      <w:r>
        <w:rPr>
          <w:rFonts w:hint="eastAsia"/>
          <w:color w:val="000000"/>
          <w:kern w:val="0"/>
          <w:sz w:val="24"/>
        </w:rPr>
        <w:t>，英文和数字为</w:t>
      </w:r>
      <w:r>
        <w:rPr>
          <w:rFonts w:hint="eastAsia"/>
          <w:color w:val="000000"/>
          <w:kern w:val="0"/>
          <w:sz w:val="24"/>
        </w:rPr>
        <w:t xml:space="preserve"> </w:t>
      </w:r>
      <w:r w:rsidRPr="00264BCA">
        <w:rPr>
          <w:color w:val="000000"/>
          <w:kern w:val="0"/>
          <w:sz w:val="24"/>
        </w:rPr>
        <w:t>Times</w:t>
      </w:r>
      <w:r>
        <w:rPr>
          <w:rFonts w:hint="eastAsia"/>
          <w:color w:val="000000"/>
          <w:kern w:val="0"/>
          <w:sz w:val="24"/>
        </w:rPr>
        <w:t xml:space="preserve"> </w:t>
      </w:r>
      <w:r w:rsidRPr="00264BCA">
        <w:rPr>
          <w:color w:val="000000"/>
          <w:kern w:val="0"/>
          <w:sz w:val="24"/>
        </w:rPr>
        <w:t>New Roman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字体，</w:t>
      </w:r>
      <w:r>
        <w:rPr>
          <w:rFonts w:hint="eastAsia"/>
          <w:color w:val="000000"/>
          <w:kern w:val="0"/>
          <w:sz w:val="24"/>
        </w:rPr>
        <w:t>1.5</w:t>
      </w:r>
      <w:r>
        <w:rPr>
          <w:rFonts w:hint="eastAsia"/>
          <w:color w:val="000000"/>
          <w:kern w:val="0"/>
          <w:sz w:val="24"/>
        </w:rPr>
        <w:t>倍行距，段前段后</w:t>
      </w:r>
      <w:r>
        <w:rPr>
          <w:rFonts w:hint="eastAsia"/>
          <w:color w:val="000000"/>
          <w:kern w:val="0"/>
          <w:sz w:val="24"/>
        </w:rPr>
        <w:t>0</w:t>
      </w:r>
      <w:r>
        <w:rPr>
          <w:rFonts w:hint="eastAsia"/>
          <w:color w:val="000000"/>
          <w:kern w:val="0"/>
          <w:sz w:val="24"/>
        </w:rPr>
        <w:t>行；</w:t>
      </w:r>
      <w:r>
        <w:rPr>
          <w:rFonts w:hint="eastAsia"/>
          <w:color w:val="000000"/>
          <w:kern w:val="0"/>
          <w:sz w:val="24"/>
        </w:rPr>
        <w:t xml:space="preserve"> </w:t>
      </w:r>
    </w:p>
    <w:p w14:paraId="130BD7A2" w14:textId="09DB6F74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 w:rsidR="00B621A1">
        <w:rPr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）论文中的</w:t>
      </w:r>
      <w:r w:rsidRPr="006B7962">
        <w:rPr>
          <w:rFonts w:hint="eastAsia"/>
          <w:color w:val="000000"/>
          <w:kern w:val="0"/>
          <w:sz w:val="24"/>
        </w:rPr>
        <w:t>数字标号的顺序</w:t>
      </w:r>
      <w:r>
        <w:rPr>
          <w:rFonts w:hint="eastAsia"/>
          <w:color w:val="000000"/>
          <w:kern w:val="0"/>
          <w:sz w:val="24"/>
        </w:rPr>
        <w:t>依次为：</w:t>
      </w:r>
      <w:r w:rsidRPr="0004331B">
        <w:rPr>
          <w:b/>
          <w:color w:val="000000"/>
          <w:kern w:val="0"/>
          <w:sz w:val="24"/>
        </w:rPr>
        <w:t>1</w:t>
      </w:r>
      <w:r w:rsidRPr="0004331B">
        <w:rPr>
          <w:b/>
          <w:color w:val="000000"/>
          <w:kern w:val="0"/>
          <w:sz w:val="24"/>
        </w:rPr>
        <w:t>，</w:t>
      </w:r>
      <w:r w:rsidRPr="0004331B">
        <w:rPr>
          <w:b/>
          <w:color w:val="000000"/>
          <w:kern w:val="0"/>
          <w:sz w:val="24"/>
        </w:rPr>
        <w:t>(1)</w:t>
      </w:r>
      <w:r w:rsidRPr="0004331B">
        <w:rPr>
          <w:b/>
          <w:color w:val="000000"/>
          <w:kern w:val="0"/>
          <w:sz w:val="24"/>
        </w:rPr>
        <w:t>，</w:t>
      </w:r>
      <w:r w:rsidRPr="0004331B">
        <w:rPr>
          <w:b/>
          <w:color w:val="000000"/>
          <w:kern w:val="0"/>
          <w:sz w:val="24"/>
        </w:rPr>
        <w:fldChar w:fldCharType="begin"/>
      </w:r>
      <w:r w:rsidRPr="0004331B">
        <w:rPr>
          <w:b/>
          <w:color w:val="000000"/>
          <w:kern w:val="0"/>
          <w:sz w:val="24"/>
        </w:rPr>
        <w:instrText xml:space="preserve"> = 1 \* GB3 </w:instrText>
      </w:r>
      <w:r w:rsidRPr="0004331B">
        <w:rPr>
          <w:b/>
          <w:color w:val="000000"/>
          <w:kern w:val="0"/>
          <w:sz w:val="24"/>
        </w:rPr>
        <w:fldChar w:fldCharType="separate"/>
      </w:r>
      <w:r w:rsidRPr="0004331B">
        <w:rPr>
          <w:b/>
          <w:color w:val="000000"/>
          <w:kern w:val="0"/>
          <w:sz w:val="24"/>
        </w:rPr>
        <w:t>①</w:t>
      </w:r>
      <w:r w:rsidRPr="0004331B">
        <w:rPr>
          <w:b/>
          <w:color w:val="000000"/>
          <w:kern w:val="0"/>
          <w:sz w:val="24"/>
        </w:rPr>
        <w:fldChar w:fldCharType="end"/>
      </w:r>
      <w:r>
        <w:rPr>
          <w:rFonts w:hint="eastAsia"/>
          <w:color w:val="000000"/>
          <w:kern w:val="0"/>
          <w:sz w:val="24"/>
        </w:rPr>
        <w:t>等；</w:t>
      </w:r>
    </w:p>
    <w:p w14:paraId="485C1BEC" w14:textId="7B142B13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 w:rsidR="00B621A1">
        <w:rPr>
          <w:color w:val="000000"/>
          <w:kern w:val="0"/>
          <w:sz w:val="24"/>
        </w:rPr>
        <w:t>5</w:t>
      </w:r>
      <w:r>
        <w:rPr>
          <w:rFonts w:hint="eastAsia"/>
          <w:color w:val="000000"/>
          <w:kern w:val="0"/>
          <w:sz w:val="24"/>
        </w:rPr>
        <w:t>）图的格式为：图注放在图的正下方，居中，如：</w:t>
      </w:r>
      <w:r w:rsidRPr="006B7962">
        <w:rPr>
          <w:rFonts w:hint="eastAsia"/>
          <w:b/>
          <w:color w:val="000000"/>
          <w:kern w:val="0"/>
          <w:sz w:val="24"/>
        </w:rPr>
        <w:t>图</w:t>
      </w:r>
      <w:r w:rsidRPr="006B7962">
        <w:rPr>
          <w:rFonts w:hint="eastAsia"/>
          <w:b/>
          <w:color w:val="000000"/>
          <w:kern w:val="0"/>
          <w:sz w:val="24"/>
        </w:rPr>
        <w:t>1</w:t>
      </w:r>
      <w:r w:rsidRPr="006B7962">
        <w:rPr>
          <w:rFonts w:ascii="宋体" w:hAnsi="宋体" w:hint="eastAsia"/>
          <w:b/>
          <w:color w:val="000000"/>
          <w:kern w:val="0"/>
          <w:sz w:val="24"/>
        </w:rPr>
        <w:t xml:space="preserve"> ××××××</w:t>
      </w:r>
      <w:r>
        <w:rPr>
          <w:rFonts w:ascii="宋体" w:hAnsi="宋体" w:hint="eastAsia"/>
          <w:color w:val="000000"/>
          <w:kern w:val="0"/>
          <w:sz w:val="24"/>
        </w:rPr>
        <w:t>；</w:t>
      </w:r>
    </w:p>
    <w:p w14:paraId="10A7FDCF" w14:textId="6772008C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lastRenderedPageBreak/>
        <w:t>（</w:t>
      </w:r>
      <w:r w:rsidR="00B621A1">
        <w:rPr>
          <w:rFonts w:ascii="宋体" w:hAnsi="宋体"/>
          <w:color w:val="000000"/>
          <w:kern w:val="0"/>
          <w:sz w:val="24"/>
        </w:rPr>
        <w:t>6</w:t>
      </w:r>
      <w:r>
        <w:rPr>
          <w:rFonts w:ascii="宋体" w:hAnsi="宋体" w:hint="eastAsia"/>
          <w:color w:val="000000"/>
          <w:kern w:val="0"/>
          <w:sz w:val="24"/>
        </w:rPr>
        <w:t>）表的格式为：表注放在表的正上方，居中，如：</w:t>
      </w:r>
      <w:r w:rsidRPr="0004331B">
        <w:rPr>
          <w:rFonts w:ascii="宋体" w:hAnsi="宋体" w:hint="eastAsia"/>
          <w:b/>
          <w:color w:val="000000"/>
          <w:kern w:val="0"/>
          <w:sz w:val="24"/>
        </w:rPr>
        <w:t>表</w:t>
      </w:r>
      <w:r w:rsidRPr="006B7962">
        <w:rPr>
          <w:rFonts w:hint="eastAsia"/>
          <w:b/>
          <w:color w:val="000000"/>
          <w:kern w:val="0"/>
          <w:sz w:val="24"/>
        </w:rPr>
        <w:t>1</w:t>
      </w:r>
      <w:r w:rsidRPr="006B7962">
        <w:rPr>
          <w:rFonts w:ascii="宋体" w:hAnsi="宋体" w:hint="eastAsia"/>
          <w:b/>
          <w:color w:val="000000"/>
          <w:kern w:val="0"/>
          <w:sz w:val="24"/>
        </w:rPr>
        <w:t xml:space="preserve"> ××××××</w:t>
      </w:r>
      <w:r>
        <w:rPr>
          <w:rFonts w:ascii="宋体" w:hAnsi="宋体" w:hint="eastAsia"/>
          <w:color w:val="000000"/>
          <w:kern w:val="0"/>
          <w:sz w:val="24"/>
        </w:rPr>
        <w:t>；</w:t>
      </w:r>
    </w:p>
    <w:p w14:paraId="17C0B635" w14:textId="55334ABD" w:rsidR="00132728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（</w:t>
      </w:r>
      <w:r w:rsidR="00B621A1">
        <w:rPr>
          <w:rFonts w:ascii="宋体" w:hAnsi="宋体"/>
          <w:color w:val="000000"/>
          <w:kern w:val="0"/>
          <w:sz w:val="24"/>
        </w:rPr>
        <w:t>7</w:t>
      </w:r>
      <w:r>
        <w:rPr>
          <w:rFonts w:ascii="宋体" w:hAnsi="宋体" w:hint="eastAsia"/>
          <w:color w:val="000000"/>
          <w:kern w:val="0"/>
          <w:sz w:val="24"/>
        </w:rPr>
        <w:t>）页码</w:t>
      </w:r>
      <w:r w:rsidR="00F03D67">
        <w:rPr>
          <w:rFonts w:ascii="宋体" w:hAnsi="宋体" w:hint="eastAsia"/>
          <w:color w:val="000000"/>
          <w:kern w:val="0"/>
          <w:sz w:val="24"/>
        </w:rPr>
        <w:t>位于页脚，</w:t>
      </w:r>
      <w:r>
        <w:rPr>
          <w:rFonts w:ascii="宋体" w:hAnsi="宋体" w:hint="eastAsia"/>
          <w:color w:val="000000"/>
          <w:kern w:val="0"/>
          <w:sz w:val="24"/>
        </w:rPr>
        <w:t>居中，封面无页码，页码从正文的第1页开始；</w:t>
      </w:r>
    </w:p>
    <w:p w14:paraId="6A53B383" w14:textId="5F18427D" w:rsidR="00B621A1" w:rsidRDefault="00132728" w:rsidP="0013272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（</w:t>
      </w:r>
      <w:r w:rsidR="00B621A1">
        <w:rPr>
          <w:rFonts w:ascii="宋体" w:hAnsi="宋体"/>
          <w:color w:val="000000"/>
          <w:kern w:val="0"/>
          <w:sz w:val="24"/>
        </w:rPr>
        <w:t>8</w:t>
      </w:r>
      <w:r>
        <w:rPr>
          <w:rFonts w:ascii="宋体" w:hAnsi="宋体" w:hint="eastAsia"/>
          <w:color w:val="000000"/>
          <w:kern w:val="0"/>
          <w:sz w:val="24"/>
        </w:rPr>
        <w:t>）页眉居中，封面无页眉，页眉从正文的第1页开始；页眉内容为：</w:t>
      </w:r>
    </w:p>
    <w:p w14:paraId="571AD815" w14:textId="62653C4A" w:rsidR="00132728" w:rsidRDefault="00B621A1" w:rsidP="00291A6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 w:rsidRPr="002C1BDA">
        <w:rPr>
          <w:rFonts w:ascii="Times New Roman" w:hAnsi="Times New Roman" w:hint="eastAsia"/>
          <w:u w:val="single"/>
        </w:rPr>
        <w:t>浙江传媒学院课程</w:t>
      </w:r>
      <w:r>
        <w:rPr>
          <w:rFonts w:ascii="Times New Roman" w:hAnsi="Times New Roman" w:hint="eastAsia"/>
          <w:u w:val="single"/>
        </w:rPr>
        <w:t>考查</w:t>
      </w:r>
      <w:r w:rsidRPr="002C1BDA">
        <w:rPr>
          <w:rFonts w:ascii="Times New Roman" w:hAnsi="Times New Roman" w:hint="eastAsia"/>
          <w:u w:val="single"/>
        </w:rPr>
        <w:t>报告</w:t>
      </w:r>
      <w:r w:rsidRPr="002C1BDA">
        <w:rPr>
          <w:rFonts w:ascii="Times New Roman" w:hAnsi="Times New Roman" w:hint="eastAsia"/>
          <w:u w:val="single"/>
        </w:rPr>
        <w:t xml:space="preserve"> </w:t>
      </w:r>
      <w:r w:rsidRPr="002C1BDA"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</w:rPr>
        <w:t xml:space="preserve">       </w:t>
      </w:r>
      <w:r w:rsidRPr="002C1BDA">
        <w:rPr>
          <w:rFonts w:ascii="Times New Roman" w:hAnsi="Times New Roman"/>
          <w:u w:val="single"/>
        </w:rPr>
        <w:t xml:space="preserve">   </w:t>
      </w:r>
      <w:r w:rsidRPr="002C1BDA">
        <w:rPr>
          <w:rFonts w:ascii="Times New Roman" w:hAnsi="Times New Roman" w:hint="eastAsia"/>
          <w:u w:val="single"/>
        </w:rPr>
        <w:t>《</w:t>
      </w:r>
      <w:r>
        <w:rPr>
          <w:rFonts w:ascii="Times New Roman" w:hAnsi="Times New Roman" w:hint="eastAsia"/>
          <w:u w:val="single"/>
        </w:rPr>
        <w:t>题目</w:t>
      </w:r>
      <w:r w:rsidRPr="002C1BDA">
        <w:rPr>
          <w:rFonts w:ascii="Times New Roman" w:hAnsi="Times New Roman" w:hint="eastAsia"/>
          <w:u w:val="single"/>
        </w:rPr>
        <w:t>》</w:t>
      </w:r>
    </w:p>
    <w:p w14:paraId="42903D7B" w14:textId="471249EA" w:rsidR="00BC4346" w:rsidRDefault="00BC4346" w:rsidP="00BC434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hAnsi="宋体"/>
          <w:color w:val="000000"/>
          <w:kern w:val="0"/>
          <w:sz w:val="24"/>
        </w:rPr>
      </w:pPr>
      <w:r w:rsidRPr="00264BCA">
        <w:rPr>
          <w:color w:val="000000"/>
          <w:kern w:val="0"/>
          <w:sz w:val="24"/>
        </w:rPr>
        <w:t>6</w:t>
      </w:r>
      <w:r w:rsidRPr="00264BCA">
        <w:rPr>
          <w:rFonts w:hAnsi="宋体"/>
          <w:color w:val="000000"/>
          <w:kern w:val="0"/>
          <w:sz w:val="24"/>
        </w:rPr>
        <w:t>、</w:t>
      </w:r>
      <w:r>
        <w:rPr>
          <w:rFonts w:hAnsi="宋体" w:hint="eastAsia"/>
          <w:color w:val="000000"/>
          <w:kern w:val="0"/>
          <w:sz w:val="24"/>
        </w:rPr>
        <w:t>报告提交：</w:t>
      </w:r>
    </w:p>
    <w:p w14:paraId="32938096" w14:textId="6EAEA747" w:rsidR="00BC4346" w:rsidRDefault="00B621A1" w:rsidP="00BC434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提交时间</w:t>
      </w:r>
      <w:r w:rsidR="00BC4346">
        <w:rPr>
          <w:rFonts w:hAnsi="宋体" w:hint="eastAsia"/>
          <w:color w:val="000000"/>
          <w:kern w:val="0"/>
          <w:sz w:val="24"/>
        </w:rPr>
        <w:t>：</w:t>
      </w:r>
      <w:r w:rsidR="007F3577">
        <w:rPr>
          <w:rFonts w:hAnsi="宋体" w:hint="eastAsia"/>
          <w:color w:val="000000"/>
          <w:kern w:val="0"/>
          <w:sz w:val="24"/>
        </w:rPr>
        <w:t>1</w:t>
      </w:r>
      <w:r w:rsidR="00BC4346">
        <w:rPr>
          <w:rFonts w:hAnsi="宋体" w:hint="eastAsia"/>
          <w:color w:val="000000"/>
          <w:kern w:val="0"/>
          <w:sz w:val="24"/>
        </w:rPr>
        <w:t>月</w:t>
      </w:r>
      <w:r w:rsidR="007F3577">
        <w:rPr>
          <w:rFonts w:hAnsi="宋体" w:hint="eastAsia"/>
          <w:color w:val="000000"/>
          <w:kern w:val="0"/>
          <w:sz w:val="24"/>
        </w:rPr>
        <w:t>9</w:t>
      </w:r>
      <w:r w:rsidR="00BC4346">
        <w:rPr>
          <w:rFonts w:hAnsi="宋体" w:hint="eastAsia"/>
          <w:color w:val="000000"/>
          <w:kern w:val="0"/>
          <w:sz w:val="24"/>
        </w:rPr>
        <w:t>日</w:t>
      </w:r>
      <w:r>
        <w:rPr>
          <w:rFonts w:hAnsi="宋体"/>
          <w:color w:val="000000"/>
          <w:kern w:val="0"/>
          <w:sz w:val="24"/>
        </w:rPr>
        <w:t>10</w:t>
      </w:r>
      <w:r w:rsidR="00BC4346">
        <w:rPr>
          <w:rFonts w:hAnsi="宋体"/>
          <w:color w:val="000000"/>
          <w:kern w:val="0"/>
          <w:sz w:val="24"/>
        </w:rPr>
        <w:t>-</w:t>
      </w:r>
      <w:r>
        <w:rPr>
          <w:rFonts w:hAnsi="宋体"/>
          <w:color w:val="000000"/>
          <w:kern w:val="0"/>
          <w:sz w:val="24"/>
        </w:rPr>
        <w:t>11</w:t>
      </w:r>
      <w:r w:rsidR="00BC4346">
        <w:rPr>
          <w:rFonts w:hAnsi="宋体" w:hint="eastAsia"/>
          <w:color w:val="000000"/>
          <w:kern w:val="0"/>
          <w:sz w:val="24"/>
        </w:rPr>
        <w:t>节</w:t>
      </w:r>
      <w:r w:rsidR="00DA01F9">
        <w:rPr>
          <w:rFonts w:hAnsi="宋体" w:hint="eastAsia"/>
          <w:color w:val="000000"/>
          <w:kern w:val="0"/>
          <w:sz w:val="24"/>
        </w:rPr>
        <w:t xml:space="preserve">; </w:t>
      </w:r>
      <w:r w:rsidR="00DA01F9">
        <w:rPr>
          <w:rFonts w:hAnsi="宋体" w:hint="eastAsia"/>
          <w:color w:val="000000"/>
          <w:kern w:val="0"/>
          <w:sz w:val="24"/>
        </w:rPr>
        <w:t>提交地点：第一实验楼</w:t>
      </w:r>
      <w:r w:rsidR="00DA01F9">
        <w:rPr>
          <w:rFonts w:hAnsi="宋体" w:hint="eastAsia"/>
          <w:color w:val="000000"/>
          <w:kern w:val="0"/>
          <w:sz w:val="24"/>
        </w:rPr>
        <w:t>138</w:t>
      </w:r>
    </w:p>
    <w:p w14:paraId="3BE08CC0" w14:textId="15162AF7" w:rsidR="00132728" w:rsidRPr="00DE12F1" w:rsidRDefault="00132728" w:rsidP="00BC434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200" w:firstLine="480"/>
        <w:rPr>
          <w:rFonts w:hAnsi="宋体"/>
          <w:color w:val="000000"/>
          <w:kern w:val="0"/>
          <w:sz w:val="24"/>
        </w:rPr>
      </w:pPr>
    </w:p>
    <w:p w14:paraId="3084638A" w14:textId="77777777" w:rsidR="00132728" w:rsidRPr="001F0D5F" w:rsidRDefault="00132728" w:rsidP="0013272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hAnsi="宋体"/>
          <w:color w:val="000000"/>
          <w:kern w:val="0"/>
          <w:sz w:val="24"/>
        </w:rPr>
      </w:pPr>
    </w:p>
    <w:p w14:paraId="20E8E888" w14:textId="670E16E1" w:rsidR="006D7BEE" w:rsidRDefault="007D0425" w:rsidP="001E5743">
      <w:pPr>
        <w:spacing w:beforeLines="50" w:before="156"/>
        <w:ind w:firstLineChars="200" w:firstLine="482"/>
        <w:rPr>
          <w:sz w:val="24"/>
        </w:rPr>
        <w:sectPr w:rsidR="006D7BE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以上材料均提交电子版和打印版，电子版以“学号+姓名”命名</w:t>
      </w:r>
      <w:r w:rsidR="00B621A1">
        <w:rPr>
          <w:rFonts w:ascii="黑体" w:eastAsia="黑体" w:hAnsi="黑体" w:cs="黑体" w:hint="eastAsia"/>
          <w:b/>
          <w:bCs/>
          <w:sz w:val="24"/>
          <w:szCs w:val="24"/>
        </w:rPr>
        <w:t>，以附件形式（不允许网盘链接等形式）发送到</w:t>
      </w:r>
      <w:r w:rsidR="00DA01F9">
        <w:rPr>
          <w:rFonts w:ascii="黑体" w:eastAsia="黑体" w:hAnsi="黑体" w:cs="黑体" w:hint="eastAsia"/>
          <w:b/>
          <w:bCs/>
          <w:sz w:val="24"/>
          <w:szCs w:val="24"/>
        </w:rPr>
        <w:t>hongliang</w:t>
      </w:r>
      <w:bookmarkStart w:id="1" w:name="_GoBack"/>
      <w:bookmarkEnd w:id="1"/>
      <w:r w:rsidR="00B621A1">
        <w:rPr>
          <w:rFonts w:ascii="黑体" w:eastAsia="黑体" w:hAnsi="黑体" w:cs="黑体"/>
          <w:b/>
          <w:bCs/>
          <w:sz w:val="24"/>
          <w:szCs w:val="24"/>
        </w:rPr>
        <w:t>@</w:t>
      </w:r>
      <w:r w:rsidR="00B621A1">
        <w:rPr>
          <w:rFonts w:ascii="黑体" w:eastAsia="黑体" w:hAnsi="黑体" w:cs="黑体" w:hint="eastAsia"/>
          <w:b/>
          <w:bCs/>
          <w:sz w:val="24"/>
          <w:szCs w:val="24"/>
        </w:rPr>
        <w:t>cuz.edu.cn</w:t>
      </w:r>
      <w:r>
        <w:rPr>
          <w:rFonts w:ascii="黑体" w:eastAsia="黑体" w:hAnsi="黑体" w:cs="黑体" w:hint="eastAsia"/>
          <w:b/>
          <w:bCs/>
          <w:sz w:val="24"/>
          <w:szCs w:val="24"/>
        </w:rPr>
        <w:t>。</w:t>
      </w:r>
      <w:r>
        <w:rPr>
          <w:rFonts w:ascii="黑体" w:eastAsia="黑体" w:hAnsi="黑体" w:cs="黑体" w:hint="eastAsia"/>
          <w:b/>
          <w:bCs/>
          <w:sz w:val="24"/>
        </w:rPr>
        <w:t>要求独立完成，同学间雷同或抄袭均按0分处理。</w:t>
      </w:r>
      <w:r w:rsidR="00353D55">
        <w:rPr>
          <w:sz w:val="24"/>
        </w:rPr>
        <w:t xml:space="preserve">                                         </w:t>
      </w:r>
    </w:p>
    <w:p w14:paraId="222D5ED5" w14:textId="77777777" w:rsidR="00D242C8" w:rsidRPr="00A258C9" w:rsidRDefault="00D242C8"/>
    <w:sectPr w:rsidR="00D242C8" w:rsidRPr="00A258C9" w:rsidSect="00FA4EA4"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1E67E" w14:textId="77777777" w:rsidR="00D2395C" w:rsidRDefault="00D2395C">
      <w:r>
        <w:separator/>
      </w:r>
    </w:p>
  </w:endnote>
  <w:endnote w:type="continuationSeparator" w:id="0">
    <w:p w14:paraId="4E24829F" w14:textId="77777777" w:rsidR="00D2395C" w:rsidRDefault="00D2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9FE57" w14:textId="7389224D" w:rsidR="00D242C8" w:rsidRPr="005A2D90" w:rsidRDefault="005A2D90" w:rsidP="00B621A1">
    <w:pPr>
      <w:pStyle w:val="a3"/>
      <w:tabs>
        <w:tab w:val="clear" w:pos="4153"/>
        <w:tab w:val="left" w:pos="883"/>
      </w:tabs>
      <w:jc w:val="center"/>
      <w:rPr>
        <w:rFonts w:ascii="Times New Roman" w:hAnsi="Times New Roman"/>
      </w:rPr>
    </w:pPr>
    <w:r w:rsidRPr="005A2D90">
      <w:rPr>
        <w:rFonts w:ascii="Times New Roman" w:hAnsi="Times New Roman" w:hint="eastAsia"/>
      </w:rPr>
      <w:t>《</w:t>
    </w:r>
    <w:r w:rsidR="00B621A1">
      <w:rPr>
        <w:rFonts w:ascii="Times New Roman" w:hAnsi="Times New Roman" w:hint="eastAsia"/>
      </w:rPr>
      <w:t>什么是科学</w:t>
    </w:r>
    <w:r w:rsidRPr="005A2D90">
      <w:rPr>
        <w:rFonts w:ascii="Times New Roman" w:hAnsi="Times New Roman" w:hint="eastAsia"/>
      </w:rPr>
      <w:t>》期终考查</w:t>
    </w:r>
    <w:r w:rsidR="00BB36F6">
      <w:rPr>
        <w:rFonts w:ascii="Times New Roman" w:hAnsi="Times New Roman" w:hint="eastAsia"/>
      </w:rPr>
      <w:t>A</w:t>
    </w:r>
    <w:r w:rsidRPr="005A2D90">
      <w:rPr>
        <w:rFonts w:ascii="Times New Roman" w:hAnsi="Times New Roman" w:hint="eastAsia"/>
      </w:rPr>
      <w:t>卷</w:t>
    </w:r>
    <w:r w:rsidRPr="005A2D90">
      <w:rPr>
        <w:rFonts w:ascii="Times New Roman" w:hAnsi="Times New Roman" w:hint="eastAsia"/>
      </w:rPr>
      <w:t xml:space="preserve"> </w:t>
    </w:r>
    <w:r w:rsidRPr="005A2D90">
      <w:rPr>
        <w:rFonts w:ascii="Times New Roman" w:hAnsi="Times New Roman" w:hint="eastAsia"/>
      </w:rPr>
      <w:t>第</w:t>
    </w:r>
    <w:r w:rsidRPr="005A2D90">
      <w:rPr>
        <w:rFonts w:ascii="Times New Roman" w:hAnsi="Times New Roman"/>
        <w:lang w:val="zh-CN"/>
      </w:rPr>
      <w:t xml:space="preserve"> </w:t>
    </w:r>
    <w:r w:rsidRPr="005A2D90">
      <w:rPr>
        <w:rFonts w:ascii="Times New Roman" w:hAnsi="Times New Roman"/>
      </w:rPr>
      <w:fldChar w:fldCharType="begin"/>
    </w:r>
    <w:r w:rsidRPr="005A2D90">
      <w:rPr>
        <w:rFonts w:ascii="Times New Roman" w:hAnsi="Times New Roman"/>
      </w:rPr>
      <w:instrText>PAGE  \* Arabic  \* MERGEFORMAT</w:instrText>
    </w:r>
    <w:r w:rsidRPr="005A2D90">
      <w:rPr>
        <w:rFonts w:ascii="Times New Roman" w:hAnsi="Times New Roman"/>
      </w:rPr>
      <w:fldChar w:fldCharType="separate"/>
    </w:r>
    <w:r w:rsidR="00DA01F9" w:rsidRPr="00DA01F9">
      <w:rPr>
        <w:rFonts w:ascii="Times New Roman" w:hAnsi="Times New Roman"/>
        <w:noProof/>
        <w:lang w:val="zh-CN"/>
      </w:rPr>
      <w:t>1</w:t>
    </w:r>
    <w:r w:rsidRPr="005A2D90">
      <w:rPr>
        <w:rFonts w:ascii="Times New Roman" w:hAnsi="Times New Roman"/>
      </w:rPr>
      <w:fldChar w:fldCharType="end"/>
    </w:r>
    <w:r w:rsidRPr="005A2D90">
      <w:rPr>
        <w:rFonts w:ascii="Times New Roman" w:hAnsi="Times New Roman"/>
      </w:rPr>
      <w:t xml:space="preserve"> </w:t>
    </w:r>
    <w:r w:rsidRPr="005A2D90">
      <w:rPr>
        <w:rFonts w:ascii="Times New Roman" w:hAnsi="Times New Roman" w:hint="eastAsia"/>
      </w:rPr>
      <w:t>页</w:t>
    </w:r>
    <w:r>
      <w:rPr>
        <w:rFonts w:ascii="Times New Roman" w:hAnsi="Times New Roman" w:hint="eastAsia"/>
      </w:rPr>
      <w:t xml:space="preserve"> </w:t>
    </w:r>
    <w:r w:rsidRPr="005A2D90">
      <w:rPr>
        <w:rFonts w:ascii="Times New Roman" w:hAnsi="Times New Roman"/>
        <w:lang w:val="zh-CN"/>
      </w:rPr>
      <w:t>/</w:t>
    </w:r>
    <w:r w:rsidRPr="005A2D90">
      <w:rPr>
        <w:rFonts w:ascii="Times New Roman" w:hAnsi="Times New Roman" w:hint="eastAsia"/>
        <w:lang w:val="zh-CN"/>
      </w:rPr>
      <w:t>共</w:t>
    </w:r>
    <w:r w:rsidRPr="005A2D90">
      <w:rPr>
        <w:rFonts w:ascii="Times New Roman" w:hAnsi="Times New Roman"/>
        <w:lang w:val="zh-CN"/>
      </w:rPr>
      <w:t xml:space="preserve"> </w:t>
    </w:r>
    <w:r w:rsidR="008C4748">
      <w:rPr>
        <w:rFonts w:ascii="Times New Roman" w:hAnsi="Times New Roman"/>
      </w:rPr>
      <w:t>3</w:t>
    </w:r>
    <w:r w:rsidRPr="005A2D90">
      <w:rPr>
        <w:rFonts w:ascii="Times New Roman" w:hAnsi="Times New Roman"/>
      </w:rPr>
      <w:t xml:space="preserve"> </w:t>
    </w:r>
    <w:r w:rsidRPr="005A2D90">
      <w:rPr>
        <w:rFonts w:ascii="Times New Roman" w:hAnsi="Times New Roman" w:hint="eastAsia"/>
      </w:rPr>
      <w:t>页</w:t>
    </w:r>
  </w:p>
  <w:p w14:paraId="0C4F3B6E" w14:textId="77777777" w:rsidR="00D242C8" w:rsidRDefault="00D242C8">
    <w:pPr>
      <w:pStyle w:val="a3"/>
      <w:tabs>
        <w:tab w:val="clear" w:pos="4153"/>
        <w:tab w:val="left" w:pos="88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8D972" w14:textId="77777777" w:rsidR="00AA21EB" w:rsidRDefault="00AA21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A57FE" w14:textId="77777777" w:rsidR="00D2395C" w:rsidRDefault="00D2395C">
      <w:r>
        <w:separator/>
      </w:r>
    </w:p>
  </w:footnote>
  <w:footnote w:type="continuationSeparator" w:id="0">
    <w:p w14:paraId="4119B542" w14:textId="77777777" w:rsidR="00D2395C" w:rsidRDefault="00D2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C436F87C"/>
    <w:lvl w:ilvl="0">
      <w:start w:val="1"/>
      <w:numFmt w:val="decimal"/>
      <w:lvlText w:val="（%1）"/>
      <w:lvlJc w:val="left"/>
      <w:pPr>
        <w:tabs>
          <w:tab w:val="num" w:pos="1212"/>
        </w:tabs>
        <w:ind w:left="121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48"/>
        </w:tabs>
        <w:ind w:left="1548" w:hanging="420"/>
      </w:pPr>
    </w:lvl>
    <w:lvl w:ilvl="2">
      <w:start w:val="1"/>
      <w:numFmt w:val="lowerRoman"/>
      <w:lvlText w:val="%3."/>
      <w:lvlJc w:val="right"/>
      <w:pPr>
        <w:tabs>
          <w:tab w:val="num" w:pos="1968"/>
        </w:tabs>
        <w:ind w:left="1968" w:hanging="420"/>
      </w:pPr>
    </w:lvl>
    <w:lvl w:ilvl="3">
      <w:start w:val="1"/>
      <w:numFmt w:val="decimal"/>
      <w:lvlText w:val="%4."/>
      <w:lvlJc w:val="left"/>
      <w:pPr>
        <w:tabs>
          <w:tab w:val="num" w:pos="2388"/>
        </w:tabs>
        <w:ind w:left="2388" w:hanging="420"/>
      </w:pPr>
    </w:lvl>
    <w:lvl w:ilvl="4">
      <w:start w:val="1"/>
      <w:numFmt w:val="lowerLetter"/>
      <w:lvlText w:val="%5)"/>
      <w:lvlJc w:val="left"/>
      <w:pPr>
        <w:tabs>
          <w:tab w:val="num" w:pos="2808"/>
        </w:tabs>
        <w:ind w:left="2808" w:hanging="420"/>
      </w:pPr>
    </w:lvl>
    <w:lvl w:ilvl="5">
      <w:start w:val="1"/>
      <w:numFmt w:val="lowerRoman"/>
      <w:lvlText w:val="%6."/>
      <w:lvlJc w:val="right"/>
      <w:pPr>
        <w:tabs>
          <w:tab w:val="num" w:pos="3228"/>
        </w:tabs>
        <w:ind w:left="3228" w:hanging="420"/>
      </w:pPr>
    </w:lvl>
    <w:lvl w:ilvl="6">
      <w:start w:val="1"/>
      <w:numFmt w:val="decimal"/>
      <w:lvlText w:val="%7."/>
      <w:lvlJc w:val="left"/>
      <w:pPr>
        <w:tabs>
          <w:tab w:val="num" w:pos="3648"/>
        </w:tabs>
        <w:ind w:left="3648" w:hanging="420"/>
      </w:pPr>
    </w:lvl>
    <w:lvl w:ilvl="7">
      <w:start w:val="1"/>
      <w:numFmt w:val="lowerLetter"/>
      <w:lvlText w:val="%8)"/>
      <w:lvlJc w:val="left"/>
      <w:pPr>
        <w:tabs>
          <w:tab w:val="num" w:pos="4068"/>
        </w:tabs>
        <w:ind w:left="4068" w:hanging="420"/>
      </w:pPr>
    </w:lvl>
    <w:lvl w:ilvl="8">
      <w:start w:val="1"/>
      <w:numFmt w:val="lowerRoman"/>
      <w:lvlText w:val="%9."/>
      <w:lvlJc w:val="right"/>
      <w:pPr>
        <w:tabs>
          <w:tab w:val="num" w:pos="4488"/>
        </w:tabs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9C"/>
    <w:rsid w:val="00057BAD"/>
    <w:rsid w:val="00063520"/>
    <w:rsid w:val="00085873"/>
    <w:rsid w:val="000B29E1"/>
    <w:rsid w:val="000D04A6"/>
    <w:rsid w:val="00104378"/>
    <w:rsid w:val="00117291"/>
    <w:rsid w:val="00132728"/>
    <w:rsid w:val="001674A4"/>
    <w:rsid w:val="00171572"/>
    <w:rsid w:val="001738F3"/>
    <w:rsid w:val="0019027C"/>
    <w:rsid w:val="001C14BA"/>
    <w:rsid w:val="001C2AD4"/>
    <w:rsid w:val="001E5743"/>
    <w:rsid w:val="001F0D5F"/>
    <w:rsid w:val="0020135E"/>
    <w:rsid w:val="00203A60"/>
    <w:rsid w:val="0020580C"/>
    <w:rsid w:val="00235D6D"/>
    <w:rsid w:val="00241FAF"/>
    <w:rsid w:val="0024374E"/>
    <w:rsid w:val="00291A6D"/>
    <w:rsid w:val="002B2165"/>
    <w:rsid w:val="002E7F1E"/>
    <w:rsid w:val="0033277D"/>
    <w:rsid w:val="00332DC7"/>
    <w:rsid w:val="00353D55"/>
    <w:rsid w:val="003767EA"/>
    <w:rsid w:val="003934B1"/>
    <w:rsid w:val="003C0FE0"/>
    <w:rsid w:val="003C3513"/>
    <w:rsid w:val="003D1A44"/>
    <w:rsid w:val="003D1BF5"/>
    <w:rsid w:val="004009CD"/>
    <w:rsid w:val="004162F3"/>
    <w:rsid w:val="00431B4D"/>
    <w:rsid w:val="00461783"/>
    <w:rsid w:val="00496E91"/>
    <w:rsid w:val="00497DCA"/>
    <w:rsid w:val="004A69EC"/>
    <w:rsid w:val="004C026E"/>
    <w:rsid w:val="004D5BED"/>
    <w:rsid w:val="004E6815"/>
    <w:rsid w:val="004F4710"/>
    <w:rsid w:val="005008F4"/>
    <w:rsid w:val="0054173D"/>
    <w:rsid w:val="00582FD8"/>
    <w:rsid w:val="005A2D90"/>
    <w:rsid w:val="005D5FEB"/>
    <w:rsid w:val="005E1C04"/>
    <w:rsid w:val="0060383A"/>
    <w:rsid w:val="006147E3"/>
    <w:rsid w:val="00614BE8"/>
    <w:rsid w:val="006161FE"/>
    <w:rsid w:val="006534E9"/>
    <w:rsid w:val="006559D4"/>
    <w:rsid w:val="006830E4"/>
    <w:rsid w:val="00690344"/>
    <w:rsid w:val="00693DC8"/>
    <w:rsid w:val="006D7BEE"/>
    <w:rsid w:val="006E77CF"/>
    <w:rsid w:val="006F20BE"/>
    <w:rsid w:val="006F6C6A"/>
    <w:rsid w:val="0070139D"/>
    <w:rsid w:val="00716B5E"/>
    <w:rsid w:val="00732805"/>
    <w:rsid w:val="00754525"/>
    <w:rsid w:val="0077067B"/>
    <w:rsid w:val="007D0425"/>
    <w:rsid w:val="007D5B44"/>
    <w:rsid w:val="007F3577"/>
    <w:rsid w:val="0080431F"/>
    <w:rsid w:val="0081367B"/>
    <w:rsid w:val="00825341"/>
    <w:rsid w:val="00832908"/>
    <w:rsid w:val="008444BA"/>
    <w:rsid w:val="00850596"/>
    <w:rsid w:val="00850E89"/>
    <w:rsid w:val="00854FC8"/>
    <w:rsid w:val="00861433"/>
    <w:rsid w:val="008C4748"/>
    <w:rsid w:val="008F023B"/>
    <w:rsid w:val="008F7B1E"/>
    <w:rsid w:val="0090659C"/>
    <w:rsid w:val="00920541"/>
    <w:rsid w:val="009210B0"/>
    <w:rsid w:val="009240C5"/>
    <w:rsid w:val="00961CF7"/>
    <w:rsid w:val="0096516E"/>
    <w:rsid w:val="009717EE"/>
    <w:rsid w:val="0097646E"/>
    <w:rsid w:val="009913A5"/>
    <w:rsid w:val="00995000"/>
    <w:rsid w:val="009A306D"/>
    <w:rsid w:val="009A428D"/>
    <w:rsid w:val="009B4A36"/>
    <w:rsid w:val="009D2A8B"/>
    <w:rsid w:val="009E3101"/>
    <w:rsid w:val="00A07E60"/>
    <w:rsid w:val="00A258C9"/>
    <w:rsid w:val="00A27CC0"/>
    <w:rsid w:val="00A32C6B"/>
    <w:rsid w:val="00A538EF"/>
    <w:rsid w:val="00A560FD"/>
    <w:rsid w:val="00A96A8A"/>
    <w:rsid w:val="00AA21EB"/>
    <w:rsid w:val="00B03796"/>
    <w:rsid w:val="00B413A1"/>
    <w:rsid w:val="00B617E6"/>
    <w:rsid w:val="00B621A1"/>
    <w:rsid w:val="00B65225"/>
    <w:rsid w:val="00B717CD"/>
    <w:rsid w:val="00B97A32"/>
    <w:rsid w:val="00BA4A10"/>
    <w:rsid w:val="00BA4E45"/>
    <w:rsid w:val="00BB1DBD"/>
    <w:rsid w:val="00BB36F6"/>
    <w:rsid w:val="00BB3CF6"/>
    <w:rsid w:val="00BC4346"/>
    <w:rsid w:val="00BD2F37"/>
    <w:rsid w:val="00BF13BA"/>
    <w:rsid w:val="00C3070F"/>
    <w:rsid w:val="00C37CC9"/>
    <w:rsid w:val="00C42FDC"/>
    <w:rsid w:val="00C54D0E"/>
    <w:rsid w:val="00C564C5"/>
    <w:rsid w:val="00C7741F"/>
    <w:rsid w:val="00CB1011"/>
    <w:rsid w:val="00CD0353"/>
    <w:rsid w:val="00CE385A"/>
    <w:rsid w:val="00CE4F82"/>
    <w:rsid w:val="00D2395C"/>
    <w:rsid w:val="00D242C8"/>
    <w:rsid w:val="00D34301"/>
    <w:rsid w:val="00D42833"/>
    <w:rsid w:val="00D674AD"/>
    <w:rsid w:val="00D7114B"/>
    <w:rsid w:val="00D9364D"/>
    <w:rsid w:val="00DA01F9"/>
    <w:rsid w:val="00DA74B9"/>
    <w:rsid w:val="00DC099C"/>
    <w:rsid w:val="00DE12F1"/>
    <w:rsid w:val="00E24860"/>
    <w:rsid w:val="00E403F9"/>
    <w:rsid w:val="00E7019C"/>
    <w:rsid w:val="00E848CD"/>
    <w:rsid w:val="00EB564A"/>
    <w:rsid w:val="00F03D67"/>
    <w:rsid w:val="00F40AAA"/>
    <w:rsid w:val="00FA2302"/>
    <w:rsid w:val="00FC35C7"/>
    <w:rsid w:val="00FE2FE0"/>
    <w:rsid w:val="00FF7420"/>
    <w:rsid w:val="08CC288A"/>
    <w:rsid w:val="282D7398"/>
    <w:rsid w:val="56E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2C4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BB3CF6"/>
    <w:pPr>
      <w:ind w:firstLineChars="200" w:firstLine="420"/>
    </w:pPr>
  </w:style>
  <w:style w:type="character" w:styleId="a6">
    <w:name w:val="page number"/>
    <w:basedOn w:val="a0"/>
    <w:rsid w:val="00AA21EB"/>
  </w:style>
  <w:style w:type="character" w:customStyle="1" w:styleId="Char">
    <w:name w:val="页眉 Char"/>
    <w:link w:val="a4"/>
    <w:uiPriority w:val="99"/>
    <w:rsid w:val="00AA21EB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7">
    <w:name w:val="Balloon Text"/>
    <w:basedOn w:val="a"/>
    <w:link w:val="Char0"/>
    <w:uiPriority w:val="99"/>
    <w:semiHidden/>
    <w:unhideWhenUsed/>
    <w:rsid w:val="006830E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830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BB3CF6"/>
    <w:pPr>
      <w:ind w:firstLineChars="200" w:firstLine="420"/>
    </w:pPr>
  </w:style>
  <w:style w:type="character" w:styleId="a6">
    <w:name w:val="page number"/>
    <w:basedOn w:val="a0"/>
    <w:rsid w:val="00AA21EB"/>
  </w:style>
  <w:style w:type="character" w:customStyle="1" w:styleId="Char">
    <w:name w:val="页眉 Char"/>
    <w:link w:val="a4"/>
    <w:uiPriority w:val="99"/>
    <w:rsid w:val="00AA21EB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7">
    <w:name w:val="Balloon Text"/>
    <w:basedOn w:val="a"/>
    <w:link w:val="Char0"/>
    <w:uiPriority w:val="99"/>
    <w:semiHidden/>
    <w:unhideWhenUsed/>
    <w:rsid w:val="006830E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830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138-1</cp:lastModifiedBy>
  <cp:revision>15</cp:revision>
  <cp:lastPrinted>2023-05-23T03:08:00Z</cp:lastPrinted>
  <dcterms:created xsi:type="dcterms:W3CDTF">2021-06-07T02:38:00Z</dcterms:created>
  <dcterms:modified xsi:type="dcterms:W3CDTF">2023-12-26T09:08:00Z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