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228D" w14:textId="77777777" w:rsidR="001032DA" w:rsidRDefault="00000000">
      <w:pPr>
        <w:rPr>
          <w:sz w:val="140"/>
          <w:szCs w:val="140"/>
        </w:rPr>
      </w:pPr>
      <w:r>
        <w:rPr>
          <w:noProof/>
        </w:rPr>
        <w:drawing>
          <wp:inline distT="0" distB="0" distL="0" distR="0" wp14:anchorId="5902E31E" wp14:editId="5ECFED8F">
            <wp:extent cx="3169285" cy="1094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66556" cy="1128758"/>
                    </a:xfrm>
                    <a:prstGeom prst="rect">
                      <a:avLst/>
                    </a:prstGeom>
                    <a:noFill/>
                    <a:ln>
                      <a:noFill/>
                    </a:ln>
                  </pic:spPr>
                </pic:pic>
              </a:graphicData>
            </a:graphic>
          </wp:inline>
        </w:drawing>
      </w:r>
    </w:p>
    <w:p w14:paraId="35553119" w14:textId="77777777" w:rsidR="001032DA" w:rsidRDefault="00000000">
      <w:pPr>
        <w:spacing w:before="720" w:line="480" w:lineRule="auto"/>
        <w:jc w:val="center"/>
        <w:rPr>
          <w:rFonts w:ascii="宋体" w:eastAsia="宋体" w:hAnsi="宋体"/>
          <w:b/>
          <w:bCs/>
          <w:sz w:val="72"/>
          <w:szCs w:val="72"/>
        </w:rPr>
      </w:pPr>
      <w:r>
        <w:rPr>
          <w:rFonts w:ascii="宋体" w:eastAsia="宋体" w:hAnsi="宋体" w:hint="eastAsia"/>
          <w:b/>
          <w:bCs/>
          <w:sz w:val="72"/>
          <w:szCs w:val="72"/>
        </w:rPr>
        <w:t>浙江传媒学院</w:t>
      </w:r>
    </w:p>
    <w:p w14:paraId="20495691" w14:textId="77777777" w:rsidR="001032DA" w:rsidRDefault="00000000">
      <w:pPr>
        <w:spacing w:before="360" w:line="480" w:lineRule="auto"/>
        <w:jc w:val="center"/>
        <w:rPr>
          <w:rFonts w:ascii="宋体" w:eastAsia="宋体" w:hAnsi="宋体"/>
          <w:b/>
          <w:sz w:val="72"/>
          <w:szCs w:val="72"/>
        </w:rPr>
      </w:pPr>
      <w:r>
        <w:rPr>
          <w:rFonts w:ascii="宋体" w:eastAsia="宋体" w:hAnsi="宋体" w:hint="eastAsia"/>
          <w:b/>
          <w:sz w:val="72"/>
          <w:szCs w:val="72"/>
        </w:rPr>
        <w:t>《什么是科学》</w:t>
      </w:r>
    </w:p>
    <w:p w14:paraId="388AB1EC" w14:textId="77777777" w:rsidR="001032DA" w:rsidRDefault="00000000">
      <w:pPr>
        <w:spacing w:before="360" w:line="480" w:lineRule="auto"/>
        <w:jc w:val="center"/>
        <w:rPr>
          <w:rFonts w:ascii="宋体" w:eastAsia="宋体" w:hAnsi="宋体"/>
          <w:b/>
          <w:sz w:val="84"/>
          <w:szCs w:val="84"/>
        </w:rPr>
      </w:pPr>
      <w:r>
        <w:rPr>
          <w:rFonts w:ascii="宋体" w:eastAsia="宋体" w:hAnsi="宋体" w:hint="eastAsia"/>
          <w:b/>
          <w:sz w:val="72"/>
          <w:szCs w:val="72"/>
        </w:rPr>
        <w:t>课程考查报告</w:t>
      </w:r>
    </w:p>
    <w:p w14:paraId="3BD87BE2" w14:textId="77777777" w:rsidR="001032DA" w:rsidRDefault="001032DA">
      <w:pPr>
        <w:spacing w:line="480" w:lineRule="auto"/>
        <w:ind w:firstLineChars="450" w:firstLine="1260"/>
        <w:rPr>
          <w:rFonts w:ascii="楷体_GB2312" w:eastAsia="楷体_GB2312"/>
          <w:sz w:val="28"/>
          <w:szCs w:val="28"/>
        </w:rPr>
      </w:pPr>
    </w:p>
    <w:p w14:paraId="7B155C13" w14:textId="77777777" w:rsidR="001032DA" w:rsidRDefault="001032DA">
      <w:pPr>
        <w:spacing w:line="480" w:lineRule="auto"/>
        <w:ind w:firstLineChars="450" w:firstLine="1260"/>
        <w:rPr>
          <w:rFonts w:ascii="楷体_GB2312" w:eastAsia="楷体_GB2312"/>
          <w:sz w:val="28"/>
          <w:szCs w:val="28"/>
        </w:rPr>
      </w:pPr>
    </w:p>
    <w:p w14:paraId="7D7A2FF9" w14:textId="77777777" w:rsidR="001032DA" w:rsidRDefault="001032DA">
      <w:pPr>
        <w:spacing w:line="480" w:lineRule="auto"/>
        <w:ind w:firstLineChars="450" w:firstLine="1260"/>
        <w:rPr>
          <w:rFonts w:ascii="楷体_GB2312" w:eastAsia="楷体_GB2312"/>
          <w:sz w:val="28"/>
          <w:szCs w:val="28"/>
        </w:rPr>
      </w:pPr>
    </w:p>
    <w:p w14:paraId="538F5306" w14:textId="77777777" w:rsidR="001032DA" w:rsidRDefault="00000000">
      <w:pPr>
        <w:spacing w:line="480" w:lineRule="auto"/>
        <w:ind w:firstLineChars="450" w:firstLine="1350"/>
        <w:rPr>
          <w:rFonts w:ascii="楷体_GB2312" w:eastAsia="楷体_GB2312"/>
          <w:sz w:val="30"/>
          <w:szCs w:val="30"/>
        </w:rPr>
      </w:pPr>
      <w:r>
        <w:rPr>
          <w:rFonts w:ascii="楷体_GB2312" w:eastAsia="楷体_GB2312" w:hint="eastAsia"/>
          <w:sz w:val="30"/>
          <w:szCs w:val="30"/>
        </w:rPr>
        <w:t xml:space="preserve">题 </w:t>
      </w:r>
      <w:r>
        <w:rPr>
          <w:rFonts w:ascii="楷体_GB2312" w:eastAsia="楷体_GB2312"/>
          <w:sz w:val="30"/>
          <w:szCs w:val="30"/>
        </w:rPr>
        <w:t xml:space="preserve">   </w:t>
      </w:r>
      <w:r>
        <w:rPr>
          <w:rFonts w:ascii="楷体_GB2312" w:eastAsia="楷体_GB2312" w:hint="eastAsia"/>
          <w:sz w:val="30"/>
          <w:szCs w:val="30"/>
        </w:rPr>
        <w:t>目：</w:t>
      </w:r>
      <w:r>
        <w:rPr>
          <w:rFonts w:ascii="楷体_GB2312" w:eastAsia="楷体_GB2312" w:hint="eastAsia"/>
          <w:sz w:val="30"/>
          <w:szCs w:val="30"/>
          <w:u w:val="single"/>
        </w:rPr>
        <w:t xml:space="preserve">       科学与无神论       </w:t>
      </w:r>
    </w:p>
    <w:p w14:paraId="3C70F8DA" w14:textId="7636C6F7" w:rsidR="001032DA" w:rsidRDefault="00000000">
      <w:pPr>
        <w:spacing w:line="480" w:lineRule="auto"/>
        <w:ind w:firstLineChars="450" w:firstLine="1350"/>
        <w:rPr>
          <w:rFonts w:ascii="楷体_GB2312" w:eastAsia="楷体_GB2312"/>
          <w:sz w:val="30"/>
          <w:szCs w:val="30"/>
          <w:u w:val="single"/>
        </w:rPr>
      </w:pPr>
      <w:r>
        <w:rPr>
          <w:rFonts w:ascii="楷体_GB2312" w:eastAsia="楷体_GB2312" w:hint="eastAsia"/>
          <w:sz w:val="30"/>
          <w:szCs w:val="30"/>
        </w:rPr>
        <w:t>班　　级：</w:t>
      </w:r>
      <w:r>
        <w:rPr>
          <w:rFonts w:ascii="楷体_GB2312" w:eastAsia="楷体_GB2312" w:hint="eastAsia"/>
          <w:sz w:val="30"/>
          <w:szCs w:val="30"/>
          <w:u w:val="single"/>
        </w:rPr>
        <w:t xml:space="preserve">            </w:t>
      </w:r>
    </w:p>
    <w:p w14:paraId="55079DB5" w14:textId="2E7BF980" w:rsidR="001032DA" w:rsidRDefault="00000000">
      <w:pPr>
        <w:spacing w:line="480" w:lineRule="auto"/>
        <w:ind w:firstLineChars="450" w:firstLine="1350"/>
        <w:rPr>
          <w:rFonts w:ascii="楷体_GB2312" w:eastAsia="楷体_GB2312"/>
          <w:sz w:val="30"/>
          <w:szCs w:val="30"/>
        </w:rPr>
      </w:pPr>
      <w:r>
        <w:rPr>
          <w:rFonts w:ascii="楷体_GB2312" w:eastAsia="楷体_GB2312" w:hint="eastAsia"/>
          <w:sz w:val="30"/>
          <w:szCs w:val="30"/>
        </w:rPr>
        <w:t>学　　号：</w:t>
      </w:r>
      <w:r>
        <w:rPr>
          <w:rFonts w:ascii="楷体_GB2312" w:eastAsia="楷体_GB2312" w:hint="eastAsia"/>
          <w:sz w:val="30"/>
          <w:szCs w:val="30"/>
          <w:u w:val="single"/>
        </w:rPr>
        <w:t xml:space="preserve">      </w:t>
      </w:r>
      <w:r w:rsidR="00627489">
        <w:rPr>
          <w:rFonts w:ascii="楷体_GB2312" w:eastAsia="楷体_GB2312"/>
          <w:sz w:val="30"/>
          <w:szCs w:val="30"/>
          <w:u w:val="single"/>
        </w:rPr>
        <w:t xml:space="preserve">  </w:t>
      </w:r>
      <w:r>
        <w:rPr>
          <w:rFonts w:ascii="楷体_GB2312" w:eastAsia="楷体_GB2312" w:hint="eastAsia"/>
          <w:sz w:val="30"/>
          <w:szCs w:val="30"/>
          <w:u w:val="single"/>
        </w:rPr>
        <w:t xml:space="preserve">          </w:t>
      </w:r>
    </w:p>
    <w:p w14:paraId="203A12C8" w14:textId="651F826F" w:rsidR="001032DA" w:rsidRDefault="00000000">
      <w:pPr>
        <w:spacing w:line="480" w:lineRule="auto"/>
        <w:ind w:firstLineChars="450" w:firstLine="1350"/>
        <w:rPr>
          <w:rFonts w:ascii="楷体_GB2312" w:eastAsia="楷体_GB2312"/>
          <w:sz w:val="30"/>
          <w:szCs w:val="30"/>
        </w:rPr>
      </w:pPr>
      <w:r>
        <w:rPr>
          <w:rFonts w:ascii="楷体_GB2312" w:eastAsia="楷体_GB2312" w:hint="eastAsia"/>
          <w:sz w:val="30"/>
          <w:szCs w:val="30"/>
        </w:rPr>
        <w:t>姓　　名：</w:t>
      </w:r>
      <w:r>
        <w:rPr>
          <w:rFonts w:ascii="楷体_GB2312" w:eastAsia="楷体_GB2312" w:hint="eastAsia"/>
          <w:sz w:val="30"/>
          <w:szCs w:val="30"/>
          <w:u w:val="single"/>
        </w:rPr>
        <w:t xml:space="preserve">       </w:t>
      </w:r>
      <w:r w:rsidR="00627489">
        <w:rPr>
          <w:rFonts w:ascii="楷体_GB2312" w:eastAsia="楷体_GB2312"/>
          <w:sz w:val="30"/>
          <w:szCs w:val="30"/>
          <w:u w:val="single"/>
        </w:rPr>
        <w:t xml:space="preserve">   </w:t>
      </w:r>
      <w:r>
        <w:rPr>
          <w:rFonts w:ascii="楷体_GB2312" w:eastAsia="楷体_GB2312" w:hint="eastAsia"/>
          <w:sz w:val="30"/>
          <w:szCs w:val="30"/>
          <w:u w:val="single"/>
        </w:rPr>
        <w:t xml:space="preserve">           </w:t>
      </w:r>
    </w:p>
    <w:p w14:paraId="6EEF36F4" w14:textId="77777777" w:rsidR="001032DA" w:rsidRDefault="00000000">
      <w:pPr>
        <w:spacing w:line="480" w:lineRule="auto"/>
        <w:ind w:firstLineChars="450" w:firstLine="1350"/>
        <w:rPr>
          <w:rFonts w:ascii="楷体_GB2312" w:eastAsia="楷体_GB2312"/>
          <w:sz w:val="30"/>
          <w:szCs w:val="30"/>
          <w:u w:val="single"/>
        </w:rPr>
      </w:pPr>
      <w:r>
        <w:rPr>
          <w:rFonts w:ascii="楷体_GB2312" w:eastAsia="楷体_GB2312" w:hint="eastAsia"/>
          <w:sz w:val="30"/>
          <w:szCs w:val="30"/>
        </w:rPr>
        <w:t>成　　绩：</w:t>
      </w:r>
      <w:r>
        <w:rPr>
          <w:rFonts w:ascii="楷体_GB2312" w:eastAsia="楷体_GB2312" w:hint="eastAsia"/>
          <w:sz w:val="30"/>
          <w:szCs w:val="30"/>
          <w:u w:val="single"/>
        </w:rPr>
        <w:t xml:space="preserve">                           </w:t>
      </w:r>
    </w:p>
    <w:p w14:paraId="6A1C2699" w14:textId="77777777" w:rsidR="001032DA" w:rsidRDefault="001032DA"/>
    <w:p w14:paraId="5501B471" w14:textId="77777777" w:rsidR="001032DA" w:rsidRDefault="001032DA"/>
    <w:p w14:paraId="3D742C5E" w14:textId="77777777" w:rsidR="001032DA" w:rsidRDefault="001032DA"/>
    <w:p w14:paraId="2CD6D968" w14:textId="5A22F72D" w:rsidR="001032DA" w:rsidRDefault="00000000">
      <w:pPr>
        <w:spacing w:line="480" w:lineRule="auto"/>
        <w:jc w:val="center"/>
        <w:rPr>
          <w:rFonts w:ascii="楷体_GB2312" w:eastAsia="楷体_GB2312"/>
          <w:sz w:val="30"/>
          <w:szCs w:val="30"/>
        </w:rPr>
        <w:sectPr w:rsidR="001032DA" w:rsidSect="00DA4572">
          <w:pgSz w:w="11906" w:h="16838"/>
          <w:pgMar w:top="1440" w:right="1800" w:bottom="1440" w:left="1800" w:header="851" w:footer="992" w:gutter="0"/>
          <w:cols w:space="425"/>
          <w:docGrid w:type="lines" w:linePitch="312"/>
        </w:sectPr>
      </w:pPr>
      <w:r>
        <w:rPr>
          <w:rFonts w:ascii="楷体_GB2312" w:eastAsia="楷体_GB2312" w:hint="eastAsia"/>
          <w:sz w:val="30"/>
          <w:szCs w:val="30"/>
        </w:rPr>
        <w:t>2</w:t>
      </w:r>
      <w:r>
        <w:rPr>
          <w:rFonts w:ascii="楷体_GB2312" w:eastAsia="楷体_GB2312"/>
          <w:sz w:val="30"/>
          <w:szCs w:val="30"/>
        </w:rPr>
        <w:t>02</w:t>
      </w:r>
      <w:r w:rsidR="00546F74">
        <w:rPr>
          <w:rFonts w:ascii="楷体_GB2312" w:eastAsia="楷体_GB2312"/>
          <w:sz w:val="30"/>
          <w:szCs w:val="30"/>
        </w:rPr>
        <w:t>4</w:t>
      </w:r>
      <w:r>
        <w:rPr>
          <w:rFonts w:ascii="楷体_GB2312" w:eastAsia="楷体_GB2312" w:hint="eastAsia"/>
          <w:sz w:val="30"/>
          <w:szCs w:val="30"/>
        </w:rPr>
        <w:t>年</w:t>
      </w:r>
      <w:r>
        <w:rPr>
          <w:rFonts w:ascii="楷体_GB2312" w:eastAsia="楷体_GB2312"/>
          <w:sz w:val="30"/>
          <w:szCs w:val="30"/>
        </w:rPr>
        <w:t>1</w:t>
      </w:r>
      <w:r>
        <w:rPr>
          <w:rFonts w:ascii="楷体_GB2312" w:eastAsia="楷体_GB2312" w:hint="eastAsia"/>
          <w:sz w:val="30"/>
          <w:szCs w:val="30"/>
        </w:rPr>
        <w:t>月</w:t>
      </w:r>
      <w:r w:rsidR="00546F74">
        <w:rPr>
          <w:rFonts w:ascii="楷体_GB2312" w:eastAsia="楷体_GB2312"/>
          <w:sz w:val="30"/>
          <w:szCs w:val="30"/>
        </w:rPr>
        <w:t>8</w:t>
      </w:r>
      <w:r>
        <w:rPr>
          <w:rFonts w:ascii="楷体_GB2312" w:eastAsia="楷体_GB2312" w:hint="eastAsia"/>
          <w:sz w:val="30"/>
          <w:szCs w:val="30"/>
        </w:rPr>
        <w:t>日</w:t>
      </w:r>
    </w:p>
    <w:p w14:paraId="495F3AA8" w14:textId="77777777" w:rsidR="001032DA" w:rsidRDefault="001032DA">
      <w:pPr>
        <w:rPr>
          <w:rFonts w:ascii="黑体" w:eastAsia="黑体"/>
          <w:sz w:val="30"/>
          <w:szCs w:val="30"/>
        </w:rPr>
      </w:pPr>
    </w:p>
    <w:p w14:paraId="655A0AA2" w14:textId="77777777" w:rsidR="001032DA" w:rsidRDefault="00000000">
      <w:pPr>
        <w:jc w:val="center"/>
        <w:rPr>
          <w:rFonts w:ascii="黑体" w:eastAsia="黑体"/>
          <w:sz w:val="30"/>
          <w:szCs w:val="30"/>
        </w:rPr>
      </w:pPr>
      <w:r>
        <w:rPr>
          <w:rFonts w:ascii="黑体" w:eastAsia="黑体" w:hint="eastAsia"/>
          <w:sz w:val="30"/>
          <w:szCs w:val="30"/>
        </w:rPr>
        <w:t>科学与无神论</w:t>
      </w:r>
    </w:p>
    <w:p w14:paraId="4A56CD41" w14:textId="3CD40112" w:rsidR="001032DA" w:rsidRDefault="00000000">
      <w:pPr>
        <w:spacing w:beforeLines="50" w:before="156" w:afterLines="50" w:after="156" w:line="360" w:lineRule="auto"/>
        <w:jc w:val="left"/>
        <w:rPr>
          <w:rFonts w:asciiTheme="minorEastAsia" w:hAnsiTheme="minorEastAsia" w:cstheme="minorEastAsia"/>
          <w:b/>
          <w:bCs/>
          <w:sz w:val="24"/>
          <w:szCs w:val="24"/>
        </w:rPr>
      </w:pPr>
      <w:r>
        <w:rPr>
          <w:rFonts w:asciiTheme="minorEastAsia" w:hAnsiTheme="minorEastAsia" w:cstheme="minorEastAsia" w:hint="eastAsia"/>
          <w:b/>
          <w:bCs/>
          <w:sz w:val="24"/>
          <w:szCs w:val="24"/>
        </w:rPr>
        <w:t>绪论</w:t>
      </w:r>
    </w:p>
    <w:p w14:paraId="7F0D1FBC" w14:textId="26A86E79" w:rsidR="001032DA" w:rsidRDefault="007E5258">
      <w:pPr>
        <w:spacing w:line="360" w:lineRule="auto"/>
        <w:ind w:firstLineChars="200" w:firstLine="480"/>
        <w:rPr>
          <w:rFonts w:asciiTheme="minorEastAsia" w:hAnsiTheme="minorEastAsia" w:cstheme="minorEastAsia"/>
          <w:sz w:val="24"/>
          <w:szCs w:val="24"/>
        </w:rPr>
      </w:pPr>
      <w:r w:rsidRPr="007E5258">
        <w:rPr>
          <w:rFonts w:asciiTheme="minorEastAsia" w:hAnsiTheme="minorEastAsia" w:cstheme="minorEastAsia" w:hint="eastAsia"/>
          <w:sz w:val="24"/>
          <w:szCs w:val="24"/>
        </w:rPr>
        <w:t>从人类历史的角度来看，宗教在文明中的出现较早</w:t>
      </w:r>
      <w:r>
        <w:rPr>
          <w:rFonts w:asciiTheme="minorEastAsia" w:hAnsiTheme="minorEastAsia" w:cstheme="minorEastAsia" w:hint="eastAsia"/>
          <w:sz w:val="24"/>
          <w:szCs w:val="24"/>
        </w:rPr>
        <w:t>，而后出现哲学，最后才有科学。</w:t>
      </w:r>
      <w:r w:rsidRPr="007E5258">
        <w:rPr>
          <w:rFonts w:asciiTheme="minorEastAsia" w:hAnsiTheme="minorEastAsia" w:cstheme="minorEastAsia" w:hint="eastAsia"/>
          <w:sz w:val="24"/>
          <w:szCs w:val="24"/>
        </w:rPr>
        <w:t>随着宗教的兴起，一些人对其持信仰，然而也必然存在一部分人对宗教产生怀疑，形成了最早的无神论思潮。科学的兴起，对宗教持怀疑态度的个体得到了理论上的支持，进一步加深了科学与无神论之间的联系。有人将科学与无神论相提并论，但需要明确的是，科学和无神论并非同一概念。本文旨在从历史发展的角度探讨科学与无神论的关联和区别，阐明二者之间的联系以及科学无神论的概念。</w:t>
      </w:r>
    </w:p>
    <w:p w14:paraId="3587696E" w14:textId="4595C5D5" w:rsidR="001032DA" w:rsidRPr="00546F74" w:rsidRDefault="00546F74" w:rsidP="00546F74">
      <w:pPr>
        <w:spacing w:beforeLines="50" w:before="156" w:afterLines="50" w:after="156" w:line="360" w:lineRule="auto"/>
        <w:rPr>
          <w:rFonts w:asciiTheme="minorEastAsia" w:hAnsiTheme="minorEastAsia" w:cstheme="minorEastAsia"/>
          <w:b/>
          <w:bCs/>
          <w:sz w:val="24"/>
          <w:szCs w:val="24"/>
        </w:rPr>
      </w:pPr>
      <w:r w:rsidRPr="00546F74">
        <w:rPr>
          <w:rFonts w:asciiTheme="minorEastAsia" w:hAnsiTheme="minorEastAsia" w:cstheme="minorEastAsia" w:hint="eastAsia"/>
          <w:b/>
          <w:bCs/>
          <w:sz w:val="24"/>
          <w:szCs w:val="24"/>
        </w:rPr>
        <w:t>宗教</w:t>
      </w:r>
      <w:r w:rsidR="009D1B6A">
        <w:rPr>
          <w:rFonts w:asciiTheme="minorEastAsia" w:hAnsiTheme="minorEastAsia" w:cstheme="minorEastAsia" w:hint="eastAsia"/>
          <w:b/>
          <w:bCs/>
          <w:sz w:val="24"/>
          <w:szCs w:val="24"/>
        </w:rPr>
        <w:t>、</w:t>
      </w:r>
      <w:r w:rsidR="00D807F2">
        <w:rPr>
          <w:rFonts w:asciiTheme="minorEastAsia" w:hAnsiTheme="minorEastAsia" w:cstheme="minorEastAsia" w:hint="eastAsia"/>
          <w:b/>
          <w:bCs/>
          <w:sz w:val="24"/>
          <w:szCs w:val="24"/>
        </w:rPr>
        <w:t>哲学</w:t>
      </w:r>
      <w:r w:rsidR="009D1B6A">
        <w:rPr>
          <w:rFonts w:asciiTheme="minorEastAsia" w:hAnsiTheme="minorEastAsia" w:cstheme="minorEastAsia" w:hint="eastAsia"/>
          <w:b/>
          <w:bCs/>
          <w:sz w:val="24"/>
          <w:szCs w:val="24"/>
        </w:rPr>
        <w:t>和科学</w:t>
      </w:r>
      <w:r w:rsidRPr="00546F74">
        <w:rPr>
          <w:rFonts w:asciiTheme="minorEastAsia" w:hAnsiTheme="minorEastAsia" w:cstheme="minorEastAsia" w:hint="eastAsia"/>
          <w:b/>
          <w:bCs/>
          <w:sz w:val="24"/>
          <w:szCs w:val="24"/>
        </w:rPr>
        <w:t>的诞生</w:t>
      </w:r>
    </w:p>
    <w:p w14:paraId="201FD71B" w14:textId="2D8EA1CC" w:rsidR="009D1B6A" w:rsidRPr="009D1B6A" w:rsidRDefault="00546F74" w:rsidP="009D1B6A">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宗教不是凭空出现的，</w:t>
      </w:r>
      <w:r w:rsidRPr="00546F74">
        <w:rPr>
          <w:rFonts w:asciiTheme="minorEastAsia" w:hAnsiTheme="minorEastAsia" w:cstheme="minorEastAsia" w:hint="eastAsia"/>
          <w:sz w:val="24"/>
          <w:szCs w:val="24"/>
        </w:rPr>
        <w:t>而是与人类的无知状态和对自然现象的恐惧有关</w:t>
      </w:r>
      <w:r>
        <w:rPr>
          <w:rFonts w:asciiTheme="minorEastAsia" w:hAnsiTheme="minorEastAsia" w:cstheme="minorEastAsia" w:hint="eastAsia"/>
          <w:sz w:val="24"/>
          <w:szCs w:val="24"/>
        </w:rPr>
        <w:t>。</w:t>
      </w:r>
      <w:r w:rsidRPr="00546F74">
        <w:rPr>
          <w:rFonts w:asciiTheme="minorEastAsia" w:hAnsiTheme="minorEastAsia" w:cstheme="minorEastAsia" w:hint="eastAsia"/>
          <w:sz w:val="24"/>
          <w:szCs w:val="24"/>
        </w:rPr>
        <w:t>在人类刚刚诞生之时，世界上缺乏哲学和科学理论，因此，面对自然灾难和非正常死亡等现象</w:t>
      </w:r>
      <w:r>
        <w:rPr>
          <w:rFonts w:asciiTheme="minorEastAsia" w:hAnsiTheme="minorEastAsia" w:cstheme="minorEastAsia" w:hint="eastAsia"/>
          <w:sz w:val="24"/>
          <w:szCs w:val="24"/>
        </w:rPr>
        <w:t>，因为没有人能够解释，大家都心存恐惧。</w:t>
      </w:r>
      <w:r w:rsidR="00E23532" w:rsidRPr="00E23532">
        <w:rPr>
          <w:rFonts w:asciiTheme="minorEastAsia" w:hAnsiTheme="minorEastAsia" w:cstheme="minorEastAsia" w:hint="eastAsia"/>
          <w:sz w:val="24"/>
          <w:szCs w:val="24"/>
        </w:rPr>
        <w:t>宗教在这种背景下应运而生，</w:t>
      </w:r>
      <w:r>
        <w:rPr>
          <w:rFonts w:asciiTheme="minorEastAsia" w:hAnsiTheme="minorEastAsia" w:cstheme="minorEastAsia" w:hint="eastAsia"/>
          <w:sz w:val="24"/>
          <w:szCs w:val="24"/>
        </w:rPr>
        <w:t>宗教对人们遭遇到的所有不幸的事情，都</w:t>
      </w:r>
      <w:r w:rsidR="00E23532">
        <w:rPr>
          <w:rFonts w:asciiTheme="minorEastAsia" w:hAnsiTheme="minorEastAsia" w:cstheme="minorEastAsia" w:hint="eastAsia"/>
          <w:sz w:val="24"/>
          <w:szCs w:val="24"/>
        </w:rPr>
        <w:t>做了</w:t>
      </w:r>
      <w:r>
        <w:rPr>
          <w:rFonts w:asciiTheme="minorEastAsia" w:hAnsiTheme="minorEastAsia" w:cstheme="minorEastAsia" w:hint="eastAsia"/>
          <w:sz w:val="24"/>
          <w:szCs w:val="24"/>
        </w:rPr>
        <w:t>完美的解释</w:t>
      </w:r>
      <w:r w:rsidR="009D1B6A">
        <w:rPr>
          <w:rFonts w:asciiTheme="minorEastAsia" w:hAnsiTheme="minorEastAsia" w:cstheme="minorEastAsia" w:hint="eastAsia"/>
          <w:sz w:val="24"/>
          <w:szCs w:val="24"/>
        </w:rPr>
        <w:t>。</w:t>
      </w:r>
      <w:r>
        <w:rPr>
          <w:rFonts w:asciiTheme="minorEastAsia" w:hAnsiTheme="minorEastAsia" w:cstheme="minorEastAsia" w:hint="eastAsia"/>
          <w:sz w:val="24"/>
          <w:szCs w:val="24"/>
        </w:rPr>
        <w:t>在原始社会，人类的力量非常渺小，必须在充满自然风险的环境中求生存</w:t>
      </w:r>
      <w:r w:rsidR="00E23532">
        <w:rPr>
          <w:rFonts w:asciiTheme="minorEastAsia" w:hAnsiTheme="minorEastAsia" w:cstheme="minorEastAsia" w:hint="eastAsia"/>
          <w:sz w:val="24"/>
          <w:szCs w:val="24"/>
        </w:rPr>
        <w:t>。人们</w:t>
      </w:r>
      <w:r>
        <w:rPr>
          <w:rFonts w:asciiTheme="minorEastAsia" w:hAnsiTheme="minorEastAsia" w:cstheme="minorEastAsia" w:hint="eastAsia"/>
          <w:sz w:val="24"/>
          <w:szCs w:val="24"/>
        </w:rPr>
        <w:t>对影响生命的大自然力量十分敬畏，认为所有的大自然力量背后都有一个神，</w:t>
      </w:r>
      <w:r w:rsidR="00E23532">
        <w:rPr>
          <w:rFonts w:asciiTheme="minorEastAsia" w:hAnsiTheme="minorEastAsia" w:cstheme="minorEastAsia" w:hint="eastAsia"/>
          <w:sz w:val="24"/>
          <w:szCs w:val="24"/>
        </w:rPr>
        <w:t>这些神灵共同构</w:t>
      </w:r>
      <w:r>
        <w:rPr>
          <w:rFonts w:asciiTheme="minorEastAsia" w:hAnsiTheme="minorEastAsia" w:cstheme="minorEastAsia" w:hint="eastAsia"/>
          <w:sz w:val="24"/>
          <w:szCs w:val="24"/>
        </w:rPr>
        <w:t>成了最原始的宗教。</w:t>
      </w:r>
      <w:r w:rsidR="009D1B6A" w:rsidRPr="009D1B6A">
        <w:rPr>
          <w:rFonts w:asciiTheme="minorEastAsia" w:hAnsiTheme="minorEastAsia" w:cstheme="minorEastAsia" w:hint="eastAsia"/>
          <w:sz w:val="24"/>
          <w:szCs w:val="24"/>
        </w:rPr>
        <w:t>宗教是人类对生命、宇宙和人类自身存在等重大问题的探索和回应的产物。它通常包含着对超自然力量或神灵的信仰，以及对宇宙本源和人生意义的解释。宗教的起源可以追溯到早期的人类社会，当时人类对自然现象和未知事物缺乏科学解释，而对周围环境的恐惧和不确定性导致了对超自然力量的崇拜和信仰。宗教在社会中扮演着团结群体、规范行为和提供心灵安慰等角色。</w:t>
      </w:r>
    </w:p>
    <w:p w14:paraId="79F9E4E8" w14:textId="53E1DC5C" w:rsidR="009D1B6A" w:rsidRPr="009D1B6A" w:rsidRDefault="00E23532" w:rsidP="009D1B6A">
      <w:pPr>
        <w:spacing w:line="360" w:lineRule="auto"/>
        <w:ind w:firstLine="420"/>
        <w:rPr>
          <w:rFonts w:asciiTheme="minorEastAsia" w:hAnsiTheme="minorEastAsia" w:cstheme="minorEastAsia"/>
          <w:sz w:val="24"/>
          <w:szCs w:val="24"/>
        </w:rPr>
      </w:pPr>
      <w:r w:rsidRPr="00E23532">
        <w:rPr>
          <w:rFonts w:asciiTheme="minorEastAsia" w:hAnsiTheme="minorEastAsia" w:cstheme="minorEastAsia" w:hint="eastAsia"/>
          <w:sz w:val="24"/>
          <w:szCs w:val="24"/>
        </w:rPr>
        <w:t>随着氏族和部落向城邦的演变，人类在文明发展过程中开始用理性思考探讨宇宙起源及变化等问题，哲学由此从宗教中分化而来。</w:t>
      </w:r>
    </w:p>
    <w:p w14:paraId="26476099" w14:textId="77777777" w:rsidR="00220A94" w:rsidRDefault="00000000">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在宗教盛行的时代，</w:t>
      </w:r>
      <w:r w:rsidR="00E23532" w:rsidRPr="00E23532">
        <w:rPr>
          <w:rFonts w:asciiTheme="minorEastAsia" w:hAnsiTheme="minorEastAsia" w:cstheme="minorEastAsia" w:hint="eastAsia"/>
          <w:sz w:val="24"/>
          <w:szCs w:val="24"/>
        </w:rPr>
        <w:t>人们对世界的认知主要源自宗教信仰</w:t>
      </w:r>
      <w:r>
        <w:rPr>
          <w:rFonts w:asciiTheme="minorEastAsia" w:hAnsiTheme="minorEastAsia" w:cstheme="minorEastAsia" w:hint="eastAsia"/>
          <w:sz w:val="24"/>
          <w:szCs w:val="24"/>
        </w:rPr>
        <w:t>，源于对神的崇拜，</w:t>
      </w:r>
      <w:r w:rsidR="0079431E">
        <w:rPr>
          <w:rFonts w:asciiTheme="minorEastAsia" w:hAnsiTheme="minorEastAsia" w:cstheme="minorEastAsia" w:hint="eastAsia"/>
          <w:sz w:val="24"/>
          <w:szCs w:val="24"/>
        </w:rPr>
        <w:t>认为</w:t>
      </w:r>
      <w:r>
        <w:rPr>
          <w:rFonts w:asciiTheme="minorEastAsia" w:hAnsiTheme="minorEastAsia" w:cstheme="minorEastAsia" w:hint="eastAsia"/>
          <w:sz w:val="24"/>
          <w:szCs w:val="24"/>
        </w:rPr>
        <w:t>神是解释一切的真理。</w:t>
      </w:r>
      <w:r w:rsidR="0079431E" w:rsidRPr="0079431E">
        <w:rPr>
          <w:rFonts w:asciiTheme="minorEastAsia" w:hAnsiTheme="minorEastAsia" w:cstheme="minorEastAsia" w:hint="eastAsia"/>
          <w:sz w:val="24"/>
          <w:szCs w:val="24"/>
        </w:rPr>
        <w:t>然而，部分人对宗教存在疑虑或出于社会压力信仰宗教，他们认为世界上可能存在能更好解释现象的东西。相比宗教，这些怀疑者更</w:t>
      </w:r>
      <w:r w:rsidR="0079431E" w:rsidRPr="0079431E">
        <w:rPr>
          <w:rFonts w:asciiTheme="minorEastAsia" w:hAnsiTheme="minorEastAsia" w:cstheme="minorEastAsia" w:hint="eastAsia"/>
          <w:sz w:val="24"/>
          <w:szCs w:val="24"/>
        </w:rPr>
        <w:lastRenderedPageBreak/>
        <w:t>愿意相信另一种解释，因此开始寻找、探究和理解世界的另一种可能性。这种超越宗教思维的探索是哲学发展的本质。</w:t>
      </w:r>
      <w:r>
        <w:rPr>
          <w:rFonts w:asciiTheme="minorEastAsia" w:hAnsiTheme="minorEastAsia" w:cstheme="minorEastAsia" w:hint="eastAsia"/>
          <w:sz w:val="24"/>
          <w:szCs w:val="24"/>
        </w:rPr>
        <w:t>在原始社会中，人们对各种自然现象还不了解，打雷闪电、山洪暴发等自然现象激起了人们对自然和自身的探索和认识，这便是</w:t>
      </w:r>
      <w:hyperlink r:id="rId8" w:tgtFrame="https://baike.baidu.com/item/%E5%93%B2%E5%AD%A6/_blank" w:history="1">
        <w:r>
          <w:rPr>
            <w:rFonts w:asciiTheme="minorEastAsia" w:hAnsiTheme="minorEastAsia" w:cstheme="minorEastAsia" w:hint="eastAsia"/>
            <w:sz w:val="24"/>
            <w:szCs w:val="24"/>
          </w:rPr>
          <w:t>宗教</w:t>
        </w:r>
      </w:hyperlink>
      <w:r>
        <w:rPr>
          <w:rFonts w:asciiTheme="minorEastAsia" w:hAnsiTheme="minorEastAsia" w:cstheme="minorEastAsia" w:hint="eastAsia"/>
          <w:sz w:val="24"/>
          <w:szCs w:val="24"/>
        </w:rPr>
        <w:t>的早期雏形，可以</w:t>
      </w:r>
      <w:r w:rsidR="00D807F2">
        <w:rPr>
          <w:rFonts w:asciiTheme="minorEastAsia" w:hAnsiTheme="minorEastAsia" w:cstheme="minorEastAsia" w:hint="eastAsia"/>
          <w:sz w:val="24"/>
          <w:szCs w:val="24"/>
        </w:rPr>
        <w:t>认为</w:t>
      </w:r>
      <w:r>
        <w:rPr>
          <w:rFonts w:asciiTheme="minorEastAsia" w:hAnsiTheme="minorEastAsia" w:cstheme="minorEastAsia" w:hint="eastAsia"/>
          <w:sz w:val="24"/>
          <w:szCs w:val="24"/>
        </w:rPr>
        <w:t>，在这一时期，哲学</w:t>
      </w:r>
      <w:r w:rsidR="00D807F2">
        <w:rPr>
          <w:rFonts w:asciiTheme="minorEastAsia" w:hAnsiTheme="minorEastAsia" w:cstheme="minorEastAsia" w:hint="eastAsia"/>
          <w:sz w:val="24"/>
          <w:szCs w:val="24"/>
        </w:rPr>
        <w:t>是</w:t>
      </w:r>
      <w:r>
        <w:rPr>
          <w:rFonts w:asciiTheme="minorEastAsia" w:hAnsiTheme="minorEastAsia" w:cstheme="minorEastAsia" w:hint="eastAsia"/>
          <w:sz w:val="24"/>
          <w:szCs w:val="24"/>
        </w:rPr>
        <w:t>宗教的</w:t>
      </w:r>
      <w:r w:rsidR="00D807F2">
        <w:rPr>
          <w:rFonts w:asciiTheme="minorEastAsia" w:hAnsiTheme="minorEastAsia" w:cstheme="minorEastAsia" w:hint="eastAsia"/>
          <w:sz w:val="24"/>
          <w:szCs w:val="24"/>
        </w:rPr>
        <w:t>初期</w:t>
      </w:r>
      <w:r>
        <w:rPr>
          <w:rFonts w:asciiTheme="minorEastAsia" w:hAnsiTheme="minorEastAsia" w:cstheme="minorEastAsia" w:hint="eastAsia"/>
          <w:sz w:val="24"/>
          <w:szCs w:val="24"/>
        </w:rPr>
        <w:t>形式。</w:t>
      </w:r>
    </w:p>
    <w:p w14:paraId="235154FB" w14:textId="5CA24A93" w:rsidR="00220A94" w:rsidRDefault="00220A94" w:rsidP="00220A94">
      <w:pPr>
        <w:spacing w:line="360" w:lineRule="auto"/>
        <w:ind w:firstLine="420"/>
        <w:rPr>
          <w:rFonts w:asciiTheme="minorEastAsia" w:hAnsiTheme="minorEastAsia" w:cstheme="minorEastAsia"/>
          <w:sz w:val="24"/>
          <w:szCs w:val="24"/>
        </w:rPr>
      </w:pPr>
      <w:r w:rsidRPr="00220A94">
        <w:rPr>
          <w:rFonts w:asciiTheme="minorEastAsia" w:hAnsiTheme="minorEastAsia" w:cstheme="minorEastAsia" w:hint="eastAsia"/>
          <w:sz w:val="24"/>
          <w:szCs w:val="24"/>
        </w:rPr>
        <w:t>在古代奴隶制时期，社会生产力迅速进步，推动了人们对世界本质及理论问题的思考。在此时期，早期的哲学思想开始萌芽。哲学研究的范围极其广泛，几乎涵盖了人类当时知识范围内所有能够赋予智慧和启迪人心的问题，从天文学到地理学，均被视作哲学研究的对象。这一时期的哲学思考与具体科学的研究密不可分，形成了一体化的状态。然而，随着时间推移至奴隶社会的中期，数学、天文学、医学等具体科学逐渐独立发展，脱离了哲学的范畴。哲学的研究对象开始收窄并逐渐具体化，形成了本体论、认识论和逻辑学等各种具体的哲学学科。这种变化反映了科学分野的逐步形成，哲学渐渐不再涉足这些具体科学领域。资本主义的确立带来了近代实证科学的兴起，各门具体科学开始独立发展并取得了巨大进步，从而进一步缩小了哲学的研究范围。在这一阶段，哲学逐渐将关注点聚焦于形式逻辑和辩证法等关于思维及其规律的学说，其他一切关于自然和历史的实证科学问题则逐渐交由具体科学领域研究。</w:t>
      </w:r>
    </w:p>
    <w:p w14:paraId="26BAD6F9" w14:textId="4C550FC8" w:rsidR="001032DA" w:rsidRDefault="00D807F2" w:rsidP="00220A94">
      <w:pPr>
        <w:spacing w:line="360" w:lineRule="auto"/>
        <w:ind w:firstLine="420"/>
        <w:rPr>
          <w:rFonts w:asciiTheme="minorEastAsia" w:hAnsiTheme="minorEastAsia" w:cstheme="minorEastAsia"/>
          <w:sz w:val="24"/>
          <w:szCs w:val="24"/>
        </w:rPr>
      </w:pPr>
      <w:r w:rsidRPr="00D807F2">
        <w:rPr>
          <w:rFonts w:hint="eastAsia"/>
          <w:sz w:val="24"/>
          <w:szCs w:val="24"/>
        </w:rPr>
        <w:t>可以说，</w:t>
      </w:r>
      <w:r w:rsidRPr="00D807F2">
        <w:rPr>
          <w:rFonts w:asciiTheme="minorEastAsia" w:hAnsiTheme="minorEastAsia" w:cstheme="minorEastAsia" w:hint="eastAsia"/>
          <w:sz w:val="24"/>
          <w:szCs w:val="24"/>
        </w:rPr>
        <w:t>哲学从解释宗教的起源中诞生，之后发展成为科学的基石。</w:t>
      </w:r>
      <w:r w:rsidR="009D1B6A" w:rsidRPr="009D1B6A">
        <w:rPr>
          <w:rFonts w:asciiTheme="minorEastAsia" w:hAnsiTheme="minorEastAsia" w:cstheme="minorEastAsia" w:hint="eastAsia"/>
          <w:sz w:val="24"/>
          <w:szCs w:val="24"/>
        </w:rPr>
        <w:t>宗教和科学在人类思维和文化中扮演着不同但有时也交织的角色。在历史上，宗教常常被认为是解释自然现象和探讨人生意义的权威，而科学则更侧重于实证观察和实验验证。然而，两者并非互斥，而是在某些方面相互补充。一些宗教信仰强调对自然界的敬畏和尊重，同时一些科学发现也促进了对自然规律的更深入理解。</w:t>
      </w:r>
    </w:p>
    <w:p w14:paraId="460870E9" w14:textId="1812061B" w:rsidR="00546F74" w:rsidRPr="00546F74" w:rsidRDefault="00546F74" w:rsidP="00546F74">
      <w:pPr>
        <w:spacing w:beforeLines="50" w:before="156" w:afterLines="50" w:after="156" w:line="360" w:lineRule="auto"/>
        <w:rPr>
          <w:rFonts w:asciiTheme="minorEastAsia" w:hAnsiTheme="minorEastAsia" w:cstheme="minorEastAsia"/>
          <w:b/>
          <w:bCs/>
          <w:sz w:val="24"/>
          <w:szCs w:val="24"/>
        </w:rPr>
      </w:pPr>
      <w:r w:rsidRPr="00546F74">
        <w:rPr>
          <w:rFonts w:asciiTheme="minorEastAsia" w:hAnsiTheme="minorEastAsia" w:cstheme="minorEastAsia" w:hint="eastAsia"/>
          <w:b/>
          <w:bCs/>
          <w:sz w:val="24"/>
          <w:szCs w:val="24"/>
        </w:rPr>
        <w:t>无神论的出现</w:t>
      </w:r>
    </w:p>
    <w:p w14:paraId="1320437A" w14:textId="70C6366A" w:rsidR="00B00852" w:rsidRPr="00B00852" w:rsidRDefault="00B00852" w:rsidP="00B00852">
      <w:pPr>
        <w:spacing w:line="360" w:lineRule="auto"/>
        <w:ind w:firstLine="420"/>
        <w:rPr>
          <w:rFonts w:asciiTheme="minorEastAsia" w:hAnsiTheme="minorEastAsia" w:cstheme="minorEastAsia"/>
          <w:sz w:val="24"/>
          <w:szCs w:val="24"/>
          <w:lang w:eastAsia="zh-Hans"/>
        </w:rPr>
      </w:pPr>
      <w:r w:rsidRPr="00B00852">
        <w:rPr>
          <w:rFonts w:asciiTheme="minorEastAsia" w:hAnsiTheme="minorEastAsia" w:cstheme="minorEastAsia" w:hint="eastAsia"/>
          <w:sz w:val="24"/>
          <w:szCs w:val="24"/>
          <w:lang w:eastAsia="zh-Hans"/>
        </w:rPr>
        <w:t>无神论的出现与人类对宗教观念和神学原理的质疑息息相关，这一思想流派最初可以追溯到古代哲学和文化的发展过程。人类早期对于自然现象的解释和对生命及宇宙的起源的探索，往往以神秘的神话和宗教神灵作为解释的基础。然而，随着人类社会的不断发展和思想观念的逐渐演变，一些哲学家开始对这些传统的宗教观念提出质疑，并提出了更为理性和基于证据的解释。</w:t>
      </w:r>
    </w:p>
    <w:p w14:paraId="14A51241" w14:textId="77777777" w:rsidR="00B00852" w:rsidRDefault="00B00852" w:rsidP="00B00852">
      <w:pPr>
        <w:spacing w:line="360" w:lineRule="auto"/>
        <w:ind w:firstLine="420"/>
        <w:rPr>
          <w:rFonts w:asciiTheme="minorEastAsia" w:hAnsiTheme="minorEastAsia" w:cstheme="minorEastAsia"/>
          <w:sz w:val="24"/>
          <w:szCs w:val="24"/>
          <w:lang w:eastAsia="zh-Hans"/>
        </w:rPr>
      </w:pPr>
      <w:r w:rsidRPr="00B00852">
        <w:rPr>
          <w:rFonts w:asciiTheme="minorEastAsia" w:hAnsiTheme="minorEastAsia" w:cstheme="minorEastAsia" w:hint="eastAsia"/>
          <w:sz w:val="24"/>
          <w:szCs w:val="24"/>
          <w:lang w:eastAsia="zh-Hans"/>
        </w:rPr>
        <w:t>在古希腊，像德谟克利特（Democritus）和伊壁鸠鲁（Epicurus）等哲学家提出了原子论和幸福至上的观念，对超自然和神话提出了怀疑和否定，这也可以</w:t>
      </w:r>
      <w:r w:rsidRPr="00B00852">
        <w:rPr>
          <w:rFonts w:asciiTheme="minorEastAsia" w:hAnsiTheme="minorEastAsia" w:cstheme="minorEastAsia" w:hint="eastAsia"/>
          <w:sz w:val="24"/>
          <w:szCs w:val="24"/>
          <w:lang w:eastAsia="zh-Hans"/>
        </w:rPr>
        <w:lastRenderedPageBreak/>
        <w:t>看作是无神论观念的早期雏形。</w:t>
      </w:r>
    </w:p>
    <w:p w14:paraId="462ACB6E" w14:textId="1367EABD" w:rsidR="00B00852" w:rsidRPr="00B00852" w:rsidRDefault="00B00852" w:rsidP="00B00852">
      <w:pPr>
        <w:spacing w:line="360" w:lineRule="auto"/>
        <w:ind w:firstLine="420"/>
        <w:rPr>
          <w:rFonts w:asciiTheme="minorEastAsia" w:hAnsiTheme="minorEastAsia" w:cstheme="minorEastAsia"/>
          <w:sz w:val="24"/>
          <w:szCs w:val="24"/>
          <w:lang w:eastAsia="zh-Hans"/>
        </w:rPr>
      </w:pPr>
      <w:r w:rsidRPr="00B00852">
        <w:rPr>
          <w:rFonts w:asciiTheme="minorEastAsia" w:hAnsiTheme="minorEastAsia" w:cstheme="minorEastAsia" w:hint="eastAsia"/>
          <w:sz w:val="24"/>
          <w:szCs w:val="24"/>
          <w:lang w:eastAsia="zh-Hans"/>
        </w:rPr>
        <w:t>在18至19世纪的启蒙运动时期，人们开始强调理性、观察和科学方法的重要性，推崇以证据为基础的知识，这对传统宗教观念提出了挑战。众多哲学家如伏尔泰（Voltaire）、卢梭（Rousseau）、休谟（Hume）、康德（Kant）等，他们的作品和思想强调理性和自然法则，不少人对神学原理提出了质疑，并试图用更为合理的方式来解释世界和人类存在的意义。</w:t>
      </w:r>
    </w:p>
    <w:p w14:paraId="308A1A56" w14:textId="72CB03B7" w:rsidR="00BB5DB6" w:rsidRDefault="00B00852" w:rsidP="00B00852">
      <w:pPr>
        <w:spacing w:line="360" w:lineRule="auto"/>
        <w:ind w:firstLine="420"/>
        <w:rPr>
          <w:rFonts w:asciiTheme="minorEastAsia" w:hAnsiTheme="minorEastAsia" w:cstheme="minorEastAsia"/>
          <w:sz w:val="24"/>
          <w:szCs w:val="24"/>
          <w:lang w:eastAsia="zh-Hans"/>
        </w:rPr>
      </w:pPr>
      <w:r w:rsidRPr="00B00852">
        <w:rPr>
          <w:rFonts w:asciiTheme="minorEastAsia" w:hAnsiTheme="minorEastAsia" w:cstheme="minorEastAsia" w:hint="eastAsia"/>
          <w:sz w:val="24"/>
          <w:szCs w:val="24"/>
          <w:lang w:eastAsia="zh-Hans"/>
        </w:rPr>
        <w:t>随着科学方法的兴起和科学知识的积累，特别是自然科学的发展，人们开始更多地以观察和实验为基础，解释自然现象和人类起源。这种基于科学理性的观点对神学原理提出了挑战，也为无神论提供了理论支持。进化论的提出和发展，对宗教创世论提出了质疑，并为无神论提供了更多的理论根据。</w:t>
      </w:r>
    </w:p>
    <w:p w14:paraId="3B8B5C26" w14:textId="20327308" w:rsidR="00BB5DB6" w:rsidRPr="00BB5DB6" w:rsidRDefault="00E8480A" w:rsidP="00BB5DB6">
      <w:pPr>
        <w:spacing w:beforeLines="50" w:before="156" w:afterLines="50" w:after="156" w:line="360" w:lineRule="auto"/>
        <w:rPr>
          <w:rFonts w:asciiTheme="minorEastAsia" w:hAnsiTheme="minorEastAsia" w:cstheme="minorEastAsia"/>
          <w:b/>
          <w:bCs/>
          <w:sz w:val="24"/>
          <w:szCs w:val="24"/>
          <w:lang w:eastAsia="zh-Hans"/>
        </w:rPr>
      </w:pPr>
      <w:r>
        <w:rPr>
          <w:rFonts w:asciiTheme="minorEastAsia" w:hAnsiTheme="minorEastAsia" w:cstheme="minorEastAsia" w:hint="eastAsia"/>
          <w:b/>
          <w:bCs/>
          <w:sz w:val="24"/>
          <w:szCs w:val="24"/>
          <w:lang w:eastAsia="zh-Hans"/>
        </w:rPr>
        <w:t>从《周易》看</w:t>
      </w:r>
      <w:r w:rsidR="00BB5DB6" w:rsidRPr="00BB5DB6">
        <w:rPr>
          <w:rFonts w:asciiTheme="minorEastAsia" w:hAnsiTheme="minorEastAsia" w:cstheme="minorEastAsia" w:hint="eastAsia"/>
          <w:b/>
          <w:bCs/>
          <w:sz w:val="24"/>
          <w:szCs w:val="24"/>
          <w:lang w:eastAsia="zh-Hans"/>
        </w:rPr>
        <w:t>科学与无神论</w:t>
      </w:r>
    </w:p>
    <w:p w14:paraId="2F98D262" w14:textId="77777777" w:rsidR="009D1B6A" w:rsidRDefault="00000000" w:rsidP="00BB5DB6">
      <w:pPr>
        <w:spacing w:line="360" w:lineRule="auto"/>
        <w:ind w:firstLine="420"/>
        <w:rPr>
          <w:rFonts w:asciiTheme="minorEastAsia" w:hAnsiTheme="minorEastAsia" w:cstheme="minorEastAsia"/>
          <w:sz w:val="24"/>
          <w:szCs w:val="24"/>
          <w:lang w:eastAsia="zh-Hans"/>
        </w:rPr>
      </w:pPr>
      <w:r>
        <w:rPr>
          <w:rFonts w:asciiTheme="minorEastAsia" w:hAnsiTheme="minorEastAsia" w:cstheme="minorEastAsia" w:hint="eastAsia"/>
          <w:sz w:val="24"/>
          <w:szCs w:val="24"/>
          <w:lang w:eastAsia="zh-Hans"/>
        </w:rPr>
        <w:t>在讨论科学与无神论的关系之前，要先讨论科学与有神论是否对立</w:t>
      </w:r>
      <w:r w:rsidR="009D1B6A">
        <w:rPr>
          <w:rFonts w:asciiTheme="minorEastAsia" w:hAnsiTheme="minorEastAsia" w:cstheme="minorEastAsia" w:hint="eastAsia"/>
          <w:sz w:val="24"/>
          <w:szCs w:val="24"/>
          <w:lang w:eastAsia="zh-Hans"/>
        </w:rPr>
        <w:t>。</w:t>
      </w:r>
    </w:p>
    <w:p w14:paraId="18CACE1E" w14:textId="09EBA154" w:rsidR="00E8480A" w:rsidRDefault="00000000" w:rsidP="00BB5DB6">
      <w:pPr>
        <w:spacing w:line="360" w:lineRule="auto"/>
        <w:ind w:firstLine="420"/>
        <w:rPr>
          <w:rFonts w:asciiTheme="minorEastAsia" w:hAnsiTheme="minorEastAsia" w:cstheme="minorEastAsia"/>
          <w:sz w:val="24"/>
          <w:szCs w:val="24"/>
          <w:lang w:eastAsia="zh-Hans"/>
        </w:rPr>
      </w:pPr>
      <w:r>
        <w:rPr>
          <w:rFonts w:asciiTheme="minorEastAsia" w:hAnsiTheme="minorEastAsia" w:cstheme="minorEastAsia" w:hint="eastAsia"/>
          <w:sz w:val="24"/>
          <w:szCs w:val="24"/>
          <w:lang w:eastAsia="zh-Hans"/>
        </w:rPr>
        <w:t>《周易》</w:t>
      </w:r>
      <w:r w:rsidR="00BB5DB6">
        <w:rPr>
          <w:rFonts w:asciiTheme="minorEastAsia" w:hAnsiTheme="minorEastAsia" w:cstheme="minorEastAsia" w:hint="eastAsia"/>
          <w:sz w:val="24"/>
          <w:szCs w:val="24"/>
          <w:lang w:eastAsia="zh-Hans"/>
        </w:rPr>
        <w:t>就</w:t>
      </w:r>
      <w:r>
        <w:rPr>
          <w:rFonts w:asciiTheme="minorEastAsia" w:hAnsiTheme="minorEastAsia" w:cstheme="minorEastAsia" w:hint="eastAsia"/>
          <w:sz w:val="24"/>
          <w:szCs w:val="24"/>
          <w:lang w:eastAsia="zh-Hans"/>
        </w:rPr>
        <w:t>是一个同时包含科学与神学的例子</w:t>
      </w:r>
      <w:r w:rsidR="00E8480A">
        <w:rPr>
          <w:rFonts w:asciiTheme="minorEastAsia" w:hAnsiTheme="minorEastAsia" w:cstheme="minorEastAsia" w:hint="eastAsia"/>
          <w:sz w:val="24"/>
          <w:szCs w:val="24"/>
          <w:lang w:eastAsia="zh-Hans"/>
        </w:rPr>
        <w:t>，</w:t>
      </w:r>
      <w:r w:rsidR="00E8480A" w:rsidRPr="00E8480A">
        <w:rPr>
          <w:rFonts w:asciiTheme="minorEastAsia" w:hAnsiTheme="minorEastAsia" w:cstheme="minorEastAsia" w:hint="eastAsia"/>
          <w:sz w:val="24"/>
          <w:szCs w:val="24"/>
        </w:rPr>
        <w:t>其卦画、卦象及排列方式引发了历代思想家的浓厚兴趣。</w:t>
      </w:r>
      <w:r w:rsidR="00E8480A" w:rsidRPr="00E8480A">
        <w:rPr>
          <w:rFonts w:asciiTheme="minorEastAsia" w:hAnsiTheme="minorEastAsia" w:cstheme="minorEastAsia" w:hint="eastAsia"/>
          <w:sz w:val="24"/>
          <w:szCs w:val="24"/>
          <w:lang w:eastAsia="zh-Hans"/>
        </w:rPr>
        <w:t>在现代科学成果与《周易》中的论述对比下，人们发现一些相似之处</w:t>
      </w:r>
      <w:r w:rsidR="00E8480A">
        <w:rPr>
          <w:rFonts w:asciiTheme="minorEastAsia" w:hAnsiTheme="minorEastAsia" w:cstheme="minorEastAsia" w:hint="eastAsia"/>
          <w:sz w:val="24"/>
          <w:szCs w:val="24"/>
          <w:lang w:eastAsia="zh-Hans"/>
        </w:rPr>
        <w:t>：</w:t>
      </w:r>
      <w:r>
        <w:rPr>
          <w:rFonts w:asciiTheme="minorEastAsia" w:hAnsiTheme="minorEastAsia" w:cstheme="minorEastAsia" w:hint="eastAsia"/>
          <w:sz w:val="24"/>
          <w:szCs w:val="24"/>
          <w:lang w:eastAsia="zh-Hans"/>
        </w:rPr>
        <w:t>线条优美流畅的阴阳鱼图似乎是“互补原理”的图解；先天圆图的卦象排列刚好和电脑所用的二进位相符合</w:t>
      </w:r>
      <w:r w:rsidR="00E8480A">
        <w:rPr>
          <w:rFonts w:asciiTheme="minorEastAsia" w:hAnsiTheme="minorEastAsia" w:cstheme="minorEastAsia"/>
          <w:sz w:val="24"/>
          <w:szCs w:val="24"/>
        </w:rPr>
        <w:t>……</w:t>
      </w:r>
      <w:r w:rsidR="00E8480A" w:rsidRPr="00E8480A">
        <w:rPr>
          <w:rFonts w:asciiTheme="minorEastAsia" w:hAnsiTheme="minorEastAsia" w:cstheme="minorEastAsia" w:hint="eastAsia"/>
          <w:sz w:val="24"/>
          <w:szCs w:val="24"/>
          <w:lang w:eastAsia="zh-Hans"/>
        </w:rPr>
        <w:t>这种对比似乎表明古人早已知晓现代科学所揭示和即将揭示的一切，这些奥秘似乎隐藏在那些被认为是神学迷信工具的卦象和易图之中。有人甚至在半个世纪前撰写了许多著作，声称《周易》早已包含了相对论、量子论、电脑原理等现代科学和技术发现。</w:t>
      </w:r>
    </w:p>
    <w:p w14:paraId="710E9B09" w14:textId="77777777" w:rsidR="00E8480A" w:rsidRDefault="00E8480A" w:rsidP="00BB5DB6">
      <w:pPr>
        <w:spacing w:line="360" w:lineRule="auto"/>
        <w:ind w:firstLine="420"/>
        <w:rPr>
          <w:rFonts w:asciiTheme="minorEastAsia" w:hAnsiTheme="minorEastAsia" w:cstheme="minorEastAsia"/>
          <w:sz w:val="24"/>
          <w:szCs w:val="24"/>
          <w:lang w:eastAsia="zh-Hans"/>
        </w:rPr>
      </w:pPr>
      <w:r>
        <w:rPr>
          <w:rFonts w:asciiTheme="minorEastAsia" w:hAnsiTheme="minorEastAsia" w:cstheme="minorEastAsia" w:hint="eastAsia"/>
          <w:sz w:val="24"/>
          <w:szCs w:val="24"/>
        </w:rPr>
        <w:t xml:space="preserve"> </w:t>
      </w:r>
      <w:r w:rsidRPr="00E8480A">
        <w:rPr>
          <w:rFonts w:asciiTheme="minorEastAsia" w:hAnsiTheme="minorEastAsia" w:cstheme="minorEastAsia" w:hint="eastAsia"/>
          <w:sz w:val="24"/>
          <w:szCs w:val="24"/>
        </w:rPr>
        <w:t>在《周易》中，“神道”是重要的组成部分，并与“天道”、“人道”相互贯通。它通过河图、洛书、先天八卦和六十四卦系统、象数和文辞系统来呈现“天道”，通过天道和气数系统展现“神道”，最终落实到“人道”。</w:t>
      </w:r>
      <w:r>
        <w:rPr>
          <w:rFonts w:asciiTheme="minorEastAsia" w:hAnsiTheme="minorEastAsia" w:cstheme="minorEastAsia" w:hint="eastAsia"/>
          <w:sz w:val="24"/>
          <w:szCs w:val="24"/>
          <w:lang w:eastAsia="zh-Hans"/>
        </w:rPr>
        <w:t>以上合神、天之道。</w:t>
      </w:r>
      <w:r w:rsidRPr="00E8480A">
        <w:rPr>
          <w:rFonts w:asciiTheme="minorEastAsia" w:hAnsiTheme="minorEastAsia" w:cstheme="minorEastAsia" w:hint="eastAsia"/>
          <w:sz w:val="24"/>
          <w:szCs w:val="24"/>
          <w:lang w:eastAsia="zh-Hans"/>
        </w:rPr>
        <w:t>在《周易》中，神道与天道、神学与哲学是相互统一的。《周易》中的“神”不是个人化的神明，而是天道阴阳交合创生万物，表现为阴阳二气的消长与循环。通过卜筮，人类的灵性可以与天神之德相通，而这基于人们的诚敬。《周易》并非主张宿命论，而是认为人们可以通过体认天道来改变命运，通过积德行善来改变命运。尽管《周易》中的“神”并非外在的人格神，但仍具有外在的主宰性质，这让人们对神产生敬畏之心，实现“内在的超越”，这也是对儒学宗教性的完整诠释。</w:t>
      </w:r>
    </w:p>
    <w:p w14:paraId="6F7751B6" w14:textId="6990BF7A" w:rsidR="001032DA" w:rsidRDefault="00000000" w:rsidP="00BB5DB6">
      <w:pPr>
        <w:spacing w:line="360" w:lineRule="auto"/>
        <w:ind w:firstLine="420"/>
        <w:rPr>
          <w:rFonts w:asciiTheme="minorEastAsia" w:hAnsiTheme="minorEastAsia" w:cstheme="minorEastAsia"/>
          <w:sz w:val="24"/>
          <w:szCs w:val="24"/>
          <w:lang w:eastAsia="zh-Hans"/>
        </w:rPr>
      </w:pPr>
      <w:r>
        <w:rPr>
          <w:rFonts w:asciiTheme="minorEastAsia" w:hAnsiTheme="minorEastAsia" w:cstheme="minorEastAsia" w:hint="eastAsia"/>
          <w:sz w:val="24"/>
          <w:szCs w:val="24"/>
        </w:rPr>
        <w:lastRenderedPageBreak/>
        <w:t>《</w:t>
      </w:r>
      <w:r>
        <w:rPr>
          <w:rFonts w:asciiTheme="minorEastAsia" w:hAnsiTheme="minorEastAsia" w:cstheme="minorEastAsia" w:hint="eastAsia"/>
          <w:sz w:val="24"/>
          <w:szCs w:val="24"/>
          <w:lang w:eastAsia="zh-Hans"/>
        </w:rPr>
        <w:t>周易</w:t>
      </w:r>
      <w:r>
        <w:rPr>
          <w:rFonts w:asciiTheme="minorEastAsia" w:hAnsiTheme="minorEastAsia" w:cstheme="minorEastAsia" w:hint="eastAsia"/>
          <w:sz w:val="24"/>
          <w:szCs w:val="24"/>
        </w:rPr>
        <w:t>》</w:t>
      </w:r>
      <w:r>
        <w:rPr>
          <w:rFonts w:asciiTheme="minorEastAsia" w:hAnsiTheme="minorEastAsia" w:cstheme="minorEastAsia" w:hint="eastAsia"/>
          <w:sz w:val="24"/>
          <w:szCs w:val="24"/>
          <w:lang w:eastAsia="zh-Hans"/>
        </w:rPr>
        <w:t>里神学和科学的结合展现出一个事实，无神论与有神论是对立的，但</w:t>
      </w:r>
      <w:r>
        <w:rPr>
          <w:rFonts w:asciiTheme="minorEastAsia" w:hAnsiTheme="minorEastAsia" w:cstheme="minorEastAsia" w:hint="eastAsia"/>
          <w:sz w:val="24"/>
          <w:szCs w:val="24"/>
        </w:rPr>
        <w:t>科学与</w:t>
      </w:r>
      <w:r>
        <w:rPr>
          <w:rFonts w:asciiTheme="minorEastAsia" w:hAnsiTheme="minorEastAsia" w:cstheme="minorEastAsia" w:hint="eastAsia"/>
          <w:sz w:val="24"/>
          <w:szCs w:val="24"/>
          <w:lang w:eastAsia="zh-Hans"/>
        </w:rPr>
        <w:t>神学</w:t>
      </w:r>
      <w:r>
        <w:rPr>
          <w:rFonts w:asciiTheme="minorEastAsia" w:hAnsiTheme="minorEastAsia" w:cstheme="minorEastAsia" w:hint="eastAsia"/>
          <w:sz w:val="24"/>
          <w:szCs w:val="24"/>
        </w:rPr>
        <w:t>不是对立的，</w:t>
      </w:r>
      <w:r>
        <w:rPr>
          <w:rFonts w:asciiTheme="minorEastAsia" w:hAnsiTheme="minorEastAsia" w:cstheme="minorEastAsia" w:hint="eastAsia"/>
          <w:sz w:val="24"/>
          <w:szCs w:val="24"/>
          <w:lang w:eastAsia="zh-Hans"/>
        </w:rPr>
        <w:t>这也体现了科学与无神论之间的区别，于是我们不能简单的把科学就等同于无神论。</w:t>
      </w:r>
    </w:p>
    <w:p w14:paraId="26E19591" w14:textId="3F27FCD7" w:rsidR="00E8480A" w:rsidRPr="00E8480A" w:rsidRDefault="00E8480A" w:rsidP="00E8480A">
      <w:pPr>
        <w:spacing w:beforeLines="50" w:before="156" w:afterLines="50" w:after="156" w:line="360" w:lineRule="auto"/>
        <w:rPr>
          <w:rFonts w:asciiTheme="minorEastAsia" w:hAnsiTheme="minorEastAsia" w:cstheme="minorEastAsia"/>
          <w:b/>
          <w:bCs/>
          <w:sz w:val="24"/>
          <w:szCs w:val="24"/>
          <w:lang w:eastAsia="zh-Hans"/>
        </w:rPr>
      </w:pPr>
      <w:r w:rsidRPr="00E8480A">
        <w:rPr>
          <w:rFonts w:asciiTheme="minorEastAsia" w:hAnsiTheme="minorEastAsia" w:cstheme="minorEastAsia" w:hint="eastAsia"/>
          <w:b/>
          <w:bCs/>
          <w:sz w:val="24"/>
          <w:szCs w:val="24"/>
          <w:lang w:eastAsia="zh-Hans"/>
        </w:rPr>
        <w:t>从</w:t>
      </w:r>
      <w:r w:rsidR="009C6144" w:rsidRPr="009C6144">
        <w:rPr>
          <w:rFonts w:asciiTheme="minorEastAsia" w:hAnsiTheme="minorEastAsia" w:cstheme="minorEastAsia" w:hint="eastAsia"/>
          <w:b/>
          <w:bCs/>
          <w:sz w:val="24"/>
          <w:szCs w:val="24"/>
          <w:lang w:eastAsia="zh-Hans"/>
        </w:rPr>
        <w:t>马克思主义</w:t>
      </w:r>
      <w:r w:rsidRPr="00E8480A">
        <w:rPr>
          <w:rFonts w:asciiTheme="minorEastAsia" w:hAnsiTheme="minorEastAsia" w:cstheme="minorEastAsia" w:hint="eastAsia"/>
          <w:b/>
          <w:bCs/>
          <w:sz w:val="24"/>
          <w:szCs w:val="24"/>
          <w:lang w:eastAsia="zh-Hans"/>
        </w:rPr>
        <w:t>看科学与无神论</w:t>
      </w:r>
    </w:p>
    <w:p w14:paraId="700155BA" w14:textId="00AD259D" w:rsidR="00E514F1" w:rsidRPr="00E514F1" w:rsidRDefault="00E514F1" w:rsidP="00E514F1">
      <w:pPr>
        <w:spacing w:line="360" w:lineRule="auto"/>
        <w:ind w:firstLineChars="200" w:firstLine="480"/>
        <w:rPr>
          <w:rFonts w:asciiTheme="minorEastAsia" w:hAnsiTheme="minorEastAsia" w:cstheme="minorEastAsia"/>
          <w:sz w:val="24"/>
          <w:szCs w:val="24"/>
          <w:lang w:eastAsia="zh-Hans"/>
        </w:rPr>
      </w:pPr>
      <w:r w:rsidRPr="00E514F1">
        <w:rPr>
          <w:rFonts w:asciiTheme="minorEastAsia" w:hAnsiTheme="minorEastAsia" w:cstheme="minorEastAsia" w:hint="eastAsia"/>
          <w:sz w:val="24"/>
          <w:szCs w:val="24"/>
          <w:lang w:eastAsia="zh-Hans"/>
        </w:rPr>
        <w:t>在当今中国社会，马克思主义唯物论无神论的科学精神被视为一种理性的思想观念，其教育在塑造现代社会观念和文化认同中扮演着至关重要的角色。无神论与有神论在本质上代表着两种相对立的思维模式。马克思主义的无神论被视为无神论思想的最高形式，它代表了一种彻底的唯物主义观念。这种观念以唯物主义世界观为基础，强调世界的实体性，否认了超自然力量的存在，否定了世界由神灵所主宰的观念。相对地，有神论则以唯心主义世界观为基础，强调世界的超自然性，主张世界万物由上帝或神所创造和支配。</w:t>
      </w:r>
    </w:p>
    <w:p w14:paraId="60ED490E" w14:textId="0D88AAB1" w:rsidR="00E514F1" w:rsidRPr="00E514F1" w:rsidRDefault="00E514F1" w:rsidP="00E514F1">
      <w:pPr>
        <w:spacing w:line="360" w:lineRule="auto"/>
        <w:ind w:firstLineChars="200" w:firstLine="480"/>
        <w:rPr>
          <w:rFonts w:asciiTheme="minorEastAsia" w:hAnsiTheme="minorEastAsia" w:cstheme="minorEastAsia"/>
          <w:sz w:val="24"/>
          <w:szCs w:val="24"/>
          <w:lang w:eastAsia="zh-Hans"/>
        </w:rPr>
      </w:pPr>
      <w:r w:rsidRPr="00E514F1">
        <w:rPr>
          <w:rFonts w:asciiTheme="minorEastAsia" w:hAnsiTheme="minorEastAsia" w:cstheme="minorEastAsia" w:hint="eastAsia"/>
          <w:sz w:val="24"/>
          <w:szCs w:val="24"/>
          <w:lang w:eastAsia="zh-Hans"/>
        </w:rPr>
        <w:t>马克思主义的无神论被视为人们认识和改造现实世界的科学武器。这种科学无神论的理念将无神论科学化，是在批判历史上无神论观念的基础上持续发展的思想体系。其特征在于将人置于核心位置，强调运用科学的观点和方法来解释世界并引导生活。科学无神论并非旨在否定神或超自然力量的存在，而是认为这些存在并非必要。证明超自然存在的问题属于科学探究的范畴，是在现代科学框架下所能探讨和探索的课题。</w:t>
      </w:r>
    </w:p>
    <w:p w14:paraId="2BBEA823" w14:textId="77777777" w:rsidR="00E514F1" w:rsidRDefault="00E514F1" w:rsidP="00E514F1">
      <w:pPr>
        <w:spacing w:line="360" w:lineRule="auto"/>
        <w:ind w:firstLineChars="200" w:firstLine="480"/>
        <w:rPr>
          <w:rFonts w:asciiTheme="minorEastAsia" w:hAnsiTheme="minorEastAsia" w:cstheme="minorEastAsia"/>
          <w:sz w:val="24"/>
          <w:szCs w:val="24"/>
          <w:lang w:eastAsia="zh-Hans"/>
        </w:rPr>
      </w:pPr>
      <w:r w:rsidRPr="00E514F1">
        <w:rPr>
          <w:rFonts w:asciiTheme="minorEastAsia" w:hAnsiTheme="minorEastAsia" w:cstheme="minorEastAsia" w:hint="eastAsia"/>
          <w:sz w:val="24"/>
          <w:szCs w:val="24"/>
          <w:lang w:eastAsia="zh-Hans"/>
        </w:rPr>
        <w:t>当代中国的马克思主义唯物论无神论，作为一种哲学思维的基石，深刻影响了社会发展和思想观念。其科学精神与现代社会的科技进步、教育发展以及社会管理上的改革密切相关。这种观念旨在以理性和科学为基础，强调将科学方法与实践精神贯穿于社会各个领域，推动社会的进步和人民生活的改善。因此，无神论观念在当代中国社会中扮演着不可或缺的角色，不仅是对传统信仰的挑战，更是对现代化进程和科学发展的推动力。</w:t>
      </w:r>
    </w:p>
    <w:p w14:paraId="270C9BB0" w14:textId="3A13FC31" w:rsidR="00E8480A" w:rsidRPr="00E8480A" w:rsidRDefault="00E8480A" w:rsidP="00E514F1">
      <w:pPr>
        <w:spacing w:beforeLines="50" w:before="156" w:afterLines="50" w:after="156" w:line="360" w:lineRule="auto"/>
        <w:rPr>
          <w:rFonts w:asciiTheme="minorEastAsia" w:hAnsiTheme="minorEastAsia" w:cstheme="minorEastAsia"/>
          <w:b/>
          <w:bCs/>
          <w:sz w:val="24"/>
          <w:szCs w:val="24"/>
          <w:lang w:eastAsia="zh-Hans"/>
        </w:rPr>
      </w:pPr>
      <w:r w:rsidRPr="00E8480A">
        <w:rPr>
          <w:rFonts w:asciiTheme="minorEastAsia" w:hAnsiTheme="minorEastAsia" w:cstheme="minorEastAsia" w:hint="eastAsia"/>
          <w:b/>
          <w:bCs/>
          <w:sz w:val="24"/>
          <w:szCs w:val="24"/>
          <w:lang w:eastAsia="zh-Hans"/>
        </w:rPr>
        <w:t>总结</w:t>
      </w:r>
    </w:p>
    <w:p w14:paraId="6E1695A6" w14:textId="77777777" w:rsidR="00E514F1" w:rsidRDefault="00E514F1" w:rsidP="00D475DB">
      <w:pPr>
        <w:spacing w:line="360" w:lineRule="auto"/>
        <w:ind w:firstLineChars="200" w:firstLine="480"/>
        <w:rPr>
          <w:rFonts w:asciiTheme="minorEastAsia" w:hAnsiTheme="minorEastAsia" w:cstheme="minorEastAsia"/>
          <w:sz w:val="24"/>
          <w:szCs w:val="24"/>
          <w:lang w:eastAsia="zh-Hans"/>
        </w:rPr>
      </w:pPr>
      <w:r w:rsidRPr="00E514F1">
        <w:rPr>
          <w:rFonts w:asciiTheme="minorEastAsia" w:hAnsiTheme="minorEastAsia" w:cstheme="minorEastAsia" w:hint="eastAsia"/>
          <w:sz w:val="24"/>
          <w:szCs w:val="24"/>
          <w:lang w:eastAsia="zh-Hans"/>
        </w:rPr>
        <w:t>当谈及科学无神论在当代中国社会的地位时，其信仰源自对自然现象的深入认知和对人类在自然中角色的理解。科学无神论强调世界知识的获取需要通过观察、实验和理性分析，将人类生活置于自然规律的框架下，主张人类应凭借自身能力和责任来掌控自己的命运。这种信仰并非反对宗教，而是以理性贯彻宗教信</w:t>
      </w:r>
      <w:r w:rsidRPr="00E514F1">
        <w:rPr>
          <w:rFonts w:asciiTheme="minorEastAsia" w:hAnsiTheme="minorEastAsia" w:cstheme="minorEastAsia" w:hint="eastAsia"/>
          <w:sz w:val="24"/>
          <w:szCs w:val="24"/>
          <w:lang w:eastAsia="zh-Hans"/>
        </w:rPr>
        <w:lastRenderedPageBreak/>
        <w:t>仰自由，既是一种世界观和思维方式，也是一种生活态度。作为马克思主义宗教观的理论基础，科学无神论为推动科教兴国、促进人类解放和幸福生活贡献着力量。它秉持着弘扬科学精神、捍卫科学真理的理念，同时也遵循着我国宗教信仰自由政策，维护着意识形态和国家安全的原则。</w:t>
      </w:r>
    </w:p>
    <w:p w14:paraId="7EADEF17" w14:textId="36857B1F" w:rsidR="00E514F1" w:rsidRPr="00E514F1" w:rsidRDefault="00E514F1" w:rsidP="00E514F1">
      <w:pPr>
        <w:spacing w:line="360" w:lineRule="auto"/>
        <w:ind w:firstLineChars="200" w:firstLine="480"/>
        <w:rPr>
          <w:rFonts w:asciiTheme="minorEastAsia" w:hAnsiTheme="minorEastAsia" w:cstheme="minorEastAsia"/>
          <w:sz w:val="24"/>
          <w:szCs w:val="24"/>
          <w:lang w:eastAsia="zh-Hans"/>
        </w:rPr>
      </w:pPr>
      <w:r w:rsidRPr="00E514F1">
        <w:rPr>
          <w:rFonts w:asciiTheme="minorEastAsia" w:hAnsiTheme="minorEastAsia" w:cstheme="minorEastAsia" w:hint="eastAsia"/>
          <w:sz w:val="24"/>
          <w:szCs w:val="24"/>
          <w:lang w:eastAsia="zh-Hans"/>
        </w:rPr>
        <w:t>宗教自由与科学无神论之间的关系，蕴含着各宗教教义和观点的多样性。尽管不同宗教间存在着冲突，源自于观念和意见的差异，但真理却是唯一且永恒的。在这样的情境下，宗教信仰并未真正实现自由，反而可能带来一些野蛮和冲突。尊重和包容是不同宗教共存的重要态度，而真正的自由只能通过对真理的认知和理解来实现。由于人的选择具有主观性，所以我们所选择的并不一定是永恒的真理。然而，真理超越了宗教信仰，让我们怀着这种态度去探索真理的层面，或许能更接近自由的境地。</w:t>
      </w:r>
    </w:p>
    <w:p w14:paraId="12338EE3" w14:textId="39D1299B" w:rsidR="00E514F1" w:rsidRPr="00E514F1" w:rsidRDefault="00E514F1" w:rsidP="00E514F1">
      <w:pPr>
        <w:spacing w:line="360" w:lineRule="auto"/>
        <w:ind w:firstLineChars="200" w:firstLine="480"/>
        <w:rPr>
          <w:rFonts w:asciiTheme="minorEastAsia" w:hAnsiTheme="minorEastAsia" w:cstheme="minorEastAsia"/>
          <w:sz w:val="24"/>
          <w:szCs w:val="24"/>
          <w:lang w:eastAsia="zh-Hans"/>
        </w:rPr>
      </w:pPr>
      <w:r w:rsidRPr="00E514F1">
        <w:rPr>
          <w:rFonts w:asciiTheme="minorEastAsia" w:hAnsiTheme="minorEastAsia" w:cstheme="minorEastAsia" w:hint="eastAsia"/>
          <w:sz w:val="24"/>
          <w:szCs w:val="24"/>
          <w:lang w:eastAsia="zh-Hans"/>
        </w:rPr>
        <w:t>然而，真理并不是自身所固守的观念，而是来自外界的认知。所谓的真理与事实往往存在着相悖之处，这也使得我们不得不思考真理的本质和寻找真理的所在。因此，面对宗教信仰时，我们应该持有包容的心态，避免在不了解别人信仰之前随意评论。宗教信仰虽然超越了科学、哲学和政治的范畴，但作为人的本分，我们不应该越界，更不应该轻视这三个领域，否则就会失去信仰的纯粹性。我们的灵魂或许高于肉体，但中国古训一直强调人类的天赋人权，我们无权干涉别人的信仰，只能争取理解。因此，真正的信仰自由应该以真理为目标，互相包容，促进和谐，而非以主观意志和血气为信仰的出发点。</w:t>
      </w:r>
    </w:p>
    <w:p w14:paraId="40FC9FA6" w14:textId="77777777" w:rsidR="00E514F1" w:rsidRDefault="00E514F1" w:rsidP="00E514F1">
      <w:pPr>
        <w:spacing w:line="360" w:lineRule="auto"/>
        <w:ind w:firstLineChars="200" w:firstLine="480"/>
        <w:rPr>
          <w:rFonts w:asciiTheme="minorEastAsia" w:hAnsiTheme="minorEastAsia" w:cstheme="minorEastAsia"/>
          <w:sz w:val="24"/>
          <w:szCs w:val="24"/>
          <w:lang w:eastAsia="zh-Hans"/>
        </w:rPr>
      </w:pPr>
      <w:r w:rsidRPr="00E514F1">
        <w:rPr>
          <w:rFonts w:asciiTheme="minorEastAsia" w:hAnsiTheme="minorEastAsia" w:cstheme="minorEastAsia" w:hint="eastAsia"/>
          <w:sz w:val="24"/>
          <w:szCs w:val="24"/>
          <w:lang w:eastAsia="zh-Hans"/>
        </w:rPr>
        <w:t>信仰宗教固然是一种权利，但我们更应该尊重科学。科学技术是社会发展中的推动力，为人类文明的进步提供了巨大助力。然而，科学技术的进步也需要尊重宗教信仰，包容有神论者的观点。这种包容与尊重不仅是对不同信仰的认可，也是对科学与宗教共存的理解和平衡。</w:t>
      </w:r>
    </w:p>
    <w:p w14:paraId="57AF80E2" w14:textId="079A2EA8" w:rsidR="001032DA" w:rsidRDefault="00000000" w:rsidP="00E514F1">
      <w:pPr>
        <w:spacing w:beforeLines="50" w:before="156" w:afterLines="50" w:after="156" w:line="360" w:lineRule="auto"/>
        <w:rPr>
          <w:rFonts w:ascii="黑体" w:eastAsia="黑体"/>
          <w:sz w:val="24"/>
          <w:szCs w:val="24"/>
        </w:rPr>
      </w:pPr>
      <w:r>
        <w:rPr>
          <w:rFonts w:ascii="黑体" w:eastAsia="黑体" w:hint="eastAsia"/>
          <w:sz w:val="24"/>
          <w:szCs w:val="24"/>
        </w:rPr>
        <w:t>参考文献：</w:t>
      </w:r>
    </w:p>
    <w:p w14:paraId="49E1D22D" w14:textId="198FBF84" w:rsidR="0006107B" w:rsidRPr="00BB5DB6" w:rsidRDefault="0006107B" w:rsidP="0006107B">
      <w:pPr>
        <w:tabs>
          <w:tab w:val="left" w:pos="2293"/>
        </w:tabs>
        <w:autoSpaceDE w:val="0"/>
        <w:autoSpaceDN w:val="0"/>
        <w:adjustRightInd w:val="0"/>
        <w:spacing w:line="360" w:lineRule="auto"/>
        <w:jc w:val="left"/>
        <w:rPr>
          <w:color w:val="000000"/>
          <w:kern w:val="0"/>
          <w:sz w:val="24"/>
          <w:szCs w:val="24"/>
        </w:rPr>
      </w:pPr>
      <w:r>
        <w:rPr>
          <w:color w:val="000000"/>
          <w:kern w:val="0"/>
          <w:sz w:val="24"/>
        </w:rPr>
        <w:t>[</w:t>
      </w:r>
      <w:r w:rsidRPr="00BB5DB6">
        <w:rPr>
          <w:rFonts w:ascii="Times New Roman" w:hAnsi="Times New Roman" w:cs="Times New Roman"/>
          <w:color w:val="000000"/>
          <w:kern w:val="0"/>
          <w:sz w:val="24"/>
        </w:rPr>
        <w:t>1</w:t>
      </w:r>
      <w:r>
        <w:rPr>
          <w:color w:val="000000"/>
          <w:kern w:val="0"/>
          <w:sz w:val="24"/>
        </w:rPr>
        <w:t>]</w:t>
      </w:r>
      <w:r w:rsidR="00BB5DB6" w:rsidRPr="00BB5DB6">
        <w:rPr>
          <w:rFonts w:asciiTheme="minorEastAsia" w:hAnsiTheme="minorEastAsia" w:hint="eastAsia"/>
          <w:color w:val="000000"/>
          <w:kern w:val="0"/>
          <w:sz w:val="24"/>
        </w:rPr>
        <w:t>罗伯特</w:t>
      </w:r>
      <w:r w:rsidR="00BB5DB6" w:rsidRPr="00BB5DB6">
        <w:rPr>
          <w:rFonts w:asciiTheme="minorEastAsia" w:hAnsiTheme="minorEastAsia" w:cs="Times New Roman"/>
          <w:color w:val="000000"/>
          <w:kern w:val="0"/>
          <w:sz w:val="24"/>
        </w:rPr>
        <w:t>·C·</w:t>
      </w:r>
      <w:r w:rsidR="00BB5DB6" w:rsidRPr="00BB5DB6">
        <w:rPr>
          <w:rFonts w:asciiTheme="minorEastAsia" w:hAnsiTheme="minorEastAsia" w:hint="eastAsia"/>
          <w:color w:val="000000"/>
          <w:kern w:val="0"/>
          <w:sz w:val="24"/>
        </w:rPr>
        <w:t>所罗门</w:t>
      </w:r>
      <w:r w:rsidRPr="00BB5DB6">
        <w:rPr>
          <w:rFonts w:asciiTheme="minorEastAsia" w:hAnsiTheme="minorEastAsia"/>
          <w:color w:val="000000"/>
          <w:kern w:val="0"/>
          <w:sz w:val="24"/>
        </w:rPr>
        <w:t>.</w:t>
      </w:r>
      <w:r w:rsidR="003174F3">
        <w:rPr>
          <w:rFonts w:asciiTheme="minorEastAsia" w:hAnsiTheme="minorEastAsia" w:hint="eastAsia"/>
          <w:color w:val="000000"/>
          <w:kern w:val="0"/>
          <w:sz w:val="24"/>
        </w:rPr>
        <w:t>《</w:t>
      </w:r>
      <w:r w:rsidRPr="00BB5DB6">
        <w:rPr>
          <w:rFonts w:asciiTheme="minorEastAsia" w:hAnsiTheme="minorEastAsia" w:hint="eastAsia"/>
          <w:color w:val="000000"/>
          <w:kern w:val="0"/>
          <w:sz w:val="24"/>
        </w:rPr>
        <w:t>哲学导论</w:t>
      </w:r>
      <w:r w:rsidR="003174F3">
        <w:rPr>
          <w:rFonts w:asciiTheme="minorEastAsia" w:hAnsiTheme="minorEastAsia" w:hint="eastAsia"/>
          <w:color w:val="000000"/>
          <w:kern w:val="0"/>
          <w:sz w:val="24"/>
        </w:rPr>
        <w:t>》</w:t>
      </w:r>
      <w:r>
        <w:rPr>
          <w:color w:val="000000"/>
          <w:kern w:val="0"/>
          <w:sz w:val="24"/>
        </w:rPr>
        <w:t>[</w:t>
      </w:r>
      <w:r w:rsidRPr="00BB5DB6">
        <w:rPr>
          <w:rFonts w:ascii="Times New Roman" w:hAnsi="Times New Roman" w:cs="Times New Roman"/>
          <w:color w:val="000000"/>
          <w:kern w:val="0"/>
          <w:sz w:val="24"/>
        </w:rPr>
        <w:t>M</w:t>
      </w:r>
      <w:r>
        <w:rPr>
          <w:color w:val="000000"/>
          <w:kern w:val="0"/>
          <w:sz w:val="24"/>
        </w:rPr>
        <w:t xml:space="preserve">]. </w:t>
      </w:r>
      <w:r w:rsidR="00BB5DB6" w:rsidRPr="00BB5DB6">
        <w:rPr>
          <w:rFonts w:hint="eastAsia"/>
          <w:color w:val="000000"/>
          <w:kern w:val="0"/>
          <w:sz w:val="24"/>
        </w:rPr>
        <w:t>世界图书出版公司</w:t>
      </w:r>
      <w:r>
        <w:rPr>
          <w:color w:val="000000"/>
          <w:kern w:val="0"/>
          <w:sz w:val="24"/>
        </w:rPr>
        <w:t xml:space="preserve">, </w:t>
      </w:r>
      <w:r w:rsidR="00BB5DB6" w:rsidRPr="00BB5DB6">
        <w:rPr>
          <w:rFonts w:ascii="Times New Roman" w:hAnsi="Times New Roman" w:cs="Times New Roman"/>
          <w:color w:val="111111"/>
          <w:sz w:val="24"/>
          <w:szCs w:val="24"/>
          <w:shd w:val="clear" w:color="auto" w:fill="FFFFFF"/>
        </w:rPr>
        <w:t>2012-10</w:t>
      </w:r>
      <w:r w:rsidRPr="00BB5DB6">
        <w:rPr>
          <w:rFonts w:ascii="Times New Roman" w:hAnsi="Times New Roman" w:cs="Times New Roman"/>
          <w:color w:val="000000"/>
          <w:kern w:val="0"/>
          <w:sz w:val="24"/>
          <w:szCs w:val="24"/>
        </w:rPr>
        <w:t>.</w:t>
      </w:r>
    </w:p>
    <w:p w14:paraId="6B8A7D46" w14:textId="3AB2EED7" w:rsidR="003174F3" w:rsidRPr="00BB5DB6" w:rsidRDefault="00221B7E" w:rsidP="003174F3">
      <w:pPr>
        <w:tabs>
          <w:tab w:val="left" w:pos="2293"/>
        </w:tabs>
        <w:autoSpaceDE w:val="0"/>
        <w:autoSpaceDN w:val="0"/>
        <w:adjustRightInd w:val="0"/>
        <w:spacing w:line="360" w:lineRule="auto"/>
        <w:jc w:val="left"/>
        <w:rPr>
          <w:color w:val="000000"/>
          <w:kern w:val="0"/>
          <w:sz w:val="24"/>
          <w:szCs w:val="24"/>
        </w:rPr>
      </w:pPr>
      <w:r>
        <w:rPr>
          <w:color w:val="000000"/>
          <w:kern w:val="0"/>
          <w:sz w:val="24"/>
        </w:rPr>
        <w:t>[</w:t>
      </w:r>
      <w:r>
        <w:rPr>
          <w:rFonts w:ascii="Times New Roman" w:hAnsi="Times New Roman" w:cs="Times New Roman"/>
          <w:color w:val="000000"/>
          <w:kern w:val="0"/>
          <w:sz w:val="24"/>
        </w:rPr>
        <w:t>2</w:t>
      </w:r>
      <w:r>
        <w:rPr>
          <w:color w:val="000000"/>
          <w:kern w:val="0"/>
          <w:sz w:val="24"/>
        </w:rPr>
        <w:t>]</w:t>
      </w:r>
      <w:r w:rsidRPr="00221B7E">
        <w:rPr>
          <w:rFonts w:hint="eastAsia"/>
        </w:rPr>
        <w:t xml:space="preserve"> </w:t>
      </w:r>
      <w:r w:rsidR="003174F3" w:rsidRPr="003174F3">
        <w:rPr>
          <w:rFonts w:asciiTheme="minorEastAsia" w:hAnsiTheme="minorEastAsia" w:hint="eastAsia"/>
          <w:color w:val="000000"/>
          <w:kern w:val="0"/>
          <w:sz w:val="24"/>
        </w:rPr>
        <w:t>李申.《中国无神论史》</w:t>
      </w:r>
    </w:p>
    <w:p w14:paraId="02F0553E" w14:textId="3AF4E702" w:rsidR="001032DA" w:rsidRPr="003174F3" w:rsidRDefault="001032DA" w:rsidP="003174F3">
      <w:pPr>
        <w:tabs>
          <w:tab w:val="left" w:pos="2293"/>
        </w:tabs>
        <w:autoSpaceDE w:val="0"/>
        <w:autoSpaceDN w:val="0"/>
        <w:adjustRightInd w:val="0"/>
        <w:spacing w:line="360" w:lineRule="auto"/>
        <w:jc w:val="left"/>
        <w:rPr>
          <w:rFonts w:ascii="黑体" w:eastAsia="黑体"/>
          <w:sz w:val="30"/>
          <w:szCs w:val="30"/>
        </w:rPr>
      </w:pPr>
    </w:p>
    <w:sectPr w:rsidR="001032DA" w:rsidRPr="003174F3">
      <w:headerReference w:type="default" r:id="rId9"/>
      <w:footerReference w:type="default" r:id="rId10"/>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8F7F" w14:textId="77777777" w:rsidR="00DA4572" w:rsidRDefault="00DA4572">
      <w:r>
        <w:separator/>
      </w:r>
    </w:p>
  </w:endnote>
  <w:endnote w:type="continuationSeparator" w:id="0">
    <w:p w14:paraId="184618D7" w14:textId="77777777" w:rsidR="00DA4572" w:rsidRDefault="00DA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9363" w14:textId="77777777" w:rsidR="001032DA" w:rsidRDefault="00000000">
    <w:pPr>
      <w:pStyle w:val="a3"/>
      <w:jc w:val="center"/>
    </w:pPr>
    <w:r>
      <w:rPr>
        <w:rFonts w:hint="eastAsia"/>
      </w:rPr>
      <w:t>第</w:t>
    </w:r>
    <w:r>
      <w:rPr>
        <w:rFonts w:hint="eastAsia"/>
      </w:rP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rPr>
        <w:rFonts w:hint="eastAsia"/>
      </w:rPr>
      <w:t xml:space="preserve"> </w:t>
    </w:r>
    <w:r>
      <w:rPr>
        <w:rFonts w:hint="eastAsia"/>
      </w:rPr>
      <w:t>共</w:t>
    </w:r>
    <w:r>
      <w:rPr>
        <w:rFonts w:hint="eastAsia"/>
      </w:rPr>
      <w:t>5</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3D50" w14:textId="77777777" w:rsidR="00DA4572" w:rsidRDefault="00DA4572">
      <w:r>
        <w:separator/>
      </w:r>
    </w:p>
  </w:footnote>
  <w:footnote w:type="continuationSeparator" w:id="0">
    <w:p w14:paraId="0A49807D" w14:textId="77777777" w:rsidR="00DA4572" w:rsidRDefault="00DA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0E36" w14:textId="7EC3FC64" w:rsidR="001032DA" w:rsidRDefault="00000000">
    <w:pPr>
      <w:pStyle w:val="a4"/>
      <w:pBdr>
        <w:bottom w:val="none" w:sz="0" w:space="0" w:color="auto"/>
      </w:pBdr>
      <w:rPr>
        <w:u w:val="single"/>
      </w:rPr>
    </w:pPr>
    <w:bookmarkStart w:id="0" w:name="_Hlk73953015"/>
    <w:r>
      <w:rPr>
        <w:rFonts w:ascii="Times New Roman" w:hAnsi="Times New Roman" w:hint="eastAsia"/>
        <w:u w:val="single"/>
      </w:rPr>
      <w:t>浙江传媒学院课程考查报告</w:t>
    </w:r>
    <w:r>
      <w:rPr>
        <w:rFonts w:ascii="Times New Roman" w:hAnsi="Times New Roman" w:hint="eastAsia"/>
        <w:u w:val="single"/>
      </w:rPr>
      <w:t xml:space="preserve"> </w:t>
    </w:r>
    <w:r>
      <w:rPr>
        <w:rFonts w:ascii="Times New Roman" w:hAnsi="Times New Roman"/>
        <w:u w:val="single"/>
      </w:rPr>
      <w:t xml:space="preserve">                                               </w:t>
    </w:r>
    <w:bookmarkEnd w:id="0"/>
    <w:r w:rsidR="00627489">
      <w:rPr>
        <w:rFonts w:ascii="Times New Roman" w:hAnsi="Times New Roman" w:hint="eastAsia"/>
        <w:u w:val="single"/>
      </w:rPr>
      <w:t xml:space="preserve"> </w:t>
    </w:r>
    <w:r w:rsidR="00627489">
      <w:rPr>
        <w:rFonts w:ascii="Times New Roman" w:hAnsi="Times New Roman"/>
        <w:u w:val="single"/>
      </w:rPr>
      <w:t xml:space="preserve">       </w:t>
    </w:r>
    <w:r>
      <w:rPr>
        <w:rFonts w:ascii="Times New Roman" w:hAnsi="Times New Roman" w:hint="eastAsia"/>
        <w:u w:val="single"/>
      </w:rPr>
      <w:t>科学与无神论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9C"/>
    <w:rsid w:val="00041B5E"/>
    <w:rsid w:val="00057BAD"/>
    <w:rsid w:val="0006107B"/>
    <w:rsid w:val="00063520"/>
    <w:rsid w:val="000951B7"/>
    <w:rsid w:val="000B08B8"/>
    <w:rsid w:val="000B29E1"/>
    <w:rsid w:val="000C5EBB"/>
    <w:rsid w:val="000D04A6"/>
    <w:rsid w:val="000E0D70"/>
    <w:rsid w:val="001032DA"/>
    <w:rsid w:val="00104378"/>
    <w:rsid w:val="00117291"/>
    <w:rsid w:val="00132728"/>
    <w:rsid w:val="001674A4"/>
    <w:rsid w:val="00171572"/>
    <w:rsid w:val="0019027C"/>
    <w:rsid w:val="001C2AD4"/>
    <w:rsid w:val="001F0D5F"/>
    <w:rsid w:val="00203A60"/>
    <w:rsid w:val="0020580C"/>
    <w:rsid w:val="00220A94"/>
    <w:rsid w:val="00221B7E"/>
    <w:rsid w:val="00235D6D"/>
    <w:rsid w:val="0024038B"/>
    <w:rsid w:val="00241FAF"/>
    <w:rsid w:val="0024374E"/>
    <w:rsid w:val="002616C5"/>
    <w:rsid w:val="002B2165"/>
    <w:rsid w:val="002C1BDA"/>
    <w:rsid w:val="002E7F1E"/>
    <w:rsid w:val="0031402C"/>
    <w:rsid w:val="003174F3"/>
    <w:rsid w:val="0033277D"/>
    <w:rsid w:val="00332DC7"/>
    <w:rsid w:val="00353D55"/>
    <w:rsid w:val="003767EA"/>
    <w:rsid w:val="00385FD1"/>
    <w:rsid w:val="003934B1"/>
    <w:rsid w:val="0039473B"/>
    <w:rsid w:val="003C0FE0"/>
    <w:rsid w:val="004009CD"/>
    <w:rsid w:val="00413C78"/>
    <w:rsid w:val="004162F3"/>
    <w:rsid w:val="00431B4D"/>
    <w:rsid w:val="0043326D"/>
    <w:rsid w:val="00461783"/>
    <w:rsid w:val="004951B4"/>
    <w:rsid w:val="00496E91"/>
    <w:rsid w:val="00497DCA"/>
    <w:rsid w:val="004A69EC"/>
    <w:rsid w:val="004C026E"/>
    <w:rsid w:val="004D5BED"/>
    <w:rsid w:val="004E6815"/>
    <w:rsid w:val="004F4710"/>
    <w:rsid w:val="004F595A"/>
    <w:rsid w:val="005008F4"/>
    <w:rsid w:val="00546F74"/>
    <w:rsid w:val="00582FD8"/>
    <w:rsid w:val="00596794"/>
    <w:rsid w:val="005A2D90"/>
    <w:rsid w:val="005E1C04"/>
    <w:rsid w:val="006002F7"/>
    <w:rsid w:val="00604346"/>
    <w:rsid w:val="00614BE8"/>
    <w:rsid w:val="006161FE"/>
    <w:rsid w:val="00627489"/>
    <w:rsid w:val="0064155C"/>
    <w:rsid w:val="006534E9"/>
    <w:rsid w:val="006559D4"/>
    <w:rsid w:val="00661F1F"/>
    <w:rsid w:val="00690344"/>
    <w:rsid w:val="00693DC8"/>
    <w:rsid w:val="006D4A2A"/>
    <w:rsid w:val="006D7BEE"/>
    <w:rsid w:val="006E7C43"/>
    <w:rsid w:val="006F20BE"/>
    <w:rsid w:val="006F6C6A"/>
    <w:rsid w:val="0070139D"/>
    <w:rsid w:val="00716B5E"/>
    <w:rsid w:val="00754525"/>
    <w:rsid w:val="0077067B"/>
    <w:rsid w:val="0079431E"/>
    <w:rsid w:val="007D0425"/>
    <w:rsid w:val="007D693D"/>
    <w:rsid w:val="007E5258"/>
    <w:rsid w:val="0081367B"/>
    <w:rsid w:val="00832908"/>
    <w:rsid w:val="008444BA"/>
    <w:rsid w:val="00850596"/>
    <w:rsid w:val="00850E89"/>
    <w:rsid w:val="00854FC8"/>
    <w:rsid w:val="00855364"/>
    <w:rsid w:val="00857C50"/>
    <w:rsid w:val="00861433"/>
    <w:rsid w:val="00863C4E"/>
    <w:rsid w:val="008767B5"/>
    <w:rsid w:val="008E5EFA"/>
    <w:rsid w:val="008F023B"/>
    <w:rsid w:val="008F7B1E"/>
    <w:rsid w:val="0090659C"/>
    <w:rsid w:val="00910393"/>
    <w:rsid w:val="009110AA"/>
    <w:rsid w:val="00920184"/>
    <w:rsid w:val="00920541"/>
    <w:rsid w:val="009210B0"/>
    <w:rsid w:val="009240C5"/>
    <w:rsid w:val="009370C5"/>
    <w:rsid w:val="00941667"/>
    <w:rsid w:val="00961CF7"/>
    <w:rsid w:val="0096516E"/>
    <w:rsid w:val="0097646E"/>
    <w:rsid w:val="009913A5"/>
    <w:rsid w:val="00995000"/>
    <w:rsid w:val="009A306D"/>
    <w:rsid w:val="009A428D"/>
    <w:rsid w:val="009B4A36"/>
    <w:rsid w:val="009C6144"/>
    <w:rsid w:val="009D1B6A"/>
    <w:rsid w:val="009D2A8B"/>
    <w:rsid w:val="009E3101"/>
    <w:rsid w:val="00A00AE6"/>
    <w:rsid w:val="00A07E60"/>
    <w:rsid w:val="00A32C6B"/>
    <w:rsid w:val="00A538EF"/>
    <w:rsid w:val="00A560FD"/>
    <w:rsid w:val="00A96A8A"/>
    <w:rsid w:val="00AA21EB"/>
    <w:rsid w:val="00AA597F"/>
    <w:rsid w:val="00B00852"/>
    <w:rsid w:val="00B03796"/>
    <w:rsid w:val="00B413A1"/>
    <w:rsid w:val="00B617E6"/>
    <w:rsid w:val="00B717CD"/>
    <w:rsid w:val="00BA4A10"/>
    <w:rsid w:val="00BA4E45"/>
    <w:rsid w:val="00BB1DBD"/>
    <w:rsid w:val="00BB36F6"/>
    <w:rsid w:val="00BB3CF6"/>
    <w:rsid w:val="00BB5DB6"/>
    <w:rsid w:val="00BE0683"/>
    <w:rsid w:val="00BF13BA"/>
    <w:rsid w:val="00C3070F"/>
    <w:rsid w:val="00C37CC9"/>
    <w:rsid w:val="00C42FDC"/>
    <w:rsid w:val="00C54D0E"/>
    <w:rsid w:val="00C564C5"/>
    <w:rsid w:val="00C7741F"/>
    <w:rsid w:val="00CB1011"/>
    <w:rsid w:val="00CC1550"/>
    <w:rsid w:val="00CD0353"/>
    <w:rsid w:val="00CE4F82"/>
    <w:rsid w:val="00CF6E7D"/>
    <w:rsid w:val="00D10776"/>
    <w:rsid w:val="00D242C8"/>
    <w:rsid w:val="00D34301"/>
    <w:rsid w:val="00D42833"/>
    <w:rsid w:val="00D44CAC"/>
    <w:rsid w:val="00D475DB"/>
    <w:rsid w:val="00D674AD"/>
    <w:rsid w:val="00D7114B"/>
    <w:rsid w:val="00D807F2"/>
    <w:rsid w:val="00D9364D"/>
    <w:rsid w:val="00DA4572"/>
    <w:rsid w:val="00DA74B9"/>
    <w:rsid w:val="00DC099C"/>
    <w:rsid w:val="00DF2C0C"/>
    <w:rsid w:val="00E13FD9"/>
    <w:rsid w:val="00E23532"/>
    <w:rsid w:val="00E403F9"/>
    <w:rsid w:val="00E514F1"/>
    <w:rsid w:val="00E7019C"/>
    <w:rsid w:val="00E8480A"/>
    <w:rsid w:val="00E87739"/>
    <w:rsid w:val="00EB564A"/>
    <w:rsid w:val="00F22D6D"/>
    <w:rsid w:val="00F30D6C"/>
    <w:rsid w:val="00F34CB1"/>
    <w:rsid w:val="00F40AAA"/>
    <w:rsid w:val="00FC35C7"/>
    <w:rsid w:val="00FF7420"/>
    <w:rsid w:val="08CC288A"/>
    <w:rsid w:val="282D7398"/>
    <w:rsid w:val="56EE4CB9"/>
    <w:rsid w:val="6B4D2F8D"/>
    <w:rsid w:val="6C530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3C472D"/>
  <w15:docId w15:val="{7096B1A8-6F2E-4514-BE46-55B5931A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qFormat/>
    <w:pPr>
      <w:tabs>
        <w:tab w:val="center" w:pos="4153"/>
        <w:tab w:val="right" w:pos="8306"/>
      </w:tabs>
      <w:snapToGrid w:val="0"/>
      <w:jc w:val="left"/>
    </w:pPr>
    <w:rPr>
      <w:sz w:val="18"/>
    </w:rPr>
  </w:style>
  <w:style w:type="paragraph" w:styleId="a4">
    <w:name w:val="header"/>
    <w:basedOn w:val="a"/>
    <w:link w:val="a5"/>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basedOn w:val="a0"/>
  </w:style>
  <w:style w:type="paragraph" w:styleId="a7">
    <w:name w:val="List Paragraph"/>
    <w:basedOn w:val="a"/>
    <w:uiPriority w:val="99"/>
    <w:pPr>
      <w:ind w:firstLineChars="200" w:firstLine="420"/>
    </w:pPr>
  </w:style>
  <w:style w:type="character" w:customStyle="1" w:styleId="a5">
    <w:name w:val="页眉 字符"/>
    <w:link w:val="a4"/>
    <w:uiPriority w:val="99"/>
    <w:qFormat/>
    <w:rPr>
      <w:rFonts w:asciiTheme="minorHAnsi" w:eastAsiaTheme="minorEastAsia" w:hAnsiTheme="minorHAnsi" w:cstheme="minorBidi"/>
      <w:kern w:val="2"/>
      <w:sz w:val="18"/>
      <w:szCs w:val="22"/>
    </w:rPr>
  </w:style>
  <w:style w:type="paragraph" w:customStyle="1" w:styleId="CharCharCharCharCharCharChar">
    <w:name w:val="Char Char Char Char Char Char Char"/>
    <w:basedOn w:val="a"/>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4999">
      <w:bodyDiv w:val="1"/>
      <w:marLeft w:val="0"/>
      <w:marRight w:val="0"/>
      <w:marTop w:val="0"/>
      <w:marBottom w:val="0"/>
      <w:divBdr>
        <w:top w:val="none" w:sz="0" w:space="0" w:color="auto"/>
        <w:left w:val="none" w:sz="0" w:space="0" w:color="auto"/>
        <w:bottom w:val="none" w:sz="0" w:space="0" w:color="auto"/>
        <w:right w:val="none" w:sz="0" w:space="0" w:color="auto"/>
      </w:divBdr>
    </w:div>
    <w:div w:id="259486387">
      <w:bodyDiv w:val="1"/>
      <w:marLeft w:val="0"/>
      <w:marRight w:val="0"/>
      <w:marTop w:val="0"/>
      <w:marBottom w:val="0"/>
      <w:divBdr>
        <w:top w:val="none" w:sz="0" w:space="0" w:color="auto"/>
        <w:left w:val="none" w:sz="0" w:space="0" w:color="auto"/>
        <w:bottom w:val="none" w:sz="0" w:space="0" w:color="auto"/>
        <w:right w:val="none" w:sz="0" w:space="0" w:color="auto"/>
      </w:divBdr>
    </w:div>
    <w:div w:id="447748272">
      <w:bodyDiv w:val="1"/>
      <w:marLeft w:val="0"/>
      <w:marRight w:val="0"/>
      <w:marTop w:val="0"/>
      <w:marBottom w:val="0"/>
      <w:divBdr>
        <w:top w:val="none" w:sz="0" w:space="0" w:color="auto"/>
        <w:left w:val="none" w:sz="0" w:space="0" w:color="auto"/>
        <w:bottom w:val="none" w:sz="0" w:space="0" w:color="auto"/>
        <w:right w:val="none" w:sz="0" w:space="0" w:color="auto"/>
      </w:divBdr>
    </w:div>
    <w:div w:id="514225968">
      <w:bodyDiv w:val="1"/>
      <w:marLeft w:val="0"/>
      <w:marRight w:val="0"/>
      <w:marTop w:val="0"/>
      <w:marBottom w:val="0"/>
      <w:divBdr>
        <w:top w:val="none" w:sz="0" w:space="0" w:color="auto"/>
        <w:left w:val="none" w:sz="0" w:space="0" w:color="auto"/>
        <w:bottom w:val="none" w:sz="0" w:space="0" w:color="auto"/>
        <w:right w:val="none" w:sz="0" w:space="0" w:color="auto"/>
      </w:divBdr>
    </w:div>
    <w:div w:id="1023552994">
      <w:bodyDiv w:val="1"/>
      <w:marLeft w:val="0"/>
      <w:marRight w:val="0"/>
      <w:marTop w:val="0"/>
      <w:marBottom w:val="0"/>
      <w:divBdr>
        <w:top w:val="none" w:sz="0" w:space="0" w:color="auto"/>
        <w:left w:val="none" w:sz="0" w:space="0" w:color="auto"/>
        <w:bottom w:val="none" w:sz="0" w:space="0" w:color="auto"/>
        <w:right w:val="none" w:sz="0" w:space="0" w:color="auto"/>
      </w:divBdr>
    </w:div>
    <w:div w:id="1190752677">
      <w:bodyDiv w:val="1"/>
      <w:marLeft w:val="0"/>
      <w:marRight w:val="0"/>
      <w:marTop w:val="0"/>
      <w:marBottom w:val="0"/>
      <w:divBdr>
        <w:top w:val="none" w:sz="0" w:space="0" w:color="auto"/>
        <w:left w:val="none" w:sz="0" w:space="0" w:color="auto"/>
        <w:bottom w:val="none" w:sz="0" w:space="0" w:color="auto"/>
        <w:right w:val="none" w:sz="0" w:space="0" w:color="auto"/>
      </w:divBdr>
    </w:div>
    <w:div w:id="2060589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E%97%E6%95%99/8192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689</Words>
  <Characters>3931</Characters>
  <Application>Microsoft Office Word</Application>
  <DocSecurity>0</DocSecurity>
  <Lines>32</Lines>
  <Paragraphs>9</Paragraphs>
  <ScaleCrop>false</ScaleCrop>
  <Company>Microsoft</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Modifier Shi</cp:lastModifiedBy>
  <cp:revision>14</cp:revision>
  <dcterms:created xsi:type="dcterms:W3CDTF">2020-12-28T08:09:00Z</dcterms:created>
  <dcterms:modified xsi:type="dcterms:W3CDTF">2024-02-15T07:14:00Z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D64EC5ACE0C24FD195C5167273154402</vt:lpwstr>
  </property>
</Properties>
</file>