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0CFE" w14:textId="1253836A" w:rsidR="00D634B7" w:rsidRPr="00D634B7" w:rsidRDefault="00D634B7" w:rsidP="00D634B7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D634B7">
        <w:rPr>
          <w:rFonts w:ascii="宋体" w:eastAsia="宋体" w:hAnsi="宋体" w:hint="eastAsia"/>
          <w:b/>
          <w:bCs/>
          <w:sz w:val="36"/>
          <w:szCs w:val="36"/>
        </w:rPr>
        <w:t>实验五</w:t>
      </w:r>
      <w:r w:rsidRPr="00D634B7">
        <w:rPr>
          <w:rFonts w:ascii="宋体" w:eastAsia="宋体" w:hAnsi="宋体"/>
          <w:b/>
          <w:bCs/>
          <w:sz w:val="36"/>
          <w:szCs w:val="36"/>
        </w:rPr>
        <w:t xml:space="preserve"> 存储过程和触发器</w:t>
      </w:r>
    </w:p>
    <w:p w14:paraId="7E524A88" w14:textId="77777777" w:rsidR="00D634B7" w:rsidRPr="00D634B7" w:rsidRDefault="00D634B7" w:rsidP="00D634B7">
      <w:pPr>
        <w:rPr>
          <w:rFonts w:ascii="宋体" w:eastAsia="宋体" w:hAnsi="宋体"/>
          <w:b/>
          <w:bCs/>
          <w:sz w:val="30"/>
          <w:szCs w:val="30"/>
        </w:rPr>
      </w:pPr>
      <w:r w:rsidRPr="00D634B7">
        <w:rPr>
          <w:rFonts w:ascii="宋体" w:eastAsia="宋体" w:hAnsi="宋体" w:hint="eastAsia"/>
          <w:b/>
          <w:bCs/>
          <w:sz w:val="30"/>
          <w:szCs w:val="30"/>
        </w:rPr>
        <w:t>一、实验目的</w:t>
      </w:r>
      <w:r w:rsidRPr="00D634B7">
        <w:rPr>
          <w:rFonts w:ascii="宋体" w:eastAsia="宋体" w:hAnsi="宋体"/>
          <w:b/>
          <w:bCs/>
          <w:sz w:val="30"/>
          <w:szCs w:val="30"/>
        </w:rPr>
        <w:t xml:space="preserve"> </w:t>
      </w:r>
    </w:p>
    <w:p w14:paraId="7D0F9DFF" w14:textId="207123A0" w:rsidR="00D634B7" w:rsidRPr="00D634B7" w:rsidRDefault="00D634B7" w:rsidP="00D634B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</w:rPr>
        <w:t xml:space="preserve"> </w:t>
      </w:r>
      <w:r w:rsidRPr="00D634B7">
        <w:rPr>
          <w:rFonts w:ascii="宋体" w:eastAsia="宋体" w:hAnsi="宋体"/>
          <w:sz w:val="24"/>
          <w:szCs w:val="24"/>
        </w:rPr>
        <w:t>熟练掌握 SOL Server 中利用 SSMS 和 Transact-SQL 语句创建和调用存储过</w:t>
      </w:r>
      <w:r w:rsidRPr="00D634B7">
        <w:rPr>
          <w:rFonts w:ascii="宋体" w:eastAsia="宋体" w:hAnsi="宋体" w:hint="eastAsia"/>
          <w:sz w:val="24"/>
          <w:szCs w:val="24"/>
        </w:rPr>
        <w:t>程的方法，熟练掌握</w:t>
      </w:r>
      <w:r w:rsidRPr="00D634B7">
        <w:rPr>
          <w:rFonts w:ascii="宋体" w:eastAsia="宋体" w:hAnsi="宋体"/>
          <w:sz w:val="24"/>
          <w:szCs w:val="24"/>
        </w:rPr>
        <w:t xml:space="preserve"> SOL Server 中利用 SSMS 和 Transact-SQL 语句创建和激活</w:t>
      </w:r>
      <w:r w:rsidRPr="00D634B7">
        <w:rPr>
          <w:rFonts w:ascii="宋体" w:eastAsia="宋体" w:hAnsi="宋体" w:hint="eastAsia"/>
          <w:sz w:val="24"/>
          <w:szCs w:val="24"/>
        </w:rPr>
        <w:t>触发器的方法，利用触发器实现数据库</w:t>
      </w:r>
      <w:proofErr w:type="gramStart"/>
      <w:r w:rsidRPr="00D634B7">
        <w:rPr>
          <w:rFonts w:ascii="宋体" w:eastAsia="宋体" w:hAnsi="宋体" w:hint="eastAsia"/>
          <w:sz w:val="24"/>
          <w:szCs w:val="24"/>
        </w:rPr>
        <w:t>的完整性</w:t>
      </w:r>
      <w:proofErr w:type="gramEnd"/>
      <w:r w:rsidRPr="00D634B7">
        <w:rPr>
          <w:rFonts w:ascii="宋体" w:eastAsia="宋体" w:hAnsi="宋体" w:hint="eastAsia"/>
          <w:sz w:val="24"/>
          <w:szCs w:val="24"/>
        </w:rPr>
        <w:t>约束。</w:t>
      </w:r>
    </w:p>
    <w:p w14:paraId="5B2D4409" w14:textId="77777777" w:rsidR="00D634B7" w:rsidRPr="00D634B7" w:rsidRDefault="00D634B7" w:rsidP="00D634B7">
      <w:pPr>
        <w:rPr>
          <w:rFonts w:ascii="宋体" w:eastAsia="宋体" w:hAnsi="宋体"/>
          <w:b/>
          <w:bCs/>
          <w:sz w:val="30"/>
          <w:szCs w:val="30"/>
        </w:rPr>
      </w:pPr>
      <w:r w:rsidRPr="00D634B7">
        <w:rPr>
          <w:rFonts w:ascii="宋体" w:eastAsia="宋体" w:hAnsi="宋体" w:hint="eastAsia"/>
          <w:b/>
          <w:bCs/>
          <w:sz w:val="30"/>
          <w:szCs w:val="30"/>
        </w:rPr>
        <w:t>二、实验要求</w:t>
      </w:r>
      <w:r w:rsidRPr="00D634B7">
        <w:rPr>
          <w:rFonts w:ascii="宋体" w:eastAsia="宋体" w:hAnsi="宋体"/>
          <w:b/>
          <w:bCs/>
          <w:sz w:val="30"/>
          <w:szCs w:val="30"/>
        </w:rPr>
        <w:t xml:space="preserve"> </w:t>
      </w:r>
    </w:p>
    <w:p w14:paraId="7297E59B" w14:textId="77777777" w:rsidR="00D634B7" w:rsidRPr="00D634B7" w:rsidRDefault="00D634B7" w:rsidP="00D634B7">
      <w:pPr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1. 使用 SSMS 和 Transact-SQL 语句创建存储过程。</w:t>
      </w:r>
    </w:p>
    <w:p w14:paraId="4850716E" w14:textId="77777777" w:rsidR="00D634B7" w:rsidRPr="00D634B7" w:rsidRDefault="00D634B7" w:rsidP="00D634B7">
      <w:pPr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2. 带输入输出参数的存储过程的创建和调用。</w:t>
      </w:r>
    </w:p>
    <w:p w14:paraId="511C6832" w14:textId="77777777" w:rsidR="00D634B7" w:rsidRPr="00D634B7" w:rsidRDefault="00D634B7" w:rsidP="00D634B7">
      <w:pPr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3. 使用 SSMS 和 Transact-SQL 语句创建触发器。</w:t>
      </w:r>
    </w:p>
    <w:p w14:paraId="49D61AD5" w14:textId="77777777" w:rsidR="00D634B7" w:rsidRPr="00D634B7" w:rsidRDefault="00D634B7" w:rsidP="00D634B7">
      <w:pPr>
        <w:rPr>
          <w:rFonts w:ascii="宋体" w:eastAsia="宋体" w:hAnsi="宋体"/>
        </w:rPr>
      </w:pPr>
      <w:r w:rsidRPr="00D634B7">
        <w:rPr>
          <w:rFonts w:ascii="宋体" w:eastAsia="宋体" w:hAnsi="宋体"/>
          <w:sz w:val="24"/>
          <w:szCs w:val="24"/>
        </w:rPr>
        <w:t>4. 利用触发器实现数据库</w:t>
      </w:r>
      <w:proofErr w:type="gramStart"/>
      <w:r w:rsidRPr="00D634B7">
        <w:rPr>
          <w:rFonts w:ascii="宋体" w:eastAsia="宋体" w:hAnsi="宋体"/>
          <w:sz w:val="24"/>
          <w:szCs w:val="24"/>
        </w:rPr>
        <w:t>的完整性</w:t>
      </w:r>
      <w:proofErr w:type="gramEnd"/>
      <w:r w:rsidRPr="00D634B7">
        <w:rPr>
          <w:rFonts w:ascii="宋体" w:eastAsia="宋体" w:hAnsi="宋体"/>
          <w:sz w:val="24"/>
          <w:szCs w:val="24"/>
        </w:rPr>
        <w:t>约束。</w:t>
      </w:r>
    </w:p>
    <w:p w14:paraId="35D040F6" w14:textId="77777777" w:rsidR="00D634B7" w:rsidRPr="00D634B7" w:rsidRDefault="00D634B7" w:rsidP="00D634B7">
      <w:pPr>
        <w:rPr>
          <w:rFonts w:ascii="宋体" w:eastAsia="宋体" w:hAnsi="宋体"/>
          <w:b/>
          <w:bCs/>
          <w:sz w:val="30"/>
          <w:szCs w:val="30"/>
        </w:rPr>
      </w:pPr>
      <w:r w:rsidRPr="00D634B7">
        <w:rPr>
          <w:rFonts w:ascii="宋体" w:eastAsia="宋体" w:hAnsi="宋体" w:hint="eastAsia"/>
          <w:b/>
          <w:bCs/>
          <w:sz w:val="30"/>
          <w:szCs w:val="30"/>
        </w:rPr>
        <w:t>三、实验内容</w:t>
      </w:r>
      <w:r w:rsidRPr="00D634B7">
        <w:rPr>
          <w:rFonts w:ascii="宋体" w:eastAsia="宋体" w:hAnsi="宋体"/>
          <w:b/>
          <w:bCs/>
          <w:sz w:val="30"/>
          <w:szCs w:val="30"/>
        </w:rPr>
        <w:t xml:space="preserve"> </w:t>
      </w:r>
    </w:p>
    <w:p w14:paraId="1158E035" w14:textId="77777777" w:rsidR="00D634B7" w:rsidRPr="00D634B7" w:rsidRDefault="00D634B7" w:rsidP="00D634B7">
      <w:pPr>
        <w:ind w:firstLineChars="174" w:firstLine="489"/>
        <w:rPr>
          <w:rFonts w:ascii="宋体" w:eastAsia="宋体" w:hAnsi="宋体"/>
          <w:b/>
          <w:bCs/>
          <w:sz w:val="28"/>
          <w:szCs w:val="28"/>
        </w:rPr>
      </w:pPr>
      <w:r w:rsidRPr="00D634B7">
        <w:rPr>
          <w:rFonts w:ascii="宋体" w:eastAsia="宋体" w:hAnsi="宋体"/>
          <w:b/>
          <w:bCs/>
          <w:sz w:val="28"/>
          <w:szCs w:val="28"/>
        </w:rPr>
        <w:t>1. 存储过程</w:t>
      </w:r>
    </w:p>
    <w:p w14:paraId="76364962" w14:textId="24E05259" w:rsidR="00D634B7" w:rsidRDefault="00D634B7" w:rsidP="00FE27CF">
      <w:pPr>
        <w:spacing w:afterLines="50" w:after="156" w:line="240" w:lineRule="atLeast"/>
        <w:ind w:firstLineChars="174" w:firstLine="418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1）．使用 SSMS，在学生数据库 student 中创建一个存储过程 p_stud1，显示</w:t>
      </w:r>
      <w:r w:rsidRPr="00D634B7">
        <w:rPr>
          <w:rFonts w:ascii="宋体" w:eastAsia="宋体" w:hAnsi="宋体" w:hint="eastAsia"/>
          <w:sz w:val="24"/>
          <w:szCs w:val="24"/>
        </w:rPr>
        <w:t>学生的学号、姓名、性别、专业，并用</w:t>
      </w:r>
      <w:r w:rsidRPr="00D634B7">
        <w:rPr>
          <w:rFonts w:ascii="宋体" w:eastAsia="宋体" w:hAnsi="宋体"/>
          <w:sz w:val="24"/>
          <w:szCs w:val="24"/>
        </w:rPr>
        <w:t>SSMS执行该存储过程。然后，用Transact-SQL</w:t>
      </w:r>
      <w:r w:rsidRPr="00D634B7">
        <w:rPr>
          <w:rFonts w:ascii="宋体" w:eastAsia="宋体" w:hAnsi="宋体" w:hint="eastAsia"/>
          <w:sz w:val="24"/>
          <w:szCs w:val="24"/>
        </w:rPr>
        <w:t>语句删除存储过程</w:t>
      </w:r>
      <w:r w:rsidRPr="00D634B7">
        <w:rPr>
          <w:rFonts w:ascii="宋体" w:eastAsia="宋体" w:hAnsi="宋体"/>
          <w:sz w:val="24"/>
          <w:szCs w:val="24"/>
        </w:rPr>
        <w:t xml:space="preserve"> p_stud1。</w:t>
      </w:r>
    </w:p>
    <w:p w14:paraId="2C172213" w14:textId="514BB4F1" w:rsidR="00FE27CF" w:rsidRDefault="00FE27CF" w:rsidP="00FE27CF">
      <w:pPr>
        <w:spacing w:line="28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创建存储过程：</w:t>
      </w:r>
    </w:p>
    <w:p w14:paraId="6CEFF1DA" w14:textId="706430D5" w:rsidR="00FE27CF" w:rsidRDefault="00FE27CF" w:rsidP="00FE27C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B246E7" wp14:editId="35CE24B4">
            <wp:extent cx="5274310" cy="2766060"/>
            <wp:effectExtent l="0" t="0" r="2540" b="0"/>
            <wp:docPr id="1508921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1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0891" w14:textId="67B03AF0" w:rsidR="00FE27CF" w:rsidRDefault="00FE27CF" w:rsidP="00FE27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</w:p>
    <w:p w14:paraId="1427A498" w14:textId="3E5FB6B1" w:rsidR="00FE27CF" w:rsidRDefault="00FE27CF" w:rsidP="00FE27C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F072AC" wp14:editId="4E117886">
            <wp:extent cx="5274310" cy="2333625"/>
            <wp:effectExtent l="0" t="0" r="2540" b="9525"/>
            <wp:docPr id="1809072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2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9980" w14:textId="41D98963" w:rsidR="00FE27CF" w:rsidRDefault="00FE27CF" w:rsidP="00FE27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</w:t>
      </w:r>
    </w:p>
    <w:p w14:paraId="211D5971" w14:textId="39CA41B8" w:rsidR="00FE27CF" w:rsidRPr="00D634B7" w:rsidRDefault="00FE27CF" w:rsidP="00FE27CF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6720B53" wp14:editId="4D552131">
            <wp:extent cx="5274310" cy="958850"/>
            <wp:effectExtent l="0" t="0" r="2540" b="0"/>
            <wp:docPr id="482972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72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0D4" w14:textId="24FC0741" w:rsidR="00D634B7" w:rsidRDefault="00D634B7" w:rsidP="00FE27CF">
      <w:pPr>
        <w:spacing w:afterLines="50" w:after="156"/>
        <w:ind w:firstLineChars="175" w:firstLine="420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2）．使用 SSMS 创建一个带输入参数的存储过程 p_stud2，根据学号，显示</w:t>
      </w:r>
      <w:r w:rsidRPr="00D634B7">
        <w:rPr>
          <w:rFonts w:ascii="宋体" w:eastAsia="宋体" w:hAnsi="宋体" w:hint="eastAsia"/>
          <w:sz w:val="24"/>
          <w:szCs w:val="24"/>
        </w:rPr>
        <w:t>某学生的学号、姓名、选修课程编号和成绩，并执行该存储过程，检索学号为“</w:t>
      </w:r>
      <w:r w:rsidRPr="00D634B7">
        <w:rPr>
          <w:rFonts w:ascii="宋体" w:eastAsia="宋体" w:hAnsi="宋体"/>
          <w:sz w:val="24"/>
          <w:szCs w:val="24"/>
        </w:rPr>
        <w:t>1002</w:t>
      </w:r>
      <w:r w:rsidRPr="00D634B7">
        <w:rPr>
          <w:rFonts w:ascii="宋体" w:eastAsia="宋体" w:hAnsi="宋体" w:hint="eastAsia"/>
          <w:sz w:val="24"/>
          <w:szCs w:val="24"/>
        </w:rPr>
        <w:t>（自拟）”的学生的相关信息。然后，使用</w:t>
      </w:r>
      <w:r w:rsidRPr="00D634B7">
        <w:rPr>
          <w:rFonts w:ascii="宋体" w:eastAsia="宋体" w:hAnsi="宋体"/>
          <w:sz w:val="24"/>
          <w:szCs w:val="24"/>
        </w:rPr>
        <w:t xml:space="preserve"> Transact-SQL 语句，修改存储过程p_stud2，显示某学生的学号、姓名、选修课程名称和成绩，并执行该存储过程，</w:t>
      </w:r>
      <w:r w:rsidRPr="00D634B7">
        <w:rPr>
          <w:rFonts w:ascii="宋体" w:eastAsia="宋体" w:hAnsi="宋体" w:hint="eastAsia"/>
          <w:sz w:val="24"/>
          <w:szCs w:val="24"/>
        </w:rPr>
        <w:t>查询学号为“</w:t>
      </w:r>
      <w:r w:rsidRPr="00D634B7">
        <w:rPr>
          <w:rFonts w:ascii="宋体" w:eastAsia="宋体" w:hAnsi="宋体"/>
          <w:sz w:val="24"/>
          <w:szCs w:val="24"/>
        </w:rPr>
        <w:t>1002（自拟）”的学生的相关信息。</w:t>
      </w:r>
    </w:p>
    <w:p w14:paraId="74E5CF16" w14:textId="41E727A9" w:rsidR="0055371A" w:rsidRDefault="0055371A" w:rsidP="0055371A">
      <w:pPr>
        <w:spacing w:line="28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创建存储过程：</w:t>
      </w:r>
    </w:p>
    <w:p w14:paraId="4206D61A" w14:textId="20F90775" w:rsidR="0055371A" w:rsidRDefault="0055371A" w:rsidP="0055371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9FCEA0" wp14:editId="40CA8E41">
            <wp:extent cx="5274310" cy="3032125"/>
            <wp:effectExtent l="0" t="0" r="2540" b="0"/>
            <wp:docPr id="36984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4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271E" w14:textId="7C5C4C05" w:rsidR="0055371A" w:rsidRDefault="0055371A" w:rsidP="0055371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修改存储过程：</w:t>
      </w:r>
    </w:p>
    <w:p w14:paraId="76BB3694" w14:textId="5FB6F9B8" w:rsidR="0055371A" w:rsidRDefault="00DB0A6F" w:rsidP="0055371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96F937" wp14:editId="3FFB014E">
            <wp:extent cx="5274310" cy="2023110"/>
            <wp:effectExtent l="0" t="0" r="2540" b="0"/>
            <wp:docPr id="509329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29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23B8" w14:textId="7CF8F093" w:rsidR="0055371A" w:rsidRDefault="0055371A" w:rsidP="0055371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调用：</w:t>
      </w:r>
    </w:p>
    <w:p w14:paraId="5F7E435B" w14:textId="0558583D" w:rsidR="0055371A" w:rsidRPr="00D634B7" w:rsidRDefault="00DB0A6F" w:rsidP="0055371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C4D210" wp14:editId="03A2530A">
            <wp:extent cx="5274310" cy="1096010"/>
            <wp:effectExtent l="0" t="0" r="2540" b="8890"/>
            <wp:docPr id="685248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E89C" w14:textId="1D17D85D" w:rsidR="00D634B7" w:rsidRDefault="00D634B7" w:rsidP="00FE27CF">
      <w:pPr>
        <w:spacing w:afterLines="50" w:after="156"/>
        <w:ind w:firstLineChars="175" w:firstLine="420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3）．用 Transact-SQL 语句创建一个带输入输出参数的存储过程 p_stud3，输</w:t>
      </w:r>
      <w:r w:rsidRPr="00D634B7">
        <w:rPr>
          <w:rFonts w:ascii="宋体" w:eastAsia="宋体" w:hAnsi="宋体" w:hint="eastAsia"/>
          <w:sz w:val="24"/>
          <w:szCs w:val="24"/>
        </w:rPr>
        <w:t>入为学生的姓名，输出为该学生的选修课程数量，执行该存储过程，查询学生“张三（自拟）”的选修课程数量。</w:t>
      </w:r>
    </w:p>
    <w:p w14:paraId="437652A0" w14:textId="2A292180" w:rsidR="00817B5E" w:rsidRDefault="00817B5E" w:rsidP="00817B5E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创建存储过程：</w:t>
      </w:r>
    </w:p>
    <w:p w14:paraId="4B9DA2E9" w14:textId="2F3E92A4" w:rsidR="00817B5E" w:rsidRDefault="00817B5E" w:rsidP="00817B5E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8C65AA" wp14:editId="0D06779B">
            <wp:extent cx="5274310" cy="2146300"/>
            <wp:effectExtent l="0" t="0" r="2540" b="6350"/>
            <wp:docPr id="828851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51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BD17" w14:textId="43997045" w:rsidR="00817B5E" w:rsidRDefault="00817B5E" w:rsidP="00817B5E">
      <w:pPr>
        <w:spacing w:afterLines="50" w:after="156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 w:hint="eastAsia"/>
          <w:sz w:val="24"/>
          <w:szCs w:val="24"/>
        </w:rPr>
        <w:t>执行存储过程</w:t>
      </w:r>
    </w:p>
    <w:p w14:paraId="4C27AC83" w14:textId="2479E266" w:rsidR="00817B5E" w:rsidRPr="00D634B7" w:rsidRDefault="00E01B0B" w:rsidP="00817B5E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EF1B66" wp14:editId="19B3849B">
            <wp:extent cx="5274310" cy="1150620"/>
            <wp:effectExtent l="0" t="0" r="2540" b="0"/>
            <wp:docPr id="1249296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96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8330" w14:textId="77777777" w:rsidR="00D634B7" w:rsidRPr="00D634B7" w:rsidRDefault="00D634B7" w:rsidP="00D634B7">
      <w:pPr>
        <w:ind w:firstLineChars="175" w:firstLine="492"/>
        <w:rPr>
          <w:rFonts w:ascii="宋体" w:eastAsia="宋体" w:hAnsi="宋体"/>
          <w:b/>
          <w:bCs/>
          <w:sz w:val="28"/>
          <w:szCs w:val="28"/>
        </w:rPr>
      </w:pPr>
      <w:r w:rsidRPr="00D634B7">
        <w:rPr>
          <w:rFonts w:ascii="宋体" w:eastAsia="宋体" w:hAnsi="宋体"/>
          <w:b/>
          <w:bCs/>
          <w:sz w:val="28"/>
          <w:szCs w:val="28"/>
        </w:rPr>
        <w:lastRenderedPageBreak/>
        <w:t>2. 触发器</w:t>
      </w:r>
    </w:p>
    <w:p w14:paraId="55D475BF" w14:textId="771253C1" w:rsidR="00D634B7" w:rsidRDefault="00D634B7" w:rsidP="00FE27CF">
      <w:pPr>
        <w:spacing w:afterLines="50" w:after="156"/>
        <w:ind w:firstLineChars="175" w:firstLine="420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1）．用 SSMS 创建一个触发器 tr_stud1，在课程表中新增一条记录时，能够</w:t>
      </w:r>
      <w:r w:rsidRPr="00D634B7">
        <w:rPr>
          <w:rFonts w:ascii="宋体" w:eastAsia="宋体" w:hAnsi="宋体" w:hint="eastAsia"/>
          <w:sz w:val="24"/>
          <w:szCs w:val="24"/>
        </w:rPr>
        <w:t>在屏幕上显示该条新增记录。使用</w:t>
      </w:r>
      <w:r w:rsidRPr="00D634B7">
        <w:rPr>
          <w:rFonts w:ascii="宋体" w:eastAsia="宋体" w:hAnsi="宋体"/>
          <w:sz w:val="24"/>
          <w:szCs w:val="24"/>
        </w:rPr>
        <w:t xml:space="preserve"> insert 语句激活该触发器，验证执行结果。</w:t>
      </w:r>
    </w:p>
    <w:p w14:paraId="03085CF1" w14:textId="656C3429" w:rsidR="00E01B0B" w:rsidRDefault="00E01B0B" w:rsidP="00E01B0B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19F026" wp14:editId="0E191D88">
            <wp:extent cx="5274310" cy="2255520"/>
            <wp:effectExtent l="0" t="0" r="2540" b="0"/>
            <wp:docPr id="1616350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0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0FB9" w14:textId="08254C48" w:rsidR="0096524D" w:rsidRDefault="0096524D" w:rsidP="00E01B0B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调用触发器：</w:t>
      </w:r>
    </w:p>
    <w:p w14:paraId="0FC302FF" w14:textId="35B5BD22" w:rsidR="0096524D" w:rsidRPr="00D634B7" w:rsidRDefault="0096524D" w:rsidP="00E01B0B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259CFE" wp14:editId="2E2FC96E">
            <wp:extent cx="5274310" cy="1228090"/>
            <wp:effectExtent l="0" t="0" r="2540" b="0"/>
            <wp:docPr id="1307736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36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5671" w14:textId="0D57A99B" w:rsidR="00D634B7" w:rsidRDefault="00D634B7" w:rsidP="00FE27CF">
      <w:pPr>
        <w:spacing w:afterLines="50" w:after="156"/>
        <w:ind w:firstLineChars="175" w:firstLine="420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2）．用 Transact-SQL 语句创建一个触发器 tr_stud2，在修改学生表时，能够</w:t>
      </w:r>
      <w:r w:rsidRPr="00D634B7">
        <w:rPr>
          <w:rFonts w:ascii="宋体" w:eastAsia="宋体" w:hAnsi="宋体" w:hint="eastAsia"/>
          <w:sz w:val="24"/>
          <w:szCs w:val="24"/>
        </w:rPr>
        <w:t>查看两个临时表</w:t>
      </w:r>
      <w:r w:rsidRPr="00D634B7">
        <w:rPr>
          <w:rFonts w:ascii="宋体" w:eastAsia="宋体" w:hAnsi="宋体"/>
          <w:sz w:val="24"/>
          <w:szCs w:val="24"/>
        </w:rPr>
        <w:t xml:space="preserve"> inserted 和 deleted 的内容。使用 update 语句，修改学生表中“张</w:t>
      </w:r>
      <w:r w:rsidRPr="00D634B7">
        <w:rPr>
          <w:rFonts w:ascii="宋体" w:eastAsia="宋体" w:hAnsi="宋体" w:hint="eastAsia"/>
          <w:sz w:val="24"/>
          <w:szCs w:val="24"/>
        </w:rPr>
        <w:t>三”（自拟）的出生日期为‘</w:t>
      </w:r>
      <w:r w:rsidRPr="00D634B7">
        <w:rPr>
          <w:rFonts w:ascii="宋体" w:eastAsia="宋体" w:hAnsi="宋体"/>
          <w:sz w:val="24"/>
          <w:szCs w:val="24"/>
        </w:rPr>
        <w:t>2004-10-27’，激活该触发器，验证结果。</w:t>
      </w:r>
    </w:p>
    <w:p w14:paraId="5A9EB62B" w14:textId="2E071D4E" w:rsidR="00BB237E" w:rsidRDefault="00BB237E" w:rsidP="00BB237E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创建触发器：</w:t>
      </w:r>
    </w:p>
    <w:p w14:paraId="20F5DA27" w14:textId="46E215E6" w:rsidR="0096524D" w:rsidRDefault="0096524D" w:rsidP="0096524D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6EFA1C" wp14:editId="4A457D2A">
            <wp:extent cx="5274310" cy="1853565"/>
            <wp:effectExtent l="0" t="0" r="2540" b="0"/>
            <wp:docPr id="194921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17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1A69" w14:textId="3C2DFAA3" w:rsidR="00BB237E" w:rsidRDefault="00BB237E" w:rsidP="0096524D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激活触发器：</w:t>
      </w:r>
    </w:p>
    <w:p w14:paraId="396A0D44" w14:textId="1ABE1946" w:rsidR="00BB237E" w:rsidRPr="00D634B7" w:rsidRDefault="00BB237E" w:rsidP="0096524D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C490E" wp14:editId="54AD0EC0">
            <wp:extent cx="5274310" cy="1205230"/>
            <wp:effectExtent l="0" t="0" r="2540" b="0"/>
            <wp:docPr id="724274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4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6EB" w14:textId="7A82F092" w:rsidR="00D634B7" w:rsidRDefault="00D634B7" w:rsidP="00FE27CF">
      <w:pPr>
        <w:spacing w:afterLines="50" w:after="156"/>
        <w:ind w:firstLineChars="175" w:firstLine="420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3）．用 Transact-SQL 语句创建一个触发器 tr_ stud3，在学生表中删除某学生</w:t>
      </w:r>
      <w:r w:rsidRPr="00D634B7">
        <w:rPr>
          <w:rFonts w:ascii="宋体" w:eastAsia="宋体" w:hAnsi="宋体" w:hint="eastAsia"/>
          <w:sz w:val="24"/>
          <w:szCs w:val="24"/>
        </w:rPr>
        <w:t>的信息时，级联删除选课表中该学生的相关信息。使用</w:t>
      </w:r>
      <w:r w:rsidRPr="00D634B7">
        <w:rPr>
          <w:rFonts w:ascii="宋体" w:eastAsia="宋体" w:hAnsi="宋体"/>
          <w:sz w:val="24"/>
          <w:szCs w:val="24"/>
        </w:rPr>
        <w:t xml:space="preserve"> delete 语句，在学生表中</w:t>
      </w:r>
      <w:r w:rsidRPr="00D634B7">
        <w:rPr>
          <w:rFonts w:ascii="宋体" w:eastAsia="宋体" w:hAnsi="宋体" w:hint="eastAsia"/>
          <w:sz w:val="24"/>
          <w:szCs w:val="24"/>
        </w:rPr>
        <w:t>删除“张三”（自拟）的信息，激活该触发器，验证选课表中“张三”（自拟）的相关选课记录是否被同步删除。</w:t>
      </w:r>
    </w:p>
    <w:p w14:paraId="7CB2EEAE" w14:textId="70BA385E" w:rsidR="00E03E85" w:rsidRDefault="00E03E85" w:rsidP="00E03E85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创建触发器：</w:t>
      </w:r>
    </w:p>
    <w:p w14:paraId="3B426CCB" w14:textId="0E550E78" w:rsidR="00E03E85" w:rsidRDefault="00E03E85" w:rsidP="00E03E85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18BF4C" wp14:editId="66FD1E55">
            <wp:extent cx="5274310" cy="2557145"/>
            <wp:effectExtent l="0" t="0" r="2540" b="0"/>
            <wp:docPr id="106603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32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3BC0" w14:textId="033A2B1F" w:rsidR="00E03E85" w:rsidRDefault="00E03E85" w:rsidP="00E03E85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验证：</w:t>
      </w:r>
    </w:p>
    <w:p w14:paraId="61642B5B" w14:textId="0E4B3E9E" w:rsidR="00914F1F" w:rsidRDefault="00914F1F" w:rsidP="00E03E85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删除张杰的信息，然后查询课程信息为空</w:t>
      </w:r>
    </w:p>
    <w:p w14:paraId="12B76D6C" w14:textId="059C968E" w:rsidR="00E03E85" w:rsidRDefault="00E03E85" w:rsidP="00E03E85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4876F6" wp14:editId="479FE64D">
            <wp:extent cx="5274310" cy="954405"/>
            <wp:effectExtent l="0" t="0" r="2540" b="0"/>
            <wp:docPr id="526816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6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3C8" w14:textId="635C3C33" w:rsidR="00914F1F" w:rsidRPr="00D634B7" w:rsidRDefault="00914F1F" w:rsidP="00E03E85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B72B26" wp14:editId="6AFF004F">
            <wp:extent cx="5274310" cy="963295"/>
            <wp:effectExtent l="0" t="0" r="2540" b="8255"/>
            <wp:docPr id="1791729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9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1594C9F" w14:textId="77777777" w:rsidR="00D634B7" w:rsidRPr="00D634B7" w:rsidRDefault="00D634B7" w:rsidP="00FE27CF">
      <w:pPr>
        <w:spacing w:afterLines="50" w:after="156"/>
        <w:ind w:firstLine="175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4*）．选做，见下页。</w:t>
      </w:r>
    </w:p>
    <w:p w14:paraId="3429E931" w14:textId="26BD9890" w:rsidR="00D634B7" w:rsidRPr="00D634B7" w:rsidRDefault="00D634B7" w:rsidP="00FE27CF">
      <w:pPr>
        <w:spacing w:afterLines="50" w:after="156"/>
        <w:ind w:firstLine="175"/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/>
          <w:sz w:val="24"/>
          <w:szCs w:val="24"/>
        </w:rPr>
        <w:t>4*）．创建一个触发器 tr_ stud4，当修改学生表中的系部、性别数据时，自动</w:t>
      </w:r>
      <w:r w:rsidRPr="00D634B7">
        <w:rPr>
          <w:rFonts w:ascii="宋体" w:eastAsia="宋体" w:hAnsi="宋体" w:hint="eastAsia"/>
          <w:sz w:val="24"/>
          <w:szCs w:val="24"/>
        </w:rPr>
        <w:t>调整</w:t>
      </w:r>
      <w:proofErr w:type="gramStart"/>
      <w:r w:rsidRPr="00D634B7">
        <w:rPr>
          <w:rFonts w:ascii="宋体" w:eastAsia="宋体" w:hAnsi="宋体" w:hint="eastAsia"/>
          <w:sz w:val="24"/>
          <w:szCs w:val="24"/>
        </w:rPr>
        <w:t>系部表</w:t>
      </w:r>
      <w:proofErr w:type="gramEnd"/>
      <w:r w:rsidRPr="00D634B7">
        <w:rPr>
          <w:rFonts w:ascii="宋体" w:eastAsia="宋体" w:hAnsi="宋体"/>
          <w:sz w:val="24"/>
          <w:szCs w:val="24"/>
        </w:rPr>
        <w:t xml:space="preserve"> department（</w:t>
      </w:r>
      <w:proofErr w:type="gramStart"/>
      <w:r w:rsidRPr="00D634B7">
        <w:rPr>
          <w:rFonts w:ascii="宋体" w:eastAsia="宋体" w:hAnsi="宋体"/>
          <w:sz w:val="24"/>
          <w:szCs w:val="24"/>
        </w:rPr>
        <w:t>系部名称</w:t>
      </w:r>
      <w:proofErr w:type="gramEnd"/>
      <w:r w:rsidRPr="00D634B7">
        <w:rPr>
          <w:rFonts w:ascii="宋体" w:eastAsia="宋体" w:hAnsi="宋体"/>
          <w:sz w:val="24"/>
          <w:szCs w:val="24"/>
        </w:rPr>
        <w:t>，总人数，男生人数，女生人数）中的相关</w:t>
      </w:r>
      <w:r w:rsidRPr="00D634B7">
        <w:rPr>
          <w:rFonts w:ascii="宋体" w:eastAsia="宋体" w:hAnsi="宋体"/>
          <w:sz w:val="24"/>
          <w:szCs w:val="24"/>
        </w:rPr>
        <w:lastRenderedPageBreak/>
        <w:t>信</w:t>
      </w:r>
      <w:r w:rsidRPr="00D634B7">
        <w:rPr>
          <w:rFonts w:ascii="宋体" w:eastAsia="宋体" w:hAnsi="宋体" w:hint="eastAsia"/>
          <w:sz w:val="24"/>
          <w:szCs w:val="24"/>
        </w:rPr>
        <w:t>息。比如当把学生表中的一条记录（张三，男，新闻学院）调整到文学院时，应该</w:t>
      </w:r>
      <w:proofErr w:type="gramStart"/>
      <w:r w:rsidRPr="00D634B7">
        <w:rPr>
          <w:rFonts w:ascii="宋体" w:eastAsia="宋体" w:hAnsi="宋体" w:hint="eastAsia"/>
          <w:sz w:val="24"/>
          <w:szCs w:val="24"/>
        </w:rPr>
        <w:t>在系部表中</w:t>
      </w:r>
      <w:proofErr w:type="gramEnd"/>
      <w:r w:rsidRPr="00D634B7">
        <w:rPr>
          <w:rFonts w:ascii="宋体" w:eastAsia="宋体" w:hAnsi="宋体" w:hint="eastAsia"/>
          <w:sz w:val="24"/>
          <w:szCs w:val="24"/>
        </w:rPr>
        <w:t>完成新闻学院的总人数和男生人数分别减</w:t>
      </w:r>
      <w:r w:rsidRPr="00D634B7">
        <w:rPr>
          <w:rFonts w:ascii="宋体" w:eastAsia="宋体" w:hAnsi="宋体"/>
          <w:sz w:val="24"/>
          <w:szCs w:val="24"/>
        </w:rPr>
        <w:t xml:space="preserve"> 1，而文学院的总人数和</w:t>
      </w:r>
      <w:r w:rsidRPr="00D634B7">
        <w:rPr>
          <w:rFonts w:ascii="宋体" w:eastAsia="宋体" w:hAnsi="宋体" w:hint="eastAsia"/>
          <w:sz w:val="24"/>
          <w:szCs w:val="24"/>
        </w:rPr>
        <w:t>男生人数分别加</w:t>
      </w:r>
      <w:r w:rsidRPr="00D634B7">
        <w:rPr>
          <w:rFonts w:ascii="宋体" w:eastAsia="宋体" w:hAnsi="宋体"/>
          <w:sz w:val="24"/>
          <w:szCs w:val="24"/>
        </w:rPr>
        <w:t xml:space="preserve"> 1 的操作。</w:t>
      </w:r>
    </w:p>
    <w:p w14:paraId="1BAA657B" w14:textId="603E9DDF" w:rsidR="00D634B7" w:rsidRPr="00D634B7" w:rsidRDefault="00752617" w:rsidP="00D634B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3B6E71" wp14:editId="759F892F">
            <wp:extent cx="5274310" cy="4086860"/>
            <wp:effectExtent l="0" t="0" r="2540" b="8890"/>
            <wp:docPr id="94752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2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D62" w14:textId="64236124" w:rsidR="00D634B7" w:rsidRDefault="00D634B7" w:rsidP="00D634B7">
      <w:pPr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 w:hint="eastAsia"/>
          <w:sz w:val="24"/>
          <w:szCs w:val="24"/>
        </w:rPr>
        <w:t>只修改性别</w:t>
      </w:r>
      <w:r w:rsidR="00752617">
        <w:rPr>
          <w:rFonts w:ascii="宋体" w:eastAsia="宋体" w:hAnsi="宋体" w:hint="eastAsia"/>
          <w:sz w:val="24"/>
          <w:szCs w:val="24"/>
        </w:rPr>
        <w:t>:</w:t>
      </w:r>
    </w:p>
    <w:p w14:paraId="4469058A" w14:textId="363DE982" w:rsidR="00752617" w:rsidRDefault="00752617" w:rsidP="00D634B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33FB7E" wp14:editId="171830D6">
            <wp:extent cx="5274310" cy="2023110"/>
            <wp:effectExtent l="0" t="0" r="2540" b="0"/>
            <wp:docPr id="93663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361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778E" w14:textId="0D29FCBB" w:rsidR="000E024A" w:rsidRDefault="000E024A" w:rsidP="00D634B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D159A4" wp14:editId="6068BBE6">
            <wp:extent cx="4221846" cy="1478408"/>
            <wp:effectExtent l="0" t="0" r="7620" b="7620"/>
            <wp:docPr id="1117850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05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FA04" w14:textId="20E35242" w:rsidR="00752617" w:rsidRDefault="00752617" w:rsidP="00D634B7">
      <w:pPr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 w:hint="eastAsia"/>
          <w:sz w:val="24"/>
          <w:szCs w:val="24"/>
        </w:rPr>
        <w:lastRenderedPageBreak/>
        <w:t>只修改系部；</w:t>
      </w:r>
    </w:p>
    <w:p w14:paraId="335E5E0D" w14:textId="69FFCB36" w:rsidR="000E024A" w:rsidRDefault="000E024A" w:rsidP="00D634B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23C67D" wp14:editId="1C4DC7B4">
            <wp:extent cx="5274310" cy="1785620"/>
            <wp:effectExtent l="0" t="0" r="2540" b="5080"/>
            <wp:docPr id="1717343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43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0114" w14:textId="1E5F665A" w:rsidR="000E024A" w:rsidRPr="00D634B7" w:rsidRDefault="000E024A" w:rsidP="00D634B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CE65ACB" wp14:editId="3C35FE41">
            <wp:extent cx="4244708" cy="1653683"/>
            <wp:effectExtent l="0" t="0" r="3810" b="3810"/>
            <wp:docPr id="345407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076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7674" w14:textId="01CF8CA7" w:rsidR="00E1546B" w:rsidRDefault="00D634B7" w:rsidP="00D634B7">
      <w:pPr>
        <w:rPr>
          <w:rFonts w:ascii="宋体" w:eastAsia="宋体" w:hAnsi="宋体"/>
          <w:sz w:val="24"/>
          <w:szCs w:val="24"/>
        </w:rPr>
      </w:pPr>
      <w:r w:rsidRPr="00D634B7">
        <w:rPr>
          <w:rFonts w:ascii="宋体" w:eastAsia="宋体" w:hAnsi="宋体" w:hint="eastAsia"/>
          <w:sz w:val="24"/>
          <w:szCs w:val="24"/>
        </w:rPr>
        <w:t>进阶版：同时改性别和系</w:t>
      </w:r>
      <w:r w:rsidRPr="00D634B7">
        <w:rPr>
          <w:rFonts w:ascii="宋体" w:eastAsia="宋体" w:hAnsi="宋体" w:hint="eastAsia"/>
          <w:sz w:val="24"/>
          <w:szCs w:val="24"/>
        </w:rPr>
        <w:t>部</w:t>
      </w:r>
    </w:p>
    <w:p w14:paraId="0936E3DD" w14:textId="461E3DDA" w:rsidR="00846219" w:rsidRDefault="00846219" w:rsidP="00D634B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6D8FFDB" wp14:editId="1137A964">
            <wp:extent cx="5274310" cy="1853565"/>
            <wp:effectExtent l="0" t="0" r="2540" b="0"/>
            <wp:docPr id="1747799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992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31B8" w14:textId="681ED156" w:rsidR="00846219" w:rsidRPr="00D634B7" w:rsidRDefault="00846219" w:rsidP="00D634B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51D1CC" wp14:editId="3AEA34C2">
            <wp:extent cx="4176122" cy="1470787"/>
            <wp:effectExtent l="0" t="0" r="0" b="0"/>
            <wp:docPr id="1587581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81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219" w:rsidRPr="00D6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B7"/>
    <w:rsid w:val="000E024A"/>
    <w:rsid w:val="0055371A"/>
    <w:rsid w:val="00752617"/>
    <w:rsid w:val="00817B5E"/>
    <w:rsid w:val="00846219"/>
    <w:rsid w:val="00914F1F"/>
    <w:rsid w:val="0096524D"/>
    <w:rsid w:val="00BB237E"/>
    <w:rsid w:val="00D634B7"/>
    <w:rsid w:val="00DB0A6F"/>
    <w:rsid w:val="00E01B0B"/>
    <w:rsid w:val="00E03E85"/>
    <w:rsid w:val="00E1546B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A972"/>
  <w15:chartTrackingRefBased/>
  <w15:docId w15:val="{22F304E5-749C-4827-98BA-FDB0AD8F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7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1</cp:revision>
  <dcterms:created xsi:type="dcterms:W3CDTF">2023-12-18T10:32:00Z</dcterms:created>
  <dcterms:modified xsi:type="dcterms:W3CDTF">2023-12-18T12:37:00Z</dcterms:modified>
</cp:coreProperties>
</file>