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﻿use shop;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создание базы данных shop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`shop` DEFAULT CHARACTER SET utf8 COLLATE utf8_bin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отобразить все базы данных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databases;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работать с указанной базой данных (после выполнения этой команды вместо `shop`.`category` можно будет писать просто category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shop;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создание таблицы "категория товаров"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`shop`.`category` (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 NOT NULL,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VARCHAR(128) NOT NULL,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`discount` TINYINT NOT NULL,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(`id`));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добавление нового столбца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`shop`.`category`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COLUMN `alias_name` VARCHAR(128) NULL AFTER `discount`;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посмотреть структуру таблицы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COLUMNS FROM category;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удалить таблицу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`shop`.`category`;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удалить базу данных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DATABASE `shop`;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 SELECT == 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вывести все категории товаров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category;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 WHERE == 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вывести категорию товаров с идентификатором, равным 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category WHERE id = 3;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вывести категории товаров, у которых скидка не равна 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category WHERE discount &lt;&gt; 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вывести категории товаров, у которых скидка больше 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category WHERE discount &gt; 5;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вывести категории товаров, у которых скидка больше 5 и меньше 15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category WHERE (discount &gt; 5) AND (discount &lt; 15);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вывести категории товаров, у которых скидка меньше 5 или больше или равен 10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category WHERE (discount &lt; 5) OR (discount &gt;= 10);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вывести категории товаров, у которых скидка не меньше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category WHERE NOT (discount &lt; 5);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вывести категории товаров, у которых есть псевдоним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category WHERE alias_name IS NOT NULL;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вывести категории товаров, у которых нет псевдонима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category WHERE alias_name IS NULL;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