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3403D4A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1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014B43A" w14:textId="4F0F8C9C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F95980" w:rsidRPr="00F95980">
        <w:rPr>
          <w:rFonts w:ascii="Arial" w:hAnsi="Arial" w:cs="Arial"/>
          <w:sz w:val="28"/>
          <w:szCs w:val="28"/>
        </w:rPr>
        <w:t>Введение в профессию</w:t>
      </w:r>
      <w:r w:rsidR="00E11DB8">
        <w:rPr>
          <w:rFonts w:ascii="Arial" w:hAnsi="Arial" w:cs="Arial"/>
          <w:sz w:val="28"/>
          <w:szCs w:val="28"/>
        </w:rPr>
        <w:t>.</w:t>
      </w:r>
      <w:r w:rsidR="00F95980" w:rsidRPr="00F95980">
        <w:rPr>
          <w:rFonts w:ascii="Arial" w:hAnsi="Arial" w:cs="Arial"/>
          <w:sz w:val="28"/>
          <w:szCs w:val="28"/>
        </w:rPr>
        <w:t xml:space="preserve"> Компоненты компьютера</w:t>
      </w:r>
      <w:r w:rsidR="00F95980">
        <w:rPr>
          <w:rFonts w:ascii="Arial" w:hAnsi="Arial" w:cs="Arial"/>
          <w:sz w:val="28"/>
          <w:szCs w:val="28"/>
        </w:rPr>
        <w:t>.</w:t>
      </w:r>
    </w:p>
    <w:p w14:paraId="2EBA57BC" w14:textId="71D2F859" w:rsid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Цель: </w:t>
      </w:r>
      <w:r w:rsidR="00F95980" w:rsidRPr="00F95980">
        <w:rPr>
          <w:rFonts w:ascii="Arial" w:hAnsi="Arial" w:cs="Arial"/>
          <w:sz w:val="28"/>
          <w:szCs w:val="28"/>
        </w:rPr>
        <w:t>Научиться подбирать аппаратную конфигурацию под практическую задачу и объяснять выбор компонентов.</w:t>
      </w:r>
    </w:p>
    <w:p w14:paraId="583AAFEF" w14:textId="4BE6ECD2" w:rsidR="00E11DB8" w:rsidRPr="00E11DB8" w:rsidRDefault="00E11DB8" w:rsidP="00E11DB8">
      <w:pPr>
        <w:spacing w:after="0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Необходимое ПО</w:t>
      </w:r>
      <w:r>
        <w:rPr>
          <w:rFonts w:ascii="Arial" w:hAnsi="Arial" w:cs="Arial"/>
          <w:sz w:val="28"/>
          <w:szCs w:val="28"/>
        </w:rPr>
        <w:t>:</w:t>
      </w:r>
    </w:p>
    <w:p w14:paraId="61C0789F" w14:textId="77777777" w:rsidR="00E11DB8" w:rsidRPr="00E11DB8" w:rsidRDefault="00E11DB8" w:rsidP="00E11DB8">
      <w:pPr>
        <w:spacing w:after="0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- Web-браузер</w:t>
      </w:r>
    </w:p>
    <w:p w14:paraId="2FE067D8" w14:textId="77777777" w:rsidR="00E11DB8" w:rsidRPr="00E11DB8" w:rsidRDefault="00E11DB8" w:rsidP="00E11DB8">
      <w:pPr>
        <w:spacing w:after="0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- Онлайн-конфигуратор компьютера или сайт магазина комплектующих</w:t>
      </w:r>
    </w:p>
    <w:p w14:paraId="0D089A58" w14:textId="4EFC9B84" w:rsidR="00E11DB8" w:rsidRDefault="00E11DB8" w:rsidP="00E11DB8">
      <w:pPr>
        <w:spacing w:after="0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- Табличный редактор или текстовый редактор</w:t>
      </w:r>
    </w:p>
    <w:p w14:paraId="6C09CD22" w14:textId="77777777" w:rsidR="00E11DB8" w:rsidRPr="005D28E5" w:rsidRDefault="00E11DB8" w:rsidP="00E11DB8">
      <w:pPr>
        <w:spacing w:after="0"/>
        <w:rPr>
          <w:rFonts w:ascii="Arial" w:hAnsi="Arial" w:cs="Arial"/>
          <w:sz w:val="28"/>
          <w:szCs w:val="28"/>
        </w:rPr>
      </w:pPr>
    </w:p>
    <w:p w14:paraId="3786DA01" w14:textId="539E2E7D" w:rsidR="005D28E5" w:rsidRPr="00E11DB8" w:rsidRDefault="00E11DB8" w:rsidP="00E11DB8">
      <w:pPr>
        <w:rPr>
          <w:rFonts w:ascii="Arial" w:hAnsi="Arial" w:cs="Arial"/>
          <w:b/>
          <w:bCs/>
          <w:sz w:val="28"/>
          <w:szCs w:val="28"/>
        </w:rPr>
      </w:pPr>
      <w:r w:rsidRPr="00E11DB8">
        <w:rPr>
          <w:rFonts w:ascii="Arial" w:hAnsi="Arial" w:cs="Arial"/>
          <w:b/>
          <w:bCs/>
          <w:sz w:val="28"/>
          <w:szCs w:val="28"/>
        </w:rPr>
        <w:t>Задание:</w:t>
      </w:r>
    </w:p>
    <w:p w14:paraId="2BBAEF38" w14:textId="364FEDDC" w:rsidR="00E11DB8" w:rsidRPr="00E11DB8" w:rsidRDefault="00E11DB8" w:rsidP="00E11DB8">
      <w:pPr>
        <w:ind w:firstLine="426"/>
        <w:rPr>
          <w:rFonts w:ascii="Arial" w:hAnsi="Arial" w:cs="Arial"/>
          <w:b/>
          <w:bCs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Необходимо собрать и обосновать три разные конфигурации под конкретные корпоративные роли. Серверные решения в этой работе не рассматриваются.</w:t>
      </w:r>
    </w:p>
    <w:p w14:paraId="3D77F29D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1. Офисный ПК сотрудника (Профиль: Эконом)</w:t>
      </w:r>
    </w:p>
    <w:p w14:paraId="3DA33E83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Целевое назначение: Работа с текстовыми документами, электронными таблицами, корпоративной почтой, CRM-системами и веб-браузером (до 10-15 вкладок).</w:t>
      </w:r>
    </w:p>
    <w:p w14:paraId="3AA1FA63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Критерий подбора: Максимальная надежность при минимальной стоимости.</w:t>
      </w:r>
    </w:p>
    <w:p w14:paraId="730F76C9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На чем сделать акцент: Использование процессора со встроенным графическим ядром (iGPU) для отказа от дискретной видеокарты, достаточный минимум оперативной памяти и надежный, но бюджетный SSD под ОС и офисный софт.</w:t>
      </w:r>
    </w:p>
    <w:p w14:paraId="334D0085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</w:p>
    <w:p w14:paraId="2C19BFC4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2. Рабочая станция системного администратора (Профиль: Производительность)</w:t>
      </w:r>
    </w:p>
    <w:p w14:paraId="72DE86AF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Целевое назначение: Одновременный запуск сред виртуализации для тестирования политик, эмуляторов сетей, тяжелых консолей управления, VS Code и локальных баз данных.</w:t>
      </w:r>
    </w:p>
    <w:p w14:paraId="5DE1E886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Критерий подбора: Высокая скорость обработки данных и многозадачность.</w:t>
      </w:r>
    </w:p>
    <w:p w14:paraId="3EA24DBF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На чем сделать акцент: Многоядерный процессор (CPU), большой объем оперативной памяти (RAM) для поддержки нескольких виртуальных машин и сверхбыстрый NVMe-накопитель с высоким ресурсом перезаписи (TBW), чтобы система не «захлебывалась» при одновременном чтении/записи нескольких ОС.</w:t>
      </w:r>
    </w:p>
    <w:p w14:paraId="738D75E5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</w:p>
    <w:p w14:paraId="14F0C668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3. Рабочая станция разработчика игр / QA-тестировщика (Профиль: Графика)</w:t>
      </w:r>
    </w:p>
    <w:p w14:paraId="73F85321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lastRenderedPageBreak/>
        <w:t>Целевое назначение: Разработка и тестирование игровых проектов, работа в игровых движках (Unity, Unreal Engine), 3D-моделирование, рендеринг и компиляция тяжелого кода.</w:t>
      </w:r>
    </w:p>
    <w:p w14:paraId="189A008B" w14:textId="77777777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Критерий подбора: Максимальная вычислительная и графическая мощность.</w:t>
      </w:r>
    </w:p>
    <w:p w14:paraId="678D9FA5" w14:textId="6713892B" w:rsidR="00E11DB8" w:rsidRPr="00E11DB8" w:rsidRDefault="00E11DB8" w:rsidP="00E11DB8">
      <w:pPr>
        <w:spacing w:after="0"/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На чем сделать акцент: Мощная дискретная видеокарта (GPU) с большим объемом видеопамяти (VRAM), поддерживающая современные технологии рендеринга, производительный CPU для быстрой компиляции, а также блок питания (PSU) с хорошим запасом по мощности и сертификатом эффективности.</w:t>
      </w:r>
    </w:p>
    <w:p w14:paraId="08921860" w14:textId="77777777" w:rsidR="00ED438A" w:rsidRDefault="00ED438A" w:rsidP="00E11DB8">
      <w:pPr>
        <w:ind w:firstLine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58513E74" w14:textId="713691C1" w:rsidR="00E11DB8" w:rsidRPr="00E11DB8" w:rsidRDefault="00E11DB8" w:rsidP="00E11DB8">
      <w:pPr>
        <w:ind w:firstLine="426"/>
        <w:rPr>
          <w:rFonts w:ascii="Arial" w:hAnsi="Arial" w:cs="Arial"/>
          <w:sz w:val="28"/>
          <w:szCs w:val="28"/>
        </w:rPr>
      </w:pPr>
      <w:r w:rsidRPr="00E11DB8">
        <w:rPr>
          <w:rFonts w:ascii="Arial" w:hAnsi="Arial" w:cs="Arial"/>
          <w:sz w:val="28"/>
          <w:szCs w:val="28"/>
        </w:rPr>
        <w:t>В отчете должны быть три таблицы следующего вида:</w:t>
      </w:r>
      <w:r w:rsidR="00D50F18" w:rsidRPr="00D50F18">
        <w:rPr>
          <w:noProof/>
        </w:rPr>
        <w:t xml:space="preserve"> </w:t>
      </w:r>
      <w:r w:rsidR="00D50F18">
        <w:rPr>
          <w:noProof/>
        </w:rPr>
        <w:drawing>
          <wp:inline distT="0" distB="0" distL="0" distR="0" wp14:anchorId="4B2BC6CA" wp14:editId="69760F51">
            <wp:extent cx="5838825" cy="3467100"/>
            <wp:effectExtent l="0" t="0" r="9525" b="0"/>
            <wp:docPr id="11044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599A" w14:textId="77777777" w:rsidR="00E11DB8" w:rsidRDefault="00E11DB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18E54EFE" w14:textId="2E263BEA" w:rsidR="00E11DB8" w:rsidRDefault="00E11DB8" w:rsidP="00E11DB8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Default="00ED438A" w:rsidP="00E11DB8">
      <w:pPr>
        <w:ind w:firstLine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D28E5"/>
    <w:rsid w:val="006A262D"/>
    <w:rsid w:val="006A3756"/>
    <w:rsid w:val="00860734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2026-06-28T12:12:00Z</dcterms:created>
  <dcterms:modified xsi:type="dcterms:W3CDTF">2026-06-28T12:51:00Z</dcterms:modified>
</cp:coreProperties>
</file>