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b w:val="1"/>
          <w:color w:val="000000"/>
          <w:sz w:val="96"/>
          <w:szCs w:val="96"/>
        </w:rPr>
      </w:pPr>
      <w:bookmarkStart w:colFirst="0" w:colLast="0" w:name="_gjdgxs" w:id="0"/>
      <w:bookmarkEnd w:id="0"/>
      <w:r w:rsidDel="00000000" w:rsidR="00000000" w:rsidRPr="00000000">
        <w:rPr>
          <w:rtl w:val="0"/>
        </w:rPr>
        <w:t xml:space="preserve">Логические диски</w:t>
      </w:r>
      <w:r w:rsidDel="00000000" w:rsidR="00000000" w:rsidRPr="00000000">
        <w:rPr>
          <w:rtl w:val="0"/>
        </w:rPr>
      </w:r>
    </w:p>
    <w:p w:rsidR="00000000" w:rsidDel="00000000" w:rsidP="00000000" w:rsidRDefault="00000000" w:rsidRPr="00000000" w14:paraId="00000002">
      <w:pPr>
        <w:pStyle w:val="Subtitle"/>
        <w:pageBreakBefore w:val="0"/>
        <w:spacing w:after="200" w:before="200" w:lineRule="auto"/>
        <w:rPr>
          <w:color w:val="000000"/>
        </w:rPr>
      </w:pPr>
      <w:bookmarkStart w:colFirst="0" w:colLast="0" w:name="_30j0zll" w:id="1"/>
      <w:bookmarkEnd w:id="1"/>
      <w:r w:rsidDel="00000000" w:rsidR="00000000" w:rsidRPr="00000000">
        <w:rPr>
          <w:color w:val="000000"/>
          <w:rtl w:val="0"/>
        </w:rPr>
        <w:t xml:space="preserve">MBR. Работа с MBR. Утилиты. GPT.</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color w:val="000000"/>
          <w:sz w:val="32"/>
          <w:szCs w:val="32"/>
        </w:rPr>
      </w:pPr>
      <w:r w:rsidDel="00000000" w:rsidR="00000000" w:rsidRPr="00000000">
        <w:rPr>
          <w:b w:val="1"/>
          <w:color w:val="000000"/>
          <w:sz w:val="32"/>
          <w:szCs w:val="32"/>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5">
          <w:pPr>
            <w:pageBreakBefore w:val="0"/>
            <w:spacing w:before="80" w:line="240" w:lineRule="auto"/>
            <w:ind w:left="0" w:firstLine="0"/>
            <w:rPr>
              <w:rFonts w:ascii="Arial" w:cs="Arial" w:eastAsia="Arial" w:hAnsi="Arial"/>
              <w:b w:val="0"/>
              <w:i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dn0p2n78jay2">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Разделы, форматирование</w:t>
            </w:r>
          </w:hyperlink>
          <w:r w:rsidDel="00000000" w:rsidR="00000000" w:rsidRPr="00000000">
            <w:rPr>
              <w:rtl w:val="0"/>
            </w:rPr>
          </w:r>
        </w:p>
        <w:p w:rsidR="00000000" w:rsidDel="00000000" w:rsidP="00000000" w:rsidRDefault="00000000" w:rsidRPr="00000000" w14:paraId="00000006">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a72xcjyc59v3">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MBR</w:t>
            </w:r>
          </w:hyperlink>
          <w:r w:rsidDel="00000000" w:rsidR="00000000" w:rsidRPr="00000000">
            <w:rPr>
              <w:rtl w:val="0"/>
            </w:rPr>
          </w:r>
        </w:p>
        <w:p w:rsidR="00000000" w:rsidDel="00000000" w:rsidP="00000000" w:rsidRDefault="00000000" w:rsidRPr="00000000" w14:paraId="00000007">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msh81du1wjt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Структура MBR</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e1wgpf5ce9ge">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Таблицы раздела (4  primary)</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jy7ef8shkr1y">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GPT</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19bw4rjsdwy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Зачем нужна таблица разделов</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i82nhmws0hpa">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Форматирование</w:t>
            </w:r>
          </w:hyperlink>
          <w:r w:rsidDel="00000000" w:rsidR="00000000" w:rsidRPr="00000000">
            <w:rPr>
              <w:rtl w:val="0"/>
            </w:rPr>
          </w:r>
        </w:p>
        <w:p w:rsidR="00000000" w:rsidDel="00000000" w:rsidP="00000000" w:rsidRDefault="00000000" w:rsidRPr="00000000" w14:paraId="0000000C">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jvsg1jy6zbva">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Низкоуровневое форматирование</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xq4ov3srj0x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Высокоуровневое форматирование</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loetw9ryuple">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Восстановление информации</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zd68avxbq00a">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Удаление без возможности восстановления</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bsn5gbqzkp0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Утилиты для работы с дисками</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6n0nguqyyw5h">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Утилита fdisk</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we2pe8agerx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Утилита dd</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b3t6661apxqt">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Утилита hexdump</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ggt0btx0vnes">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Работа с утилитами fdisk, dd</w:t>
            </w:r>
          </w:hyperlink>
          <w:r w:rsidDel="00000000" w:rsidR="00000000" w:rsidRPr="00000000">
            <w:rPr>
              <w:rtl w:val="0"/>
            </w:rPr>
          </w:r>
        </w:p>
        <w:p w:rsidR="00000000" w:rsidDel="00000000" w:rsidP="00000000" w:rsidRDefault="00000000" w:rsidRPr="00000000" w14:paraId="00000015">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e38j070n6w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Практическое задание</w:t>
            </w:r>
          </w:hyperlink>
          <w:r w:rsidDel="00000000" w:rsidR="00000000" w:rsidRPr="00000000">
            <w:rPr>
              <w:rtl w:val="0"/>
            </w:rPr>
          </w:r>
        </w:p>
        <w:p w:rsidR="00000000" w:rsidDel="00000000" w:rsidP="00000000" w:rsidRDefault="00000000" w:rsidRPr="00000000" w14:paraId="00000016">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xcytp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Дополнительные материалы</w:t>
            </w:r>
          </w:hyperlink>
          <w:r w:rsidDel="00000000" w:rsidR="00000000" w:rsidRPr="00000000">
            <w:rPr>
              <w:rtl w:val="0"/>
            </w:rPr>
          </w:r>
        </w:p>
        <w:p w:rsidR="00000000" w:rsidDel="00000000" w:rsidP="00000000" w:rsidRDefault="00000000" w:rsidRPr="00000000" w14:paraId="00000017">
          <w:pPr>
            <w:pageBreakBefore w:val="0"/>
            <w:spacing w:after="80"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1ci93x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Используемая литература</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ageBreakBefore w:val="0"/>
        <w:spacing w:line="276"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pStyle w:val="Heading1"/>
        <w:pageBreakBefore w:val="0"/>
        <w:rPr/>
      </w:pPr>
      <w:bookmarkStart w:colFirst="0" w:colLast="0" w:name="_dn0p2n78jay2" w:id="2"/>
      <w:bookmarkEnd w:id="2"/>
      <w:r w:rsidDel="00000000" w:rsidR="00000000" w:rsidRPr="00000000">
        <w:rPr>
          <w:rtl w:val="0"/>
        </w:rPr>
        <w:t xml:space="preserve">Разделы, форматирование</w:t>
      </w:r>
    </w:p>
    <w:p w:rsidR="00000000" w:rsidDel="00000000" w:rsidP="00000000" w:rsidRDefault="00000000" w:rsidRPr="00000000" w14:paraId="0000001A">
      <w:pPr>
        <w:pageBreakBefore w:val="0"/>
        <w:spacing w:line="276" w:lineRule="auto"/>
        <w:jc w:val="both"/>
        <w:rPr/>
      </w:pPr>
      <w:r w:rsidDel="00000000" w:rsidR="00000000" w:rsidRPr="00000000">
        <w:rPr>
          <w:rtl w:val="0"/>
        </w:rPr>
        <w:t xml:space="preserve">Для установки нескольких операционных систем на один жесткий диск или для разделения хранимой информации (системной, файлов, архивов) применяется разметка диска на разделы. Каждый раздел выглядит для системы как отдельный диск и имеет в DOS и Windows отдельную букву диска (например, диски C: и D:).</w:t>
      </w:r>
    </w:p>
    <w:p w:rsidR="00000000" w:rsidDel="00000000" w:rsidP="00000000" w:rsidRDefault="00000000" w:rsidRPr="00000000" w14:paraId="0000001B">
      <w:pPr>
        <w:pageBreakBefore w:val="0"/>
        <w:spacing w:line="276" w:lineRule="auto"/>
        <w:jc w:val="both"/>
        <w:rPr/>
      </w:pPr>
      <w:r w:rsidDel="00000000" w:rsidR="00000000" w:rsidRPr="00000000">
        <w:rPr>
          <w:rtl w:val="0"/>
        </w:rPr>
        <w:t xml:space="preserve">Для управления разделами используется таблица разделов (partition table) — служебная область в начале жесткого диска, которая описывает дисковую разметку. Каждый раздел может содержать свою файловую систему и использоваться для загрузки размещенной в ней операционной системы, если в этом есть потребность.</w:t>
      </w:r>
    </w:p>
    <w:p w:rsidR="00000000" w:rsidDel="00000000" w:rsidP="00000000" w:rsidRDefault="00000000" w:rsidRPr="00000000" w14:paraId="0000001C">
      <w:pPr>
        <w:pStyle w:val="Heading2"/>
        <w:pageBreakBefore w:val="0"/>
        <w:rPr/>
      </w:pPr>
      <w:bookmarkStart w:colFirst="0" w:colLast="0" w:name="_a72xcjyc59v3" w:id="3"/>
      <w:bookmarkEnd w:id="3"/>
      <w:r w:rsidDel="00000000" w:rsidR="00000000" w:rsidRPr="00000000">
        <w:rPr>
          <w:rtl w:val="0"/>
        </w:rPr>
        <w:t xml:space="preserve">MBR</w:t>
      </w:r>
    </w:p>
    <w:p w:rsidR="00000000" w:rsidDel="00000000" w:rsidP="00000000" w:rsidRDefault="00000000" w:rsidRPr="00000000" w14:paraId="0000001D">
      <w:pPr>
        <w:pageBreakBefore w:val="0"/>
        <w:spacing w:line="276" w:lineRule="auto"/>
        <w:jc w:val="both"/>
        <w:rPr/>
      </w:pPr>
      <w:r w:rsidDel="00000000" w:rsidR="00000000" w:rsidRPr="00000000">
        <w:rPr>
          <w:rtl w:val="0"/>
        </w:rPr>
        <w:t xml:space="preserve">MBR (Master Boot Record — главная загрузочная запись) содержит исполняемый код, необходимый для передачи управления загрузчик и таблицу разделов (partition table). Занимает 512 байт, только умещается в 1 сектор. MBR может содержать только 4 первичных (primary) раздела, а при необходимости увеличения их количества вместо одного из первичных разделов можно создавать расширенный раздел (extended partition). Такой раздел будет содержать внутри себя еще несколько (до 16) логических разделов (logical). С созданием разделов и установленных на нем ОС связаны ограничения: например, Windows необходимо обязательно устанавливать в первичный раздел, помеченный как активный (загрузочный). Для разделов Linux таких ограничений сейчас нет.</w:t>
      </w:r>
    </w:p>
    <w:p w:rsidR="00000000" w:rsidDel="00000000" w:rsidP="00000000" w:rsidRDefault="00000000" w:rsidRPr="00000000" w14:paraId="0000001E">
      <w:pPr>
        <w:pageBreakBefore w:val="0"/>
        <w:spacing w:line="276" w:lineRule="auto"/>
        <w:jc w:val="both"/>
        <w:rPr/>
      </w:pPr>
      <w:r w:rsidDel="00000000" w:rsidR="00000000" w:rsidRPr="00000000">
        <w:rPr>
          <w:rtl w:val="0"/>
        </w:rPr>
        <w:t xml:space="preserve">При запуске системы BIOS читает 1 сектор и начинает выполнять код из MBR, программа которого передает управление загрузчику операционной системы. В MS DOS загрузчика нет, и управление сразу передается</w:t>
      </w:r>
      <w:r w:rsidDel="00000000" w:rsidR="00000000" w:rsidRPr="00000000">
        <w:rPr>
          <w:b w:val="1"/>
          <w:rtl w:val="0"/>
        </w:rPr>
        <w:t xml:space="preserve"> io.sys</w:t>
      </w:r>
      <w:r w:rsidDel="00000000" w:rsidR="00000000" w:rsidRPr="00000000">
        <w:rPr>
          <w:rtl w:val="0"/>
        </w:rPr>
        <w:t xml:space="preserve">, который находится в особом месте, до оглавления файловой системы. В Linux передает </w:t>
      </w:r>
      <w:r w:rsidDel="00000000" w:rsidR="00000000" w:rsidRPr="00000000">
        <w:rPr>
          <w:b w:val="1"/>
          <w:rtl w:val="0"/>
        </w:rPr>
        <w:t xml:space="preserve">Lilo</w:t>
      </w:r>
      <w:r w:rsidDel="00000000" w:rsidR="00000000" w:rsidRPr="00000000">
        <w:rPr>
          <w:rtl w:val="0"/>
        </w:rPr>
        <w:t xml:space="preserve"> (в ранних версиях) или </w:t>
      </w:r>
      <w:r w:rsidDel="00000000" w:rsidR="00000000" w:rsidRPr="00000000">
        <w:rPr>
          <w:b w:val="1"/>
          <w:rtl w:val="0"/>
        </w:rPr>
        <w:t xml:space="preserve">Grub2</w:t>
      </w:r>
      <w:r w:rsidDel="00000000" w:rsidR="00000000" w:rsidRPr="00000000">
        <w:rPr>
          <w:rtl w:val="0"/>
        </w:rPr>
        <w:t xml:space="preserve"> (в современных), в Windows — </w:t>
      </w:r>
      <w:r w:rsidDel="00000000" w:rsidR="00000000" w:rsidRPr="00000000">
        <w:rPr>
          <w:b w:val="1"/>
          <w:rtl w:val="0"/>
        </w:rPr>
        <w:t xml:space="preserve">NTLDR</w:t>
      </w:r>
      <w:r w:rsidDel="00000000" w:rsidR="00000000" w:rsidRPr="00000000">
        <w:rPr>
          <w:rtl w:val="0"/>
        </w:rPr>
        <w:t xml:space="preserve">. Загрузчик Grub2 позволяет держать на одном диске несколько операционных систем (например, Linux и Windows на разных разделах). NTLDR умеет устанавливать несколько версий разных ОС WIndows, но не умеет загружать Linux. При установке Windows GRUB2 будет перезаписан загрузчиком NTLDR. При установке же GRUB2, если обнаружен NTLDR, он переносится в другое место и сохраняется возможность передать ему управление. Поэтому, если нужно на одном компьютере установить и Linux, и Windows, Windows надо устанавливать раньше. Но не забывать, что под разные ОС необходимо разные разделы. В обратной последовательности нельзя, потому что MBR на физический диск один.</w:t>
      </w:r>
    </w:p>
    <w:p w:rsidR="00000000" w:rsidDel="00000000" w:rsidP="00000000" w:rsidRDefault="00000000" w:rsidRPr="00000000" w14:paraId="0000001F">
      <w:pPr>
        <w:pageBreakBefore w:val="0"/>
        <w:spacing w:line="276" w:lineRule="auto"/>
        <w:jc w:val="both"/>
        <w:rPr/>
      </w:pPr>
      <w:r w:rsidDel="00000000" w:rsidR="00000000" w:rsidRPr="00000000">
        <w:rPr>
          <w:rtl w:val="0"/>
        </w:rPr>
        <w:t xml:space="preserve">Структура MBR:</w:t>
      </w:r>
    </w:p>
    <w:p w:rsidR="00000000" w:rsidDel="00000000" w:rsidP="00000000" w:rsidRDefault="00000000" w:rsidRPr="00000000" w14:paraId="00000020">
      <w:pPr>
        <w:pageBreakBefore w:val="0"/>
        <w:numPr>
          <w:ilvl w:val="0"/>
          <w:numId w:val="5"/>
        </w:numPr>
        <w:spacing w:after="200" w:before="0" w:line="276" w:lineRule="auto"/>
        <w:ind w:left="720" w:hanging="360"/>
        <w:jc w:val="both"/>
        <w:rPr>
          <w:u w:val="none"/>
        </w:rPr>
      </w:pPr>
      <w:r w:rsidDel="00000000" w:rsidR="00000000" w:rsidRPr="00000000">
        <w:rPr>
          <w:rtl w:val="0"/>
        </w:rPr>
        <w:t xml:space="preserve">446 байт — код загрузчика;</w:t>
      </w:r>
    </w:p>
    <w:p w:rsidR="00000000" w:rsidDel="00000000" w:rsidP="00000000" w:rsidRDefault="00000000" w:rsidRPr="00000000" w14:paraId="00000021">
      <w:pPr>
        <w:pageBreakBefore w:val="0"/>
        <w:numPr>
          <w:ilvl w:val="0"/>
          <w:numId w:val="5"/>
        </w:numPr>
        <w:spacing w:after="200" w:before="0" w:line="276" w:lineRule="auto"/>
        <w:ind w:left="720" w:hanging="360"/>
        <w:jc w:val="both"/>
        <w:rPr>
          <w:u w:val="none"/>
        </w:rPr>
      </w:pPr>
      <w:r w:rsidDel="00000000" w:rsidR="00000000" w:rsidRPr="00000000">
        <w:rPr>
          <w:rtl w:val="0"/>
        </w:rPr>
        <w:t xml:space="preserve">64 байта — таблица основных разделов (Primary);</w:t>
      </w:r>
    </w:p>
    <w:p w:rsidR="00000000" w:rsidDel="00000000" w:rsidP="00000000" w:rsidRDefault="00000000" w:rsidRPr="00000000" w14:paraId="00000022">
      <w:pPr>
        <w:pageBreakBefore w:val="0"/>
        <w:numPr>
          <w:ilvl w:val="0"/>
          <w:numId w:val="5"/>
        </w:numPr>
        <w:spacing w:after="200" w:before="0" w:line="276" w:lineRule="auto"/>
        <w:ind w:left="720" w:hanging="360"/>
        <w:jc w:val="both"/>
        <w:rPr>
          <w:u w:val="none"/>
        </w:rPr>
      </w:pPr>
      <w:r w:rsidDel="00000000" w:rsidR="00000000" w:rsidRPr="00000000">
        <w:rPr>
          <w:rtl w:val="0"/>
        </w:rPr>
        <w:t xml:space="preserve">2 байта — сигнатура (подпись). Должна быть 55AAh.</w:t>
      </w:r>
    </w:p>
    <w:p w:rsidR="00000000" w:rsidDel="00000000" w:rsidP="00000000" w:rsidRDefault="00000000" w:rsidRPr="00000000" w14:paraId="00000023">
      <w:pPr>
        <w:pageBreakBefore w:val="0"/>
        <w:spacing w:line="276" w:lineRule="auto"/>
        <w:ind w:left="0" w:firstLine="0"/>
        <w:jc w:val="both"/>
        <w:rPr/>
      </w:pPr>
      <w:r w:rsidDel="00000000" w:rsidR="00000000" w:rsidRPr="00000000">
        <w:rPr>
          <w:rtl w:val="0"/>
        </w:rPr>
        <w:t xml:space="preserve">Если сигнатура не равна 55AAh, значит, MBR поврежден.</w:t>
      </w:r>
    </w:p>
    <w:p w:rsidR="00000000" w:rsidDel="00000000" w:rsidP="00000000" w:rsidRDefault="00000000" w:rsidRPr="00000000" w14:paraId="00000024">
      <w:pPr>
        <w:pageBreakBefore w:val="0"/>
        <w:spacing w:line="276" w:lineRule="auto"/>
        <w:ind w:left="0" w:firstLine="0"/>
        <w:jc w:val="both"/>
        <w:rPr/>
      </w:pPr>
      <w:r w:rsidDel="00000000" w:rsidR="00000000" w:rsidRPr="00000000">
        <w:rPr>
          <w:rtl w:val="0"/>
        </w:rPr>
        <w:t xml:space="preserve">Ниже приведена наиболее часто используемая структура MBR. Но так как главное в MBR — это не сама таблица разделов, а код загрузчика, для полноценной работы важно, чтобы BIOS мог передать код управления загрузчику. Поэтому есть другие варианты MBR, где код программы может занимать даже все пространство, иметь другую структуру разделов или содержать их в другом месте. Так как таблица разделов в таком случае — не совсем точный критерий содержимого первого сектора, то его называют не MBR, а MBS (Master Boot Sector). В DOS, Windows, Linux MBR используется (либо его заменил более новый GPT).</w:t>
      </w:r>
    </w:p>
    <w:p w:rsidR="00000000" w:rsidDel="00000000" w:rsidP="00000000" w:rsidRDefault="00000000" w:rsidRPr="00000000" w14:paraId="00000025">
      <w:pPr>
        <w:pStyle w:val="Heading3"/>
        <w:pageBreakBefore w:val="0"/>
        <w:rPr/>
      </w:pPr>
      <w:bookmarkStart w:colFirst="0" w:colLast="0" w:name="_msh81du1wjt8" w:id="4"/>
      <w:bookmarkEnd w:id="4"/>
      <w:r w:rsidDel="00000000" w:rsidR="00000000" w:rsidRPr="00000000">
        <w:rPr>
          <w:rtl w:val="0"/>
        </w:rPr>
        <w:t xml:space="preserve">Структура MBR</w:t>
      </w:r>
    </w:p>
    <w:tbl>
      <w:tblPr>
        <w:tblStyle w:val="Table1"/>
        <w:tblW w:w="9585.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1275"/>
        <w:gridCol w:w="1455"/>
        <w:gridCol w:w="1095"/>
        <w:gridCol w:w="5760"/>
        <w:tblGridChange w:id="0">
          <w:tblGrid>
            <w:gridCol w:w="1275"/>
            <w:gridCol w:w="1455"/>
            <w:gridCol w:w="1095"/>
            <w:gridCol w:w="5760"/>
          </w:tblGrid>
        </w:tblGridChange>
      </w:tblGrid>
      <w:tr>
        <w:trPr>
          <w:cantSplit w:val="0"/>
          <w:trHeight w:val="300" w:hRule="atLeast"/>
          <w:tblHeader w:val="0"/>
        </w:trPr>
        <w:tc>
          <w:tcPr>
            <w:tcBorders>
              <w:top w:color="a2a9b1" w:space="0" w:sz="6" w:val="single"/>
              <w:left w:color="a2a9b1" w:space="0" w:sz="6" w:val="single"/>
              <w:bottom w:color="a2a9b1" w:space="0" w:sz="6" w:val="single"/>
              <w:right w:color="a2a9b1" w:space="0" w:sz="6" w:val="single"/>
            </w:tcBorders>
            <w:shd w:fill="efefef" w:val="clear"/>
            <w:tcMar>
              <w:top w:w="40.0" w:type="dxa"/>
              <w:left w:w="80.0" w:type="dxa"/>
              <w:bottom w:w="40.0" w:type="dxa"/>
              <w:right w:w="80.0" w:type="dxa"/>
            </w:tcMar>
            <w:vAlign w:val="top"/>
          </w:tcPr>
          <w:p w:rsidR="00000000" w:rsidDel="00000000" w:rsidP="00000000" w:rsidRDefault="00000000" w:rsidRPr="00000000" w14:paraId="00000026">
            <w:pPr>
              <w:pageBreakBefore w:val="0"/>
              <w:spacing w:after="220" w:before="220" w:line="276" w:lineRule="auto"/>
              <w:jc w:val="center"/>
              <w:rPr>
                <w:color w:val="222222"/>
              </w:rPr>
            </w:pPr>
            <w:r w:rsidDel="00000000" w:rsidR="00000000" w:rsidRPr="00000000">
              <w:rPr>
                <w:b w:val="1"/>
                <w:color w:val="222222"/>
                <w:rtl w:val="0"/>
              </w:rPr>
              <w:t xml:space="preserve">Смещение</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fefef" w:val="clear"/>
            <w:tcMar>
              <w:top w:w="40.0" w:type="dxa"/>
              <w:left w:w="80.0" w:type="dxa"/>
              <w:bottom w:w="40.0" w:type="dxa"/>
              <w:right w:w="80.0" w:type="dxa"/>
            </w:tcMar>
            <w:vAlign w:val="top"/>
          </w:tcPr>
          <w:p w:rsidR="00000000" w:rsidDel="00000000" w:rsidP="00000000" w:rsidRDefault="00000000" w:rsidRPr="00000000" w14:paraId="00000027">
            <w:pPr>
              <w:pageBreakBefore w:val="0"/>
              <w:spacing w:after="220" w:before="220" w:line="276" w:lineRule="auto"/>
              <w:jc w:val="center"/>
              <w:rPr>
                <w:color w:val="222222"/>
              </w:rPr>
            </w:pPr>
            <w:r w:rsidDel="00000000" w:rsidR="00000000" w:rsidRPr="00000000">
              <w:rPr>
                <w:b w:val="1"/>
                <w:color w:val="222222"/>
                <w:rtl w:val="0"/>
              </w:rPr>
              <w:t xml:space="preserve">Длина, байт</w:t>
            </w:r>
            <w:r w:rsidDel="00000000" w:rsidR="00000000" w:rsidRPr="00000000">
              <w:rPr>
                <w:rtl w:val="0"/>
              </w:rPr>
            </w:r>
          </w:p>
        </w:tc>
        <w:tc>
          <w:tcPr>
            <w:gridSpan w:val="2"/>
            <w:tcBorders>
              <w:top w:color="a2a9b1" w:space="0" w:sz="6" w:val="single"/>
              <w:left w:color="a2a9b1" w:space="0" w:sz="6" w:val="single"/>
              <w:bottom w:color="a2a9b1" w:space="0" w:sz="6" w:val="single"/>
              <w:right w:color="a2a9b1" w:space="0" w:sz="6" w:val="single"/>
            </w:tcBorders>
            <w:shd w:fill="efefef" w:val="clear"/>
            <w:tcMar>
              <w:top w:w="40.0" w:type="dxa"/>
              <w:left w:w="80.0" w:type="dxa"/>
              <w:bottom w:w="40.0" w:type="dxa"/>
              <w:right w:w="80.0" w:type="dxa"/>
            </w:tcMar>
            <w:vAlign w:val="top"/>
          </w:tcPr>
          <w:p w:rsidR="00000000" w:rsidDel="00000000" w:rsidP="00000000" w:rsidRDefault="00000000" w:rsidRPr="00000000" w14:paraId="00000028">
            <w:pPr>
              <w:pageBreakBefore w:val="0"/>
              <w:spacing w:after="220" w:before="220" w:line="276" w:lineRule="auto"/>
              <w:jc w:val="center"/>
              <w:rPr>
                <w:color w:val="222222"/>
              </w:rPr>
            </w:pPr>
            <w:r w:rsidDel="00000000" w:rsidR="00000000" w:rsidRPr="00000000">
              <w:rPr>
                <w:b w:val="1"/>
                <w:color w:val="222222"/>
                <w:rtl w:val="0"/>
              </w:rPr>
              <w:t xml:space="preserve">Описание</w:t>
            </w:r>
            <w:r w:rsidDel="00000000" w:rsidR="00000000" w:rsidRPr="00000000">
              <w:rPr>
                <w:rtl w:val="0"/>
              </w:rPr>
            </w:r>
          </w:p>
        </w:tc>
      </w:tr>
      <w:tr>
        <w:trPr>
          <w:cantSplit w:val="0"/>
          <w:trHeight w:val="300"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2A">
            <w:pPr>
              <w:pageBreakBefore w:val="0"/>
              <w:spacing w:after="220" w:before="220" w:line="276" w:lineRule="auto"/>
              <w:jc w:val="both"/>
              <w:rPr>
                <w:color w:val="222222"/>
              </w:rPr>
            </w:pPr>
            <w:r w:rsidDel="00000000" w:rsidR="00000000" w:rsidRPr="00000000">
              <w:rPr>
                <w:color w:val="222222"/>
                <w:rtl w:val="0"/>
              </w:rPr>
              <w:t xml:space="preserve">0000h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2B">
            <w:pPr>
              <w:pageBreakBefore w:val="0"/>
              <w:spacing w:after="220" w:before="220" w:line="276" w:lineRule="auto"/>
              <w:jc w:val="both"/>
              <w:rPr>
                <w:color w:val="222222"/>
              </w:rPr>
            </w:pPr>
            <w:r w:rsidDel="00000000" w:rsidR="00000000" w:rsidRPr="00000000">
              <w:rPr>
                <w:color w:val="222222"/>
                <w:rtl w:val="0"/>
              </w:rPr>
              <w:t xml:space="preserve">446</w:t>
            </w:r>
          </w:p>
        </w:tc>
        <w:tc>
          <w:tcPr>
            <w:gridSpan w:val="2"/>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2C">
            <w:pPr>
              <w:pageBreakBefore w:val="0"/>
              <w:spacing w:after="220" w:before="220" w:line="276" w:lineRule="auto"/>
              <w:jc w:val="both"/>
              <w:rPr>
                <w:color w:val="222222"/>
              </w:rPr>
            </w:pPr>
            <w:r w:rsidDel="00000000" w:rsidR="00000000" w:rsidRPr="00000000">
              <w:rPr>
                <w:color w:val="222222"/>
                <w:rtl w:val="0"/>
              </w:rPr>
              <w:t xml:space="preserve">Код загрузчика</w:t>
            </w:r>
          </w:p>
        </w:tc>
      </w:tr>
      <w:tr>
        <w:trPr>
          <w:cantSplit w:val="0"/>
          <w:trHeight w:val="300"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2E">
            <w:pPr>
              <w:pageBreakBefore w:val="0"/>
              <w:spacing w:after="220" w:before="220" w:line="276" w:lineRule="auto"/>
              <w:jc w:val="both"/>
              <w:rPr>
                <w:color w:val="222222"/>
              </w:rPr>
            </w:pPr>
            <w:r w:rsidDel="00000000" w:rsidR="00000000" w:rsidRPr="00000000">
              <w:rPr>
                <w:color w:val="222222"/>
                <w:rtl w:val="0"/>
              </w:rPr>
              <w:t xml:space="preserve">01BEh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2F">
            <w:pPr>
              <w:pageBreakBefore w:val="0"/>
              <w:spacing w:after="220" w:before="220" w:line="276" w:lineRule="auto"/>
              <w:jc w:val="both"/>
              <w:rPr>
                <w:color w:val="222222"/>
              </w:rPr>
            </w:pPr>
            <w:r w:rsidDel="00000000" w:rsidR="00000000" w:rsidRPr="00000000">
              <w:rPr>
                <w:color w:val="222222"/>
                <w:rtl w:val="0"/>
              </w:rPr>
              <w:t xml:space="preserve">16</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0">
            <w:pPr>
              <w:pageBreakBefore w:val="0"/>
              <w:spacing w:after="220" w:before="220" w:line="276" w:lineRule="auto"/>
              <w:jc w:val="both"/>
              <w:rPr>
                <w:color w:val="222222"/>
              </w:rPr>
            </w:pPr>
            <w:r w:rsidDel="00000000" w:rsidR="00000000" w:rsidRPr="00000000">
              <w:rPr>
                <w:color w:val="222222"/>
                <w:rtl w:val="0"/>
              </w:rPr>
              <w:t xml:space="preserve">Раздел 1</w:t>
            </w:r>
          </w:p>
        </w:tc>
        <w:tc>
          <w:tcPr>
            <w:vMerge w:val="restart"/>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center"/>
          </w:tcPr>
          <w:p w:rsidR="00000000" w:rsidDel="00000000" w:rsidP="00000000" w:rsidRDefault="00000000" w:rsidRPr="00000000" w14:paraId="00000031">
            <w:pPr>
              <w:pageBreakBefore w:val="0"/>
              <w:spacing w:after="220" w:before="220" w:line="276" w:lineRule="auto"/>
              <w:jc w:val="center"/>
              <w:rPr>
                <w:color w:val="222222"/>
              </w:rPr>
            </w:pPr>
            <w:r w:rsidDel="00000000" w:rsidR="00000000" w:rsidRPr="00000000">
              <w:rPr>
                <w:i w:val="1"/>
                <w:color w:val="222222"/>
                <w:rtl w:val="0"/>
              </w:rPr>
              <w:t xml:space="preserve">Таблица разделов</w:t>
            </w:r>
            <w:r w:rsidDel="00000000" w:rsidR="00000000" w:rsidRPr="00000000">
              <w:rPr>
                <w:rtl w:val="0"/>
              </w:rPr>
            </w:r>
          </w:p>
        </w:tc>
      </w:tr>
      <w:tr>
        <w:trPr>
          <w:cantSplit w:val="0"/>
          <w:trHeight w:val="300"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2">
            <w:pPr>
              <w:pageBreakBefore w:val="0"/>
              <w:spacing w:after="220" w:before="220" w:line="276" w:lineRule="auto"/>
              <w:jc w:val="both"/>
              <w:rPr>
                <w:color w:val="222222"/>
              </w:rPr>
            </w:pPr>
            <w:r w:rsidDel="00000000" w:rsidR="00000000" w:rsidRPr="00000000">
              <w:rPr>
                <w:color w:val="222222"/>
                <w:rtl w:val="0"/>
              </w:rPr>
              <w:t xml:space="preserve">01CEh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3">
            <w:pPr>
              <w:pageBreakBefore w:val="0"/>
              <w:spacing w:after="220" w:before="220" w:line="276" w:lineRule="auto"/>
              <w:jc w:val="both"/>
              <w:rPr>
                <w:color w:val="222222"/>
              </w:rPr>
            </w:pPr>
            <w:r w:rsidDel="00000000" w:rsidR="00000000" w:rsidRPr="00000000">
              <w:rPr>
                <w:color w:val="222222"/>
                <w:rtl w:val="0"/>
              </w:rPr>
              <w:t xml:space="preserve">16</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4">
            <w:pPr>
              <w:pageBreakBefore w:val="0"/>
              <w:spacing w:after="220" w:before="220" w:line="276" w:lineRule="auto"/>
              <w:jc w:val="both"/>
              <w:rPr>
                <w:color w:val="222222"/>
              </w:rPr>
            </w:pPr>
            <w:r w:rsidDel="00000000" w:rsidR="00000000" w:rsidRPr="00000000">
              <w:rPr>
                <w:color w:val="222222"/>
                <w:rtl w:val="0"/>
              </w:rPr>
              <w:t xml:space="preserve">Раздел 2</w:t>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spacing w:after="220" w:before="220" w:line="276" w:lineRule="auto"/>
              <w:jc w:val="both"/>
              <w:rPr>
                <w:color w:val="222222"/>
                <w:sz w:val="21"/>
                <w:szCs w:val="21"/>
              </w:rPr>
            </w:pPr>
            <w:r w:rsidDel="00000000" w:rsidR="00000000" w:rsidRPr="00000000">
              <w:rPr>
                <w:rtl w:val="0"/>
              </w:rPr>
            </w:r>
          </w:p>
        </w:tc>
      </w:tr>
      <w:tr>
        <w:trPr>
          <w:cantSplit w:val="0"/>
          <w:trHeight w:val="300"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6">
            <w:pPr>
              <w:pageBreakBefore w:val="0"/>
              <w:spacing w:after="220" w:before="220" w:line="276" w:lineRule="auto"/>
              <w:jc w:val="both"/>
              <w:rPr>
                <w:color w:val="222222"/>
              </w:rPr>
            </w:pPr>
            <w:r w:rsidDel="00000000" w:rsidR="00000000" w:rsidRPr="00000000">
              <w:rPr>
                <w:color w:val="222222"/>
                <w:rtl w:val="0"/>
              </w:rPr>
              <w:t xml:space="preserve">01DEh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7">
            <w:pPr>
              <w:pageBreakBefore w:val="0"/>
              <w:spacing w:after="220" w:before="220" w:line="276" w:lineRule="auto"/>
              <w:jc w:val="both"/>
              <w:rPr>
                <w:color w:val="222222"/>
              </w:rPr>
            </w:pPr>
            <w:r w:rsidDel="00000000" w:rsidR="00000000" w:rsidRPr="00000000">
              <w:rPr>
                <w:color w:val="222222"/>
                <w:rtl w:val="0"/>
              </w:rPr>
              <w:t xml:space="preserve">16</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8">
            <w:pPr>
              <w:pageBreakBefore w:val="0"/>
              <w:spacing w:after="220" w:before="220" w:line="276" w:lineRule="auto"/>
              <w:jc w:val="both"/>
              <w:rPr>
                <w:color w:val="222222"/>
              </w:rPr>
            </w:pPr>
            <w:r w:rsidDel="00000000" w:rsidR="00000000" w:rsidRPr="00000000">
              <w:rPr>
                <w:color w:val="222222"/>
                <w:rtl w:val="0"/>
              </w:rPr>
              <w:t xml:space="preserve">Раздел 3</w:t>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spacing w:after="220" w:before="220" w:line="276" w:lineRule="auto"/>
              <w:jc w:val="both"/>
              <w:rPr>
                <w:color w:val="222222"/>
                <w:sz w:val="21"/>
                <w:szCs w:val="21"/>
              </w:rPr>
            </w:pPr>
            <w:r w:rsidDel="00000000" w:rsidR="00000000" w:rsidRPr="00000000">
              <w:rPr>
                <w:rtl w:val="0"/>
              </w:rPr>
            </w:r>
          </w:p>
        </w:tc>
      </w:tr>
      <w:tr>
        <w:trPr>
          <w:cantSplit w:val="0"/>
          <w:trHeight w:val="300"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A">
            <w:pPr>
              <w:pageBreakBefore w:val="0"/>
              <w:spacing w:after="220" w:before="220" w:line="276" w:lineRule="auto"/>
              <w:jc w:val="both"/>
              <w:rPr>
                <w:color w:val="222222"/>
              </w:rPr>
            </w:pPr>
            <w:r w:rsidDel="00000000" w:rsidR="00000000" w:rsidRPr="00000000">
              <w:rPr>
                <w:color w:val="222222"/>
                <w:rtl w:val="0"/>
              </w:rPr>
              <w:t xml:space="preserve">01EEh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B">
            <w:pPr>
              <w:pageBreakBefore w:val="0"/>
              <w:spacing w:after="220" w:before="220" w:line="276" w:lineRule="auto"/>
              <w:jc w:val="both"/>
              <w:rPr>
                <w:color w:val="222222"/>
              </w:rPr>
            </w:pPr>
            <w:r w:rsidDel="00000000" w:rsidR="00000000" w:rsidRPr="00000000">
              <w:rPr>
                <w:color w:val="222222"/>
                <w:rtl w:val="0"/>
              </w:rPr>
              <w:t xml:space="preserve">16</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C">
            <w:pPr>
              <w:pageBreakBefore w:val="0"/>
              <w:spacing w:after="220" w:before="220" w:line="276" w:lineRule="auto"/>
              <w:jc w:val="both"/>
              <w:rPr>
                <w:color w:val="222222"/>
              </w:rPr>
            </w:pPr>
            <w:r w:rsidDel="00000000" w:rsidR="00000000" w:rsidRPr="00000000">
              <w:rPr>
                <w:color w:val="222222"/>
                <w:rtl w:val="0"/>
              </w:rPr>
              <w:t xml:space="preserve">Раздел 4</w:t>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spacing w:after="220" w:before="220" w:line="276" w:lineRule="auto"/>
              <w:jc w:val="both"/>
              <w:rPr>
                <w:color w:val="222222"/>
                <w:sz w:val="21"/>
                <w:szCs w:val="21"/>
              </w:rPr>
            </w:pPr>
            <w:r w:rsidDel="00000000" w:rsidR="00000000" w:rsidRPr="00000000">
              <w:rPr>
                <w:rtl w:val="0"/>
              </w:rPr>
            </w:r>
          </w:p>
        </w:tc>
      </w:tr>
      <w:tr>
        <w:trPr>
          <w:cantSplit w:val="0"/>
          <w:trHeight w:val="540" w:hRule="atLeast"/>
          <w:tblHeader w:val="0"/>
        </w:trPr>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E">
            <w:pPr>
              <w:pageBreakBefore w:val="0"/>
              <w:spacing w:after="220" w:before="220" w:line="276" w:lineRule="auto"/>
              <w:jc w:val="both"/>
              <w:rPr>
                <w:color w:val="222222"/>
              </w:rPr>
            </w:pPr>
            <w:r w:rsidDel="00000000" w:rsidR="00000000" w:rsidRPr="00000000">
              <w:rPr>
                <w:color w:val="222222"/>
                <w:rtl w:val="0"/>
              </w:rPr>
              <w:t xml:space="preserve">01FEh</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3F">
            <w:pPr>
              <w:pageBreakBefore w:val="0"/>
              <w:spacing w:after="220" w:before="220" w:line="276" w:lineRule="auto"/>
              <w:jc w:val="both"/>
              <w:rPr>
                <w:color w:val="222222"/>
              </w:rPr>
            </w:pPr>
            <w:r w:rsidDel="00000000" w:rsidR="00000000" w:rsidRPr="00000000">
              <w:rPr>
                <w:color w:val="222222"/>
                <w:rtl w:val="0"/>
              </w:rPr>
              <w:t xml:space="preserve">2</w:t>
            </w:r>
          </w:p>
        </w:tc>
        <w:tc>
          <w:tcPr>
            <w:gridSpan w:val="2"/>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40">
            <w:pPr>
              <w:pageBreakBefore w:val="0"/>
              <w:spacing w:after="220" w:before="220" w:line="276" w:lineRule="auto"/>
              <w:jc w:val="both"/>
              <w:rPr>
                <w:color w:val="222222"/>
              </w:rPr>
            </w:pPr>
            <w:r w:rsidDel="00000000" w:rsidR="00000000" w:rsidRPr="00000000">
              <w:rPr>
                <w:color w:val="222222"/>
                <w:rtl w:val="0"/>
              </w:rPr>
              <w:t xml:space="preserve">Сигнатура (55h AAh)</w:t>
            </w:r>
          </w:p>
          <w:p w:rsidR="00000000" w:rsidDel="00000000" w:rsidP="00000000" w:rsidRDefault="00000000" w:rsidRPr="00000000" w14:paraId="00000041">
            <w:pPr>
              <w:pageBreakBefore w:val="0"/>
              <w:spacing w:after="220" w:before="220" w:line="276" w:lineRule="auto"/>
              <w:jc w:val="both"/>
              <w:rPr>
                <w:color w:val="222222"/>
              </w:rPr>
            </w:pPr>
            <w:r w:rsidDel="00000000" w:rsidR="00000000" w:rsidRPr="00000000">
              <w:rPr>
                <w:rtl w:val="0"/>
              </w:rPr>
            </w:r>
          </w:p>
        </w:tc>
      </w:tr>
    </w:tbl>
    <w:p w:rsidR="00000000" w:rsidDel="00000000" w:rsidP="00000000" w:rsidRDefault="00000000" w:rsidRPr="00000000" w14:paraId="00000043">
      <w:pPr>
        <w:pageBreakBefore w:val="0"/>
        <w:spacing w:line="276" w:lineRule="auto"/>
        <w:ind w:left="0" w:firstLine="0"/>
        <w:jc w:val="both"/>
        <w:rPr/>
      </w:pPr>
      <w:r w:rsidDel="00000000" w:rsidR="00000000" w:rsidRPr="00000000">
        <w:rPr>
          <w:rtl w:val="0"/>
        </w:rPr>
      </w:r>
    </w:p>
    <w:p w:rsidR="00000000" w:rsidDel="00000000" w:rsidP="00000000" w:rsidRDefault="00000000" w:rsidRPr="00000000" w14:paraId="00000044">
      <w:pPr>
        <w:pageBreakBefore w:val="0"/>
        <w:spacing w:line="276" w:lineRule="auto"/>
        <w:ind w:left="0" w:firstLine="0"/>
        <w:jc w:val="both"/>
        <w:rPr/>
      </w:pPr>
      <w:r w:rsidDel="00000000" w:rsidR="00000000" w:rsidRPr="00000000">
        <w:rPr>
          <w:rtl w:val="0"/>
        </w:rPr>
        <w:t xml:space="preserve">После первых 446 байт кода загрузчика идет таблица разделов 64. 4 блока по 16 байт каждый. </w:t>
      </w:r>
    </w:p>
    <w:p w:rsidR="00000000" w:rsidDel="00000000" w:rsidP="00000000" w:rsidRDefault="00000000" w:rsidRPr="00000000" w14:paraId="00000045">
      <w:pPr>
        <w:pageBreakBefore w:val="0"/>
        <w:spacing w:line="276" w:lineRule="auto"/>
        <w:ind w:left="0" w:firstLine="0"/>
        <w:jc w:val="both"/>
        <w:rPr/>
      </w:pPr>
      <w:r w:rsidDel="00000000" w:rsidR="00000000" w:rsidRPr="00000000">
        <w:rPr>
          <w:rtl w:val="0"/>
        </w:rPr>
        <w:t xml:space="preserve">Эта структура данных определяет, какого размера будет каждый логический диск.</w:t>
      </w:r>
    </w:p>
    <w:p w:rsidR="00000000" w:rsidDel="00000000" w:rsidP="00000000" w:rsidRDefault="00000000" w:rsidRPr="00000000" w14:paraId="00000046">
      <w:pPr>
        <w:pStyle w:val="Heading3"/>
        <w:pageBreakBefore w:val="0"/>
        <w:rPr/>
      </w:pPr>
      <w:bookmarkStart w:colFirst="0" w:colLast="0" w:name="_e1wgpf5ce9ge" w:id="5"/>
      <w:bookmarkEnd w:id="5"/>
      <w:r w:rsidDel="00000000" w:rsidR="00000000" w:rsidRPr="00000000">
        <w:rPr>
          <w:rtl w:val="0"/>
        </w:rPr>
        <w:t xml:space="preserve">Таблицы раздела (4  primary)</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965"/>
        <w:tblGridChange w:id="0">
          <w:tblGrid>
            <w:gridCol w:w="1665"/>
            <w:gridCol w:w="7965"/>
          </w:tblGrid>
        </w:tblGridChange>
      </w:tblGrid>
      <w:tr>
        <w:trPr>
          <w:cantSplit w:val="0"/>
          <w:trHeight w:val="74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Длина (количество байт)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Описание</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Признак активности раздела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Начало раздела — головка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Начало раздела — сектор (биты 0–5), цилиндр (биты 6, 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Начало раздела — цилиндр (старшие биты 8, 9 хранятся в байте номера сектора)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Код типа раздела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Конец раздела — головка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Конец раздела — сектор (биты 0–5), цилиндр (биты 6, 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Конец раздела — цилиндр (старшие биты 8, 9, хранятся в байте номера сектора)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Смещение первого сектора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Количество секторов раздела</w:t>
            </w:r>
          </w:p>
        </w:tc>
      </w:tr>
    </w:tbl>
    <w:p w:rsidR="00000000" w:rsidDel="00000000" w:rsidP="00000000" w:rsidRDefault="00000000" w:rsidRPr="00000000" w14:paraId="0000005D">
      <w:pPr>
        <w:pageBreakBefore w:val="0"/>
        <w:spacing w:line="276" w:lineRule="auto"/>
        <w:jc w:val="both"/>
        <w:rPr/>
      </w:pPr>
      <w:r w:rsidDel="00000000" w:rsidR="00000000" w:rsidRPr="00000000">
        <w:rPr>
          <w:rtl w:val="0"/>
        </w:rPr>
      </w:r>
    </w:p>
    <w:p w:rsidR="00000000" w:rsidDel="00000000" w:rsidP="00000000" w:rsidRDefault="00000000" w:rsidRPr="00000000" w14:paraId="0000005E">
      <w:pPr>
        <w:pageBreakBefore w:val="0"/>
        <w:spacing w:line="276" w:lineRule="auto"/>
        <w:jc w:val="both"/>
        <w:rPr/>
      </w:pPr>
      <w:r w:rsidDel="00000000" w:rsidR="00000000" w:rsidRPr="00000000">
        <w:rPr>
          <w:rtl w:val="0"/>
        </w:rPr>
        <w:t xml:space="preserve">Максимальное количество основных или первичных разделов (Primary) — 4, потому что в MBR есть всего 4 блока для их описания. Каждый первичный раздел также имеет ограничение по размеру. На количество секторов выделено 4 байта. Каждый сектор может иметь раздел до 512 байт, отсюда максимальный размер раздела — это 2</w:t>
      </w:r>
      <w:r w:rsidDel="00000000" w:rsidR="00000000" w:rsidRPr="00000000">
        <w:rPr>
          <w:vertAlign w:val="superscript"/>
          <w:rtl w:val="0"/>
        </w:rPr>
        <w:t xml:space="preserve">32</w:t>
      </w:r>
      <w:r w:rsidDel="00000000" w:rsidR="00000000" w:rsidRPr="00000000">
        <w:rPr>
          <w:rtl w:val="0"/>
        </w:rPr>
        <w:t xml:space="preserve"> × 512 = 2 TiB.</w:t>
      </w:r>
      <w:r w:rsidDel="00000000" w:rsidR="00000000" w:rsidRPr="00000000">
        <w:rPr>
          <w:rtl w:val="0"/>
        </w:rPr>
      </w:r>
    </w:p>
    <w:p w:rsidR="00000000" w:rsidDel="00000000" w:rsidP="00000000" w:rsidRDefault="00000000" w:rsidRPr="00000000" w14:paraId="0000005F">
      <w:pPr>
        <w:pageBreakBefore w:val="0"/>
        <w:spacing w:line="276" w:lineRule="auto"/>
        <w:jc w:val="center"/>
        <w:rPr/>
      </w:pPr>
      <w:r w:rsidDel="00000000" w:rsidR="00000000" w:rsidRPr="00000000">
        <w:rPr/>
        <w:drawing>
          <wp:inline distB="114300" distT="114300" distL="114300" distR="114300">
            <wp:extent cx="4572000" cy="4114800"/>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5720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spacing w:line="276" w:lineRule="auto"/>
        <w:jc w:val="both"/>
        <w:rPr>
          <w:i w:val="1"/>
        </w:rPr>
      </w:pPr>
      <w:r w:rsidDel="00000000" w:rsidR="00000000" w:rsidRPr="00000000">
        <w:rPr>
          <w:i w:val="1"/>
          <w:rtl w:val="0"/>
        </w:rPr>
        <w:t xml:space="preserve">Пример разметки диска с использованием MBR</w:t>
      </w:r>
    </w:p>
    <w:p w:rsidR="00000000" w:rsidDel="00000000" w:rsidP="00000000" w:rsidRDefault="00000000" w:rsidRPr="00000000" w14:paraId="00000061">
      <w:pPr>
        <w:pageBreakBefore w:val="0"/>
        <w:spacing w:line="276" w:lineRule="auto"/>
        <w:jc w:val="both"/>
        <w:rPr/>
      </w:pPr>
      <w:r w:rsidDel="00000000" w:rsidR="00000000" w:rsidRPr="00000000">
        <w:rPr>
          <w:rtl w:val="0"/>
        </w:rPr>
        <w:t xml:space="preserve">Так как MBR позволяет использовать не более четырех первичных разделов, но иногда требуется больше, создаются логические разделы. В этом случае один из первичных разделов помечается как расширенный и в нем содержатся логические системы. Не все ОС умеют создавать логические разделы загрузочными. В WIndows, чтобы система могла загрузиться с раздела, он должен быть физическим.</w:t>
      </w:r>
    </w:p>
    <w:p w:rsidR="00000000" w:rsidDel="00000000" w:rsidP="00000000" w:rsidRDefault="00000000" w:rsidRPr="00000000" w14:paraId="00000062">
      <w:pPr>
        <w:pStyle w:val="Heading2"/>
        <w:pageBreakBefore w:val="0"/>
        <w:rPr/>
      </w:pPr>
      <w:bookmarkStart w:colFirst="0" w:colLast="0" w:name="_jy7ef8shkr1y" w:id="6"/>
      <w:bookmarkEnd w:id="6"/>
      <w:r w:rsidDel="00000000" w:rsidR="00000000" w:rsidRPr="00000000">
        <w:rPr>
          <w:rtl w:val="0"/>
        </w:rPr>
        <w:t xml:space="preserve">GPT</w:t>
      </w:r>
    </w:p>
    <w:p w:rsidR="00000000" w:rsidDel="00000000" w:rsidP="00000000" w:rsidRDefault="00000000" w:rsidRPr="00000000" w14:paraId="00000063">
      <w:pPr>
        <w:pageBreakBefore w:val="0"/>
        <w:spacing w:line="276" w:lineRule="auto"/>
        <w:jc w:val="both"/>
        <w:rPr/>
      </w:pPr>
      <w:r w:rsidDel="00000000" w:rsidR="00000000" w:rsidRPr="00000000">
        <w:rPr>
          <w:rtl w:val="0"/>
        </w:rPr>
        <w:t xml:space="preserve">На смену MBR пришла таблица </w:t>
      </w:r>
      <w:r w:rsidDel="00000000" w:rsidR="00000000" w:rsidRPr="00000000">
        <w:rPr>
          <w:rtl w:val="0"/>
        </w:rPr>
        <w:t xml:space="preserve">GPT — GUID Partition Table. GUID — Globally Unique Identifier — 128-битный статистически уникальный идентификатор. Статистически уникальный, потому что для двух разных GUID вероятность совпадения низкая.</w:t>
      </w:r>
    </w:p>
    <w:p w:rsidR="00000000" w:rsidDel="00000000" w:rsidP="00000000" w:rsidRDefault="00000000" w:rsidRPr="00000000" w14:paraId="00000064">
      <w:pPr>
        <w:pageBreakBefore w:val="0"/>
        <w:spacing w:line="276" w:lineRule="auto"/>
        <w:jc w:val="both"/>
        <w:rPr>
          <w:b w:val="1"/>
        </w:rPr>
      </w:pPr>
      <w:r w:rsidDel="00000000" w:rsidR="00000000" w:rsidRPr="00000000">
        <w:rPr>
          <w:rtl w:val="0"/>
        </w:rPr>
        <w:t xml:space="preserve">Пример GUID: </w:t>
      </w:r>
      <w:r w:rsidDel="00000000" w:rsidR="00000000" w:rsidRPr="00000000">
        <w:rPr>
          <w:b w:val="1"/>
          <w:rtl w:val="0"/>
        </w:rPr>
        <w:t xml:space="preserve">{6F9619FF-8B86-D011-B42D-00CF4FC964FF}</w:t>
      </w:r>
    </w:p>
    <w:p w:rsidR="00000000" w:rsidDel="00000000" w:rsidP="00000000" w:rsidRDefault="00000000" w:rsidRPr="00000000" w14:paraId="00000065">
      <w:pPr>
        <w:pageBreakBefore w:val="0"/>
        <w:spacing w:line="276" w:lineRule="auto"/>
        <w:jc w:val="both"/>
        <w:rPr/>
      </w:pPr>
      <w:r w:rsidDel="00000000" w:rsidR="00000000" w:rsidRPr="00000000">
        <w:rPr>
          <w:rtl w:val="0"/>
        </w:rPr>
        <w:t xml:space="preserve">Один из родственных стандартов, применяющихся в Linux — UUID. Также 128-битный. Это universally unique identifier — универсальный уникальный идентификатор.</w:t>
      </w:r>
    </w:p>
    <w:p w:rsidR="00000000" w:rsidDel="00000000" w:rsidP="00000000" w:rsidRDefault="00000000" w:rsidRPr="00000000" w14:paraId="00000066">
      <w:pPr>
        <w:pageBreakBefore w:val="0"/>
        <w:spacing w:line="276" w:lineRule="auto"/>
        <w:jc w:val="both"/>
        <w:rPr/>
      </w:pPr>
      <w:r w:rsidDel="00000000" w:rsidR="00000000" w:rsidRPr="00000000">
        <w:rPr>
          <w:rtl w:val="0"/>
        </w:rPr>
        <w:t xml:space="preserve">GUID — основа GPT.</w:t>
      </w:r>
    </w:p>
    <w:p w:rsidR="00000000" w:rsidDel="00000000" w:rsidP="00000000" w:rsidRDefault="00000000" w:rsidRPr="00000000" w14:paraId="00000067">
      <w:pPr>
        <w:pageBreakBefore w:val="0"/>
        <w:spacing w:line="276" w:lineRule="auto"/>
        <w:jc w:val="both"/>
        <w:rPr/>
      </w:pPr>
      <w:r w:rsidDel="00000000" w:rsidR="00000000" w:rsidRPr="00000000">
        <w:rPr>
          <w:rtl w:val="0"/>
        </w:rPr>
        <w:t xml:space="preserve">GPT уже не содержит загружаемый код: эти функции отнесены к UEFI. UEFI — </w:t>
      </w:r>
      <w:r w:rsidDel="00000000" w:rsidR="00000000" w:rsidRPr="00000000">
        <w:rPr>
          <w:b w:val="1"/>
          <w:color w:val="222222"/>
          <w:highlight w:val="white"/>
          <w:rtl w:val="0"/>
        </w:rPr>
        <w:t xml:space="preserve">Extensible Firmware Interface</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EFI</w:t>
      </w:r>
      <w:r w:rsidDel="00000000" w:rsidR="00000000" w:rsidRPr="00000000">
        <w:rPr>
          <w:color w:val="222222"/>
          <w:highlight w:val="white"/>
          <w:rtl w:val="0"/>
        </w:rPr>
        <w:t xml:space="preserve">) — новая прошивка ПЗУ, пришедшая на смену BIOS.</w:t>
      </w:r>
      <w:r w:rsidDel="00000000" w:rsidR="00000000" w:rsidRPr="00000000">
        <w:rPr>
          <w:rtl w:val="0"/>
        </w:rPr>
        <w:t xml:space="preserve"> Кроме того,</w:t>
      </w:r>
      <w:r w:rsidDel="00000000" w:rsidR="00000000" w:rsidRPr="00000000">
        <w:rPr>
          <w:rtl w:val="0"/>
        </w:rPr>
        <w:t xml:space="preserve"> GPT является частью стандарта UEFI. Тем не менее блок MBR присутствует в начале для совместимости и защиты от повреждения утилитами, не умеющими работать с GPT, но понимающими MBR. В совместимом MBR указан один раздел, охватывающий весь диск.</w:t>
      </w:r>
    </w:p>
    <w:p w:rsidR="00000000" w:rsidDel="00000000" w:rsidP="00000000" w:rsidRDefault="00000000" w:rsidRPr="00000000" w14:paraId="00000068">
      <w:pPr>
        <w:pageBreakBefore w:val="0"/>
        <w:spacing w:line="276" w:lineRule="auto"/>
        <w:jc w:val="both"/>
        <w:rPr/>
      </w:pPr>
      <w:r w:rsidDel="00000000" w:rsidR="00000000" w:rsidRPr="00000000">
        <w:rPr>
          <w:rtl w:val="0"/>
        </w:rPr>
        <w:t xml:space="preserve">GPT не накладывает ограничений на разделы, поэтому такие понятия, как расширенные и первичные разделы, в работе с ним не используются.</w:t>
      </w:r>
    </w:p>
    <w:p w:rsidR="00000000" w:rsidDel="00000000" w:rsidP="00000000" w:rsidRDefault="00000000" w:rsidRPr="00000000" w14:paraId="00000069">
      <w:pPr>
        <w:pageBreakBefore w:val="0"/>
        <w:spacing w:line="276" w:lineRule="auto"/>
        <w:jc w:val="both"/>
        <w:rPr/>
      </w:pPr>
      <w:r w:rsidDel="00000000" w:rsidR="00000000" w:rsidRPr="00000000">
        <w:rPr>
          <w:rtl w:val="0"/>
        </w:rPr>
        <w:t xml:space="preserve">Fdisk не работает с GPT, вместо него следует использовать </w:t>
      </w:r>
      <w:r w:rsidDel="00000000" w:rsidR="00000000" w:rsidRPr="00000000">
        <w:rPr>
          <w:b w:val="1"/>
          <w:rtl w:val="0"/>
        </w:rPr>
        <w:t xml:space="preserve">gdisk</w:t>
      </w:r>
      <w:r w:rsidDel="00000000" w:rsidR="00000000" w:rsidRPr="00000000">
        <w:rPr>
          <w:rtl w:val="0"/>
        </w:rPr>
        <w:t xml:space="preserve">.</w:t>
      </w:r>
    </w:p>
    <w:p w:rsidR="00000000" w:rsidDel="00000000" w:rsidP="00000000" w:rsidRDefault="00000000" w:rsidRPr="00000000" w14:paraId="0000006A">
      <w:pPr>
        <w:pageBreakBefore w:val="0"/>
        <w:spacing w:line="276" w:lineRule="auto"/>
        <w:jc w:val="center"/>
        <w:rPr/>
      </w:pPr>
      <w:r w:rsidDel="00000000" w:rsidR="00000000" w:rsidRPr="00000000">
        <w:rPr/>
        <w:drawing>
          <wp:inline distB="114300" distT="114300" distL="114300" distR="114300">
            <wp:extent cx="3000375" cy="39814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3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spacing w:line="276" w:lineRule="auto"/>
        <w:jc w:val="both"/>
        <w:rPr>
          <w:color w:val="222222"/>
          <w:sz w:val="21"/>
          <w:szCs w:val="21"/>
          <w:highlight w:val="white"/>
        </w:rPr>
      </w:pPr>
      <w:r w:rsidDel="00000000" w:rsidR="00000000" w:rsidRPr="00000000">
        <w:rPr>
          <w:color w:val="222222"/>
          <w:sz w:val="21"/>
          <w:szCs w:val="21"/>
          <w:highlight w:val="white"/>
          <w:rtl w:val="0"/>
        </w:rPr>
        <w:t xml:space="preserve">Позволяет создавать разделы объемом до 9,4 Зб (зеттабайт). Приставка «тера-» означает 10</w:t>
      </w:r>
      <w:r w:rsidDel="00000000" w:rsidR="00000000" w:rsidRPr="00000000">
        <w:rPr>
          <w:color w:val="222222"/>
          <w:sz w:val="21"/>
          <w:szCs w:val="21"/>
          <w:highlight w:val="white"/>
          <w:vertAlign w:val="superscript"/>
          <w:rtl w:val="0"/>
        </w:rPr>
        <w:t xml:space="preserve">12</w:t>
      </w:r>
      <w:r w:rsidDel="00000000" w:rsidR="00000000" w:rsidRPr="00000000">
        <w:rPr>
          <w:color w:val="222222"/>
          <w:sz w:val="21"/>
          <w:szCs w:val="21"/>
          <w:highlight w:val="white"/>
          <w:rtl w:val="0"/>
        </w:rPr>
        <w:t xml:space="preserve">, «зетта-» — 10</w:t>
      </w:r>
      <w:r w:rsidDel="00000000" w:rsidR="00000000" w:rsidRPr="00000000">
        <w:rPr>
          <w:color w:val="222222"/>
          <w:sz w:val="21"/>
          <w:szCs w:val="21"/>
          <w:highlight w:val="white"/>
          <w:vertAlign w:val="superscript"/>
          <w:rtl w:val="0"/>
        </w:rPr>
        <w:t xml:space="preserve">21</w:t>
      </w:r>
      <w:r w:rsidDel="00000000" w:rsidR="00000000" w:rsidRPr="00000000">
        <w:rPr>
          <w:color w:val="222222"/>
          <w:sz w:val="21"/>
          <w:szCs w:val="21"/>
          <w:highlight w:val="white"/>
          <w:rtl w:val="0"/>
        </w:rPr>
        <w:t xml:space="preserve">.</w:t>
      </w:r>
    </w:p>
    <w:p w:rsidR="00000000" w:rsidDel="00000000" w:rsidP="00000000" w:rsidRDefault="00000000" w:rsidRPr="00000000" w14:paraId="0000006C">
      <w:pPr>
        <w:pStyle w:val="Heading2"/>
        <w:pageBreakBefore w:val="0"/>
        <w:rPr>
          <w:color w:val="222222"/>
          <w:highlight w:val="white"/>
        </w:rPr>
      </w:pPr>
      <w:bookmarkStart w:colFirst="0" w:colLast="0" w:name="_19bw4rjsdwyb" w:id="7"/>
      <w:bookmarkEnd w:id="7"/>
      <w:r w:rsidDel="00000000" w:rsidR="00000000" w:rsidRPr="00000000">
        <w:rPr>
          <w:rtl w:val="0"/>
        </w:rPr>
        <w:t xml:space="preserve">Зачем нужна таблица разделов</w:t>
      </w:r>
      <w:r w:rsidDel="00000000" w:rsidR="00000000" w:rsidRPr="00000000">
        <w:rPr>
          <w:rtl w:val="0"/>
        </w:rPr>
      </w:r>
    </w:p>
    <w:p w:rsidR="00000000" w:rsidDel="00000000" w:rsidP="00000000" w:rsidRDefault="00000000" w:rsidRPr="00000000" w14:paraId="0000006D">
      <w:pPr>
        <w:pageBreakBefore w:val="0"/>
        <w:numPr>
          <w:ilvl w:val="0"/>
          <w:numId w:val="9"/>
        </w:numPr>
        <w:spacing w:after="200" w:before="0" w:line="276" w:lineRule="auto"/>
        <w:ind w:left="720" w:hanging="360"/>
        <w:jc w:val="both"/>
        <w:rPr>
          <w:color w:val="222222"/>
          <w:highlight w:val="white"/>
          <w:u w:val="none"/>
        </w:rPr>
      </w:pPr>
      <w:r w:rsidDel="00000000" w:rsidR="00000000" w:rsidRPr="00000000">
        <w:rPr>
          <w:color w:val="222222"/>
          <w:highlight w:val="white"/>
          <w:rtl w:val="0"/>
        </w:rPr>
        <w:t xml:space="preserve">Для логического разделения дисков (C:, D:, E: в Windows, /dev/sda1, /dev/sd2, /dev/sda3 в Linux).</w:t>
      </w:r>
    </w:p>
    <w:p w:rsidR="00000000" w:rsidDel="00000000" w:rsidP="00000000" w:rsidRDefault="00000000" w:rsidRPr="00000000" w14:paraId="0000006E">
      <w:pPr>
        <w:pageBreakBefore w:val="0"/>
        <w:numPr>
          <w:ilvl w:val="0"/>
          <w:numId w:val="9"/>
        </w:numPr>
        <w:spacing w:after="200" w:before="0" w:line="276" w:lineRule="auto"/>
        <w:ind w:left="720" w:hanging="360"/>
        <w:jc w:val="both"/>
        <w:rPr>
          <w:color w:val="222222"/>
          <w:highlight w:val="white"/>
          <w:u w:val="none"/>
        </w:rPr>
      </w:pPr>
      <w:r w:rsidDel="00000000" w:rsidR="00000000" w:rsidRPr="00000000">
        <w:rPr>
          <w:color w:val="222222"/>
          <w:highlight w:val="white"/>
          <w:rtl w:val="0"/>
        </w:rPr>
        <w:t xml:space="preserve">Для загрузки диска — чтобы загрузить операционную систему, необходимо иметь таблицу разделов, чтобы можно было найти загрузчик операционной системы.</w:t>
      </w:r>
    </w:p>
    <w:p w:rsidR="00000000" w:rsidDel="00000000" w:rsidP="00000000" w:rsidRDefault="00000000" w:rsidRPr="00000000" w14:paraId="0000006F">
      <w:pPr>
        <w:pageBreakBefore w:val="0"/>
        <w:spacing w:line="276" w:lineRule="auto"/>
        <w:jc w:val="both"/>
        <w:rPr>
          <w:color w:val="222222"/>
          <w:highlight w:val="white"/>
        </w:rPr>
      </w:pPr>
      <w:r w:rsidDel="00000000" w:rsidR="00000000" w:rsidRPr="00000000">
        <w:rPr>
          <w:color w:val="222222"/>
          <w:highlight w:val="white"/>
          <w:rtl w:val="0"/>
        </w:rPr>
        <w:t xml:space="preserve">Если диск нужно использовать только для хранения информации, на нем не обязательно создавать структуру таблицы разделов. Файловые системы позволяют работать непосредственно с устройствами дисков.</w:t>
      </w:r>
    </w:p>
    <w:p w:rsidR="00000000" w:rsidDel="00000000" w:rsidP="00000000" w:rsidRDefault="00000000" w:rsidRPr="00000000" w14:paraId="00000070">
      <w:pPr>
        <w:pStyle w:val="Heading2"/>
        <w:pageBreakBefore w:val="0"/>
        <w:rPr/>
      </w:pPr>
      <w:bookmarkStart w:colFirst="0" w:colLast="0" w:name="_i82nhmws0hpa" w:id="8"/>
      <w:bookmarkEnd w:id="8"/>
      <w:r w:rsidDel="00000000" w:rsidR="00000000" w:rsidRPr="00000000">
        <w:rPr>
          <w:rtl w:val="0"/>
        </w:rPr>
        <w:t xml:space="preserve">Форматирование</w:t>
      </w:r>
    </w:p>
    <w:p w:rsidR="00000000" w:rsidDel="00000000" w:rsidP="00000000" w:rsidRDefault="00000000" w:rsidRPr="00000000" w14:paraId="00000071">
      <w:pPr>
        <w:pageBreakBefore w:val="0"/>
        <w:rPr/>
      </w:pPr>
      <w:r w:rsidDel="00000000" w:rsidR="00000000" w:rsidRPr="00000000">
        <w:rPr>
          <w:rtl w:val="0"/>
        </w:rPr>
        <w:t xml:space="preserve">Форматирование — эти создание разметки диска, а также создание файловой системы.</w:t>
      </w:r>
      <w:r w:rsidDel="00000000" w:rsidR="00000000" w:rsidRPr="00000000">
        <w:rPr>
          <w:rtl w:val="0"/>
        </w:rPr>
      </w:r>
    </w:p>
    <w:p w:rsidR="00000000" w:rsidDel="00000000" w:rsidP="00000000" w:rsidRDefault="00000000" w:rsidRPr="00000000" w14:paraId="00000072">
      <w:pPr>
        <w:pageBreakBefore w:val="0"/>
        <w:spacing w:line="276" w:lineRule="auto"/>
        <w:jc w:val="both"/>
        <w:rPr/>
      </w:pPr>
      <w:r w:rsidDel="00000000" w:rsidR="00000000" w:rsidRPr="00000000">
        <w:rPr>
          <w:rtl w:val="0"/>
        </w:rPr>
        <w:t xml:space="preserve">Различается низкоуровневое и высокоуровневое форматирование.</w:t>
      </w:r>
    </w:p>
    <w:p w:rsidR="00000000" w:rsidDel="00000000" w:rsidP="00000000" w:rsidRDefault="00000000" w:rsidRPr="00000000" w14:paraId="00000073">
      <w:pPr>
        <w:pStyle w:val="Heading3"/>
        <w:pageBreakBefore w:val="0"/>
        <w:spacing w:line="276" w:lineRule="auto"/>
        <w:jc w:val="both"/>
        <w:rPr/>
      </w:pPr>
      <w:bookmarkStart w:colFirst="0" w:colLast="0" w:name="_jvsg1jy6zbva" w:id="9"/>
      <w:bookmarkEnd w:id="9"/>
      <w:r w:rsidDel="00000000" w:rsidR="00000000" w:rsidRPr="00000000">
        <w:rPr>
          <w:rtl w:val="0"/>
        </w:rPr>
        <w:t xml:space="preserve">Низкоуровневое форматирование</w:t>
      </w:r>
    </w:p>
    <w:p w:rsidR="00000000" w:rsidDel="00000000" w:rsidP="00000000" w:rsidRDefault="00000000" w:rsidRPr="00000000" w14:paraId="00000074">
      <w:pPr>
        <w:pageBreakBefore w:val="0"/>
        <w:spacing w:line="276" w:lineRule="auto"/>
        <w:jc w:val="both"/>
        <w:rPr/>
      </w:pPr>
      <w:r w:rsidDel="00000000" w:rsidR="00000000" w:rsidRPr="00000000">
        <w:rPr>
          <w:rtl w:val="0"/>
        </w:rPr>
        <w:t xml:space="preserve">Создает разметку дорожек и секторов на диске. В настоящее время, как правило, эта часть выполняется в заводских условиях и пользователям недоступна.</w:t>
      </w:r>
    </w:p>
    <w:p w:rsidR="00000000" w:rsidDel="00000000" w:rsidP="00000000" w:rsidRDefault="00000000" w:rsidRPr="00000000" w14:paraId="00000075">
      <w:pPr>
        <w:pStyle w:val="Heading3"/>
        <w:pageBreakBefore w:val="0"/>
        <w:spacing w:line="276" w:lineRule="auto"/>
        <w:jc w:val="both"/>
        <w:rPr/>
      </w:pPr>
      <w:bookmarkStart w:colFirst="0" w:colLast="0" w:name="_xq4ov3srj0x9" w:id="10"/>
      <w:bookmarkEnd w:id="10"/>
      <w:r w:rsidDel="00000000" w:rsidR="00000000" w:rsidRPr="00000000">
        <w:rPr>
          <w:rtl w:val="0"/>
        </w:rPr>
        <w:t xml:space="preserve">Высокоуровневое форматирование</w:t>
      </w:r>
    </w:p>
    <w:p w:rsidR="00000000" w:rsidDel="00000000" w:rsidP="00000000" w:rsidRDefault="00000000" w:rsidRPr="00000000" w14:paraId="00000076">
      <w:pPr>
        <w:pageBreakBefore w:val="0"/>
        <w:spacing w:line="276" w:lineRule="auto"/>
        <w:jc w:val="both"/>
        <w:rPr/>
      </w:pPr>
      <w:r w:rsidDel="00000000" w:rsidR="00000000" w:rsidRPr="00000000">
        <w:rPr>
          <w:rtl w:val="0"/>
        </w:rPr>
        <w:t xml:space="preserve">Высокоуровневое форматирование записывает на диск (в раздел) файловую систему. После этого диск доступен для использования в ОС, поддерживающих файловую систему, в которой раздел был отформатирован.</w:t>
      </w:r>
    </w:p>
    <w:p w:rsidR="00000000" w:rsidDel="00000000" w:rsidP="00000000" w:rsidRDefault="00000000" w:rsidRPr="00000000" w14:paraId="00000077">
      <w:pPr>
        <w:pageBreakBefore w:val="0"/>
        <w:spacing w:line="276" w:lineRule="auto"/>
        <w:jc w:val="both"/>
        <w:rPr/>
      </w:pPr>
      <w:r w:rsidDel="00000000" w:rsidR="00000000" w:rsidRPr="00000000">
        <w:rPr>
          <w:rtl w:val="0"/>
        </w:rPr>
        <w:t xml:space="preserve">Создание загрузочной записи может выполняться как при форматировании, так и отдельно специальными утилитами.</w:t>
      </w:r>
    </w:p>
    <w:p w:rsidR="00000000" w:rsidDel="00000000" w:rsidP="00000000" w:rsidRDefault="00000000" w:rsidRPr="00000000" w14:paraId="00000078">
      <w:pPr>
        <w:pStyle w:val="Heading3"/>
        <w:pageBreakBefore w:val="0"/>
        <w:spacing w:line="276" w:lineRule="auto"/>
        <w:jc w:val="both"/>
        <w:rPr/>
      </w:pPr>
      <w:bookmarkStart w:colFirst="0" w:colLast="0" w:name="_loetw9ryuple" w:id="11"/>
      <w:bookmarkEnd w:id="11"/>
      <w:r w:rsidDel="00000000" w:rsidR="00000000" w:rsidRPr="00000000">
        <w:rPr>
          <w:rtl w:val="0"/>
        </w:rPr>
        <w:t xml:space="preserve">Восстановление информации</w:t>
      </w:r>
    </w:p>
    <w:p w:rsidR="00000000" w:rsidDel="00000000" w:rsidP="00000000" w:rsidRDefault="00000000" w:rsidRPr="00000000" w14:paraId="00000079">
      <w:pPr>
        <w:pageBreakBefore w:val="0"/>
        <w:spacing w:line="276" w:lineRule="auto"/>
        <w:jc w:val="both"/>
        <w:rPr/>
      </w:pPr>
      <w:r w:rsidDel="00000000" w:rsidR="00000000" w:rsidRPr="00000000">
        <w:rPr>
          <w:rtl w:val="0"/>
        </w:rPr>
        <w:t xml:space="preserve">Так как высокоуровневое форматирование фактически изменяет только оглавление диска,  потерянные данные в результате ошибочного форматирования теоретически можно восстановить. При этом возможны частичные потери иерархии, структуры и данных. Информацию позволяют восстановить такие программы, как </w:t>
      </w:r>
      <w:r w:rsidDel="00000000" w:rsidR="00000000" w:rsidRPr="00000000">
        <w:rPr>
          <w:b w:val="1"/>
          <w:rtl w:val="0"/>
        </w:rPr>
        <w:t xml:space="preserve">GetDataBack</w:t>
      </w:r>
      <w:r w:rsidDel="00000000" w:rsidR="00000000" w:rsidRPr="00000000">
        <w:rPr>
          <w:rtl w:val="0"/>
        </w:rPr>
        <w:t xml:space="preserve"> для Windows (в данном случае для NTFS). Если вышел из строя контроллер диска, восстановление заключается в технической операции с использованием устройства-донора.</w:t>
      </w:r>
    </w:p>
    <w:p w:rsidR="00000000" w:rsidDel="00000000" w:rsidP="00000000" w:rsidRDefault="00000000" w:rsidRPr="00000000" w14:paraId="0000007A">
      <w:pPr>
        <w:pStyle w:val="Heading3"/>
        <w:pageBreakBefore w:val="0"/>
        <w:spacing w:line="276" w:lineRule="auto"/>
        <w:jc w:val="both"/>
        <w:rPr/>
      </w:pPr>
      <w:bookmarkStart w:colFirst="0" w:colLast="0" w:name="_zd68avxbq00a" w:id="12"/>
      <w:bookmarkEnd w:id="12"/>
      <w:r w:rsidDel="00000000" w:rsidR="00000000" w:rsidRPr="00000000">
        <w:rPr>
          <w:rtl w:val="0"/>
        </w:rPr>
        <w:t xml:space="preserve">Удаление без возможности восстановления</w:t>
      </w:r>
    </w:p>
    <w:p w:rsidR="00000000" w:rsidDel="00000000" w:rsidP="00000000" w:rsidRDefault="00000000" w:rsidRPr="00000000" w14:paraId="0000007B">
      <w:pPr>
        <w:pageBreakBefore w:val="0"/>
        <w:spacing w:line="276" w:lineRule="auto"/>
        <w:jc w:val="both"/>
        <w:rPr/>
      </w:pPr>
      <w:r w:rsidDel="00000000" w:rsidR="00000000" w:rsidRPr="00000000">
        <w:rPr>
          <w:rtl w:val="0"/>
        </w:rPr>
        <w:t xml:space="preserve">С учетом особенностей системы для удаления конфиденциальных данных недостаточно удалить файл или отформатировать диск. Специальные технические средства позволяют восстановить данные даже после двукратной перезаписи секторов. Потому существуют утилиты, которые не просто удаляют файлы и разделы, но и принудительно перезаписывают нулями или случайной информацией трижды использованные ранее секторы.</w:t>
      </w:r>
    </w:p>
    <w:p w:rsidR="00000000" w:rsidDel="00000000" w:rsidP="00000000" w:rsidRDefault="00000000" w:rsidRPr="00000000" w14:paraId="0000007C">
      <w:pPr>
        <w:pStyle w:val="Heading2"/>
        <w:pageBreakBefore w:val="0"/>
        <w:spacing w:line="276" w:lineRule="auto"/>
        <w:jc w:val="both"/>
        <w:rPr/>
      </w:pPr>
      <w:bookmarkStart w:colFirst="0" w:colLast="0" w:name="_bsn5gbqzkp08" w:id="13"/>
      <w:bookmarkEnd w:id="13"/>
      <w:r w:rsidDel="00000000" w:rsidR="00000000" w:rsidRPr="00000000">
        <w:rPr>
          <w:rtl w:val="0"/>
        </w:rPr>
        <w:t xml:space="preserve">Утилиты для работы с дисками</w:t>
      </w:r>
    </w:p>
    <w:p w:rsidR="00000000" w:rsidDel="00000000" w:rsidP="00000000" w:rsidRDefault="00000000" w:rsidRPr="00000000" w14:paraId="0000007D">
      <w:pPr>
        <w:pageBreakBefore w:val="0"/>
        <w:spacing w:line="273.6" w:lineRule="auto"/>
        <w:rPr/>
      </w:pPr>
      <w:r w:rsidDel="00000000" w:rsidR="00000000" w:rsidRPr="00000000">
        <w:rPr>
          <w:rtl w:val="0"/>
        </w:rPr>
        <w:t xml:space="preserve">Разберем утилиты для работы с дисками в ОС GNU/Linux.: </w:t>
      </w:r>
      <w:r w:rsidDel="00000000" w:rsidR="00000000" w:rsidRPr="00000000">
        <w:rPr>
          <w:b w:val="1"/>
          <w:rtl w:val="0"/>
        </w:rPr>
        <w:t xml:space="preserve">fdisk</w:t>
      </w:r>
      <w:r w:rsidDel="00000000" w:rsidR="00000000" w:rsidRPr="00000000">
        <w:rPr>
          <w:rtl w:val="0"/>
        </w:rPr>
        <w:t xml:space="preserve">, </w:t>
      </w:r>
      <w:r w:rsidDel="00000000" w:rsidR="00000000" w:rsidRPr="00000000">
        <w:rPr>
          <w:b w:val="1"/>
          <w:rtl w:val="0"/>
        </w:rPr>
        <w:t xml:space="preserve">dd</w:t>
      </w:r>
      <w:r w:rsidDel="00000000" w:rsidR="00000000" w:rsidRPr="00000000">
        <w:rPr>
          <w:rtl w:val="0"/>
        </w:rPr>
        <w:t xml:space="preserve"> и </w:t>
      </w:r>
      <w:r w:rsidDel="00000000" w:rsidR="00000000" w:rsidRPr="00000000">
        <w:rPr>
          <w:b w:val="1"/>
          <w:rtl w:val="0"/>
        </w:rPr>
        <w:t xml:space="preserve">hexdump</w:t>
      </w:r>
      <w:r w:rsidDel="00000000" w:rsidR="00000000" w:rsidRPr="00000000">
        <w:rPr>
          <w:rtl w:val="0"/>
        </w:rPr>
        <w:t xml:space="preserve">.</w:t>
      </w:r>
    </w:p>
    <w:p w:rsidR="00000000" w:rsidDel="00000000" w:rsidP="00000000" w:rsidRDefault="00000000" w:rsidRPr="00000000" w14:paraId="0000007E">
      <w:pPr>
        <w:pageBreakBefore w:val="0"/>
        <w:spacing w:line="273.6" w:lineRule="auto"/>
        <w:rPr/>
      </w:pPr>
      <w:r w:rsidDel="00000000" w:rsidR="00000000" w:rsidRPr="00000000">
        <w:rPr>
          <w:rtl w:val="0"/>
        </w:rPr>
        <w:t xml:space="preserve">Некоторые из них присутствуют и в других операционных системах. </w:t>
      </w:r>
      <w:r w:rsidDel="00000000" w:rsidR="00000000" w:rsidRPr="00000000">
        <w:rPr>
          <w:b w:val="1"/>
          <w:rtl w:val="0"/>
        </w:rPr>
        <w:t xml:space="preserve">Dd</w:t>
      </w:r>
      <w:r w:rsidDel="00000000" w:rsidR="00000000" w:rsidRPr="00000000">
        <w:rPr>
          <w:rtl w:val="0"/>
        </w:rPr>
        <w:t xml:space="preserve"> есть во всех UNIX-подобных системах, в том числе в MAC OS. </w:t>
      </w:r>
      <w:r w:rsidDel="00000000" w:rsidR="00000000" w:rsidRPr="00000000">
        <w:rPr>
          <w:b w:val="1"/>
          <w:rtl w:val="0"/>
        </w:rPr>
        <w:t xml:space="preserve">fdisk</w:t>
      </w:r>
      <w:r w:rsidDel="00000000" w:rsidR="00000000" w:rsidRPr="00000000">
        <w:rPr>
          <w:rtl w:val="0"/>
        </w:rPr>
        <w:t xml:space="preserve"> есть еще и в DOS, и в  Windows.</w:t>
      </w:r>
      <w:r w:rsidDel="00000000" w:rsidR="00000000" w:rsidRPr="00000000">
        <w:rPr>
          <w:rtl w:val="0"/>
        </w:rPr>
      </w:r>
    </w:p>
    <w:p w:rsidR="00000000" w:rsidDel="00000000" w:rsidP="00000000" w:rsidRDefault="00000000" w:rsidRPr="00000000" w14:paraId="0000007F">
      <w:pPr>
        <w:pStyle w:val="Heading3"/>
        <w:pageBreakBefore w:val="0"/>
        <w:spacing w:line="276" w:lineRule="auto"/>
        <w:jc w:val="both"/>
        <w:rPr/>
      </w:pPr>
      <w:bookmarkStart w:colFirst="0" w:colLast="0" w:name="_6n0nguqyyw5h" w:id="14"/>
      <w:bookmarkEnd w:id="14"/>
      <w:r w:rsidDel="00000000" w:rsidR="00000000" w:rsidRPr="00000000">
        <w:rPr>
          <w:rtl w:val="0"/>
        </w:rPr>
        <w:t xml:space="preserve">Утилита fdisk</w:t>
      </w:r>
    </w:p>
    <w:p w:rsidR="00000000" w:rsidDel="00000000" w:rsidP="00000000" w:rsidRDefault="00000000" w:rsidRPr="00000000" w14:paraId="00000080">
      <w:pPr>
        <w:pageBreakBefore w:val="0"/>
        <w:spacing w:line="276" w:lineRule="auto"/>
        <w:jc w:val="both"/>
        <w:rPr/>
      </w:pPr>
      <w:r w:rsidDel="00000000" w:rsidR="00000000" w:rsidRPr="00000000">
        <w:rPr>
          <w:rtl w:val="0"/>
        </w:rPr>
        <w:t xml:space="preserve">Утилита присутствует во всех операционных системах. Появилась в UNIX, а при создании ОС DOS под влиянием UNIX была добавлена и туда. Работает в текстовом режиме и только с MBR — для работы с GPT необходим </w:t>
      </w:r>
      <w:r w:rsidDel="00000000" w:rsidR="00000000" w:rsidRPr="00000000">
        <w:rPr>
          <w:b w:val="1"/>
          <w:rtl w:val="0"/>
        </w:rPr>
        <w:t xml:space="preserve">gdisk</w:t>
      </w:r>
      <w:r w:rsidDel="00000000" w:rsidR="00000000" w:rsidRPr="00000000">
        <w:rPr>
          <w:rtl w:val="0"/>
        </w:rPr>
        <w:t xml:space="preserve">. </w:t>
      </w:r>
      <w:r w:rsidDel="00000000" w:rsidR="00000000" w:rsidRPr="00000000">
        <w:rPr>
          <w:b w:val="1"/>
          <w:rtl w:val="0"/>
        </w:rPr>
        <w:t xml:space="preserve">Fdisk</w:t>
      </w:r>
      <w:r w:rsidDel="00000000" w:rsidR="00000000" w:rsidRPr="00000000">
        <w:rPr>
          <w:rtl w:val="0"/>
        </w:rPr>
        <w:t xml:space="preserve"> может повредить данные на вашем компьютере, поэтому использовать ее следует с осторожностью. Если быть точнее, сами данные не повредятся. Fdisk работает только с таблицей разделов, поэтому, если после ошибочных действий удастся восстановить эту таблицу, доступ к данным будет возвращен. Тем не менее даже зная, что </w:t>
      </w:r>
      <w:r w:rsidDel="00000000" w:rsidR="00000000" w:rsidRPr="00000000">
        <w:rPr>
          <w:b w:val="1"/>
          <w:rtl w:val="0"/>
        </w:rPr>
        <w:t xml:space="preserve">fdisk</w:t>
      </w:r>
      <w:r w:rsidDel="00000000" w:rsidR="00000000" w:rsidRPr="00000000">
        <w:rPr>
          <w:rtl w:val="0"/>
        </w:rPr>
        <w:t xml:space="preserve"> не трогает сами данные, а только таблицу, используйте эту программу с большой осторожностью. Если правильную разметку не восстановить, то дальнейшая работа с файловой системой на этом диске будет невозможна.</w:t>
      </w:r>
    </w:p>
    <w:p w:rsidR="00000000" w:rsidDel="00000000" w:rsidP="00000000" w:rsidRDefault="00000000" w:rsidRPr="00000000" w14:paraId="00000081">
      <w:pPr>
        <w:pageBreakBefore w:val="0"/>
        <w:spacing w:line="276" w:lineRule="auto"/>
        <w:jc w:val="both"/>
        <w:rPr/>
      </w:pPr>
      <w:r w:rsidDel="00000000" w:rsidR="00000000" w:rsidRPr="00000000">
        <w:rPr/>
        <w:drawing>
          <wp:inline distB="114300" distT="114300" distL="114300" distR="114300">
            <wp:extent cx="6122850" cy="31496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1228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pageBreakBefore w:val="0"/>
        <w:spacing w:line="276" w:lineRule="auto"/>
        <w:jc w:val="both"/>
        <w:rPr/>
      </w:pPr>
      <w:bookmarkStart w:colFirst="0" w:colLast="0" w:name="_we2pe8agerxd" w:id="15"/>
      <w:bookmarkEnd w:id="15"/>
      <w:r w:rsidDel="00000000" w:rsidR="00000000" w:rsidRPr="00000000">
        <w:rPr>
          <w:rtl w:val="0"/>
        </w:rPr>
        <w:t xml:space="preserve">Утилита dd</w:t>
      </w:r>
    </w:p>
    <w:p w:rsidR="00000000" w:rsidDel="00000000" w:rsidP="00000000" w:rsidRDefault="00000000" w:rsidRPr="00000000" w14:paraId="00000083">
      <w:pPr>
        <w:pageBreakBefore w:val="0"/>
        <w:rPr/>
      </w:pPr>
      <w:r w:rsidDel="00000000" w:rsidR="00000000" w:rsidRPr="00000000">
        <w:rPr>
          <w:rtl w:val="0"/>
        </w:rPr>
        <w:t xml:space="preserve">Одна из полезных утилит низкоуровневой работы с дисками в ОС GNU/Linux — </w:t>
      </w:r>
      <w:r w:rsidDel="00000000" w:rsidR="00000000" w:rsidRPr="00000000">
        <w:rPr>
          <w:b w:val="1"/>
          <w:rtl w:val="0"/>
        </w:rPr>
        <w:t xml:space="preserve">dd</w:t>
      </w:r>
      <w:r w:rsidDel="00000000" w:rsidR="00000000" w:rsidRPr="00000000">
        <w:rPr>
          <w:rtl w:val="0"/>
        </w:rPr>
        <w:t xml:space="preserve"> — </w:t>
      </w:r>
      <w:r w:rsidDel="00000000" w:rsidR="00000000" w:rsidRPr="00000000">
        <w:rPr>
          <w:b w:val="1"/>
          <w:rtl w:val="0"/>
        </w:rPr>
        <w:t xml:space="preserve">dataset definition</w:t>
      </w:r>
      <w:r w:rsidDel="00000000" w:rsidR="00000000" w:rsidRPr="00000000">
        <w:rPr>
          <w:rtl w:val="0"/>
        </w:rPr>
        <w:t xml:space="preserve">.</w:t>
      </w:r>
    </w:p>
    <w:p w:rsidR="00000000" w:rsidDel="00000000" w:rsidP="00000000" w:rsidRDefault="00000000" w:rsidRPr="00000000" w14:paraId="00000084">
      <w:pPr>
        <w:pageBreakBefore w:val="0"/>
        <w:rPr/>
      </w:pPr>
      <w:r w:rsidDel="00000000" w:rsidR="00000000" w:rsidRPr="00000000">
        <w:rPr>
          <w:rtl w:val="0"/>
        </w:rPr>
        <w:t xml:space="preserve">Работает непосредственно с дисковым устройством. Служит для чтения и записи информации. Альтернативное название: </w:t>
      </w:r>
      <w:r w:rsidDel="00000000" w:rsidR="00000000" w:rsidRPr="00000000">
        <w:rPr>
          <w:b w:val="1"/>
          <w:rtl w:val="0"/>
        </w:rPr>
        <w:t xml:space="preserve">dd</w:t>
      </w:r>
      <w:r w:rsidDel="00000000" w:rsidR="00000000" w:rsidRPr="00000000">
        <w:rPr>
          <w:rtl w:val="0"/>
        </w:rPr>
        <w:t xml:space="preserve"> — </w:t>
      </w:r>
      <w:r w:rsidDel="00000000" w:rsidR="00000000" w:rsidRPr="00000000">
        <w:rPr>
          <w:b w:val="1"/>
          <w:rtl w:val="0"/>
        </w:rPr>
        <w:t xml:space="preserve">disk destroyer </w:t>
      </w:r>
      <w:r w:rsidDel="00000000" w:rsidR="00000000" w:rsidRPr="00000000">
        <w:rPr>
          <w:rtl w:val="0"/>
        </w:rPr>
        <w:t xml:space="preserve">— разрушитель диска. Если неосторожно использовать эту утилиту, можно распрощаться с данными навсегда. Записав данные не в то место на диске, можно уничтожить разметку, файловую систему или файлы. </w:t>
      </w:r>
      <w:r w:rsidDel="00000000" w:rsidR="00000000" w:rsidRPr="00000000">
        <w:rPr>
          <w:b w:val="1"/>
          <w:rtl w:val="0"/>
        </w:rPr>
        <w:t xml:space="preserve">Dd</w:t>
      </w:r>
      <w:r w:rsidDel="00000000" w:rsidR="00000000" w:rsidRPr="00000000">
        <w:rPr>
          <w:rtl w:val="0"/>
        </w:rPr>
        <w:t xml:space="preserve">  не запрашивает подтверждение. Если же используем эту утилиту для чтения, ничего катастрофического не произойдет. </w:t>
      </w:r>
    </w:p>
    <w:p w:rsidR="00000000" w:rsidDel="00000000" w:rsidP="00000000" w:rsidRDefault="00000000" w:rsidRPr="00000000" w14:paraId="00000085">
      <w:pPr>
        <w:pageBreakBefore w:val="0"/>
        <w:rPr/>
      </w:pPr>
      <w:r w:rsidDel="00000000" w:rsidR="00000000" w:rsidRPr="00000000">
        <w:rPr>
          <w:rtl w:val="0"/>
        </w:rPr>
        <w:t xml:space="preserve">В UNIX-подобных операционных системах действует принцип: всё есть файл. С дисками тоже можно работать как со специализированными файлами, что данная утилита и делает. </w:t>
      </w:r>
      <w:r w:rsidDel="00000000" w:rsidR="00000000" w:rsidRPr="00000000">
        <w:rPr>
          <w:b w:val="1"/>
          <w:rtl w:val="0"/>
        </w:rPr>
        <w:t xml:space="preserve">dd</w:t>
      </w:r>
      <w:r w:rsidDel="00000000" w:rsidR="00000000" w:rsidRPr="00000000">
        <w:rPr>
          <w:rtl w:val="0"/>
        </w:rPr>
        <w:t xml:space="preserve"> работает с файлом с начала диска или с указанного блока (файлы устройств в Linux могут быть символьными, которые считываются посимвольно, или блочными (поблочно). Файлы дисковых устройств — блочные.</w:t>
      </w:r>
    </w:p>
    <w:p w:rsidR="00000000" w:rsidDel="00000000" w:rsidP="00000000" w:rsidRDefault="00000000" w:rsidRPr="00000000" w14:paraId="00000086">
      <w:pPr>
        <w:pStyle w:val="Heading2"/>
        <w:pageBreakBefore w:val="0"/>
        <w:rPr/>
      </w:pPr>
      <w:bookmarkStart w:colFirst="0" w:colLast="0" w:name="_b3t6661apxqt" w:id="16"/>
      <w:bookmarkEnd w:id="16"/>
      <w:r w:rsidDel="00000000" w:rsidR="00000000" w:rsidRPr="00000000">
        <w:rPr>
          <w:rtl w:val="0"/>
        </w:rPr>
        <w:t xml:space="preserve">Утилита hexdump</w:t>
      </w:r>
    </w:p>
    <w:p w:rsidR="00000000" w:rsidDel="00000000" w:rsidP="00000000" w:rsidRDefault="00000000" w:rsidRPr="00000000" w14:paraId="00000087">
      <w:pPr>
        <w:pageBreakBefore w:val="0"/>
        <w:rPr/>
      </w:pPr>
      <w:r w:rsidDel="00000000" w:rsidR="00000000" w:rsidRPr="00000000">
        <w:rPr>
          <w:rtl w:val="0"/>
        </w:rPr>
        <w:t xml:space="preserve">Утилита </w:t>
      </w:r>
      <w:r w:rsidDel="00000000" w:rsidR="00000000" w:rsidRPr="00000000">
        <w:rPr>
          <w:b w:val="1"/>
          <w:rtl w:val="0"/>
        </w:rPr>
        <w:t xml:space="preserve">dd</w:t>
      </w:r>
      <w:r w:rsidDel="00000000" w:rsidR="00000000" w:rsidRPr="00000000">
        <w:rPr>
          <w:rtl w:val="0"/>
        </w:rPr>
        <w:t xml:space="preserve"> работает с сырыми данными, которые не отображаются в удобном для чтения формате. Для отображения данных используется другая утилита — </w:t>
      </w:r>
      <w:r w:rsidDel="00000000" w:rsidR="00000000" w:rsidRPr="00000000">
        <w:rPr>
          <w:b w:val="1"/>
          <w:rtl w:val="0"/>
        </w:rPr>
        <w:t xml:space="preserve">hexdump</w:t>
      </w:r>
      <w:r w:rsidDel="00000000" w:rsidR="00000000" w:rsidRPr="00000000">
        <w:rPr>
          <w:rtl w:val="0"/>
        </w:rPr>
        <w:t xml:space="preserve">. Она нужна потому, что терминал воспринимает двоичные данные как символы алфавита (а также символы псевдографики и управляющие конструкции ASCII: переводы строк, разные виды табуляций и т. д.). И если попытаться отобразить сырые двоичные данные на экран, выведется нечитаемый набор символов.</w:t>
      </w:r>
    </w:p>
    <w:p w:rsidR="00000000" w:rsidDel="00000000" w:rsidP="00000000" w:rsidRDefault="00000000" w:rsidRPr="00000000" w14:paraId="00000088">
      <w:pPr>
        <w:pageBreakBefore w:val="0"/>
        <w:rPr/>
      </w:pPr>
      <w:r w:rsidDel="00000000" w:rsidR="00000000" w:rsidRPr="00000000">
        <w:rPr>
          <w:rtl w:val="0"/>
        </w:rPr>
        <w:t xml:space="preserve">Пример вывода на экран двоичного (бинарного) файла:</w:t>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3764137" cy="418237"/>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4137" cy="41823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Тот же самый файл при прочтении с помощью </w:t>
      </w:r>
      <w:r w:rsidDel="00000000" w:rsidR="00000000" w:rsidRPr="00000000">
        <w:rPr>
          <w:b w:val="1"/>
          <w:rtl w:val="0"/>
        </w:rPr>
        <w:t xml:space="preserve">hexdump</w:t>
      </w:r>
      <w:r w:rsidDel="00000000" w:rsidR="00000000" w:rsidRPr="00000000">
        <w:rPr>
          <w:rtl w:val="0"/>
        </w:rPr>
        <w:t xml:space="preserve">:</w:t>
      </w:r>
    </w:p>
    <w:p w:rsidR="00000000" w:rsidDel="00000000" w:rsidP="00000000" w:rsidRDefault="00000000" w:rsidRPr="00000000" w14:paraId="0000008B">
      <w:pPr>
        <w:pageBreakBefore w:val="0"/>
        <w:rPr/>
      </w:pPr>
      <w:r w:rsidDel="00000000" w:rsidR="00000000" w:rsidRPr="00000000">
        <w:rPr/>
        <w:drawing>
          <wp:inline distB="114300" distT="114300" distL="114300" distR="114300">
            <wp:extent cx="6122850" cy="15113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2285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Видим смещения кодов, представления в шестнадцатеричной системе и в виде алфавитно-цифрового символа (если это возможно — бывает полезно, когда сырые данные содержат текстовую информацию, например имена файлов). Управляющие символы заменяются на точки .</w:t>
      </w:r>
    </w:p>
    <w:p w:rsidR="00000000" w:rsidDel="00000000" w:rsidP="00000000" w:rsidRDefault="00000000" w:rsidRPr="00000000" w14:paraId="0000008D">
      <w:pPr>
        <w:pStyle w:val="Heading2"/>
        <w:pageBreakBefore w:val="0"/>
        <w:rPr/>
      </w:pPr>
      <w:bookmarkStart w:colFirst="0" w:colLast="0" w:name="_ggt0btx0vnes" w:id="17"/>
      <w:bookmarkEnd w:id="17"/>
      <w:r w:rsidDel="00000000" w:rsidR="00000000" w:rsidRPr="00000000">
        <w:rPr>
          <w:rtl w:val="0"/>
        </w:rPr>
        <w:t xml:space="preserve">Работа с утилитами fdisk, dd</w:t>
      </w:r>
    </w:p>
    <w:p w:rsidR="00000000" w:rsidDel="00000000" w:rsidP="00000000" w:rsidRDefault="00000000" w:rsidRPr="00000000" w14:paraId="0000008E">
      <w:pPr>
        <w:pageBreakBefore w:val="0"/>
        <w:rPr/>
      </w:pPr>
      <w:r w:rsidDel="00000000" w:rsidR="00000000" w:rsidRPr="00000000">
        <w:rPr>
          <w:rtl w:val="0"/>
        </w:rPr>
        <w:t xml:space="preserve">Научимся работать с утилитой </w:t>
      </w:r>
      <w:r w:rsidDel="00000000" w:rsidR="00000000" w:rsidRPr="00000000">
        <w:rPr>
          <w:b w:val="1"/>
          <w:rtl w:val="0"/>
        </w:rPr>
        <w:t xml:space="preserve">fdisk</w:t>
      </w:r>
      <w:r w:rsidDel="00000000" w:rsidR="00000000" w:rsidRPr="00000000">
        <w:rPr>
          <w:rtl w:val="0"/>
        </w:rPr>
        <w:t xml:space="preserve">. При запуске указываем название диска, с которым будем работать:</w:t>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fdisk /dev/sdb</w:t>
            </w:r>
            <w:r w:rsidDel="00000000" w:rsidR="00000000" w:rsidRPr="00000000">
              <w:rPr>
                <w:rtl w:val="0"/>
              </w:rPr>
            </w:r>
          </w:p>
        </w:tc>
      </w:tr>
    </w:tbl>
    <w:p w:rsidR="00000000" w:rsidDel="00000000" w:rsidP="00000000" w:rsidRDefault="00000000" w:rsidRPr="00000000" w14:paraId="00000090">
      <w:pPr>
        <w:pageBreakBefore w:val="0"/>
        <w:spacing w:line="276" w:lineRule="auto"/>
        <w:jc w:val="both"/>
        <w:rPr/>
      </w:pPr>
      <w:r w:rsidDel="00000000" w:rsidR="00000000" w:rsidRPr="00000000">
        <w:rPr>
          <w:rtl w:val="0"/>
        </w:rPr>
      </w:r>
    </w:p>
    <w:p w:rsidR="00000000" w:rsidDel="00000000" w:rsidP="00000000" w:rsidRDefault="00000000" w:rsidRPr="00000000" w14:paraId="00000091">
      <w:pPr>
        <w:pageBreakBefore w:val="0"/>
        <w:spacing w:line="276" w:lineRule="auto"/>
        <w:jc w:val="both"/>
        <w:rPr/>
      </w:pPr>
      <w:r w:rsidDel="00000000" w:rsidR="00000000" w:rsidRPr="00000000">
        <w:rPr>
          <w:rtl w:val="0"/>
        </w:rPr>
        <w:t xml:space="preserve">Или как в примере с видео:</w:t>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fdisk /dev/vda</w:t>
            </w:r>
            <w:r w:rsidDel="00000000" w:rsidR="00000000" w:rsidRPr="00000000">
              <w:rPr>
                <w:rtl w:val="0"/>
              </w:rPr>
            </w:r>
          </w:p>
        </w:tc>
      </w:tr>
    </w:tbl>
    <w:p w:rsidR="00000000" w:rsidDel="00000000" w:rsidP="00000000" w:rsidRDefault="00000000" w:rsidRPr="00000000" w14:paraId="00000093">
      <w:pPr>
        <w:pageBreakBefore w:val="0"/>
        <w:spacing w:line="276" w:lineRule="auto"/>
        <w:jc w:val="both"/>
        <w:rPr/>
      </w:pPr>
      <w:r w:rsidDel="00000000" w:rsidR="00000000" w:rsidRPr="00000000">
        <w:rPr>
          <w:rtl w:val="0"/>
        </w:rPr>
      </w:r>
    </w:p>
    <w:p w:rsidR="00000000" w:rsidDel="00000000" w:rsidP="00000000" w:rsidRDefault="00000000" w:rsidRPr="00000000" w14:paraId="00000094">
      <w:pPr>
        <w:pageBreakBefore w:val="0"/>
        <w:spacing w:line="276" w:lineRule="auto"/>
        <w:jc w:val="both"/>
        <w:rPr/>
      </w:pPr>
      <w:r w:rsidDel="00000000" w:rsidR="00000000" w:rsidRPr="00000000">
        <w:rPr/>
        <w:drawing>
          <wp:inline distB="114300" distT="114300" distL="114300" distR="114300">
            <wp:extent cx="6171338" cy="1304062"/>
            <wp:effectExtent b="0" l="0" r="0" t="0"/>
            <wp:docPr id="2" name="image5.png"/>
            <a:graphic>
              <a:graphicData uri="http://schemas.openxmlformats.org/drawingml/2006/picture">
                <pic:pic>
                  <pic:nvPicPr>
                    <pic:cNvPr id="0" name="image5.png"/>
                    <pic:cNvPicPr preferRelativeResize="0"/>
                  </pic:nvPicPr>
                  <pic:blipFill>
                    <a:blip r:embed="rId11"/>
                    <a:srcRect b="0" l="0" r="11504" t="0"/>
                    <a:stretch>
                      <a:fillRect/>
                    </a:stretch>
                  </pic:blipFill>
                  <pic:spPr>
                    <a:xfrm>
                      <a:off x="0" y="0"/>
                      <a:ext cx="6171338" cy="130406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spacing w:line="276" w:lineRule="auto"/>
        <w:jc w:val="both"/>
        <w:rPr/>
      </w:pPr>
      <w:r w:rsidDel="00000000" w:rsidR="00000000" w:rsidRPr="00000000">
        <w:rPr>
          <w:rtl w:val="0"/>
        </w:rPr>
        <w:t xml:space="preserve">Появляется приглашение для ввода команды.</w:t>
      </w:r>
    </w:p>
    <w:p w:rsidR="00000000" w:rsidDel="00000000" w:rsidP="00000000" w:rsidRDefault="00000000" w:rsidRPr="00000000" w14:paraId="00000096">
      <w:pPr>
        <w:pageBreakBefore w:val="0"/>
        <w:spacing w:line="276" w:lineRule="auto"/>
        <w:jc w:val="both"/>
        <w:rPr/>
      </w:pPr>
      <w:r w:rsidDel="00000000" w:rsidR="00000000" w:rsidRPr="00000000">
        <w:rPr>
          <w:rtl w:val="0"/>
        </w:rPr>
        <w:t xml:space="preserve">Команда </w:t>
      </w:r>
      <w:r w:rsidDel="00000000" w:rsidR="00000000" w:rsidRPr="00000000">
        <w:rPr>
          <w:b w:val="1"/>
          <w:rtl w:val="0"/>
        </w:rPr>
        <w:t xml:space="preserve">p</w:t>
      </w:r>
      <w:r w:rsidDel="00000000" w:rsidR="00000000" w:rsidRPr="00000000">
        <w:rPr>
          <w:rtl w:val="0"/>
        </w:rPr>
        <w:t xml:space="preserve"> (достаточно нажать кнопку </w:t>
      </w:r>
      <w:r w:rsidDel="00000000" w:rsidR="00000000" w:rsidRPr="00000000">
        <w:rPr>
          <w:b w:val="1"/>
          <w:rtl w:val="0"/>
        </w:rPr>
        <w:t xml:space="preserve">p</w:t>
      </w:r>
      <w:r w:rsidDel="00000000" w:rsidR="00000000" w:rsidRPr="00000000">
        <w:rPr>
          <w:rtl w:val="0"/>
        </w:rPr>
        <w:t xml:space="preserve"> и </w:t>
      </w:r>
      <w:r w:rsidDel="00000000" w:rsidR="00000000" w:rsidRPr="00000000">
        <w:rPr>
          <w:b w:val="1"/>
          <w:rtl w:val="0"/>
        </w:rPr>
        <w:t xml:space="preserve">Enter</w:t>
      </w:r>
      <w:r w:rsidDel="00000000" w:rsidR="00000000" w:rsidRPr="00000000">
        <w:rPr>
          <w:rtl w:val="0"/>
        </w:rPr>
        <w:t xml:space="preserve">) позволяет посмотреть разделы на указанном блочном устройстве.</w:t>
      </w:r>
    </w:p>
    <w:p w:rsidR="00000000" w:rsidDel="00000000" w:rsidP="00000000" w:rsidRDefault="00000000" w:rsidRPr="00000000" w14:paraId="00000097">
      <w:pPr>
        <w:pageBreakBefore w:val="0"/>
        <w:spacing w:line="276" w:lineRule="auto"/>
        <w:jc w:val="both"/>
        <w:rPr/>
      </w:pPr>
      <w:r w:rsidDel="00000000" w:rsidR="00000000" w:rsidRPr="00000000">
        <w:rPr/>
        <w:drawing>
          <wp:inline distB="114300" distT="114300" distL="114300" distR="114300">
            <wp:extent cx="6114188" cy="3011601"/>
            <wp:effectExtent b="0" l="0" r="0" t="0"/>
            <wp:docPr id="11" name="image12.png"/>
            <a:graphic>
              <a:graphicData uri="http://schemas.openxmlformats.org/drawingml/2006/picture">
                <pic:pic>
                  <pic:nvPicPr>
                    <pic:cNvPr id="0" name="image12.png"/>
                    <pic:cNvPicPr preferRelativeResize="0"/>
                  </pic:nvPicPr>
                  <pic:blipFill>
                    <a:blip r:embed="rId12"/>
                    <a:srcRect b="0" l="0" r="20330" t="0"/>
                    <a:stretch>
                      <a:fillRect/>
                    </a:stretch>
                  </pic:blipFill>
                  <pic:spPr>
                    <a:xfrm>
                      <a:off x="0" y="0"/>
                      <a:ext cx="6114188" cy="301160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spacing w:line="276" w:lineRule="auto"/>
        <w:jc w:val="both"/>
        <w:rPr/>
      </w:pPr>
      <w:r w:rsidDel="00000000" w:rsidR="00000000" w:rsidRPr="00000000">
        <w:rPr>
          <w:rtl w:val="0"/>
        </w:rPr>
        <w:t xml:space="preserve">Мы видим всего один раздел диска </w:t>
      </w:r>
      <w:r w:rsidDel="00000000" w:rsidR="00000000" w:rsidRPr="00000000">
        <w:rPr>
          <w:b w:val="1"/>
          <w:rtl w:val="0"/>
        </w:rPr>
        <w:t xml:space="preserve">/dev/vda</w:t>
      </w:r>
      <w:r w:rsidDel="00000000" w:rsidR="00000000" w:rsidRPr="00000000">
        <w:rPr>
          <w:rtl w:val="0"/>
        </w:rPr>
        <w:t xml:space="preserve">, который называется </w:t>
      </w:r>
      <w:r w:rsidDel="00000000" w:rsidR="00000000" w:rsidRPr="00000000">
        <w:rPr>
          <w:b w:val="1"/>
          <w:rtl w:val="0"/>
        </w:rPr>
        <w:t xml:space="preserve">/dev/vda1</w:t>
      </w:r>
      <w:r w:rsidDel="00000000" w:rsidR="00000000" w:rsidRPr="00000000">
        <w:rPr>
          <w:rtl w:val="0"/>
        </w:rPr>
        <w:t xml:space="preserve"> </w:t>
      </w:r>
      <w:r w:rsidDel="00000000" w:rsidR="00000000" w:rsidRPr="00000000">
        <w:rPr>
          <w:rtl w:val="0"/>
        </w:rPr>
        <w:t xml:space="preserve">(если бы был еще один раздел, назывался бы </w:t>
      </w:r>
      <w:r w:rsidDel="00000000" w:rsidR="00000000" w:rsidRPr="00000000">
        <w:rPr>
          <w:b w:val="1"/>
          <w:rtl w:val="0"/>
        </w:rPr>
        <w:t xml:space="preserve">/dev/vda2</w:t>
      </w:r>
      <w:r w:rsidDel="00000000" w:rsidR="00000000" w:rsidRPr="00000000">
        <w:rPr>
          <w:rtl w:val="0"/>
        </w:rPr>
        <w:t xml:space="preserve"> и т. д.). Он загрузочный.</w:t>
      </w:r>
    </w:p>
    <w:p w:rsidR="00000000" w:rsidDel="00000000" w:rsidP="00000000" w:rsidRDefault="00000000" w:rsidRPr="00000000" w14:paraId="00000099">
      <w:pPr>
        <w:pageBreakBefore w:val="0"/>
        <w:spacing w:line="276" w:lineRule="auto"/>
        <w:jc w:val="both"/>
        <w:rPr/>
      </w:pPr>
      <w:r w:rsidDel="00000000" w:rsidR="00000000" w:rsidRPr="00000000">
        <w:rPr>
          <w:rtl w:val="0"/>
        </w:rPr>
        <w:t xml:space="preserve">Информация, которая отображается и которую мы можем оценить:</w:t>
      </w:r>
    </w:p>
    <w:p w:rsidR="00000000" w:rsidDel="00000000" w:rsidP="00000000" w:rsidRDefault="00000000" w:rsidRPr="00000000" w14:paraId="0000009A">
      <w:pPr>
        <w:pageBreakBefore w:val="0"/>
        <w:numPr>
          <w:ilvl w:val="0"/>
          <w:numId w:val="6"/>
        </w:numPr>
        <w:spacing w:after="200" w:before="0" w:line="276" w:lineRule="auto"/>
        <w:ind w:left="720" w:hanging="360"/>
        <w:jc w:val="both"/>
        <w:rPr>
          <w:u w:val="none"/>
        </w:rPr>
      </w:pPr>
      <w:r w:rsidDel="00000000" w:rsidR="00000000" w:rsidRPr="00000000">
        <w:rPr>
          <w:rtl w:val="0"/>
        </w:rPr>
        <w:t xml:space="preserve">в поле </w:t>
      </w:r>
      <w:r w:rsidDel="00000000" w:rsidR="00000000" w:rsidRPr="00000000">
        <w:rPr>
          <w:b w:val="1"/>
          <w:rtl w:val="0"/>
        </w:rPr>
        <w:t xml:space="preserve">Start</w:t>
      </w:r>
      <w:r w:rsidDel="00000000" w:rsidR="00000000" w:rsidRPr="00000000">
        <w:rPr>
          <w:rtl w:val="0"/>
        </w:rPr>
        <w:t xml:space="preserve"> указано, что раздел начинается с 2048 сектора;</w:t>
      </w:r>
    </w:p>
    <w:p w:rsidR="00000000" w:rsidDel="00000000" w:rsidP="00000000" w:rsidRDefault="00000000" w:rsidRPr="00000000" w14:paraId="0000009B">
      <w:pPr>
        <w:pageBreakBefore w:val="0"/>
        <w:numPr>
          <w:ilvl w:val="0"/>
          <w:numId w:val="6"/>
        </w:numPr>
        <w:spacing w:after="200" w:before="0" w:line="276" w:lineRule="auto"/>
        <w:ind w:left="720" w:hanging="360"/>
        <w:jc w:val="both"/>
        <w:rPr>
          <w:u w:val="none"/>
        </w:rPr>
      </w:pPr>
      <w:r w:rsidDel="00000000" w:rsidR="00000000" w:rsidRPr="00000000">
        <w:rPr>
          <w:rtl w:val="0"/>
        </w:rPr>
        <w:t xml:space="preserve">видим в поле «Конец», что на секторе 20969471 раздел заканчивается;</w:t>
      </w:r>
    </w:p>
    <w:p w:rsidR="00000000" w:rsidDel="00000000" w:rsidP="00000000" w:rsidRDefault="00000000" w:rsidRPr="00000000" w14:paraId="0000009C">
      <w:pPr>
        <w:pageBreakBefore w:val="0"/>
        <w:numPr>
          <w:ilvl w:val="0"/>
          <w:numId w:val="6"/>
        </w:numPr>
        <w:spacing w:after="200" w:before="0" w:line="276" w:lineRule="auto"/>
        <w:ind w:left="720" w:hanging="360"/>
        <w:jc w:val="both"/>
        <w:rPr>
          <w:u w:val="none"/>
        </w:rPr>
      </w:pPr>
      <w:r w:rsidDel="00000000" w:rsidR="00000000" w:rsidRPr="00000000">
        <w:rPr>
          <w:rtl w:val="0"/>
        </w:rPr>
        <w:t xml:space="preserve">в поле «Секторы» видим их количество — 20967424;</w:t>
      </w:r>
    </w:p>
    <w:p w:rsidR="00000000" w:rsidDel="00000000" w:rsidP="00000000" w:rsidRDefault="00000000" w:rsidRPr="00000000" w14:paraId="0000009D">
      <w:pPr>
        <w:pageBreakBefore w:val="0"/>
        <w:numPr>
          <w:ilvl w:val="0"/>
          <w:numId w:val="6"/>
        </w:numPr>
        <w:spacing w:after="200" w:before="0" w:line="276" w:lineRule="auto"/>
        <w:ind w:left="720" w:hanging="360"/>
        <w:jc w:val="both"/>
        <w:rPr>
          <w:u w:val="none"/>
        </w:rPr>
      </w:pPr>
      <w:r w:rsidDel="00000000" w:rsidR="00000000" w:rsidRPr="00000000">
        <w:rPr>
          <w:rtl w:val="0"/>
        </w:rPr>
        <w:t xml:space="preserve">в поле Size видим объем — 10 G;</w:t>
      </w:r>
    </w:p>
    <w:p w:rsidR="00000000" w:rsidDel="00000000" w:rsidP="00000000" w:rsidRDefault="00000000" w:rsidRPr="00000000" w14:paraId="0000009E">
      <w:pPr>
        <w:pageBreakBefore w:val="0"/>
        <w:numPr>
          <w:ilvl w:val="0"/>
          <w:numId w:val="6"/>
        </w:numPr>
        <w:spacing w:after="200" w:before="0" w:line="276" w:lineRule="auto"/>
        <w:ind w:left="720" w:hanging="360"/>
        <w:jc w:val="both"/>
        <w:rPr>
          <w:u w:val="none"/>
        </w:rPr>
      </w:pPr>
      <w:r w:rsidDel="00000000" w:rsidR="00000000" w:rsidRPr="00000000">
        <w:rPr>
          <w:rtl w:val="0"/>
        </w:rPr>
        <w:t xml:space="preserve">идентификатор в шестнадцатеричной записи в поле Id — 8e;</w:t>
      </w:r>
    </w:p>
    <w:p w:rsidR="00000000" w:rsidDel="00000000" w:rsidP="00000000" w:rsidRDefault="00000000" w:rsidRPr="00000000" w14:paraId="0000009F">
      <w:pPr>
        <w:pageBreakBefore w:val="0"/>
        <w:numPr>
          <w:ilvl w:val="0"/>
          <w:numId w:val="6"/>
        </w:numPr>
        <w:spacing w:after="200" w:before="0" w:line="276" w:lineRule="auto"/>
        <w:ind w:left="720" w:hanging="360"/>
        <w:jc w:val="both"/>
        <w:rPr>
          <w:u w:val="none"/>
        </w:rPr>
      </w:pPr>
      <w:r w:rsidDel="00000000" w:rsidR="00000000" w:rsidRPr="00000000">
        <w:rPr>
          <w:rtl w:val="0"/>
        </w:rPr>
        <w:t xml:space="preserve">тип раздела: Linux LVM.</w:t>
      </w:r>
    </w:p>
    <w:p w:rsidR="00000000" w:rsidDel="00000000" w:rsidP="00000000" w:rsidRDefault="00000000" w:rsidRPr="00000000" w14:paraId="000000A0">
      <w:pPr>
        <w:pageBreakBefore w:val="0"/>
        <w:spacing w:line="276" w:lineRule="auto"/>
        <w:ind w:left="0" w:firstLine="0"/>
        <w:jc w:val="both"/>
        <w:rPr/>
      </w:pPr>
      <w:r w:rsidDel="00000000" w:rsidR="00000000" w:rsidRPr="00000000">
        <w:rPr>
          <w:rtl w:val="0"/>
        </w:rPr>
        <w:t xml:space="preserve">Чтобы понять, откуда эти данные берутся, прочитаем сырые данные с помощью </w:t>
      </w:r>
      <w:r w:rsidDel="00000000" w:rsidR="00000000" w:rsidRPr="00000000">
        <w:rPr>
          <w:b w:val="1"/>
          <w:rtl w:val="0"/>
        </w:rPr>
        <w:t xml:space="preserve">dd</w:t>
      </w:r>
      <w:r w:rsidDel="00000000" w:rsidR="00000000" w:rsidRPr="00000000">
        <w:rPr>
          <w:rtl w:val="0"/>
        </w:rPr>
        <w:t xml:space="preserve">.</w:t>
      </w:r>
    </w:p>
    <w:p w:rsidR="00000000" w:rsidDel="00000000" w:rsidP="00000000" w:rsidRDefault="00000000" w:rsidRPr="00000000" w14:paraId="000000A1">
      <w:pPr>
        <w:pageBreakBefore w:val="0"/>
        <w:spacing w:line="276" w:lineRule="auto"/>
        <w:ind w:left="0" w:firstLine="0"/>
        <w:jc w:val="both"/>
        <w:rPr/>
      </w:pPr>
      <w:r w:rsidDel="00000000" w:rsidR="00000000" w:rsidRPr="00000000">
        <w:rPr>
          <w:rtl w:val="0"/>
        </w:rPr>
        <w:t xml:space="preserve">Но сначала нужно выйти из </w:t>
      </w:r>
      <w:r w:rsidDel="00000000" w:rsidR="00000000" w:rsidRPr="00000000">
        <w:rPr>
          <w:b w:val="1"/>
          <w:rtl w:val="0"/>
        </w:rPr>
        <w:t xml:space="preserve">fdisk</w:t>
      </w:r>
      <w:r w:rsidDel="00000000" w:rsidR="00000000" w:rsidRPr="00000000">
        <w:rPr>
          <w:rtl w:val="0"/>
        </w:rPr>
        <w:t xml:space="preserve">. В этом </w:t>
      </w:r>
      <w:r w:rsidDel="00000000" w:rsidR="00000000" w:rsidRPr="00000000">
        <w:rPr>
          <w:rtl w:val="0"/>
        </w:rPr>
        <w:t xml:space="preserve">поможет команда </w:t>
      </w:r>
      <w:r w:rsidDel="00000000" w:rsidR="00000000" w:rsidRPr="00000000">
        <w:rPr>
          <w:b w:val="1"/>
          <w:rtl w:val="0"/>
        </w:rPr>
        <w:t xml:space="preserve">q</w:t>
      </w:r>
      <w:r w:rsidDel="00000000" w:rsidR="00000000" w:rsidRPr="00000000">
        <w:rPr>
          <w:rtl w:val="0"/>
        </w:rPr>
        <w:t xml:space="preserve"> (жмем </w:t>
      </w:r>
      <w:r w:rsidDel="00000000" w:rsidR="00000000" w:rsidRPr="00000000">
        <w:rPr>
          <w:b w:val="1"/>
          <w:rtl w:val="0"/>
        </w:rPr>
        <w:t xml:space="preserve">q</w:t>
      </w:r>
      <w:r w:rsidDel="00000000" w:rsidR="00000000" w:rsidRPr="00000000">
        <w:rPr>
          <w:rtl w:val="0"/>
        </w:rPr>
        <w:t xml:space="preserve"> и </w:t>
      </w:r>
      <w:r w:rsidDel="00000000" w:rsidR="00000000" w:rsidRPr="00000000">
        <w:rPr>
          <w:b w:val="1"/>
          <w:rtl w:val="0"/>
        </w:rPr>
        <w:t xml:space="preserve">Enter</w:t>
      </w:r>
      <w:r w:rsidDel="00000000" w:rsidR="00000000" w:rsidRPr="00000000">
        <w:rPr>
          <w:rtl w:val="0"/>
        </w:rPr>
        <w:t xml:space="preserve">).</w:t>
      </w:r>
    </w:p>
    <w:p w:rsidR="00000000" w:rsidDel="00000000" w:rsidP="00000000" w:rsidRDefault="00000000" w:rsidRPr="00000000" w14:paraId="000000A2">
      <w:pPr>
        <w:pageBreakBefore w:val="0"/>
        <w:spacing w:line="276" w:lineRule="auto"/>
        <w:jc w:val="both"/>
        <w:rPr/>
      </w:pPr>
      <w:r w:rsidDel="00000000" w:rsidR="00000000" w:rsidRPr="00000000">
        <w:rPr/>
        <w:drawing>
          <wp:inline distB="114300" distT="114300" distL="114300" distR="114300">
            <wp:extent cx="6085613" cy="2763606"/>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085613" cy="276360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ageBreakBefore w:val="0"/>
        <w:spacing w:line="276" w:lineRule="auto"/>
        <w:jc w:val="both"/>
        <w:rPr/>
      </w:pPr>
      <w:r w:rsidDel="00000000" w:rsidR="00000000" w:rsidRPr="00000000">
        <w:rPr>
          <w:rtl w:val="0"/>
        </w:rPr>
        <w:t xml:space="preserve">Теперь будем использовать конвейер из программы </w:t>
      </w:r>
      <w:r w:rsidDel="00000000" w:rsidR="00000000" w:rsidRPr="00000000">
        <w:rPr>
          <w:b w:val="1"/>
          <w:rtl w:val="0"/>
        </w:rPr>
        <w:t xml:space="preserve">dd</w:t>
      </w:r>
      <w:r w:rsidDel="00000000" w:rsidR="00000000" w:rsidRPr="00000000">
        <w:rPr>
          <w:rtl w:val="0"/>
        </w:rPr>
        <w:t xml:space="preserve">, которая прочитает данные с диска, и </w:t>
      </w:r>
      <w:r w:rsidDel="00000000" w:rsidR="00000000" w:rsidRPr="00000000">
        <w:rPr>
          <w:b w:val="1"/>
          <w:rtl w:val="0"/>
        </w:rPr>
        <w:t xml:space="preserve">hexdump</w:t>
      </w:r>
      <w:r w:rsidDel="00000000" w:rsidR="00000000" w:rsidRPr="00000000">
        <w:rPr>
          <w:rtl w:val="0"/>
        </w:rPr>
        <w:t xml:space="preserve">, которая позволит их отобразить в читаемом виде.</w:t>
      </w:r>
    </w:p>
    <w:p w:rsidR="00000000" w:rsidDel="00000000" w:rsidP="00000000" w:rsidRDefault="00000000" w:rsidRPr="00000000" w14:paraId="000000A4">
      <w:pPr>
        <w:pageBreakBefore w:val="0"/>
        <w:spacing w:line="276" w:lineRule="auto"/>
        <w:jc w:val="both"/>
        <w:rPr/>
      </w:pPr>
      <w:r w:rsidDel="00000000" w:rsidR="00000000" w:rsidRPr="00000000">
        <w:rPr>
          <w:rtl w:val="0"/>
        </w:rPr>
        <w:t xml:space="preserve">Команда, которую мы будем использовать:</w:t>
      </w:r>
    </w:p>
    <w:tbl>
      <w:tblPr>
        <w:tblStyle w:val="Table5"/>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dd if=/dev/vda bs=1 count=512 |hexdump -C</w:t>
            </w:r>
          </w:p>
        </w:tc>
      </w:tr>
    </w:tbl>
    <w:p w:rsidR="00000000" w:rsidDel="00000000" w:rsidP="00000000" w:rsidRDefault="00000000" w:rsidRPr="00000000" w14:paraId="000000A6">
      <w:pPr>
        <w:pageBreakBefore w:val="0"/>
        <w:spacing w:after="0" w:line="276" w:lineRule="auto"/>
        <w:jc w:val="both"/>
        <w:rPr/>
      </w:pPr>
      <w:r w:rsidDel="00000000" w:rsidR="00000000" w:rsidRPr="00000000">
        <w:rPr>
          <w:rtl w:val="0"/>
        </w:rPr>
        <w:t xml:space="preserve">Вертикальная черта между командой </w:t>
      </w:r>
      <w:r w:rsidDel="00000000" w:rsidR="00000000" w:rsidRPr="00000000">
        <w:rPr>
          <w:b w:val="1"/>
          <w:rtl w:val="0"/>
        </w:rPr>
        <w:t xml:space="preserve">dd</w:t>
      </w:r>
      <w:r w:rsidDel="00000000" w:rsidR="00000000" w:rsidRPr="00000000">
        <w:rPr>
          <w:rtl w:val="0"/>
        </w:rPr>
        <w:t xml:space="preserve"> и командой </w:t>
      </w:r>
      <w:r w:rsidDel="00000000" w:rsidR="00000000" w:rsidRPr="00000000">
        <w:rPr>
          <w:b w:val="1"/>
          <w:rtl w:val="0"/>
        </w:rPr>
        <w:t xml:space="preserve">hexdump</w:t>
      </w:r>
      <w:r w:rsidDel="00000000" w:rsidR="00000000" w:rsidRPr="00000000">
        <w:rPr>
          <w:rtl w:val="0"/>
        </w:rPr>
        <w:t xml:space="preserve"> означает, что обе программы будут запущены, но результат вывода первой (</w:t>
      </w:r>
      <w:r w:rsidDel="00000000" w:rsidR="00000000" w:rsidRPr="00000000">
        <w:rPr>
          <w:b w:val="1"/>
          <w:rtl w:val="0"/>
        </w:rPr>
        <w:t xml:space="preserve">dd</w:t>
      </w:r>
      <w:r w:rsidDel="00000000" w:rsidR="00000000" w:rsidRPr="00000000">
        <w:rPr>
          <w:rtl w:val="0"/>
        </w:rPr>
        <w:t xml:space="preserve">) будет поступать не на экран, а на вход второй программы (</w:t>
      </w:r>
      <w:r w:rsidDel="00000000" w:rsidR="00000000" w:rsidRPr="00000000">
        <w:rPr>
          <w:b w:val="1"/>
          <w:rtl w:val="0"/>
        </w:rPr>
        <w:t xml:space="preserve">hexdump</w:t>
      </w:r>
      <w:r w:rsidDel="00000000" w:rsidR="00000000" w:rsidRPr="00000000">
        <w:rPr>
          <w:rtl w:val="0"/>
        </w:rPr>
        <w:t xml:space="preserve">). Она обработает сырые данные и уже сама будет отображать их в удобочитаемом виде для нас на экране.</w:t>
      </w:r>
    </w:p>
    <w:p w:rsidR="00000000" w:rsidDel="00000000" w:rsidP="00000000" w:rsidRDefault="00000000" w:rsidRPr="00000000" w14:paraId="000000A7">
      <w:pPr>
        <w:pageBreakBefore w:val="0"/>
        <w:spacing w:line="276" w:lineRule="auto"/>
        <w:jc w:val="both"/>
        <w:rPr/>
      </w:pPr>
      <w:r w:rsidDel="00000000" w:rsidR="00000000" w:rsidRPr="00000000">
        <w:rPr>
          <w:rtl w:val="0"/>
        </w:rPr>
        <w:t xml:space="preserve">Параметры </w:t>
      </w:r>
      <w:r w:rsidDel="00000000" w:rsidR="00000000" w:rsidRPr="00000000">
        <w:rPr>
          <w:b w:val="1"/>
          <w:rtl w:val="0"/>
        </w:rPr>
        <w:t xml:space="preserve">dd</w:t>
      </w:r>
      <w:r w:rsidDel="00000000" w:rsidR="00000000" w:rsidRPr="00000000">
        <w:rPr>
          <w:rtl w:val="0"/>
        </w:rPr>
        <w:t xml:space="preserve">, которые мы укажем:</w:t>
      </w:r>
    </w:p>
    <w:p w:rsidR="00000000" w:rsidDel="00000000" w:rsidP="00000000" w:rsidRDefault="00000000" w:rsidRPr="00000000" w14:paraId="000000A8">
      <w:pPr>
        <w:pageBreakBefore w:val="0"/>
        <w:numPr>
          <w:ilvl w:val="0"/>
          <w:numId w:val="7"/>
        </w:numPr>
        <w:spacing w:after="200" w:before="0" w:line="276" w:lineRule="auto"/>
        <w:ind w:left="720" w:hanging="360"/>
        <w:jc w:val="both"/>
        <w:rPr>
          <w:u w:val="none"/>
        </w:rPr>
      </w:pPr>
      <w:r w:rsidDel="00000000" w:rsidR="00000000" w:rsidRPr="00000000">
        <w:rPr>
          <w:b w:val="1"/>
          <w:rtl w:val="0"/>
        </w:rPr>
        <w:t xml:space="preserve">if=/dev/vda</w:t>
      </w:r>
      <w:r w:rsidDel="00000000" w:rsidR="00000000" w:rsidRPr="00000000">
        <w:rPr>
          <w:rtl w:val="0"/>
        </w:rPr>
        <w:t xml:space="preserve"> — путь для входного файла. Здесь мы читаем не раздел диска, а именно физический диск;</w:t>
      </w:r>
    </w:p>
    <w:p w:rsidR="00000000" w:rsidDel="00000000" w:rsidP="00000000" w:rsidRDefault="00000000" w:rsidRPr="00000000" w14:paraId="000000A9">
      <w:pPr>
        <w:pageBreakBefore w:val="0"/>
        <w:numPr>
          <w:ilvl w:val="0"/>
          <w:numId w:val="7"/>
        </w:numPr>
        <w:spacing w:after="200" w:before="0" w:line="276" w:lineRule="auto"/>
        <w:ind w:left="720" w:hanging="360"/>
        <w:jc w:val="both"/>
        <w:rPr>
          <w:u w:val="none"/>
        </w:rPr>
      </w:pPr>
      <w:r w:rsidDel="00000000" w:rsidR="00000000" w:rsidRPr="00000000">
        <w:rPr>
          <w:b w:val="1"/>
          <w:rtl w:val="0"/>
        </w:rPr>
        <w:t xml:space="preserve">bs=1 </w:t>
      </w:r>
      <w:r w:rsidDel="00000000" w:rsidR="00000000" w:rsidRPr="00000000">
        <w:rPr>
          <w:rtl w:val="0"/>
        </w:rPr>
        <w:t xml:space="preserve">— раздел блока — 1 байт, для удобства;</w:t>
      </w:r>
    </w:p>
    <w:p w:rsidR="00000000" w:rsidDel="00000000" w:rsidP="00000000" w:rsidRDefault="00000000" w:rsidRPr="00000000" w14:paraId="000000AA">
      <w:pPr>
        <w:pageBreakBefore w:val="0"/>
        <w:numPr>
          <w:ilvl w:val="0"/>
          <w:numId w:val="7"/>
        </w:numPr>
        <w:spacing w:after="200" w:before="0" w:line="276" w:lineRule="auto"/>
        <w:ind w:left="720" w:hanging="360"/>
        <w:jc w:val="both"/>
        <w:rPr>
          <w:u w:val="none"/>
        </w:rPr>
      </w:pPr>
      <w:r w:rsidDel="00000000" w:rsidR="00000000" w:rsidRPr="00000000">
        <w:rPr>
          <w:b w:val="1"/>
          <w:rtl w:val="0"/>
        </w:rPr>
        <w:t xml:space="preserve">count=512</w:t>
      </w:r>
      <w:r w:rsidDel="00000000" w:rsidR="00000000" w:rsidRPr="00000000">
        <w:rPr>
          <w:rtl w:val="0"/>
        </w:rPr>
        <w:t xml:space="preserve"> — общее количество блоков, которые надо считать. Так как MBR занимает 512 байт и содержится в 1 секторе, мы считаем 512 блоков по 1 байту, фактически 512 байт.</w:t>
      </w:r>
    </w:p>
    <w:p w:rsidR="00000000" w:rsidDel="00000000" w:rsidP="00000000" w:rsidRDefault="00000000" w:rsidRPr="00000000" w14:paraId="000000AB">
      <w:pPr>
        <w:pageBreakBefore w:val="0"/>
        <w:spacing w:line="276" w:lineRule="auto"/>
        <w:ind w:left="0" w:firstLine="0"/>
        <w:jc w:val="both"/>
        <w:rPr/>
      </w:pPr>
      <w:r w:rsidDel="00000000" w:rsidR="00000000" w:rsidRPr="00000000">
        <w:rPr>
          <w:b w:val="1"/>
          <w:rtl w:val="0"/>
        </w:rPr>
        <w:t xml:space="preserve">Hexdump</w:t>
      </w:r>
      <w:r w:rsidDel="00000000" w:rsidR="00000000" w:rsidRPr="00000000">
        <w:rPr>
          <w:rtl w:val="0"/>
        </w:rPr>
        <w:t xml:space="preserve"> переведет двоичные данные в шестнадцатеричный формат:</w:t>
      </w:r>
    </w:p>
    <w:p w:rsidR="00000000" w:rsidDel="00000000" w:rsidP="00000000" w:rsidRDefault="00000000" w:rsidRPr="00000000" w14:paraId="000000AC">
      <w:pPr>
        <w:pageBreakBefore w:val="0"/>
        <w:spacing w:line="276" w:lineRule="auto"/>
        <w:ind w:left="0" w:firstLine="0"/>
        <w:jc w:val="both"/>
        <w:rPr/>
      </w:pPr>
      <w:r w:rsidDel="00000000" w:rsidR="00000000" w:rsidRPr="00000000">
        <w:rPr/>
        <w:drawing>
          <wp:inline distB="114300" distT="114300" distL="114300" distR="114300">
            <wp:extent cx="6122850" cy="47879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12285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spacing w:line="276" w:lineRule="auto"/>
        <w:ind w:left="0" w:firstLine="0"/>
        <w:jc w:val="both"/>
        <w:rPr/>
      </w:pPr>
      <w:r w:rsidDel="00000000" w:rsidR="00000000" w:rsidRPr="00000000">
        <w:rPr>
          <w:rtl w:val="0"/>
        </w:rPr>
        <w:t xml:space="preserve">Видим, что последние два байта в шестнадцатеричном виде — 55 aa. То есть это MBR, и она корректна.</w:t>
      </w:r>
    </w:p>
    <w:p w:rsidR="00000000" w:rsidDel="00000000" w:rsidP="00000000" w:rsidRDefault="00000000" w:rsidRPr="00000000" w14:paraId="000000AE">
      <w:pPr>
        <w:pageBreakBefore w:val="0"/>
        <w:spacing w:line="276" w:lineRule="auto"/>
        <w:ind w:left="0" w:firstLine="0"/>
        <w:jc w:val="both"/>
        <w:rPr/>
      </w:pPr>
      <w:r w:rsidDel="00000000" w:rsidR="00000000" w:rsidRPr="00000000">
        <w:rPr>
          <w:rtl w:val="0"/>
        </w:rPr>
        <w:t xml:space="preserve">Самая интересная область — таблица разделов MBR. Именно на ее основе </w:t>
      </w:r>
      <w:r w:rsidDel="00000000" w:rsidR="00000000" w:rsidRPr="00000000">
        <w:rPr>
          <w:b w:val="1"/>
          <w:rtl w:val="0"/>
        </w:rPr>
        <w:t xml:space="preserve">fdisk</w:t>
      </w:r>
      <w:r w:rsidDel="00000000" w:rsidR="00000000" w:rsidRPr="00000000">
        <w:rPr>
          <w:rtl w:val="0"/>
        </w:rPr>
        <w:t xml:space="preserve"> и предоставляет нам информацию.</w:t>
      </w:r>
    </w:p>
    <w:p w:rsidR="00000000" w:rsidDel="00000000" w:rsidP="00000000" w:rsidRDefault="00000000" w:rsidRPr="00000000" w14:paraId="000000AF">
      <w:pPr>
        <w:pageBreakBefore w:val="0"/>
        <w:spacing w:line="276" w:lineRule="auto"/>
        <w:ind w:left="0" w:firstLine="0"/>
        <w:jc w:val="both"/>
        <w:rPr/>
      </w:pPr>
      <w:r w:rsidDel="00000000" w:rsidR="00000000" w:rsidRPr="00000000">
        <w:rPr>
          <w:rtl w:val="0"/>
        </w:rPr>
        <w:t xml:space="preserve">С помощью </w:t>
      </w:r>
      <w:r w:rsidDel="00000000" w:rsidR="00000000" w:rsidRPr="00000000">
        <w:rPr>
          <w:b w:val="1"/>
          <w:rtl w:val="0"/>
        </w:rPr>
        <w:t xml:space="preserve">dd</w:t>
      </w:r>
      <w:r w:rsidDel="00000000" w:rsidR="00000000" w:rsidRPr="00000000">
        <w:rPr>
          <w:rtl w:val="0"/>
        </w:rPr>
        <w:t xml:space="preserve"> можно извлечь любую информацию. Нас интересует таблица. Так как есть только один раздел, это будет первая таблица.</w:t>
      </w:r>
    </w:p>
    <w:tbl>
      <w:tblPr>
        <w:tblStyle w:val="Table6"/>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dd if=/dev/vda skip=446 bs=1 count=512 |hexdump -C</w:t>
            </w:r>
          </w:p>
        </w:tc>
      </w:tr>
    </w:tbl>
    <w:p w:rsidR="00000000" w:rsidDel="00000000" w:rsidP="00000000" w:rsidRDefault="00000000" w:rsidRPr="00000000" w14:paraId="000000B1">
      <w:pPr>
        <w:pageBreakBefore w:val="0"/>
        <w:spacing w:after="200" w:before="0" w:line="276" w:lineRule="auto"/>
        <w:jc w:val="both"/>
        <w:rPr/>
      </w:pPr>
      <w:r w:rsidDel="00000000" w:rsidR="00000000" w:rsidRPr="00000000">
        <w:rPr>
          <w:rtl w:val="0"/>
        </w:rPr>
      </w:r>
    </w:p>
    <w:p w:rsidR="00000000" w:rsidDel="00000000" w:rsidP="00000000" w:rsidRDefault="00000000" w:rsidRPr="00000000" w14:paraId="000000B2">
      <w:pPr>
        <w:pageBreakBefore w:val="0"/>
        <w:numPr>
          <w:ilvl w:val="0"/>
          <w:numId w:val="8"/>
        </w:numPr>
        <w:spacing w:after="200" w:before="0" w:line="276" w:lineRule="auto"/>
        <w:ind w:left="720" w:hanging="360"/>
        <w:jc w:val="both"/>
        <w:rPr>
          <w:u w:val="none"/>
        </w:rPr>
      </w:pPr>
      <w:r w:rsidDel="00000000" w:rsidR="00000000" w:rsidRPr="00000000">
        <w:rPr>
          <w:b w:val="1"/>
          <w:rtl w:val="0"/>
        </w:rPr>
        <w:t xml:space="preserve">if=/dev/vda</w:t>
      </w:r>
      <w:r w:rsidDel="00000000" w:rsidR="00000000" w:rsidRPr="00000000">
        <w:rPr>
          <w:rtl w:val="0"/>
        </w:rPr>
        <w:t xml:space="preserve"> — извлекаем данные с того же физического диска</w:t>
      </w:r>
      <w:r w:rsidDel="00000000" w:rsidR="00000000" w:rsidRPr="00000000">
        <w:rPr>
          <w:b w:val="1"/>
          <w:rtl w:val="0"/>
        </w:rPr>
        <w:t xml:space="preserve"> /dev/vda</w:t>
      </w:r>
      <w:r w:rsidDel="00000000" w:rsidR="00000000" w:rsidRPr="00000000">
        <w:rPr>
          <w:rtl w:val="0"/>
        </w:rPr>
        <w:t xml:space="preserve">.</w:t>
      </w:r>
    </w:p>
    <w:p w:rsidR="00000000" w:rsidDel="00000000" w:rsidP="00000000" w:rsidRDefault="00000000" w:rsidRPr="00000000" w14:paraId="000000B3">
      <w:pPr>
        <w:pageBreakBefore w:val="0"/>
        <w:numPr>
          <w:ilvl w:val="0"/>
          <w:numId w:val="8"/>
        </w:numPr>
        <w:spacing w:after="200" w:before="0" w:line="276" w:lineRule="auto"/>
        <w:ind w:left="720" w:hanging="360"/>
        <w:jc w:val="both"/>
        <w:rPr>
          <w:u w:val="none"/>
        </w:rPr>
      </w:pPr>
      <w:r w:rsidDel="00000000" w:rsidR="00000000" w:rsidRPr="00000000">
        <w:rPr>
          <w:b w:val="1"/>
          <w:rtl w:val="0"/>
        </w:rPr>
        <w:t xml:space="preserve">skip=446 байт</w:t>
      </w:r>
      <w:r w:rsidDel="00000000" w:rsidR="00000000" w:rsidRPr="00000000">
        <w:rPr>
          <w:rtl w:val="0"/>
        </w:rPr>
        <w:t xml:space="preserve"> — пропускаем 446 байт загрузчика, после которого содержится запись первого раздела.</w:t>
      </w:r>
    </w:p>
    <w:p w:rsidR="00000000" w:rsidDel="00000000" w:rsidP="00000000" w:rsidRDefault="00000000" w:rsidRPr="00000000" w14:paraId="000000B4">
      <w:pPr>
        <w:pageBreakBefore w:val="0"/>
        <w:numPr>
          <w:ilvl w:val="0"/>
          <w:numId w:val="8"/>
        </w:numPr>
        <w:spacing w:after="200" w:before="0" w:line="276" w:lineRule="auto"/>
        <w:ind w:left="720" w:hanging="360"/>
        <w:jc w:val="both"/>
        <w:rPr>
          <w:u w:val="none"/>
        </w:rPr>
      </w:pPr>
      <w:r w:rsidDel="00000000" w:rsidR="00000000" w:rsidRPr="00000000">
        <w:rPr>
          <w:b w:val="1"/>
          <w:rtl w:val="0"/>
        </w:rPr>
        <w:t xml:space="preserve">bs=1 </w:t>
      </w:r>
      <w:r w:rsidDel="00000000" w:rsidR="00000000" w:rsidRPr="00000000">
        <w:rPr>
          <w:rtl w:val="0"/>
        </w:rPr>
        <w:t xml:space="preserve">— </w:t>
      </w:r>
      <w:r w:rsidDel="00000000" w:rsidR="00000000" w:rsidRPr="00000000">
        <w:rPr>
          <w:rtl w:val="0"/>
        </w:rPr>
        <w:t xml:space="preserve">по-прежнему будем считывать блоки размером в 1 байт.</w:t>
      </w:r>
    </w:p>
    <w:p w:rsidR="00000000" w:rsidDel="00000000" w:rsidP="00000000" w:rsidRDefault="00000000" w:rsidRPr="00000000" w14:paraId="000000B5">
      <w:pPr>
        <w:pageBreakBefore w:val="0"/>
        <w:numPr>
          <w:ilvl w:val="0"/>
          <w:numId w:val="8"/>
        </w:numPr>
        <w:spacing w:after="200" w:before="0" w:line="276" w:lineRule="auto"/>
        <w:ind w:left="720" w:hanging="360"/>
        <w:jc w:val="both"/>
        <w:rPr>
          <w:u w:val="none"/>
        </w:rPr>
      </w:pPr>
      <w:r w:rsidDel="00000000" w:rsidR="00000000" w:rsidRPr="00000000">
        <w:rPr>
          <w:b w:val="1"/>
          <w:rtl w:val="0"/>
        </w:rPr>
        <w:t xml:space="preserve">count=16</w:t>
      </w:r>
      <w:r w:rsidDel="00000000" w:rsidR="00000000" w:rsidRPr="00000000">
        <w:rPr>
          <w:rtl w:val="0"/>
        </w:rPr>
        <w:t xml:space="preserve">.</w:t>
      </w:r>
    </w:p>
    <w:p w:rsidR="00000000" w:rsidDel="00000000" w:rsidP="00000000" w:rsidRDefault="00000000" w:rsidRPr="00000000" w14:paraId="000000B6">
      <w:pPr>
        <w:pageBreakBefore w:val="0"/>
        <w:spacing w:line="276" w:lineRule="auto"/>
        <w:jc w:val="both"/>
        <w:rPr/>
      </w:pPr>
      <w:r w:rsidDel="00000000" w:rsidR="00000000" w:rsidRPr="00000000">
        <w:rPr/>
        <w:drawing>
          <wp:inline distB="114300" distT="114300" distL="114300" distR="114300">
            <wp:extent cx="6326081" cy="1094513"/>
            <wp:effectExtent b="0" l="0" r="0" t="0"/>
            <wp:docPr id="9" name="image3.png"/>
            <a:graphic>
              <a:graphicData uri="http://schemas.openxmlformats.org/drawingml/2006/picture">
                <pic:pic>
                  <pic:nvPicPr>
                    <pic:cNvPr id="0" name="image3.png"/>
                    <pic:cNvPicPr preferRelativeResize="0"/>
                  </pic:nvPicPr>
                  <pic:blipFill>
                    <a:blip r:embed="rId15"/>
                    <a:srcRect b="0" l="0" r="1958" t="0"/>
                    <a:stretch>
                      <a:fillRect/>
                    </a:stretch>
                  </pic:blipFill>
                  <pic:spPr>
                    <a:xfrm>
                      <a:off x="0" y="0"/>
                      <a:ext cx="6326081" cy="109451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spacing w:line="276" w:lineRule="auto"/>
        <w:jc w:val="both"/>
        <w:rPr/>
      </w:pPr>
      <w:r w:rsidDel="00000000" w:rsidR="00000000" w:rsidRPr="00000000">
        <w:rPr>
          <w:rtl w:val="0"/>
        </w:rPr>
        <w:t xml:space="preserve">Разберем значения байт:</w:t>
      </w:r>
    </w:p>
    <w:p w:rsidR="00000000" w:rsidDel="00000000" w:rsidP="00000000" w:rsidRDefault="00000000" w:rsidRPr="00000000" w14:paraId="000000B8">
      <w:pPr>
        <w:pageBreakBefore w:val="0"/>
        <w:numPr>
          <w:ilvl w:val="0"/>
          <w:numId w:val="2"/>
        </w:numPr>
        <w:spacing w:after="200" w:before="0" w:line="276" w:lineRule="auto"/>
        <w:ind w:left="720" w:hanging="360"/>
        <w:jc w:val="both"/>
        <w:rPr>
          <w:u w:val="none"/>
        </w:rPr>
      </w:pPr>
      <w:r w:rsidDel="00000000" w:rsidR="00000000" w:rsidRPr="00000000">
        <w:rPr>
          <w:rtl w:val="0"/>
        </w:rPr>
        <w:t xml:space="preserve">80 — признак того, что раздел загрузочный. Если 0 — то не загрузочный;</w:t>
      </w:r>
    </w:p>
    <w:p w:rsidR="00000000" w:rsidDel="00000000" w:rsidP="00000000" w:rsidRDefault="00000000" w:rsidRPr="00000000" w14:paraId="000000B9">
      <w:pPr>
        <w:pageBreakBefore w:val="0"/>
        <w:numPr>
          <w:ilvl w:val="0"/>
          <w:numId w:val="2"/>
        </w:numPr>
        <w:spacing w:after="200" w:before="0" w:line="276" w:lineRule="auto"/>
        <w:ind w:left="720" w:hanging="360"/>
        <w:jc w:val="both"/>
        <w:rPr>
          <w:u w:val="none"/>
        </w:rPr>
      </w:pPr>
      <w:r w:rsidDel="00000000" w:rsidR="00000000" w:rsidRPr="00000000">
        <w:rPr>
          <w:rtl w:val="0"/>
        </w:rPr>
        <w:t xml:space="preserve">20 21 00 — номер сектора, с которого начинается раздел в системе CHS; </w:t>
      </w:r>
    </w:p>
    <w:p w:rsidR="00000000" w:rsidDel="00000000" w:rsidP="00000000" w:rsidRDefault="00000000" w:rsidRPr="00000000" w14:paraId="000000BA">
      <w:pPr>
        <w:pageBreakBefore w:val="0"/>
        <w:numPr>
          <w:ilvl w:val="0"/>
          <w:numId w:val="2"/>
        </w:numPr>
        <w:spacing w:after="200" w:before="0" w:line="276" w:lineRule="auto"/>
        <w:ind w:left="720" w:hanging="360"/>
        <w:jc w:val="both"/>
        <w:rPr>
          <w:u w:val="none"/>
        </w:rPr>
      </w:pPr>
      <w:r w:rsidDel="00000000" w:rsidR="00000000" w:rsidRPr="00000000">
        <w:rPr>
          <w:rtl w:val="0"/>
        </w:rPr>
        <w:t xml:space="preserve">8e — код типа раздела, соответствует типу Linux;</w:t>
      </w:r>
    </w:p>
    <w:p w:rsidR="00000000" w:rsidDel="00000000" w:rsidP="00000000" w:rsidRDefault="00000000" w:rsidRPr="00000000" w14:paraId="000000BB">
      <w:pPr>
        <w:pageBreakBefore w:val="0"/>
        <w:numPr>
          <w:ilvl w:val="0"/>
          <w:numId w:val="2"/>
        </w:numPr>
        <w:spacing w:after="200" w:before="0" w:line="276" w:lineRule="auto"/>
        <w:ind w:left="720" w:hanging="360"/>
        <w:jc w:val="both"/>
        <w:rPr>
          <w:u w:val="none"/>
        </w:rPr>
      </w:pPr>
      <w:r w:rsidDel="00000000" w:rsidR="00000000" w:rsidRPr="00000000">
        <w:rPr>
          <w:b w:val="1"/>
          <w:rtl w:val="0"/>
        </w:rPr>
        <w:t xml:space="preserve">fe ff ff </w:t>
      </w:r>
      <w:r w:rsidDel="00000000" w:rsidR="00000000" w:rsidRPr="00000000">
        <w:rPr>
          <w:rtl w:val="0"/>
        </w:rPr>
        <w:t xml:space="preserve">— сектор, в котором раздел заканчивается в системе адресации CHS;</w:t>
      </w:r>
    </w:p>
    <w:p w:rsidR="00000000" w:rsidDel="00000000" w:rsidP="00000000" w:rsidRDefault="00000000" w:rsidRPr="00000000" w14:paraId="000000BC">
      <w:pPr>
        <w:pageBreakBefore w:val="0"/>
        <w:numPr>
          <w:ilvl w:val="0"/>
          <w:numId w:val="2"/>
        </w:numPr>
        <w:spacing w:after="200" w:before="0" w:line="276" w:lineRule="auto"/>
        <w:ind w:left="720" w:hanging="360"/>
        <w:jc w:val="both"/>
        <w:rPr>
          <w:u w:val="none"/>
        </w:rPr>
      </w:pPr>
      <w:r w:rsidDel="00000000" w:rsidR="00000000" w:rsidRPr="00000000">
        <w:rPr>
          <w:b w:val="1"/>
          <w:rtl w:val="0"/>
        </w:rPr>
        <w:t xml:space="preserve">00 08 00 00</w:t>
      </w:r>
      <w:r w:rsidDel="00000000" w:rsidR="00000000" w:rsidRPr="00000000">
        <w:rPr>
          <w:rtl w:val="0"/>
        </w:rPr>
        <w:t xml:space="preserve"> — начало в адресации LBA. В архитектуре Intel порядок байт Little Endian. Поэтому адрес в понятном человеку виде (но по-прежнему в шестнадцатеричной системе) 8 00. Переведем в десятичную: 2048;</w:t>
      </w:r>
    </w:p>
    <w:p w:rsidR="00000000" w:rsidDel="00000000" w:rsidP="00000000" w:rsidRDefault="00000000" w:rsidRPr="00000000" w14:paraId="000000BD">
      <w:pPr>
        <w:pageBreakBefore w:val="0"/>
        <w:numPr>
          <w:ilvl w:val="0"/>
          <w:numId w:val="2"/>
        </w:numPr>
        <w:spacing w:after="200" w:before="0" w:line="276" w:lineRule="auto"/>
        <w:ind w:left="720" w:hanging="360"/>
        <w:jc w:val="both"/>
        <w:rPr>
          <w:u w:val="none"/>
        </w:rPr>
      </w:pPr>
      <w:r w:rsidDel="00000000" w:rsidR="00000000" w:rsidRPr="00000000">
        <w:rPr>
          <w:b w:val="1"/>
          <w:rtl w:val="0"/>
        </w:rPr>
        <w:t xml:space="preserve">00 f0 3f 01 </w:t>
      </w:r>
      <w:r w:rsidDel="00000000" w:rsidR="00000000" w:rsidRPr="00000000">
        <w:rPr>
          <w:rtl w:val="0"/>
        </w:rPr>
        <w:t xml:space="preserve">— информация об общем количестве секторов в разделе. Так же нужно отобразить в Little Endian </w:t>
      </w:r>
      <w:r w:rsidDel="00000000" w:rsidR="00000000" w:rsidRPr="00000000">
        <w:rPr>
          <w:b w:val="1"/>
          <w:rtl w:val="0"/>
        </w:rPr>
        <w:t xml:space="preserve">01 3f f0 00 </w:t>
      </w:r>
      <w:r w:rsidDel="00000000" w:rsidR="00000000" w:rsidRPr="00000000">
        <w:rPr>
          <w:rtl w:val="0"/>
        </w:rPr>
        <w:t xml:space="preserve">и перевести в десятичную запись. Так мы можем понять ограничение на размер. Соответственно, 4 байта, выделенные на хранение количества секторов, это 32 бита. Максимальное значение, которое могут хранить 4 байта, это 2</w:t>
      </w:r>
      <w:r w:rsidDel="00000000" w:rsidR="00000000" w:rsidRPr="00000000">
        <w:rPr>
          <w:vertAlign w:val="superscript"/>
          <w:rtl w:val="0"/>
        </w:rPr>
        <w:t xml:space="preserve">32</w:t>
      </w:r>
      <w:r w:rsidDel="00000000" w:rsidR="00000000" w:rsidRPr="00000000">
        <w:rPr>
          <w:rtl w:val="0"/>
        </w:rPr>
        <w:t xml:space="preserve">. </w:t>
      </w:r>
      <w:r w:rsidDel="00000000" w:rsidR="00000000" w:rsidRPr="00000000">
        <w:rPr>
          <w:rtl w:val="0"/>
        </w:rPr>
        <w:t xml:space="preserve">1 сектор — 512 байт), так что максимальный размер раздела — 2</w:t>
      </w:r>
      <w:r w:rsidDel="00000000" w:rsidR="00000000" w:rsidRPr="00000000">
        <w:rPr>
          <w:vertAlign w:val="superscript"/>
          <w:rtl w:val="0"/>
        </w:rPr>
        <w:t xml:space="preserve">32</w:t>
      </w:r>
      <w:r w:rsidDel="00000000" w:rsidR="00000000" w:rsidRPr="00000000">
        <w:rPr>
          <w:rtl w:val="0"/>
        </w:rPr>
        <w:t xml:space="preserve"> × 512 = 2 TiB. Поэтому в MBR не может быть раздела более 2 Тб.</w:t>
      </w:r>
    </w:p>
    <w:p w:rsidR="00000000" w:rsidDel="00000000" w:rsidP="00000000" w:rsidRDefault="00000000" w:rsidRPr="00000000" w14:paraId="000000BE">
      <w:pPr>
        <w:pStyle w:val="Heading1"/>
        <w:pageBreakBefore w:val="0"/>
        <w:rPr/>
      </w:pPr>
      <w:bookmarkStart w:colFirst="0" w:colLast="0" w:name="_2e38j070n6wb" w:id="18"/>
      <w:bookmarkEnd w:id="18"/>
      <w:r w:rsidDel="00000000" w:rsidR="00000000" w:rsidRPr="00000000">
        <w:rPr>
          <w:rtl w:val="0"/>
        </w:rPr>
        <w:t xml:space="preserve">Практическое задание</w:t>
      </w:r>
    </w:p>
    <w:p w:rsidR="00000000" w:rsidDel="00000000" w:rsidP="00000000" w:rsidRDefault="00000000" w:rsidRPr="00000000" w14:paraId="000000BF">
      <w:pPr>
        <w:pageBreakBefore w:val="0"/>
        <w:spacing w:after="0" w:before="200" w:lineRule="auto"/>
        <w:ind w:left="0" w:firstLine="0"/>
        <w:rPr/>
      </w:pPr>
      <w:r w:rsidDel="00000000" w:rsidR="00000000" w:rsidRPr="00000000">
        <w:rPr>
          <w:rtl w:val="0"/>
        </w:rPr>
        <w:t xml:space="preserve">Ответьте на вопросы в Google Docs, максимально подробно объясняя, почему вы так считаете. Приложите ссылку на документ к уроку. </w:t>
      </w:r>
    </w:p>
    <w:p w:rsidR="00000000" w:rsidDel="00000000" w:rsidP="00000000" w:rsidRDefault="00000000" w:rsidRPr="00000000" w14:paraId="000000C0">
      <w:pPr>
        <w:pageBreakBefore w:val="0"/>
        <w:numPr>
          <w:ilvl w:val="0"/>
          <w:numId w:val="4"/>
        </w:numPr>
        <w:spacing w:after="0" w:before="200" w:lineRule="auto"/>
        <w:ind w:left="720" w:hanging="360"/>
        <w:rPr>
          <w:u w:val="none"/>
        </w:rPr>
      </w:pPr>
      <w:r w:rsidDel="00000000" w:rsidR="00000000" w:rsidRPr="00000000">
        <w:rPr>
          <w:rtl w:val="0"/>
        </w:rPr>
        <w:t xml:space="preserve">Что такое MBR?</w:t>
      </w:r>
    </w:p>
    <w:p w:rsidR="00000000" w:rsidDel="00000000" w:rsidP="00000000" w:rsidRDefault="00000000" w:rsidRPr="00000000" w14:paraId="000000C1">
      <w:pPr>
        <w:pageBreakBefore w:val="0"/>
        <w:numPr>
          <w:ilvl w:val="0"/>
          <w:numId w:val="4"/>
        </w:numPr>
        <w:spacing w:after="0" w:before="200" w:lineRule="auto"/>
        <w:ind w:left="720" w:hanging="360"/>
        <w:rPr>
          <w:u w:val="none"/>
        </w:rPr>
      </w:pPr>
      <w:r w:rsidDel="00000000" w:rsidR="00000000" w:rsidRPr="00000000">
        <w:rPr>
          <w:rtl w:val="0"/>
        </w:rPr>
        <w:t xml:space="preserve">Можно ли работать с диском без MBR?</w:t>
      </w:r>
    </w:p>
    <w:p w:rsidR="00000000" w:rsidDel="00000000" w:rsidP="00000000" w:rsidRDefault="00000000" w:rsidRPr="00000000" w14:paraId="000000C2">
      <w:pPr>
        <w:pageBreakBefore w:val="0"/>
        <w:numPr>
          <w:ilvl w:val="0"/>
          <w:numId w:val="4"/>
        </w:numPr>
        <w:spacing w:after="0" w:before="200" w:lineRule="auto"/>
        <w:ind w:left="720" w:hanging="360"/>
        <w:rPr>
          <w:u w:val="none"/>
        </w:rPr>
      </w:pPr>
      <w:r w:rsidDel="00000000" w:rsidR="00000000" w:rsidRPr="00000000">
        <w:rPr>
          <w:rtl w:val="0"/>
        </w:rPr>
        <w:t xml:space="preserve">Почему в MBR нельзя создать раздел больше 2 TiB?</w:t>
      </w:r>
    </w:p>
    <w:p w:rsidR="00000000" w:rsidDel="00000000" w:rsidP="00000000" w:rsidRDefault="00000000" w:rsidRPr="00000000" w14:paraId="000000C3">
      <w:pPr>
        <w:pageBreakBefore w:val="0"/>
        <w:numPr>
          <w:ilvl w:val="0"/>
          <w:numId w:val="4"/>
        </w:numPr>
        <w:spacing w:after="0" w:before="200" w:lineRule="auto"/>
        <w:ind w:left="720" w:hanging="360"/>
        <w:rPr>
          <w:u w:val="none"/>
        </w:rPr>
      </w:pPr>
      <w:r w:rsidDel="00000000" w:rsidR="00000000" w:rsidRPr="00000000">
        <w:rPr>
          <w:rtl w:val="0"/>
        </w:rPr>
        <w:t xml:space="preserve">Влияет ли изменение MBR на изменение данных в файловой системе?</w:t>
      </w:r>
    </w:p>
    <w:p w:rsidR="00000000" w:rsidDel="00000000" w:rsidP="00000000" w:rsidRDefault="00000000" w:rsidRPr="00000000" w14:paraId="000000C4">
      <w:pPr>
        <w:pageBreakBefore w:val="0"/>
        <w:numPr>
          <w:ilvl w:val="0"/>
          <w:numId w:val="4"/>
        </w:numPr>
        <w:spacing w:after="0" w:before="200" w:lineRule="auto"/>
        <w:ind w:left="720" w:hanging="360"/>
        <w:rPr>
          <w:u w:val="none"/>
        </w:rPr>
      </w:pPr>
      <w:r w:rsidDel="00000000" w:rsidR="00000000" w:rsidRPr="00000000">
        <w:rPr>
          <w:rtl w:val="0"/>
        </w:rPr>
        <w:t xml:space="preserve">Возможно ли в MBR увеличить первый раздел из двух?</w:t>
      </w:r>
    </w:p>
    <w:p w:rsidR="00000000" w:rsidDel="00000000" w:rsidP="00000000" w:rsidRDefault="00000000" w:rsidRPr="00000000" w14:paraId="000000C5">
      <w:pPr>
        <w:pageBreakBefore w:val="0"/>
        <w:numPr>
          <w:ilvl w:val="0"/>
          <w:numId w:val="4"/>
        </w:numPr>
        <w:spacing w:after="0" w:before="200" w:lineRule="auto"/>
        <w:ind w:left="720" w:hanging="360"/>
        <w:rPr>
          <w:u w:val="none"/>
        </w:rPr>
      </w:pPr>
      <w:r w:rsidDel="00000000" w:rsidR="00000000" w:rsidRPr="00000000">
        <w:rPr>
          <w:rtl w:val="0"/>
        </w:rPr>
        <w:t xml:space="preserve">Откуда </w:t>
      </w:r>
      <w:r w:rsidDel="00000000" w:rsidR="00000000" w:rsidRPr="00000000">
        <w:rPr>
          <w:b w:val="1"/>
          <w:rtl w:val="0"/>
        </w:rPr>
        <w:t xml:space="preserve">fdisk</w:t>
      </w:r>
      <w:r w:rsidDel="00000000" w:rsidR="00000000" w:rsidRPr="00000000">
        <w:rPr>
          <w:rtl w:val="0"/>
        </w:rPr>
        <w:t xml:space="preserve"> берет информацию о диске и разделах на нем?</w:t>
      </w:r>
    </w:p>
    <w:p w:rsidR="00000000" w:rsidDel="00000000" w:rsidP="00000000" w:rsidRDefault="00000000" w:rsidRPr="00000000" w14:paraId="000000C6">
      <w:pPr>
        <w:pageBreakBefore w:val="0"/>
        <w:numPr>
          <w:ilvl w:val="0"/>
          <w:numId w:val="4"/>
        </w:numPr>
        <w:spacing w:after="0" w:before="200" w:lineRule="auto"/>
        <w:ind w:left="720" w:hanging="360"/>
        <w:rPr>
          <w:u w:val="none"/>
        </w:rPr>
      </w:pPr>
      <w:r w:rsidDel="00000000" w:rsidR="00000000" w:rsidRPr="00000000">
        <w:rPr>
          <w:rtl w:val="0"/>
        </w:rPr>
        <w:t xml:space="preserve">Почему для работы с бинарными данными нужна специальная программа (например, </w:t>
      </w:r>
      <w:r w:rsidDel="00000000" w:rsidR="00000000" w:rsidRPr="00000000">
        <w:rPr>
          <w:b w:val="1"/>
          <w:rtl w:val="0"/>
        </w:rPr>
        <w:t xml:space="preserve">hexdump</w:t>
      </w:r>
      <w:r w:rsidDel="00000000" w:rsidR="00000000" w:rsidRPr="00000000">
        <w:rPr>
          <w:rtl w:val="0"/>
        </w:rPr>
        <w:t xml:space="preserve">)?</w:t>
      </w:r>
    </w:p>
    <w:p w:rsidR="00000000" w:rsidDel="00000000" w:rsidP="00000000" w:rsidRDefault="00000000" w:rsidRPr="00000000" w14:paraId="000000C7">
      <w:pPr>
        <w:pageBreakBefore w:val="0"/>
        <w:numPr>
          <w:ilvl w:val="0"/>
          <w:numId w:val="4"/>
        </w:numPr>
        <w:spacing w:after="0" w:before="200" w:lineRule="auto"/>
        <w:ind w:left="720" w:hanging="360"/>
        <w:rPr>
          <w:u w:val="none"/>
        </w:rPr>
      </w:pPr>
      <w:r w:rsidDel="00000000" w:rsidR="00000000" w:rsidRPr="00000000">
        <w:rPr>
          <w:rtl w:val="0"/>
        </w:rPr>
        <w:t xml:space="preserve">Почему, работая с утилитой </w:t>
      </w:r>
      <w:r w:rsidDel="00000000" w:rsidR="00000000" w:rsidRPr="00000000">
        <w:rPr>
          <w:b w:val="1"/>
          <w:rtl w:val="0"/>
        </w:rPr>
        <w:t xml:space="preserve">dd</w:t>
      </w:r>
      <w:r w:rsidDel="00000000" w:rsidR="00000000" w:rsidRPr="00000000">
        <w:rPr>
          <w:rtl w:val="0"/>
        </w:rPr>
        <w:t xml:space="preserve">, нужно быть очень внимательным?</w:t>
      </w:r>
    </w:p>
    <w:p w:rsidR="00000000" w:rsidDel="00000000" w:rsidP="00000000" w:rsidRDefault="00000000" w:rsidRPr="00000000" w14:paraId="000000C8">
      <w:pPr>
        <w:pageBreakBefore w:val="0"/>
        <w:numPr>
          <w:ilvl w:val="0"/>
          <w:numId w:val="4"/>
        </w:numPr>
        <w:spacing w:after="0" w:before="200" w:lineRule="auto"/>
        <w:ind w:left="720" w:hanging="360"/>
        <w:rPr>
          <w:u w:val="none"/>
        </w:rPr>
      </w:pPr>
      <w:r w:rsidDel="00000000" w:rsidR="00000000" w:rsidRPr="00000000">
        <w:rPr>
          <w:rtl w:val="0"/>
        </w:rPr>
        <w:t xml:space="preserve">Почему при работе с MBR следует обращаться к физическому, а не к логическому диску?</w:t>
      </w:r>
    </w:p>
    <w:p w:rsidR="00000000" w:rsidDel="00000000" w:rsidP="00000000" w:rsidRDefault="00000000" w:rsidRPr="00000000" w14:paraId="000000C9">
      <w:pPr>
        <w:pageBreakBefore w:val="0"/>
        <w:numPr>
          <w:ilvl w:val="0"/>
          <w:numId w:val="4"/>
        </w:numPr>
        <w:spacing w:after="0" w:before="200" w:lineRule="auto"/>
        <w:ind w:left="720" w:hanging="360"/>
        <w:rPr>
          <w:u w:val="none"/>
        </w:rPr>
      </w:pPr>
      <w:r w:rsidDel="00000000" w:rsidR="00000000" w:rsidRPr="00000000">
        <w:rPr>
          <w:rtl w:val="0"/>
        </w:rPr>
        <w:t xml:space="preserve">Что такое GPT?</w:t>
      </w:r>
    </w:p>
    <w:p w:rsidR="00000000" w:rsidDel="00000000" w:rsidP="00000000" w:rsidRDefault="00000000" w:rsidRPr="00000000" w14:paraId="000000CA">
      <w:pPr>
        <w:pageBreakBefore w:val="0"/>
        <w:rPr/>
      </w:pPr>
      <w:r w:rsidDel="00000000" w:rsidR="00000000" w:rsidRPr="00000000">
        <w:rPr>
          <w:rtl w:val="0"/>
        </w:rPr>
        <w:t xml:space="preserve">Задачи со * предназначены для продвинутых учеников.</w:t>
      </w:r>
    </w:p>
    <w:p w:rsidR="00000000" w:rsidDel="00000000" w:rsidP="00000000" w:rsidRDefault="00000000" w:rsidRPr="00000000" w14:paraId="000000CB">
      <w:pPr>
        <w:pStyle w:val="Heading1"/>
        <w:pageBreakBefore w:val="0"/>
        <w:rPr/>
      </w:pPr>
      <w:bookmarkStart w:colFirst="0" w:colLast="0" w:name="_2xcytpi" w:id="19"/>
      <w:bookmarkEnd w:id="19"/>
      <w:r w:rsidDel="00000000" w:rsidR="00000000" w:rsidRPr="00000000">
        <w:rPr>
          <w:rtl w:val="0"/>
        </w:rPr>
        <w:t xml:space="preserve">Дополнительные материалы</w:t>
      </w:r>
    </w:p>
    <w:p w:rsidR="00000000" w:rsidDel="00000000" w:rsidP="00000000" w:rsidRDefault="00000000" w:rsidRPr="00000000" w14:paraId="000000CC">
      <w:pPr>
        <w:pageBreakBefore w:val="0"/>
        <w:numPr>
          <w:ilvl w:val="0"/>
          <w:numId w:val="1"/>
        </w:numPr>
        <w:spacing w:after="200" w:before="0" w:line="276" w:lineRule="auto"/>
        <w:ind w:left="720" w:hanging="360"/>
        <w:jc w:val="both"/>
        <w:rPr>
          <w:u w:val="none"/>
        </w:rPr>
      </w:pPr>
      <w:hyperlink r:id="rId16">
        <w:r w:rsidDel="00000000" w:rsidR="00000000" w:rsidRPr="00000000">
          <w:rPr>
            <w:color w:val="1155cc"/>
            <w:u w:val="single"/>
            <w:rtl w:val="0"/>
          </w:rPr>
          <w:t xml:space="preserve">Главная загрузочная запись — Master Boot Record (MBR)</w:t>
        </w:r>
      </w:hyperlink>
      <w:r w:rsidDel="00000000" w:rsidR="00000000" w:rsidRPr="00000000">
        <w:rPr>
          <w:rtl w:val="0"/>
        </w:rPr>
        <w:t xml:space="preserve">.</w:t>
      </w:r>
    </w:p>
    <w:p w:rsidR="00000000" w:rsidDel="00000000" w:rsidP="00000000" w:rsidRDefault="00000000" w:rsidRPr="00000000" w14:paraId="000000CD">
      <w:pPr>
        <w:pageBreakBefore w:val="0"/>
        <w:numPr>
          <w:ilvl w:val="0"/>
          <w:numId w:val="1"/>
        </w:numPr>
        <w:spacing w:after="200" w:before="0" w:line="276" w:lineRule="auto"/>
        <w:ind w:left="720" w:hanging="360"/>
        <w:jc w:val="both"/>
        <w:rPr>
          <w:u w:val="none"/>
        </w:rPr>
      </w:pPr>
      <w:hyperlink r:id="rId17">
        <w:r w:rsidDel="00000000" w:rsidR="00000000" w:rsidRPr="00000000">
          <w:rPr>
            <w:color w:val="1155cc"/>
            <w:u w:val="single"/>
            <w:rtl w:val="0"/>
          </w:rPr>
          <w:t xml:space="preserve">GPT vs MBR</w:t>
        </w:r>
      </w:hyperlink>
      <w:r w:rsidDel="00000000" w:rsidR="00000000" w:rsidRPr="00000000">
        <w:rPr>
          <w:rtl w:val="0"/>
        </w:rPr>
        <w:t xml:space="preserve">.</w:t>
      </w:r>
    </w:p>
    <w:p w:rsidR="00000000" w:rsidDel="00000000" w:rsidP="00000000" w:rsidRDefault="00000000" w:rsidRPr="00000000" w14:paraId="000000CE">
      <w:pPr>
        <w:pageBreakBefore w:val="0"/>
        <w:numPr>
          <w:ilvl w:val="0"/>
          <w:numId w:val="1"/>
        </w:numPr>
        <w:spacing w:after="200" w:before="0" w:line="276" w:lineRule="auto"/>
        <w:ind w:left="720" w:hanging="360"/>
        <w:jc w:val="both"/>
        <w:rPr>
          <w:u w:val="none"/>
        </w:rPr>
      </w:pPr>
      <w:hyperlink r:id="rId18">
        <w:r w:rsidDel="00000000" w:rsidR="00000000" w:rsidRPr="00000000">
          <w:rPr>
            <w:color w:val="1155cc"/>
            <w:u w:val="single"/>
            <w:rtl w:val="0"/>
          </w:rPr>
          <w:t xml:space="preserve">Man pages</w:t>
        </w:r>
      </w:hyperlink>
      <w:r w:rsidDel="00000000" w:rsidR="00000000" w:rsidRPr="00000000">
        <w:rPr>
          <w:rtl w:val="0"/>
        </w:rPr>
        <w:t xml:space="preserve">.</w:t>
      </w:r>
    </w:p>
    <w:p w:rsidR="00000000" w:rsidDel="00000000" w:rsidP="00000000" w:rsidRDefault="00000000" w:rsidRPr="00000000" w14:paraId="000000CF">
      <w:pPr>
        <w:pageBreakBefore w:val="0"/>
        <w:numPr>
          <w:ilvl w:val="0"/>
          <w:numId w:val="1"/>
        </w:numPr>
        <w:spacing w:after="200" w:before="0" w:line="276" w:lineRule="auto"/>
        <w:ind w:left="720" w:hanging="360"/>
        <w:jc w:val="both"/>
        <w:rPr>
          <w:u w:val="none"/>
        </w:rPr>
      </w:pPr>
      <w:hyperlink r:id="rId19">
        <w:r w:rsidDel="00000000" w:rsidR="00000000" w:rsidRPr="00000000">
          <w:rPr>
            <w:color w:val="1155cc"/>
            <w:u w:val="single"/>
            <w:rtl w:val="0"/>
          </w:rPr>
          <w:t xml:space="preserve">Команда dd и все, что с ней связано</w:t>
        </w:r>
      </w:hyperlink>
      <w:r w:rsidDel="00000000" w:rsidR="00000000" w:rsidRPr="00000000">
        <w:rPr>
          <w:rtl w:val="0"/>
        </w:rPr>
        <w:t xml:space="preserve">.</w:t>
      </w:r>
    </w:p>
    <w:p w:rsidR="00000000" w:rsidDel="00000000" w:rsidP="00000000" w:rsidRDefault="00000000" w:rsidRPr="00000000" w14:paraId="000000D0">
      <w:pPr>
        <w:pageBreakBefore w:val="0"/>
        <w:numPr>
          <w:ilvl w:val="0"/>
          <w:numId w:val="1"/>
        </w:numPr>
        <w:spacing w:after="200" w:before="0" w:line="276" w:lineRule="auto"/>
        <w:ind w:left="720" w:hanging="360"/>
        <w:jc w:val="both"/>
        <w:rPr>
          <w:u w:val="none"/>
        </w:rPr>
      </w:pPr>
      <w:hyperlink r:id="rId20">
        <w:r w:rsidDel="00000000" w:rsidR="00000000" w:rsidRPr="00000000">
          <w:rPr>
            <w:color w:val="1155cc"/>
            <w:u w:val="single"/>
            <w:rtl w:val="0"/>
          </w:rPr>
          <w:t xml:space="preserve">Интерактивная система просмотра системных руководств (man-ов)</w:t>
        </w:r>
      </w:hyperlink>
      <w:r w:rsidDel="00000000" w:rsidR="00000000" w:rsidRPr="00000000">
        <w:rPr>
          <w:rtl w:val="0"/>
        </w:rPr>
        <w:t xml:space="preserve">.</w:t>
      </w:r>
    </w:p>
    <w:p w:rsidR="00000000" w:rsidDel="00000000" w:rsidP="00000000" w:rsidRDefault="00000000" w:rsidRPr="00000000" w14:paraId="000000D1">
      <w:pPr>
        <w:pageBreakBefore w:val="0"/>
        <w:numPr>
          <w:ilvl w:val="0"/>
          <w:numId w:val="1"/>
        </w:numPr>
        <w:spacing w:after="200" w:before="0" w:line="276" w:lineRule="auto"/>
        <w:ind w:left="720" w:hanging="360"/>
        <w:jc w:val="both"/>
        <w:rPr>
          <w:u w:val="none"/>
        </w:rPr>
      </w:pPr>
      <w:hyperlink r:id="rId21">
        <w:r w:rsidDel="00000000" w:rsidR="00000000" w:rsidRPr="00000000">
          <w:rPr>
            <w:color w:val="1155cc"/>
            <w:u w:val="single"/>
            <w:rtl w:val="0"/>
          </w:rPr>
          <w:t xml:space="preserve">Команда hexdump</w:t>
        </w:r>
      </w:hyperlink>
      <w:r w:rsidDel="00000000" w:rsidR="00000000" w:rsidRPr="00000000">
        <w:rPr>
          <w:rtl w:val="0"/>
        </w:rPr>
        <w:t xml:space="preserve">. </w:t>
      </w:r>
    </w:p>
    <w:p w:rsidR="00000000" w:rsidDel="00000000" w:rsidP="00000000" w:rsidRDefault="00000000" w:rsidRPr="00000000" w14:paraId="000000D2">
      <w:pPr>
        <w:pStyle w:val="Heading1"/>
        <w:pageBreakBefore w:val="0"/>
        <w:rPr/>
      </w:pPr>
      <w:bookmarkStart w:colFirst="0" w:colLast="0" w:name="_1ci93xb" w:id="20"/>
      <w:bookmarkEnd w:id="20"/>
      <w:r w:rsidDel="00000000" w:rsidR="00000000" w:rsidRPr="00000000">
        <w:rPr>
          <w:rtl w:val="0"/>
        </w:rPr>
        <w:t xml:space="preserve">Используемая литература</w:t>
      </w:r>
    </w:p>
    <w:p w:rsidR="00000000" w:rsidDel="00000000" w:rsidP="00000000" w:rsidRDefault="00000000" w:rsidRPr="00000000" w14:paraId="000000D3">
      <w:pPr>
        <w:pageBreakBefore w:val="0"/>
        <w:rPr/>
      </w:pPr>
      <w:r w:rsidDel="00000000" w:rsidR="00000000" w:rsidRPr="00000000">
        <w:rPr>
          <w:rtl w:val="0"/>
        </w:rPr>
        <w:t xml:space="preserve">Для подготовки данного методического пособия были использованы следующие ресурсы:</w:t>
      </w:r>
    </w:p>
    <w:p w:rsidR="00000000" w:rsidDel="00000000" w:rsidP="00000000" w:rsidRDefault="00000000" w:rsidRPr="00000000" w14:paraId="000000D4">
      <w:pPr>
        <w:pageBreakBefore w:val="0"/>
        <w:numPr>
          <w:ilvl w:val="0"/>
          <w:numId w:val="3"/>
        </w:numPr>
        <w:spacing w:after="200" w:before="0" w:line="276" w:lineRule="auto"/>
        <w:ind w:left="720" w:hanging="360"/>
        <w:jc w:val="both"/>
      </w:pPr>
      <w:hyperlink r:id="rId22">
        <w:r w:rsidDel="00000000" w:rsidR="00000000" w:rsidRPr="00000000">
          <w:rPr>
            <w:color w:val="1155cc"/>
            <w:u w:val="single"/>
            <w:rtl w:val="0"/>
          </w:rPr>
          <w:t xml:space="preserve">GUID</w:t>
        </w:r>
      </w:hyperlink>
      <w:r w:rsidDel="00000000" w:rsidR="00000000" w:rsidRPr="00000000">
        <w:rPr>
          <w:rtl w:val="0"/>
        </w:rPr>
        <w:t xml:space="preserve">.</w:t>
      </w:r>
    </w:p>
    <w:p w:rsidR="00000000" w:rsidDel="00000000" w:rsidP="00000000" w:rsidRDefault="00000000" w:rsidRPr="00000000" w14:paraId="000000D5">
      <w:pPr>
        <w:pageBreakBefore w:val="0"/>
        <w:numPr>
          <w:ilvl w:val="0"/>
          <w:numId w:val="3"/>
        </w:numPr>
        <w:spacing w:after="200" w:before="0" w:line="276" w:lineRule="auto"/>
        <w:ind w:left="720" w:hanging="360"/>
        <w:jc w:val="both"/>
        <w:rPr>
          <w:u w:val="none"/>
        </w:rPr>
      </w:pPr>
      <w:hyperlink r:id="rId23">
        <w:r w:rsidDel="00000000" w:rsidR="00000000" w:rsidRPr="00000000">
          <w:rPr>
            <w:color w:val="1155cc"/>
            <w:u w:val="single"/>
            <w:rtl w:val="0"/>
          </w:rPr>
          <w:t xml:space="preserve">UUID</w:t>
        </w:r>
      </w:hyperlink>
      <w:r w:rsidDel="00000000" w:rsidR="00000000" w:rsidRPr="00000000">
        <w:rPr>
          <w:rtl w:val="0"/>
        </w:rPr>
        <w:t xml:space="preserve">. </w:t>
      </w:r>
    </w:p>
    <w:p w:rsidR="00000000" w:rsidDel="00000000" w:rsidP="00000000" w:rsidRDefault="00000000" w:rsidRPr="00000000" w14:paraId="000000D6">
      <w:pPr>
        <w:pageBreakBefore w:val="0"/>
        <w:numPr>
          <w:ilvl w:val="0"/>
          <w:numId w:val="3"/>
        </w:numPr>
        <w:spacing w:after="200" w:before="0" w:line="276" w:lineRule="auto"/>
        <w:ind w:left="720" w:hanging="360"/>
        <w:jc w:val="both"/>
        <w:rPr>
          <w:u w:val="none"/>
        </w:rPr>
      </w:pPr>
      <w:hyperlink r:id="rId24">
        <w:r w:rsidDel="00000000" w:rsidR="00000000" w:rsidRPr="00000000">
          <w:rPr>
            <w:color w:val="1155cc"/>
            <w:u w:val="single"/>
            <w:rtl w:val="0"/>
          </w:rPr>
          <w:t xml:space="preserve">Пишем свой загрузочный сектор</w:t>
        </w:r>
      </w:hyperlink>
      <w:r w:rsidDel="00000000" w:rsidR="00000000" w:rsidRPr="00000000">
        <w:rPr>
          <w:rtl w:val="0"/>
        </w:rPr>
        <w:t xml:space="preserve">.</w:t>
      </w:r>
    </w:p>
    <w:p w:rsidR="00000000" w:rsidDel="00000000" w:rsidP="00000000" w:rsidRDefault="00000000" w:rsidRPr="00000000" w14:paraId="000000D7">
      <w:pPr>
        <w:pageBreakBefore w:val="0"/>
        <w:numPr>
          <w:ilvl w:val="0"/>
          <w:numId w:val="3"/>
        </w:numPr>
        <w:spacing w:after="200" w:before="0" w:line="276" w:lineRule="auto"/>
        <w:ind w:left="720" w:hanging="360"/>
        <w:jc w:val="both"/>
        <w:rPr>
          <w:u w:val="none"/>
        </w:rPr>
      </w:pPr>
      <w:hyperlink r:id="rId25">
        <w:r w:rsidDel="00000000" w:rsidR="00000000" w:rsidRPr="00000000">
          <w:rPr>
            <w:color w:val="1155cc"/>
            <w:u w:val="single"/>
            <w:rtl w:val="0"/>
          </w:rPr>
          <w:t xml:space="preserve">Главная загрузочная запись</w:t>
        </w:r>
      </w:hyperlink>
      <w:r w:rsidDel="00000000" w:rsidR="00000000" w:rsidRPr="00000000">
        <w:rPr>
          <w:rtl w:val="0"/>
        </w:rPr>
        <w:t xml:space="preserve">.</w:t>
      </w:r>
    </w:p>
    <w:p w:rsidR="00000000" w:rsidDel="00000000" w:rsidP="00000000" w:rsidRDefault="00000000" w:rsidRPr="00000000" w14:paraId="000000D8">
      <w:pPr>
        <w:pageBreakBefore w:val="0"/>
        <w:numPr>
          <w:ilvl w:val="0"/>
          <w:numId w:val="3"/>
        </w:numPr>
        <w:spacing w:after="200" w:before="0" w:line="276" w:lineRule="auto"/>
        <w:ind w:left="720" w:hanging="360"/>
        <w:jc w:val="both"/>
      </w:pPr>
      <w:hyperlink r:id="rId26">
        <w:r w:rsidDel="00000000" w:rsidR="00000000" w:rsidRPr="00000000">
          <w:rPr>
            <w:color w:val="1155cc"/>
            <w:u w:val="single"/>
            <w:rtl w:val="0"/>
          </w:rPr>
          <w:t xml:space="preserve">GPT</w:t>
        </w:r>
      </w:hyperlink>
      <w:r w:rsidDel="00000000" w:rsidR="00000000" w:rsidRPr="00000000">
        <w:rPr>
          <w:rtl w:val="0"/>
        </w:rPr>
        <w:t xml:space="preserve">.</w:t>
      </w:r>
    </w:p>
    <w:p w:rsidR="00000000" w:rsidDel="00000000" w:rsidP="00000000" w:rsidRDefault="00000000" w:rsidRPr="00000000" w14:paraId="000000D9">
      <w:pPr>
        <w:pageBreakBefore w:val="0"/>
        <w:numPr>
          <w:ilvl w:val="0"/>
          <w:numId w:val="3"/>
        </w:numPr>
        <w:spacing w:after="200" w:before="0" w:line="276" w:lineRule="auto"/>
        <w:ind w:left="720" w:hanging="360"/>
        <w:jc w:val="both"/>
        <w:rPr>
          <w:u w:val="none"/>
        </w:rPr>
      </w:pPr>
      <w:hyperlink r:id="rId27">
        <w:r w:rsidDel="00000000" w:rsidR="00000000" w:rsidRPr="00000000">
          <w:rPr>
            <w:color w:val="1155cc"/>
            <w:u w:val="single"/>
            <w:rtl w:val="0"/>
          </w:rPr>
          <w:t xml:space="preserve">Главная Загрузочная Запись - Master Boot Record (MBR)</w:t>
        </w:r>
      </w:hyperlink>
      <w:r w:rsidDel="00000000" w:rsidR="00000000" w:rsidRPr="00000000">
        <w:rPr>
          <w:rtl w:val="0"/>
        </w:rPr>
        <w:t xml:space="preserve">.</w:t>
      </w:r>
    </w:p>
    <w:p w:rsidR="00000000" w:rsidDel="00000000" w:rsidP="00000000" w:rsidRDefault="00000000" w:rsidRPr="00000000" w14:paraId="000000DA">
      <w:pPr>
        <w:pageBreakBefore w:val="0"/>
        <w:numPr>
          <w:ilvl w:val="0"/>
          <w:numId w:val="3"/>
        </w:numPr>
        <w:spacing w:after="200" w:before="0" w:line="276" w:lineRule="auto"/>
        <w:ind w:left="720" w:hanging="360"/>
        <w:jc w:val="both"/>
        <w:rPr>
          <w:u w:val="none"/>
        </w:rPr>
      </w:pPr>
      <w:hyperlink r:id="rId28">
        <w:r w:rsidDel="00000000" w:rsidR="00000000" w:rsidRPr="00000000">
          <w:rPr>
            <w:color w:val="1155cc"/>
            <w:u w:val="single"/>
            <w:rtl w:val="0"/>
          </w:rPr>
          <w:t xml:space="preserve">GPT vs MBR</w:t>
        </w:r>
      </w:hyperlink>
      <w:r w:rsidDel="00000000" w:rsidR="00000000" w:rsidRPr="00000000">
        <w:rPr>
          <w:rtl w:val="0"/>
        </w:rPr>
        <w:t xml:space="preserve">. </w:t>
      </w:r>
    </w:p>
    <w:p w:rsidR="00000000" w:rsidDel="00000000" w:rsidP="00000000" w:rsidRDefault="00000000" w:rsidRPr="00000000" w14:paraId="000000DB">
      <w:pPr>
        <w:pageBreakBefore w:val="0"/>
        <w:spacing w:after="120" w:before="0" w:line="276" w:lineRule="auto"/>
        <w:ind w:left="720" w:firstLine="0"/>
        <w:jc w:val="both"/>
        <w:rPr/>
      </w:pPr>
      <w:r w:rsidDel="00000000" w:rsidR="00000000" w:rsidRPr="00000000">
        <w:rPr>
          <w:rtl w:val="0"/>
        </w:rPr>
      </w:r>
    </w:p>
    <w:p w:rsidR="00000000" w:rsidDel="00000000" w:rsidP="00000000" w:rsidRDefault="00000000" w:rsidRPr="00000000" w14:paraId="000000DC">
      <w:pPr>
        <w:pageBreakBefore w:val="0"/>
        <w:spacing w:after="120" w:before="0" w:line="276" w:lineRule="auto"/>
        <w:jc w:val="both"/>
        <w:rPr/>
      </w:pPr>
      <w:r w:rsidDel="00000000" w:rsidR="00000000" w:rsidRPr="00000000">
        <w:rPr>
          <w:rtl w:val="0"/>
        </w:rPr>
      </w:r>
    </w:p>
    <w:p w:rsidR="00000000" w:rsidDel="00000000" w:rsidP="00000000" w:rsidRDefault="00000000" w:rsidRPr="00000000" w14:paraId="000000DD">
      <w:pPr>
        <w:pageBreakBefore w:val="0"/>
        <w:spacing w:after="120" w:before="0" w:line="276" w:lineRule="auto"/>
        <w:ind w:left="720" w:firstLine="0"/>
        <w:jc w:val="both"/>
        <w:rPr/>
      </w:pPr>
      <w:r w:rsidDel="00000000" w:rsidR="00000000" w:rsidRPr="00000000">
        <w:rPr>
          <w:rtl w:val="0"/>
        </w:rPr>
      </w:r>
    </w:p>
    <w:sectPr>
      <w:headerReference r:id="rId29" w:type="default"/>
      <w:headerReference r:id="rId30" w:type="first"/>
      <w:footerReference r:id="rId31" w:type="default"/>
      <w:footerReference r:id="rId32"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pageBreakBefore w:val="0"/>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pStyle w:val="Subtitle"/>
      <w:pageBreakBefore w:val="0"/>
      <w:rPr/>
    </w:pPr>
    <w:bookmarkStart w:colFirst="0" w:colLast="0" w:name="_3whwml4" w:id="21"/>
    <w:bookmarkEnd w:id="2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
              <a:graphic>
                <a:graphicData uri="http://schemas.microsoft.com/office/word/2010/wordprocessingShape">
                  <wps:wsp>
                    <wps:cNvSpPr/>
                    <wps:cNvPr id="2" name="Shape 2"/>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285750</wp:posOffset>
          </wp:positionV>
          <wp:extent cx="2713763" cy="493795"/>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0E2">
    <w:pPr>
      <w:pStyle w:val="Subtitle"/>
      <w:pageBreakBefore w:val="0"/>
      <w:rPr/>
    </w:pPr>
    <w:bookmarkStart w:colFirst="0" w:colLast="0" w:name="_2bn6wsx" w:id="22"/>
    <w:bookmarkEnd w:id="22"/>
    <w:r w:rsidDel="00000000" w:rsidR="00000000" w:rsidRPr="00000000">
      <w:rPr>
        <w:rtl w:val="0"/>
      </w:rPr>
      <w:t xml:space="preserve">Архитектура компьютера и основы ОС Linux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273.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line="276" w:lineRule="auto"/>
      <w:jc w:val="both"/>
    </w:pPr>
    <w:rPr>
      <w:b w:val="1"/>
      <w:color w:val="000000"/>
      <w:sz w:val="48"/>
      <w:szCs w:val="48"/>
    </w:rPr>
  </w:style>
  <w:style w:type="paragraph" w:styleId="Heading2">
    <w:name w:val="heading 2"/>
    <w:basedOn w:val="Normal"/>
    <w:next w:val="Normal"/>
    <w:pPr>
      <w:keepNext w:val="1"/>
      <w:keepLines w:val="1"/>
      <w:pageBreakBefore w:val="0"/>
      <w:spacing w:line="240" w:lineRule="auto"/>
    </w:pPr>
    <w:rPr>
      <w:b w:val="1"/>
      <w:color w:val="000000"/>
      <w:sz w:val="32"/>
      <w:szCs w:val="32"/>
    </w:rPr>
  </w:style>
  <w:style w:type="paragraph" w:styleId="Heading3">
    <w:name w:val="heading 3"/>
    <w:basedOn w:val="Normal"/>
    <w:next w:val="Normal"/>
    <w:pPr>
      <w:keepNext w:val="1"/>
      <w:keepLines w:val="1"/>
      <w:pageBreakBefore w:val="0"/>
      <w:spacing w:after="120" w:before="360" w:line="240" w:lineRule="auto"/>
    </w:pPr>
    <w:rPr>
      <w:b w:val="1"/>
      <w:sz w:val="24"/>
      <w:szCs w:val="24"/>
    </w:rPr>
  </w:style>
  <w:style w:type="paragraph" w:styleId="Heading4">
    <w:name w:val="heading 4"/>
    <w:basedOn w:val="Normal"/>
    <w:next w:val="Normal"/>
    <w:pPr>
      <w:keepNext w:val="1"/>
      <w:keepLines w:val="1"/>
      <w:pageBreakBefore w:val="0"/>
    </w:pPr>
    <w:rPr>
      <w:i w:val="1"/>
      <w:color w:val="abb1b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before="0" w:line="240" w:lineRule="auto"/>
    </w:pPr>
    <w:rPr>
      <w:b w:val="1"/>
      <w:color w:val="000000"/>
      <w:sz w:val="96"/>
      <w:szCs w:val="96"/>
    </w:rPr>
  </w:style>
  <w:style w:type="paragraph" w:styleId="Subtitle">
    <w:name w:val="Subtitle"/>
    <w:basedOn w:val="Normal"/>
    <w:next w:val="Normal"/>
    <w:pPr>
      <w:keepNext w:val="1"/>
      <w:keepLines w:val="1"/>
      <w:pageBreakBefore w:val="0"/>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tcPr>
      <w:shd w:fill="f8f9fa"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pennet.ru/man.shtml?topic=dd&amp;category=8&amp;russian=0" TargetMode="External"/><Relationship Id="rId22" Type="http://schemas.openxmlformats.org/officeDocument/2006/relationships/hyperlink" Target="https://ru.wikipedia.org/wiki/GUID" TargetMode="External"/><Relationship Id="rId21" Type="http://schemas.openxmlformats.org/officeDocument/2006/relationships/hyperlink" Target="https://linux-faq.ru/page/komanda-hexdump" TargetMode="External"/><Relationship Id="rId24" Type="http://schemas.openxmlformats.org/officeDocument/2006/relationships/hyperlink" Target="http://www.compdoc.ru/prog/asm/boot_sector/" TargetMode="External"/><Relationship Id="rId23" Type="http://schemas.openxmlformats.org/officeDocument/2006/relationships/hyperlink" Target="https://ru.wikipedia.org/wiki/UU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ru.wikipedia.org/wiki/GPT" TargetMode="External"/><Relationship Id="rId25" Type="http://schemas.openxmlformats.org/officeDocument/2006/relationships/hyperlink" Target="https://ru.wikipedia.org/wiki/MBR" TargetMode="External"/><Relationship Id="rId28" Type="http://schemas.openxmlformats.org/officeDocument/2006/relationships/hyperlink" Target="http://blog.nigmatullin.net/2009/08/gpt-vs-mbr.html" TargetMode="External"/><Relationship Id="rId27" Type="http://schemas.openxmlformats.org/officeDocument/2006/relationships/hyperlink" Target="http://akina.hop.ru/mbr.php3"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8.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5.png"/><Relationship Id="rId10" Type="http://schemas.openxmlformats.org/officeDocument/2006/relationships/image" Target="media/image10.png"/><Relationship Id="rId32"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yperlink" Target="http://blog.nigmatullin.net/2009/08/gpt-vs-mbr.html" TargetMode="External"/><Relationship Id="rId16" Type="http://schemas.openxmlformats.org/officeDocument/2006/relationships/hyperlink" Target="http://akina.hop.ru/mbr.php3" TargetMode="External"/><Relationship Id="rId19" Type="http://schemas.openxmlformats.org/officeDocument/2006/relationships/hyperlink" Target="https://habr.com/ru/post/117050/" TargetMode="External"/><Relationship Id="rId18" Type="http://schemas.openxmlformats.org/officeDocument/2006/relationships/hyperlink" Target="http://hardline.ru/5/60/788/1166-102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