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8BF9" w14:textId="77777777" w:rsidR="000A067F" w:rsidRDefault="00000000" w:rsidP="00E27CC4">
      <w:pPr>
        <w:pStyle w:val="1"/>
        <w:spacing w:line="276" w:lineRule="auto"/>
        <w:jc w:val="center"/>
      </w:pPr>
      <w:r>
        <w:t>Лабораторная работа № 5</w:t>
      </w:r>
    </w:p>
    <w:p w14:paraId="66F07F8F" w14:textId="77777777" w:rsidR="000A067F" w:rsidRDefault="00000000">
      <w:r>
        <w:rPr>
          <w:b/>
          <w:bCs/>
        </w:rPr>
        <w:t>Тема:</w:t>
      </w:r>
      <w:r>
        <w:t xml:space="preserve"> Развёртывание DNS-сервера BIND9 с прямой и обратной зонами</w:t>
      </w:r>
      <w:r>
        <w:br/>
      </w:r>
      <w:r>
        <w:rPr>
          <w:b/>
          <w:bCs/>
        </w:rPr>
        <w:t>Цель:</w:t>
      </w:r>
      <w:r>
        <w:t xml:space="preserve"> Приобрести практические навыки настройки авторитетного DNS-сервера BIND9, создания прямой и обратной зон, добавления ресурсных записей и проверки DNS-ответов с сервера и клиента.</w:t>
      </w:r>
      <w:r>
        <w:br/>
      </w:r>
      <w:r>
        <w:rPr>
          <w:b/>
          <w:bCs/>
        </w:rPr>
        <w:t>Ориентировочное время:</w:t>
      </w:r>
      <w:r>
        <w:t xml:space="preserve"> 4 академических часа</w:t>
      </w:r>
      <w:r>
        <w:br/>
      </w:r>
      <w:r>
        <w:rPr>
          <w:b/>
          <w:bCs/>
        </w:rPr>
        <w:t>Среда:</w:t>
      </w:r>
      <w:r>
        <w:t xml:space="preserve"> VirtualBox</w:t>
      </w:r>
      <w:r>
        <w:br/>
      </w:r>
      <w:r>
        <w:rPr>
          <w:b/>
          <w:bCs/>
        </w:rPr>
        <w:t>ОС:</w:t>
      </w:r>
      <w:r>
        <w:t xml:space="preserve"> Debian Server 12/13 или Ubuntu Server 22.04/24.04 LTS, клиент Debian/Ubuntu или Windows 10/11</w:t>
      </w:r>
    </w:p>
    <w:p w14:paraId="335A8251" w14:textId="77777777" w:rsidR="000A067F" w:rsidRDefault="00000000">
      <w:pPr>
        <w:pStyle w:val="2"/>
        <w:spacing w:line="276" w:lineRule="auto"/>
      </w:pPr>
      <w:r>
        <w:t>1. Необходимые ресурсы</w:t>
      </w:r>
    </w:p>
    <w:p w14:paraId="32463073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dns01</w:t>
      </w:r>
      <w:r>
        <w:t xml:space="preserve"> - сервер Debian/Ubuntu Server, 2 сетевых адаптера: NAT для установки пакетов и внутренняя сеть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dns-lab</w:t>
      </w:r>
      <w:r>
        <w:t>;</w:t>
      </w:r>
    </w:p>
    <w:p w14:paraId="49BD6925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client01</w:t>
      </w:r>
      <w:r>
        <w:t xml:space="preserve"> - клиент Debian/Ubuntu или Windows 10/11, подключённый к внутренней сети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dns-lab</w:t>
      </w:r>
      <w:r>
        <w:t>;</w:t>
      </w:r>
    </w:p>
    <w:p w14:paraId="02778138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установленный или доступный для установки пакет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bind9</w:t>
      </w:r>
      <w:r>
        <w:t>;</w:t>
      </w:r>
    </w:p>
    <w:p w14:paraId="3DA4ED7A" w14:textId="77777777" w:rsidR="000A067F" w:rsidRPr="00E27CC4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t>утилиты</w:t>
      </w:r>
      <w:r w:rsidRPr="00E27CC4">
        <w:rPr>
          <w:lang w:val="en-US"/>
        </w:rPr>
        <w:t xml:space="preserve">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bind9-utils</w:t>
      </w:r>
      <w:r w:rsidRPr="00E27CC4">
        <w:rPr>
          <w:lang w:val="en-US"/>
        </w:rPr>
        <w:t xml:space="preserve">,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dnsutils</w:t>
      </w:r>
      <w:r w:rsidRPr="00E27CC4">
        <w:rPr>
          <w:lang w:val="en-US"/>
        </w:rPr>
        <w:t xml:space="preserve">,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dig</w:t>
      </w:r>
      <w:r w:rsidRPr="00E27CC4">
        <w:rPr>
          <w:lang w:val="en-US"/>
        </w:rPr>
        <w:t xml:space="preserve">,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nslookup</w:t>
      </w:r>
      <w:r w:rsidRPr="00E27CC4">
        <w:rPr>
          <w:lang w:val="en-US"/>
        </w:rPr>
        <w:t xml:space="preserve">,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ss</w:t>
      </w:r>
      <w:r w:rsidRPr="00E27CC4">
        <w:rPr>
          <w:lang w:val="en-US"/>
        </w:rPr>
        <w:t xml:space="preserve">,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journalctl</w:t>
      </w:r>
      <w:r w:rsidRPr="00E27CC4">
        <w:rPr>
          <w:lang w:val="en-US"/>
        </w:rPr>
        <w:t>;</w:t>
      </w:r>
    </w:p>
    <w:p w14:paraId="7B373AA2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временный доступ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dns01</w:t>
      </w:r>
      <w:r>
        <w:t xml:space="preserve"> к репозиториям через NAT или заранее подготовленные пакеты;</w:t>
      </w:r>
    </w:p>
    <w:p w14:paraId="10D15D7A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методичка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methodical_guide.md</w:t>
      </w:r>
      <w:r>
        <w:t xml:space="preserve"> для справки при затруднениях.</w:t>
      </w:r>
    </w:p>
    <w:p w14:paraId="4AFBD847" w14:textId="77777777" w:rsidR="000A067F" w:rsidRDefault="00000000">
      <w:r>
        <w:lastRenderedPageBreak/>
        <w:t xml:space="preserve">При затруднениях используйте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methodical_guide.md</w:t>
      </w:r>
      <w:r>
        <w:t>, но все команды, адреса и результаты на своём стенде проверяйте самостоятельно.</w:t>
      </w:r>
    </w:p>
    <w:p w14:paraId="3AA4F628" w14:textId="77777777" w:rsidR="000A067F" w:rsidRDefault="00000000">
      <w:pPr>
        <w:pStyle w:val="2"/>
        <w:spacing w:line="276" w:lineRule="auto"/>
      </w:pPr>
      <w:r>
        <w:t>2. Профессиональная ситуация</w:t>
      </w:r>
    </w:p>
    <w:p w14:paraId="6584389E" w14:textId="77777777" w:rsidR="000A067F" w:rsidRDefault="00000000">
      <w:r>
        <w:t xml:space="preserve">Вы работаете системным администратором небольшой организации. Внутренние серверы доступны только по IP-адресам, из-за чего в документации и настройках появляются ошибки. Нужно развернуть внутренний DNS-сервер для учебной зоны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, настроить прямое и обратное разрешение имён и подтвердить работу DNS с клиентской машины.</w:t>
      </w:r>
    </w:p>
    <w:p w14:paraId="1C7CE84E" w14:textId="77777777" w:rsidR="000A067F" w:rsidRDefault="00000000">
      <w:r>
        <w:t>Сервер должен быть авторитетным для внутренней зоны. Публикация зоны в Интернет и настройка публичного DNS в эту работу не входят.</w:t>
      </w:r>
    </w:p>
    <w:p w14:paraId="7EE8C92E" w14:textId="77777777" w:rsidR="000A067F" w:rsidRDefault="00000000">
      <w:pPr>
        <w:pStyle w:val="2"/>
        <w:spacing w:line="276" w:lineRule="auto"/>
      </w:pPr>
      <w:r>
        <w:t>3. Исходные данные и ограничения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4"/>
        <w:gridCol w:w="4472"/>
      </w:tblGrid>
      <w:tr w:rsidR="000A067F" w14:paraId="0043A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7AE98A" w14:textId="77777777" w:rsidR="000A067F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5E287A" w14:textId="77777777" w:rsidR="000A067F" w:rsidRDefault="00000000">
            <w:r>
              <w:rPr>
                <w:color w:val="000000"/>
              </w:rPr>
              <w:t>Значение</w:t>
            </w:r>
          </w:p>
        </w:tc>
      </w:tr>
      <w:tr w:rsidR="000A067F" w14:paraId="243CC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3FDFF0" w14:textId="77777777" w:rsidR="000A067F" w:rsidRDefault="00000000">
            <w:r>
              <w:t>Внутренняя сеть VirtualBox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7ED84D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dns-lab</w:t>
            </w:r>
          </w:p>
        </w:tc>
      </w:tr>
      <w:tr w:rsidR="000A067F" w14:paraId="519A5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00AC4F" w14:textId="77777777" w:rsidR="000A067F" w:rsidRDefault="00000000">
            <w:r>
              <w:t>Сеть стенда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DF1E4D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192.168.10.0/24</w:t>
            </w:r>
          </w:p>
        </w:tc>
      </w:tr>
      <w:tr w:rsidR="000A067F" w14:paraId="5F5359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A3D000" w14:textId="77777777" w:rsidR="000A067F" w:rsidRDefault="00000000">
            <w:r>
              <w:t>DNS-сервер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6F63C5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dns01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192.168.10.10/24</w:t>
            </w:r>
          </w:p>
        </w:tc>
      </w:tr>
      <w:tr w:rsidR="000A067F" w14:paraId="635B1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93E08B" w14:textId="77777777" w:rsidR="000A067F" w:rsidRDefault="00000000">
            <w:r>
              <w:t>Клиент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19E461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client01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192.168.10.101/24</w:t>
            </w:r>
          </w:p>
        </w:tc>
      </w:tr>
      <w:tr w:rsidR="000A067F" w14:paraId="3A477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01A9A0" w14:textId="77777777" w:rsidR="000A067F" w:rsidRDefault="00000000">
            <w:r>
              <w:lastRenderedPageBreak/>
              <w:t>Прямая зона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D541BB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</w:tr>
      <w:tr w:rsidR="000A067F" w14:paraId="34359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C40703" w14:textId="77777777" w:rsidR="000A067F" w:rsidRDefault="00000000">
            <w:r>
              <w:t>Обратная зона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4DF825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10.168.192.in-addr.arpa</w:t>
            </w:r>
          </w:p>
        </w:tc>
      </w:tr>
      <w:tr w:rsidR="000A067F" w:rsidRPr="00E27CC4" w14:paraId="2AAC1A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35A9BB" w14:textId="77777777" w:rsidR="000A067F" w:rsidRDefault="00000000">
            <w:r>
              <w:t>Файл прямой зоны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BD1A71" w14:textId="77777777" w:rsidR="000A067F" w:rsidRPr="00E27CC4" w:rsidRDefault="00000000">
            <w:pPr>
              <w:rPr>
                <w:lang w:val="en-US"/>
              </w:rPr>
            </w:pPr>
            <w:r w:rsidRPr="00E27CC4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/etc/bind/db.company.test</w:t>
            </w:r>
          </w:p>
        </w:tc>
      </w:tr>
      <w:tr w:rsidR="000A067F" w14:paraId="6949C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88061D" w14:textId="77777777" w:rsidR="000A067F" w:rsidRDefault="00000000">
            <w:r>
              <w:t>Файл обратной зоны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5F40E8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/etc/bind/db.192.168.10</w:t>
            </w:r>
          </w:p>
        </w:tc>
      </w:tr>
      <w:tr w:rsidR="000A067F" w14:paraId="521746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F85E2B" w14:textId="77777777" w:rsidR="000A067F" w:rsidRDefault="00000000">
            <w:r>
              <w:t>Служба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418851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bind9</w:t>
            </w:r>
          </w:p>
        </w:tc>
      </w:tr>
      <w:tr w:rsidR="000A067F" w14:paraId="02C90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E8E92C" w14:textId="77777777" w:rsidR="000A067F" w:rsidRDefault="00000000">
            <w:r>
              <w:t>Порт DNS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4630C0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53/udp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53/tcp</w:t>
            </w:r>
          </w:p>
        </w:tc>
      </w:tr>
    </w:tbl>
    <w:p w14:paraId="744E5DB5" w14:textId="77777777" w:rsidR="000A067F" w:rsidRDefault="00000000">
      <w:r>
        <w:t>Обязательные DNS-записи: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5"/>
        <w:gridCol w:w="1203"/>
        <w:gridCol w:w="4168"/>
      </w:tblGrid>
      <w:tr w:rsidR="000A067F" w14:paraId="529BAE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6DEBE1" w14:textId="77777777" w:rsidR="000A067F" w:rsidRDefault="00000000">
            <w:r>
              <w:rPr>
                <w:color w:val="000000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FF02B5" w14:textId="77777777" w:rsidR="000A067F" w:rsidRDefault="00000000">
            <w:r>
              <w:rPr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17D037" w14:textId="77777777" w:rsidR="000A067F" w:rsidRDefault="00000000">
            <w:r>
              <w:rPr>
                <w:color w:val="000000"/>
              </w:rPr>
              <w:t>Значение</w:t>
            </w:r>
          </w:p>
        </w:tc>
      </w:tr>
      <w:tr w:rsidR="000A067F" w14:paraId="19B98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84A953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dns01.company.test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6094EB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3DC4F3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192.168.10.10</w:t>
            </w:r>
          </w:p>
        </w:tc>
      </w:tr>
      <w:tr w:rsidR="000A067F" w14:paraId="0E3629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640FFF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web01.company.test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C699A9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018ACA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192.168.10.20</w:t>
            </w:r>
          </w:p>
        </w:tc>
      </w:tr>
      <w:tr w:rsidR="000A067F" w14:paraId="4F539E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D659E5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mail01.company.test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438906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EC7510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192.168.10.30</w:t>
            </w:r>
          </w:p>
        </w:tc>
      </w:tr>
      <w:tr w:rsidR="000A067F" w14:paraId="30531B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E29416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www.company.test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580182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CNAME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3EB92E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web01.company.test</w:t>
            </w:r>
          </w:p>
        </w:tc>
      </w:tr>
      <w:tr w:rsidR="000A067F" w14:paraId="483FD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5AF4A6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6874D8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MX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577C14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10 mail01.company.test</w:t>
            </w:r>
          </w:p>
        </w:tc>
      </w:tr>
      <w:tr w:rsidR="000A067F" w14:paraId="6D173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2BB8B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81971E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PTR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8F28A5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dns01.company.test</w:t>
            </w:r>
          </w:p>
        </w:tc>
      </w:tr>
      <w:tr w:rsidR="000A067F" w14:paraId="0B2403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C47D9A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192.168.10.20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13481A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PTR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C1C80B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web01.company.test</w:t>
            </w:r>
          </w:p>
        </w:tc>
      </w:tr>
      <w:tr w:rsidR="000A067F" w14:paraId="0AC69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988DC8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lastRenderedPageBreak/>
              <w:t>192.168.10.30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84237A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PTR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51AF7F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mail01.company.test</w:t>
            </w:r>
          </w:p>
        </w:tc>
      </w:tr>
    </w:tbl>
    <w:p w14:paraId="7F1457DA" w14:textId="77777777" w:rsidR="000A067F" w:rsidRDefault="00000000">
      <w:r>
        <w:t xml:space="preserve">Используйте зону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 xml:space="preserve">. Домен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.test</w:t>
      </w:r>
      <w:r>
        <w:t xml:space="preserve"> предназначен для тестовых сценариев и не должен использоваться как публичная рабочая зона.</w:t>
      </w:r>
    </w:p>
    <w:p w14:paraId="4A7B50AA" w14:textId="77777777" w:rsidR="000A067F" w:rsidRDefault="00000000">
      <w:r>
        <w:t xml:space="preserve">Проверка по имени выполняется только после настройки DNS. До этого используйте IP-адреса или локальный файл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/etc/hosts</w:t>
      </w:r>
      <w:r>
        <w:t>, если он нужен для подготовки сервера.</w:t>
      </w:r>
    </w:p>
    <w:p w14:paraId="77D25701" w14:textId="77777777" w:rsidR="000A067F" w:rsidRDefault="00000000">
      <w:pPr>
        <w:pStyle w:val="2"/>
        <w:spacing w:line="276" w:lineRule="auto"/>
      </w:pPr>
      <w:r>
        <w:t>4. Требования безопасности</w:t>
      </w:r>
    </w:p>
    <w:p w14:paraId="5B60CBFB" w14:textId="77777777" w:rsidR="000A067F" w:rsidRDefault="00000000">
      <w:pPr>
        <w:pBdr>
          <w:left w:val="single" w:sz="12" w:space="0" w:color="CCCCCC"/>
        </w:pBdr>
        <w:shd w:val="clear" w:color="auto" w:fill="F9F9F9"/>
        <w:ind w:left="720"/>
      </w:pPr>
      <w:r>
        <w:rPr>
          <w:i/>
          <w:iCs/>
          <w:color w:val="666666"/>
        </w:rPr>
        <w:t xml:space="preserve">Важно: перед изменением сетевой конфигурации и файлов BIND9 сделайте снимок ВМ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dns01</w:t>
      </w:r>
      <w:r>
        <w:rPr>
          <w:i/>
          <w:iCs/>
          <w:color w:val="666666"/>
        </w:rPr>
        <w:t>. Ошибка в IP-адресе или синтаксисе зоны может привести к потере доступа к серверу или остановке DNS-службы.</w:t>
      </w:r>
    </w:p>
    <w:p w14:paraId="2B7E3786" w14:textId="77777777" w:rsidR="000A067F" w:rsidRDefault="00000000">
      <w:r>
        <w:t>Соблюдайте требования:</w:t>
      </w:r>
    </w:p>
    <w:p w14:paraId="2424D344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проверяйте IP-адреса командой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ip addr</w:t>
      </w:r>
      <w:r>
        <w:t xml:space="preserve"> перед настройкой BIND9;</w:t>
      </w:r>
    </w:p>
    <w:p w14:paraId="33C9AB66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перед применением конфигурации выполняйте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named-checkconf</w:t>
      </w:r>
      <w:r>
        <w:t>;</w:t>
      </w:r>
    </w:p>
    <w:p w14:paraId="5AC13DC5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перед перезагрузкой службы проверяйте обе зоны через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named-checkzone</w:t>
      </w:r>
      <w:r>
        <w:t>;</w:t>
      </w:r>
    </w:p>
    <w:p w14:paraId="426BA6FA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не перезапускайте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bind9</w:t>
      </w:r>
      <w:r>
        <w:t>, если проверка конфигурации завершилась ошибкой;</w:t>
      </w:r>
    </w:p>
    <w:p w14:paraId="36F19AB0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не открывайте DNS-запросы для внешних сетей, разрешите запросы только 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localhost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192.168.10.0/24</w:t>
      </w:r>
      <w:r>
        <w:t>;</w:t>
      </w:r>
    </w:p>
    <w:p w14:paraId="6DC831EB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>не включайте в отчёт пароли, приватные ключи и секретные токены.</w:t>
      </w:r>
    </w:p>
    <w:p w14:paraId="342FF85C" w14:textId="77777777" w:rsidR="000A067F" w:rsidRDefault="00000000">
      <w:pPr>
        <w:pStyle w:val="2"/>
        <w:spacing w:line="276" w:lineRule="auto"/>
      </w:pPr>
      <w:r>
        <w:t>5. Порядок выполнения работы</w:t>
      </w:r>
    </w:p>
    <w:p w14:paraId="2F57C228" w14:textId="77777777" w:rsidR="000A067F" w:rsidRDefault="00000000">
      <w:pPr>
        <w:pStyle w:val="3"/>
        <w:spacing w:line="276" w:lineRule="auto"/>
      </w:pPr>
      <w:r>
        <w:t>Этап 1. Подготовьте стенд</w:t>
      </w:r>
    </w:p>
    <w:p w14:paraId="54C03F1D" w14:textId="77777777" w:rsidR="000A067F" w:rsidRDefault="00000000">
      <w:r>
        <w:t xml:space="preserve">Подготовьте ВМ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dns01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client01</w:t>
      </w:r>
      <w:r>
        <w:t xml:space="preserve"> в сети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dns-lab</w:t>
      </w:r>
      <w:r>
        <w:t xml:space="preserve">. Назначьте серверу статический адрес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192.168.10.10/24</w:t>
      </w:r>
      <w:r>
        <w:t>. Убедитесь, что сервер имеет временный доступ к репозиториям для установки пакетов.</w:t>
      </w:r>
    </w:p>
    <w:p w14:paraId="6E42196B" w14:textId="77777777" w:rsidR="000A067F" w:rsidRDefault="00000000">
      <w:r>
        <w:t>Контрольная точка:</w:t>
      </w:r>
    </w:p>
    <w:p w14:paraId="78D60E8F" w14:textId="77777777" w:rsidR="000A067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ip addr</w:t>
      </w:r>
    </w:p>
    <w:p w14:paraId="46F98B58" w14:textId="77777777" w:rsidR="000A067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ping -c 4 192.168.10.101</w:t>
      </w:r>
    </w:p>
    <w:p w14:paraId="6E63917F" w14:textId="77777777" w:rsidR="000A067F" w:rsidRDefault="00000000">
      <w:r>
        <w:t>Критерий перехода: сервер имеет нужный адрес во внутренней сети и видит клиента по IP-адресу.</w:t>
      </w:r>
    </w:p>
    <w:p w14:paraId="7CD1AFDE" w14:textId="77777777" w:rsidR="000A067F" w:rsidRDefault="00000000">
      <w:pPr>
        <w:pStyle w:val="3"/>
        <w:spacing w:line="276" w:lineRule="auto"/>
      </w:pPr>
      <w:r>
        <w:t>Этап 2. Установите BIND9 и диагностические утилиты</w:t>
      </w:r>
    </w:p>
    <w:p w14:paraId="1354C5DF" w14:textId="77777777" w:rsidR="000A067F" w:rsidRDefault="00000000">
      <w:r>
        <w:t xml:space="preserve">Установите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dns01</w:t>
      </w:r>
      <w:r>
        <w:t xml:space="preserve"> DNS-сервер BIND9 и инструменты проверки. После установки проверьте состояние службы и порт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53</w:t>
      </w:r>
      <w:r>
        <w:t>.</w:t>
      </w:r>
    </w:p>
    <w:p w14:paraId="3637B6FB" w14:textId="77777777" w:rsidR="000A067F" w:rsidRPr="00E27CC4" w:rsidRDefault="00000000">
      <w:pPr>
        <w:rPr>
          <w:lang w:val="en-US"/>
        </w:rPr>
      </w:pPr>
      <w:r>
        <w:t>Ключевые</w:t>
      </w:r>
      <w:r w:rsidRPr="00E27CC4">
        <w:rPr>
          <w:lang w:val="en-US"/>
        </w:rPr>
        <w:t xml:space="preserve"> </w:t>
      </w:r>
      <w:r>
        <w:t>команды</w:t>
      </w:r>
      <w:r w:rsidRPr="00E27CC4">
        <w:rPr>
          <w:lang w:val="en-US"/>
        </w:rPr>
        <w:t>:</w:t>
      </w:r>
    </w:p>
    <w:p w14:paraId="12739327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sudo apt update</w:t>
      </w:r>
    </w:p>
    <w:p w14:paraId="76E0FC15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sudo apt install bind9 bind9-utils dnsutils -y</w:t>
      </w:r>
    </w:p>
    <w:p w14:paraId="3033A552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systemctl status bind9</w:t>
      </w:r>
    </w:p>
    <w:p w14:paraId="4859FFA6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sudo ss -lunpt | grep ':53'</w:t>
      </w:r>
    </w:p>
    <w:p w14:paraId="3FB15A5F" w14:textId="77777777" w:rsidR="000A067F" w:rsidRDefault="00000000">
      <w:r>
        <w:t xml:space="preserve">Контрольная точка: служба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bind9</w:t>
      </w:r>
      <w:r>
        <w:t xml:space="preserve"> активна, порт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53/udp</w:t>
      </w:r>
      <w:r>
        <w:t xml:space="preserve"> слушается на сервере.</w:t>
      </w:r>
    </w:p>
    <w:p w14:paraId="11E4CAE7" w14:textId="77777777" w:rsidR="000A067F" w:rsidRDefault="00000000">
      <w:pPr>
        <w:pStyle w:val="3"/>
        <w:spacing w:line="276" w:lineRule="auto"/>
      </w:pPr>
      <w:r>
        <w:t>Этап 3. Настройте общие параметры BIND9</w:t>
      </w:r>
    </w:p>
    <w:p w14:paraId="1148B1F9" w14:textId="77777777" w:rsidR="000A067F" w:rsidRDefault="00000000">
      <w:r>
        <w:lastRenderedPageBreak/>
        <w:t xml:space="preserve">Настройте BIND9 так, чтобы сервер принимал запросы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127.0.0.1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192.168.10.10</w:t>
      </w:r>
      <w:r>
        <w:t xml:space="preserve">, а клиенты из сети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192.168.10.0/24</w:t>
      </w:r>
      <w:r>
        <w:t xml:space="preserve"> могли запрашивать внутреннюю зону.</w:t>
      </w:r>
    </w:p>
    <w:p w14:paraId="2CE05DD2" w14:textId="77777777" w:rsidR="000A067F" w:rsidRDefault="00000000">
      <w:r>
        <w:t>В конфигурации должны быть отражены:</w:t>
      </w:r>
    </w:p>
    <w:p w14:paraId="367C1C41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рабочий каталог BIND9;</w:t>
      </w:r>
    </w:p>
    <w:p w14:paraId="5254B0B8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адреса, на которых сервер слушает DNS-запросы;</w:t>
      </w:r>
    </w:p>
    <w:p w14:paraId="160C6B26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ограничение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allow-query</w:t>
      </w:r>
      <w:r>
        <w:t xml:space="preserve"> для локального хоста и учебной сети;</w:t>
      </w:r>
    </w:p>
    <w:p w14:paraId="75773E49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запрет обслуживания внешних сетей.</w:t>
      </w:r>
    </w:p>
    <w:p w14:paraId="7A9D5A2C" w14:textId="77777777" w:rsidR="000A067F" w:rsidRDefault="00000000">
      <w:r>
        <w:t>Контрольная точка:</w:t>
      </w:r>
    </w:p>
    <w:p w14:paraId="01993A4E" w14:textId="77777777" w:rsidR="000A067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sudo named-checkconf</w:t>
      </w:r>
    </w:p>
    <w:p w14:paraId="6E5E8099" w14:textId="77777777" w:rsidR="000A067F" w:rsidRDefault="00000000">
      <w:r>
        <w:t>Критерий перехода: команда завершается без ошибок.</w:t>
      </w:r>
    </w:p>
    <w:p w14:paraId="3A786B9D" w14:textId="77777777" w:rsidR="000A067F" w:rsidRDefault="00000000">
      <w:pPr>
        <w:pStyle w:val="3"/>
        <w:spacing w:line="276" w:lineRule="auto"/>
      </w:pPr>
      <w:r>
        <w:t>Этап 4. Объявите прямую и обратную зоны</w:t>
      </w:r>
    </w:p>
    <w:p w14:paraId="38C538FB" w14:textId="77777777" w:rsidR="000A067F" w:rsidRDefault="00000000">
      <w:r>
        <w:t xml:space="preserve">В файле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/etc/bind/named.conf.local</w:t>
      </w:r>
      <w:r>
        <w:t xml:space="preserve"> объявите зоны:</w:t>
      </w:r>
    </w:p>
    <w:p w14:paraId="0127D1F3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;</w:t>
      </w:r>
    </w:p>
    <w:p w14:paraId="6FAE05CE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10.168.192.in-addr.arpa</w:t>
      </w:r>
      <w:r>
        <w:t>.</w:t>
      </w:r>
    </w:p>
    <w:p w14:paraId="0221A853" w14:textId="77777777" w:rsidR="000A067F" w:rsidRDefault="00000000">
      <w:r>
        <w:t xml:space="preserve">Обе зоны должны иметь тип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primary</w:t>
      </w:r>
      <w:r>
        <w:t xml:space="preserve"> и ссылаться на файлы зон из таблицы исходных данных.</w:t>
      </w:r>
    </w:p>
    <w:p w14:paraId="60433A2A" w14:textId="77777777" w:rsidR="000A067F" w:rsidRDefault="00000000">
      <w:r>
        <w:t>Контрольная точка:</w:t>
      </w:r>
    </w:p>
    <w:p w14:paraId="0E1B3814" w14:textId="77777777" w:rsidR="000A067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sudo named-checkconf</w:t>
      </w:r>
    </w:p>
    <w:p w14:paraId="45430113" w14:textId="77777777" w:rsidR="000A067F" w:rsidRDefault="00000000">
      <w:r>
        <w:t>Критерий перехода: BIND9 принимает объявления зон без синтаксических ошибок.</w:t>
      </w:r>
    </w:p>
    <w:p w14:paraId="368D1D61" w14:textId="77777777" w:rsidR="000A067F" w:rsidRDefault="00000000">
      <w:pPr>
        <w:pStyle w:val="3"/>
        <w:spacing w:line="276" w:lineRule="auto"/>
      </w:pPr>
      <w:r>
        <w:lastRenderedPageBreak/>
        <w:t xml:space="preserve">Этап 5. Создайте прямую зону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</w:p>
    <w:p w14:paraId="5EACE628" w14:textId="77777777" w:rsidR="000A067F" w:rsidRDefault="00000000">
      <w:r>
        <w:t xml:space="preserve">Создайте файл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/etc/bind/db.company.test</w:t>
      </w:r>
      <w:r>
        <w:t xml:space="preserve">. Добавьте записи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SOA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NS</w:t>
      </w:r>
      <w:r>
        <w:t xml:space="preserve">, обязательные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A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CNAME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MX</w:t>
      </w:r>
      <w:r>
        <w:t xml:space="preserve"> из исходных данных.</w:t>
      </w:r>
    </w:p>
    <w:p w14:paraId="2A067728" w14:textId="77777777" w:rsidR="000A067F" w:rsidRDefault="00000000">
      <w:r>
        <w:t xml:space="preserve">В зоне используйте serial в формате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YYYYMMDDNN</w:t>
      </w:r>
      <w:r>
        <w:t>. При каждом изменении файла зоны увеличивайте serial.</w:t>
      </w:r>
    </w:p>
    <w:p w14:paraId="5515FF37" w14:textId="77777777" w:rsidR="000A067F" w:rsidRPr="00E27CC4" w:rsidRDefault="00000000">
      <w:pPr>
        <w:rPr>
          <w:lang w:val="en-US"/>
        </w:rPr>
      </w:pPr>
      <w:r>
        <w:t>Контрольная</w:t>
      </w:r>
      <w:r w:rsidRPr="00E27CC4">
        <w:rPr>
          <w:lang w:val="en-US"/>
        </w:rPr>
        <w:t xml:space="preserve"> </w:t>
      </w:r>
      <w:r>
        <w:t>точка</w:t>
      </w:r>
      <w:r w:rsidRPr="00E27CC4">
        <w:rPr>
          <w:lang w:val="en-US"/>
        </w:rPr>
        <w:t>:</w:t>
      </w:r>
    </w:p>
    <w:p w14:paraId="47ECB7F9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sudo named-checkzone company.test /etc/bind/db.company.test</w:t>
      </w:r>
    </w:p>
    <w:p w14:paraId="5F5AA0E0" w14:textId="77777777" w:rsidR="000A067F" w:rsidRDefault="00000000">
      <w:r>
        <w:t xml:space="preserve">Критерий перехода: проверка зоны возвращает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OK</w:t>
      </w:r>
      <w:r>
        <w:t xml:space="preserve"> и показывает загруженный serial.</w:t>
      </w:r>
    </w:p>
    <w:p w14:paraId="32DA8DEA" w14:textId="77777777" w:rsidR="000A067F" w:rsidRDefault="00000000">
      <w:pPr>
        <w:pStyle w:val="3"/>
        <w:spacing w:line="276" w:lineRule="auto"/>
      </w:pPr>
      <w:r>
        <w:t>Этап 6. Создайте обратную зону</w:t>
      </w:r>
    </w:p>
    <w:p w14:paraId="05830A00" w14:textId="77777777" w:rsidR="000A067F" w:rsidRDefault="00000000">
      <w:r>
        <w:t xml:space="preserve">Создайте файл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/etc/bind/db.192.168.10</w:t>
      </w:r>
      <w:r>
        <w:t xml:space="preserve">. Добавьте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SOA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NS</w:t>
      </w:r>
      <w:r>
        <w:t xml:space="preserve"> и обязательные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PTR</w:t>
      </w:r>
      <w:r>
        <w:t xml:space="preserve">-записи для адресов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192.168.10.10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192.168.10.20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192.168.10.30</w:t>
      </w:r>
      <w:r>
        <w:t>.</w:t>
      </w:r>
    </w:p>
    <w:p w14:paraId="0F235A20" w14:textId="77777777" w:rsidR="000A067F" w:rsidRDefault="00000000">
      <w:r>
        <w:t xml:space="preserve">Для сети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/24</w:t>
      </w:r>
      <w:r>
        <w:t xml:space="preserve"> в PTR-записях используйте последний октет IP-адреса.</w:t>
      </w:r>
    </w:p>
    <w:p w14:paraId="5A4532F9" w14:textId="77777777" w:rsidR="000A067F" w:rsidRPr="00E27CC4" w:rsidRDefault="00000000">
      <w:pPr>
        <w:rPr>
          <w:lang w:val="en-US"/>
        </w:rPr>
      </w:pPr>
      <w:r>
        <w:t>Контрольная</w:t>
      </w:r>
      <w:r w:rsidRPr="00E27CC4">
        <w:rPr>
          <w:lang w:val="en-US"/>
        </w:rPr>
        <w:t xml:space="preserve"> </w:t>
      </w:r>
      <w:r>
        <w:t>точка</w:t>
      </w:r>
      <w:r w:rsidRPr="00E27CC4">
        <w:rPr>
          <w:lang w:val="en-US"/>
        </w:rPr>
        <w:t>:</w:t>
      </w:r>
    </w:p>
    <w:p w14:paraId="2BC160E3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sudo named-checkzone 10.168.192.in-addr.arpa /etc/bind/db.192.168.10</w:t>
      </w:r>
    </w:p>
    <w:p w14:paraId="34AEA38E" w14:textId="77777777" w:rsidR="000A067F" w:rsidRDefault="00000000">
      <w:r>
        <w:t xml:space="preserve">Критерий перехода: обратная зона проходит проверку и возвращает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OK</w:t>
      </w:r>
      <w:r>
        <w:t>.</w:t>
      </w:r>
    </w:p>
    <w:p w14:paraId="2AC5562E" w14:textId="77777777" w:rsidR="000A067F" w:rsidRDefault="00000000">
      <w:pPr>
        <w:pStyle w:val="3"/>
        <w:spacing w:line="276" w:lineRule="auto"/>
      </w:pPr>
      <w:r>
        <w:t>Этап 7. Примените конфигурацию и проверьте ответы с сервера</w:t>
      </w:r>
    </w:p>
    <w:p w14:paraId="6F87E326" w14:textId="77777777" w:rsidR="000A067F" w:rsidRDefault="00000000">
      <w:r>
        <w:t xml:space="preserve">После успешной проверки конфигурации перечитайте настройки BIND9. Проверьте прямые и обратные запросы 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dns01</w:t>
      </w:r>
      <w:r>
        <w:t>.</w:t>
      </w:r>
    </w:p>
    <w:p w14:paraId="4B220ABC" w14:textId="77777777" w:rsidR="000A067F" w:rsidRDefault="00000000">
      <w:r>
        <w:t>Ключевые команды:</w:t>
      </w:r>
    </w:p>
    <w:p w14:paraId="7402B7B8" w14:textId="77777777" w:rsidR="000A067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sudo systemctl reload bind9</w:t>
      </w:r>
    </w:p>
    <w:p w14:paraId="274EFD7D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lastRenderedPageBreak/>
        <w:t>dig @127.0.0.1 web01.company.test A</w:t>
      </w:r>
    </w:p>
    <w:p w14:paraId="1C5F70C4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dig @127.0.0.1 www.company.test CNAME</w:t>
      </w:r>
    </w:p>
    <w:p w14:paraId="1475C634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dig @127.0.0.1 company.test MX</w:t>
      </w:r>
    </w:p>
    <w:p w14:paraId="054178CF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dig @127.0.0.1 -x 192.168.10.20</w:t>
      </w:r>
    </w:p>
    <w:p w14:paraId="3BC44E5A" w14:textId="77777777" w:rsidR="000A067F" w:rsidRDefault="00000000">
      <w:r>
        <w:t>Контрольная точка: DNS-сервер возвращает правильные записи для прямой и обратной зон.</w:t>
      </w:r>
    </w:p>
    <w:p w14:paraId="74FEB287" w14:textId="77777777" w:rsidR="000A067F" w:rsidRDefault="00000000">
      <w:pPr>
        <w:pStyle w:val="3"/>
        <w:spacing w:line="276" w:lineRule="auto"/>
      </w:pPr>
      <w:r>
        <w:t>Этап 8. Настройте клиентскую проверку</w:t>
      </w:r>
    </w:p>
    <w:p w14:paraId="6A13CB18" w14:textId="77777777" w:rsidR="000A067F" w:rsidRDefault="00000000">
      <w:r>
        <w:t xml:space="preserve">Настройте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client01</w:t>
      </w:r>
      <w:r>
        <w:t xml:space="preserve"> так, чтобы DNS-запросы к зоне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 xml:space="preserve"> отправлялись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192.168.10.10</w:t>
      </w:r>
      <w:r>
        <w:t xml:space="preserve">. Для Linux-клиента проверьте активные DNS-настройки через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resolvectl status</w:t>
      </w:r>
      <w:r>
        <w:t xml:space="preserve">. Для Windows-клиента используйте настройки IPv4-адаптера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nslookup</w:t>
      </w:r>
      <w:r>
        <w:t>.</w:t>
      </w:r>
    </w:p>
    <w:p w14:paraId="146340D9" w14:textId="77777777" w:rsidR="000A067F" w:rsidRDefault="00000000">
      <w:r>
        <w:t>Контрольная точка для Linux:</w:t>
      </w:r>
    </w:p>
    <w:p w14:paraId="3EBB723D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resolvectl status</w:t>
      </w:r>
    </w:p>
    <w:p w14:paraId="381A6AD9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dig web01.company.test A</w:t>
      </w:r>
    </w:p>
    <w:p w14:paraId="6881D4C1" w14:textId="77777777" w:rsidR="000A067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dig -x 192.168.10.20</w:t>
      </w:r>
    </w:p>
    <w:p w14:paraId="57CBECB8" w14:textId="77777777" w:rsidR="000A067F" w:rsidRDefault="00000000">
      <w:r>
        <w:t>Контрольная точка для Windows:</w:t>
      </w:r>
    </w:p>
    <w:p w14:paraId="45452B4E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nslookup web01.company.test 192.168.10.10</w:t>
      </w:r>
    </w:p>
    <w:p w14:paraId="099B2EB9" w14:textId="77777777" w:rsidR="000A067F" w:rsidRPr="00E27C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E27CC4">
        <w:rPr>
          <w:rFonts w:ascii="Consolas" w:eastAsia="Consolas" w:hAnsi="Consolas" w:cs="Consolas"/>
          <w:sz w:val="20"/>
          <w:szCs w:val="20"/>
          <w:lang w:val="en-US"/>
        </w:rPr>
        <w:t>nslookup 192.168.10.20 192.168.10.10</w:t>
      </w:r>
    </w:p>
    <w:p w14:paraId="215C2B74" w14:textId="77777777" w:rsidR="000A067F" w:rsidRDefault="00000000">
      <w:r>
        <w:t xml:space="preserve">Критерий перехода: клиент получает адрес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192.168.10.20</w:t>
      </w:r>
      <w:r>
        <w:t xml:space="preserve"> для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web01.company.test</w:t>
      </w:r>
      <w:r>
        <w:t xml:space="preserve"> и имя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web01.company.test</w:t>
      </w:r>
      <w:r>
        <w:t xml:space="preserve"> для обратного запроса.</w:t>
      </w:r>
    </w:p>
    <w:p w14:paraId="67FBB61D" w14:textId="77777777" w:rsidR="000A067F" w:rsidRDefault="00000000">
      <w:pPr>
        <w:pStyle w:val="3"/>
        <w:spacing w:line="276" w:lineRule="auto"/>
      </w:pPr>
      <w:r>
        <w:t>Этап 9. Выполните диагностику типовой ошибки</w:t>
      </w:r>
    </w:p>
    <w:p w14:paraId="3E86607C" w14:textId="77777777" w:rsidR="000A067F" w:rsidRDefault="00000000">
      <w:r>
        <w:t>Смоделируйте одну безопасную ошибку в файле прямой зоны: например, временно измените имя проверочной записи или не увеличьте serial при изменении. Найдите причину через проверочные команды и журнал, затем восстановите правильную конфигурацию.</w:t>
      </w:r>
    </w:p>
    <w:p w14:paraId="443048BE" w14:textId="77777777" w:rsidR="000A067F" w:rsidRDefault="00000000">
      <w:r>
        <w:lastRenderedPageBreak/>
        <w:t>Обязательные действия:</w:t>
      </w:r>
    </w:p>
    <w:p w14:paraId="0B6376BF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зафиксируйте симптом ошибки;</w:t>
      </w:r>
    </w:p>
    <w:p w14:paraId="01CF2913" w14:textId="77777777" w:rsidR="000A067F" w:rsidRPr="00E27CC4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t>выполните</w:t>
      </w:r>
      <w:r w:rsidRPr="00E27CC4">
        <w:rPr>
          <w:lang w:val="en-US"/>
        </w:rPr>
        <w:t xml:space="preserve">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named-checkzone</w:t>
      </w:r>
      <w:r w:rsidRPr="00E27CC4">
        <w:rPr>
          <w:lang w:val="en-US"/>
        </w:rPr>
        <w:t xml:space="preserve"> </w:t>
      </w:r>
      <w:r>
        <w:t>или</w:t>
      </w:r>
      <w:r w:rsidRPr="00E27CC4">
        <w:rPr>
          <w:lang w:val="en-US"/>
        </w:rPr>
        <w:t xml:space="preserve">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journalctl -u bind9 -n 50 --no-pager</w:t>
      </w:r>
      <w:r w:rsidRPr="00E27CC4">
        <w:rPr>
          <w:lang w:val="en-US"/>
        </w:rPr>
        <w:t>;</w:t>
      </w:r>
    </w:p>
    <w:p w14:paraId="03676D69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исправьте ошибку;</w:t>
      </w:r>
    </w:p>
    <w:p w14:paraId="31DD0EC5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повторно подтвердите правильный DNS-ответ через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dig</w:t>
      </w:r>
      <w:r>
        <w:t>.</w:t>
      </w:r>
    </w:p>
    <w:p w14:paraId="088C59D3" w14:textId="77777777" w:rsidR="000A067F" w:rsidRDefault="00000000">
      <w:r>
        <w:t>Контрольная точка: в отчёте есть краткое описание ошибки, диагностической команды и исправления.</w:t>
      </w:r>
    </w:p>
    <w:p w14:paraId="0B5EBC13" w14:textId="77777777" w:rsidR="000A067F" w:rsidRDefault="00000000">
      <w:pPr>
        <w:pStyle w:val="2"/>
        <w:spacing w:line="276" w:lineRule="auto"/>
      </w:pPr>
      <w:r>
        <w:t>6. Итоговая проверка</w:t>
      </w:r>
    </w:p>
    <w:p w14:paraId="4C61DA83" w14:textId="77777777" w:rsidR="000A067F" w:rsidRDefault="00000000">
      <w:r>
        <w:t>Убедитесь, что:</w:t>
      </w:r>
    </w:p>
    <w:p w14:paraId="6108BF39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dns01</w:t>
      </w:r>
      <w:r>
        <w:t xml:space="preserve"> имеет адрес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192.168.10.10/24</w:t>
      </w:r>
      <w:r>
        <w:t>;</w:t>
      </w:r>
    </w:p>
    <w:p w14:paraId="279CD7F5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пакеты BIND9 и диагностические утилиты установлены;</w:t>
      </w:r>
    </w:p>
    <w:p w14:paraId="47159B35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named-checkconf</w:t>
      </w:r>
      <w:r>
        <w:t xml:space="preserve"> завершается без ошибок;</w:t>
      </w:r>
    </w:p>
    <w:p w14:paraId="22F02BDA" w14:textId="77777777" w:rsidR="000A067F" w:rsidRPr="00E27CC4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t>прямая</w:t>
      </w:r>
      <w:r w:rsidRPr="00E27CC4">
        <w:rPr>
          <w:lang w:val="en-US"/>
        </w:rPr>
        <w:t xml:space="preserve"> </w:t>
      </w:r>
      <w:r>
        <w:t>зона</w:t>
      </w:r>
      <w:r w:rsidRPr="00E27CC4">
        <w:rPr>
          <w:lang w:val="en-US"/>
        </w:rPr>
        <w:t xml:space="preserve">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company.test</w:t>
      </w:r>
      <w:r w:rsidRPr="00E27CC4">
        <w:rPr>
          <w:lang w:val="en-US"/>
        </w:rPr>
        <w:t xml:space="preserve"> </w:t>
      </w:r>
      <w:r>
        <w:t>проходит</w:t>
      </w:r>
      <w:r w:rsidRPr="00E27CC4">
        <w:rPr>
          <w:lang w:val="en-US"/>
        </w:rPr>
        <w:t xml:space="preserve">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named-checkzone</w:t>
      </w:r>
      <w:r w:rsidRPr="00E27CC4">
        <w:rPr>
          <w:lang w:val="en-US"/>
        </w:rPr>
        <w:t>;</w:t>
      </w:r>
    </w:p>
    <w:p w14:paraId="72CF1DBD" w14:textId="77777777" w:rsidR="000A067F" w:rsidRPr="00E27CC4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t>обратная</w:t>
      </w:r>
      <w:r w:rsidRPr="00E27CC4">
        <w:rPr>
          <w:lang w:val="en-US"/>
        </w:rPr>
        <w:t xml:space="preserve"> </w:t>
      </w:r>
      <w:r>
        <w:t>зона</w:t>
      </w:r>
      <w:r w:rsidRPr="00E27CC4">
        <w:rPr>
          <w:lang w:val="en-US"/>
        </w:rPr>
        <w:t xml:space="preserve">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10.168.192.in-addr.arpa</w:t>
      </w:r>
      <w:r w:rsidRPr="00E27CC4">
        <w:rPr>
          <w:lang w:val="en-US"/>
        </w:rPr>
        <w:t xml:space="preserve"> </w:t>
      </w:r>
      <w:r>
        <w:t>проходит</w:t>
      </w:r>
      <w:r w:rsidRPr="00E27CC4">
        <w:rPr>
          <w:lang w:val="en-US"/>
        </w:rPr>
        <w:t xml:space="preserve">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named-checkzone</w:t>
      </w:r>
      <w:r w:rsidRPr="00E27CC4">
        <w:rPr>
          <w:lang w:val="en-US"/>
        </w:rPr>
        <w:t>;</w:t>
      </w:r>
    </w:p>
    <w:p w14:paraId="0EB4C9CF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служба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bind9</w:t>
      </w:r>
      <w:r>
        <w:t xml:space="preserve"> активна и слушает порт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53</w:t>
      </w:r>
      <w:r>
        <w:t>;</w:t>
      </w:r>
    </w:p>
    <w:p w14:paraId="48AEBE46" w14:textId="77777777" w:rsidR="000A067F" w:rsidRPr="00E27CC4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dig @192.168.10.10 web01.company.test A</w:t>
      </w:r>
      <w:r w:rsidRPr="00E27CC4">
        <w:rPr>
          <w:lang w:val="en-US"/>
        </w:rPr>
        <w:t xml:space="preserve"> </w:t>
      </w:r>
      <w:r>
        <w:t>возвращает</w:t>
      </w:r>
      <w:r w:rsidRPr="00E27CC4">
        <w:rPr>
          <w:lang w:val="en-US"/>
        </w:rPr>
        <w:t xml:space="preserve">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192.168.10.20</w:t>
      </w:r>
      <w:r w:rsidRPr="00E27CC4">
        <w:rPr>
          <w:lang w:val="en-US"/>
        </w:rPr>
        <w:t>;</w:t>
      </w:r>
    </w:p>
    <w:p w14:paraId="72C6667B" w14:textId="77777777" w:rsidR="000A067F" w:rsidRPr="00E27CC4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dig @192.168.10.10 -x 192.168.10.20</w:t>
      </w:r>
      <w:r w:rsidRPr="00E27CC4">
        <w:rPr>
          <w:lang w:val="en-US"/>
        </w:rPr>
        <w:t xml:space="preserve"> </w:t>
      </w:r>
      <w:r>
        <w:t>возвращает</w:t>
      </w:r>
      <w:r w:rsidRPr="00E27CC4">
        <w:rPr>
          <w:lang w:val="en-US"/>
        </w:rPr>
        <w:t xml:space="preserve"> </w:t>
      </w:r>
      <w:r w:rsidRPr="00E27CC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web01.company.test</w:t>
      </w:r>
      <w:r w:rsidRPr="00E27CC4">
        <w:rPr>
          <w:lang w:val="en-US"/>
        </w:rPr>
        <w:t>;</w:t>
      </w:r>
    </w:p>
    <w:p w14:paraId="405681D5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клиентская машина получает DNS-ответ от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192.168.10.10</w:t>
      </w:r>
      <w:r>
        <w:t>;</w:t>
      </w:r>
    </w:p>
    <w:p w14:paraId="51BF99AD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диагностическое действие выполнено и описано.</w:t>
      </w:r>
    </w:p>
    <w:p w14:paraId="3E775EC2" w14:textId="77777777" w:rsidR="000A067F" w:rsidRDefault="00000000">
      <w:pPr>
        <w:pStyle w:val="2"/>
        <w:spacing w:line="276" w:lineRule="auto"/>
      </w:pPr>
      <w:r>
        <w:lastRenderedPageBreak/>
        <w:t>7. Паспорт DNS-сервера</w:t>
      </w:r>
    </w:p>
    <w:p w14:paraId="047B1B50" w14:textId="77777777" w:rsidR="000A067F" w:rsidRDefault="00000000">
      <w:r>
        <w:t>Заполните таблицу по результатам работы.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4"/>
        <w:gridCol w:w="3422"/>
      </w:tblGrid>
      <w:tr w:rsidR="000A067F" w14:paraId="036C77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D36F95" w14:textId="77777777" w:rsidR="000A067F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6C5E5A" w14:textId="77777777" w:rsidR="000A067F" w:rsidRDefault="00000000">
            <w:r>
              <w:rPr>
                <w:color w:val="000000"/>
              </w:rPr>
              <w:t>Значение на стенде</w:t>
            </w:r>
          </w:p>
        </w:tc>
      </w:tr>
      <w:tr w:rsidR="000A067F" w14:paraId="1AF9B1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31E51B" w14:textId="77777777" w:rsidR="000A067F" w:rsidRDefault="00000000">
            <w:r>
              <w:t>Имя DNS-сервера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2F3B10" w14:textId="77777777" w:rsidR="000A067F" w:rsidRDefault="000A067F"/>
        </w:tc>
      </w:tr>
      <w:tr w:rsidR="000A067F" w14:paraId="2547C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0FC9F1" w14:textId="77777777" w:rsidR="000A067F" w:rsidRDefault="00000000">
            <w:r>
              <w:t>IP-адрес DNS-сервера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C30948" w14:textId="77777777" w:rsidR="000A067F" w:rsidRDefault="000A067F"/>
        </w:tc>
      </w:tr>
      <w:tr w:rsidR="000A067F" w14:paraId="58ED9C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309074" w14:textId="77777777" w:rsidR="000A067F" w:rsidRDefault="00000000">
            <w:r>
              <w:t>ОС сервера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229652" w14:textId="77777777" w:rsidR="000A067F" w:rsidRDefault="000A067F"/>
        </w:tc>
      </w:tr>
      <w:tr w:rsidR="000A067F" w14:paraId="056EA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86D8DC" w14:textId="77777777" w:rsidR="000A067F" w:rsidRDefault="00000000">
            <w:r>
              <w:t>Версия BIND9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3A4B7D" w14:textId="77777777" w:rsidR="000A067F" w:rsidRDefault="000A067F"/>
        </w:tc>
      </w:tr>
      <w:tr w:rsidR="000A067F" w14:paraId="23EB55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DDF178" w14:textId="77777777" w:rsidR="000A067F" w:rsidRDefault="00000000">
            <w:r>
              <w:t>Имя прямой зоны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853913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</w:tr>
      <w:tr w:rsidR="000A067F" w14:paraId="72D4E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378C63" w14:textId="77777777" w:rsidR="000A067F" w:rsidRDefault="00000000">
            <w:r>
              <w:t>Имя обратной зоны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116823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10.168.192.in-addr.arpa</w:t>
            </w:r>
          </w:p>
        </w:tc>
      </w:tr>
      <w:tr w:rsidR="000A067F" w:rsidRPr="00E27CC4" w14:paraId="24269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9783CF" w14:textId="77777777" w:rsidR="000A067F" w:rsidRDefault="00000000">
            <w:r>
              <w:t>Файл прямой зоны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A885EC" w14:textId="77777777" w:rsidR="000A067F" w:rsidRPr="00E27CC4" w:rsidRDefault="00000000">
            <w:pPr>
              <w:rPr>
                <w:lang w:val="en-US"/>
              </w:rPr>
            </w:pPr>
            <w:r w:rsidRPr="00E27CC4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/etc/bind/db.company.test</w:t>
            </w:r>
          </w:p>
        </w:tc>
      </w:tr>
      <w:tr w:rsidR="000A067F" w14:paraId="10195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072D6A" w14:textId="77777777" w:rsidR="000A067F" w:rsidRDefault="00000000">
            <w:r>
              <w:t>Файл обратной зоны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662EAC" w14:textId="77777777" w:rsidR="000A067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/etc/bind/db.192.168.10</w:t>
            </w:r>
          </w:p>
        </w:tc>
      </w:tr>
      <w:tr w:rsidR="000A067F" w14:paraId="328B36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1FB3AB" w14:textId="77777777" w:rsidR="000A067F" w:rsidRDefault="00000000">
            <w:r>
              <w:t>Текущий serial зоны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3C7CC4" w14:textId="77777777" w:rsidR="000A067F" w:rsidRDefault="000A067F"/>
        </w:tc>
      </w:tr>
      <w:tr w:rsidR="000A067F" w14:paraId="032D7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AE4226" w14:textId="77777777" w:rsidR="000A067F" w:rsidRDefault="00000000">
            <w:r>
              <w:t>Адрес клиента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2C650D" w14:textId="77777777" w:rsidR="000A067F" w:rsidRDefault="000A067F"/>
        </w:tc>
      </w:tr>
      <w:tr w:rsidR="000A067F" w14:paraId="2F44EE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E95DFE" w14:textId="77777777" w:rsidR="000A067F" w:rsidRDefault="00000000">
            <w:r>
              <w:t>Проверочная команда прямого запроса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C7779E" w14:textId="77777777" w:rsidR="000A067F" w:rsidRDefault="000A067F"/>
        </w:tc>
      </w:tr>
      <w:tr w:rsidR="000A067F" w14:paraId="0D9AD8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8D74D4" w14:textId="77777777" w:rsidR="000A067F" w:rsidRDefault="00000000">
            <w:r>
              <w:lastRenderedPageBreak/>
              <w:t>Проверочная команда обратного запроса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C78DE2" w14:textId="77777777" w:rsidR="000A067F" w:rsidRDefault="000A067F"/>
        </w:tc>
      </w:tr>
    </w:tbl>
    <w:p w14:paraId="0876E01F" w14:textId="77777777" w:rsidR="000A067F" w:rsidRDefault="00000000">
      <w:pPr>
        <w:pStyle w:val="2"/>
        <w:spacing w:line="276" w:lineRule="auto"/>
      </w:pPr>
      <w:r>
        <w:t>8. Что приложить к отчёту</w:t>
      </w:r>
    </w:p>
    <w:p w14:paraId="5380BED8" w14:textId="77777777" w:rsidR="000A067F" w:rsidRDefault="00000000">
      <w:r>
        <w:t>Приложите 6-8 доказательств выполнения:</w:t>
      </w:r>
    </w:p>
    <w:p w14:paraId="0D2641CC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Таблицу адресов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dns01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client01</w:t>
      </w:r>
      <w:r>
        <w:t xml:space="preserve">, подтверждённую выводом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ip addr</w:t>
      </w:r>
      <w:r>
        <w:t xml:space="preserve"> или настройками IPv4.</w:t>
      </w:r>
    </w:p>
    <w:p w14:paraId="0FB6D853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Фрагмент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/etc/bind/named.conf.local</w:t>
      </w:r>
      <w:r>
        <w:t xml:space="preserve"> с объявлениями прямой и обратной зон.</w:t>
      </w:r>
    </w:p>
    <w:p w14:paraId="749597E1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Фрагмент прямой зоны 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SOA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NS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A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CNAME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MX</w:t>
      </w:r>
      <w:r>
        <w:t>.</w:t>
      </w:r>
    </w:p>
    <w:p w14:paraId="29F087A1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Фрагмент обратной зоны 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PTR</w:t>
      </w:r>
      <w:r>
        <w:t>-записями.</w:t>
      </w:r>
    </w:p>
    <w:p w14:paraId="0B8FECC1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Вывод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named-checkconf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named-checkzone</w:t>
      </w:r>
      <w:r>
        <w:t>, подтверждающий отсутствие ошибок.</w:t>
      </w:r>
    </w:p>
    <w:p w14:paraId="2B7A639C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Вывод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dig</w:t>
      </w:r>
      <w:r>
        <w:t xml:space="preserve"> или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nslookup</w:t>
      </w:r>
      <w:r>
        <w:t xml:space="preserve"> для прямого запроса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web01.company.test</w:t>
      </w:r>
      <w:r>
        <w:t>.</w:t>
      </w:r>
    </w:p>
    <w:p w14:paraId="114C13B1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Вывод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dig</w:t>
      </w:r>
      <w:r>
        <w:t xml:space="preserve"> или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nslookup</w:t>
      </w:r>
      <w:r>
        <w:t xml:space="preserve"> для обратного запроса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192.168.10.20</w:t>
      </w:r>
      <w:r>
        <w:t>.</w:t>
      </w:r>
    </w:p>
    <w:p w14:paraId="2E9C33BC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>Описание одной диагностированной ошибки с командой, которая помогла её найти.</w:t>
      </w:r>
    </w:p>
    <w:p w14:paraId="3979833F" w14:textId="77777777" w:rsidR="000A067F" w:rsidRDefault="00000000">
      <w:r>
        <w:t>Скриншоты или текстовый вывод должны показывать имя ВМ, выполненную команду и значимый результат. Не прикладывайте пароли, приватные ключи, токены и другие секретные данные.</w:t>
      </w:r>
    </w:p>
    <w:p w14:paraId="05ACDA76" w14:textId="77777777" w:rsidR="000A067F" w:rsidRDefault="00000000">
      <w:pPr>
        <w:pStyle w:val="2"/>
        <w:spacing w:line="276" w:lineRule="auto"/>
      </w:pPr>
      <w:r>
        <w:t>9. Критерии успешного выполнения</w:t>
      </w:r>
    </w:p>
    <w:p w14:paraId="53459AC9" w14:textId="77777777" w:rsidR="000A067F" w:rsidRDefault="00000000">
      <w:r>
        <w:lastRenderedPageBreak/>
        <w:t>Работа выполнена успешно, если:</w:t>
      </w:r>
    </w:p>
    <w:p w14:paraId="304FFA85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подготовлен стенд из сервера и клиента в сети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dns-lab</w:t>
      </w:r>
      <w:r>
        <w:t>;</w:t>
      </w:r>
    </w:p>
    <w:p w14:paraId="074A9092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сервер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dns01</w:t>
      </w:r>
      <w:r>
        <w:t xml:space="preserve"> обслуживает прямую зону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;</w:t>
      </w:r>
    </w:p>
    <w:p w14:paraId="5298D2C2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сервер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dns01</w:t>
      </w:r>
      <w:r>
        <w:t xml:space="preserve"> обслуживает обратную зону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10.168.192.in-addr.arpa</w:t>
      </w:r>
      <w:r>
        <w:t>;</w:t>
      </w:r>
    </w:p>
    <w:p w14:paraId="4BDA2C46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обязательные записи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A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CNAME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MX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PTR</w:t>
      </w:r>
      <w:r>
        <w:t xml:space="preserve"> возвращают ожидаемые значения;</w:t>
      </w:r>
    </w:p>
    <w:p w14:paraId="0BE1646E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конфигурация проверена до применения;</w:t>
      </w:r>
    </w:p>
    <w:p w14:paraId="60D6921F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клиентская проверка выполнена не только на сервере, но и 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client01</w:t>
      </w:r>
      <w:r>
        <w:t>;</w:t>
      </w:r>
    </w:p>
    <w:p w14:paraId="22B09803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выполнено диагностическое действие;</w:t>
      </w:r>
    </w:p>
    <w:p w14:paraId="6BC48261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паспорт DNS-сервера заполнен;</w:t>
      </w:r>
    </w:p>
    <w:p w14:paraId="6CCAB487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отчёт содержит требуемые доказательства;</w:t>
      </w:r>
    </w:p>
    <w:p w14:paraId="377C9176" w14:textId="77777777" w:rsidR="000A067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студент может объяснить назначение прямой и обратной зон, serial и команд проверки.</w:t>
      </w:r>
    </w:p>
    <w:p w14:paraId="40E51D6E" w14:textId="77777777" w:rsidR="000A067F" w:rsidRDefault="00000000">
      <w:pPr>
        <w:pStyle w:val="2"/>
        <w:spacing w:line="276" w:lineRule="auto"/>
      </w:pPr>
      <w:r>
        <w:t>10. Контрольные вопросы</w:t>
      </w:r>
    </w:p>
    <w:p w14:paraId="30A6DC54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>Чем авторитетный DNS-сервер отличается от рекурсивного резолвера?</w:t>
      </w:r>
    </w:p>
    <w:p w14:paraId="0C5F546A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Почему для учебной зоны используется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, а не произвольный публичный домен?</w:t>
      </w:r>
    </w:p>
    <w:p w14:paraId="40362E70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>Чем прямая DNS-зона отличается от обратной зоны?</w:t>
      </w:r>
    </w:p>
    <w:p w14:paraId="79A066E9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Зачем в зоне нужны записи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SOA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NS</w:t>
      </w:r>
      <w:r>
        <w:t>?</w:t>
      </w:r>
    </w:p>
    <w:p w14:paraId="1998EBE3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Почему после изменения файла зоны нужно увеличивать serial?</w:t>
      </w:r>
    </w:p>
    <w:p w14:paraId="1A9E2508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Что проверяет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named-checkconf</w:t>
      </w:r>
      <w:r>
        <w:t xml:space="preserve">, а что проверяет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named-checkzone</w:t>
      </w:r>
      <w:r>
        <w:t>?</w:t>
      </w:r>
    </w:p>
    <w:p w14:paraId="3FFF54E9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Почему успешный запуск службы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bind9</w:t>
      </w:r>
      <w:r>
        <w:t xml:space="preserve"> ещё не доказывает правильность DNS-записей?</w:t>
      </w:r>
    </w:p>
    <w:p w14:paraId="4169408B" w14:textId="77777777" w:rsidR="000A067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Что означает ситуация, когда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dig @192.168.10.10 web01.company.test</w:t>
      </w:r>
      <w:r>
        <w:t xml:space="preserve"> работает, а обычный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dig web01.company.test</w:t>
      </w:r>
      <w:r>
        <w:t xml:space="preserve"> на клиенте не возвращает ответ?</w:t>
      </w:r>
    </w:p>
    <w:sectPr w:rsidR="000A06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80D9A"/>
    <w:multiLevelType w:val="hybridMultilevel"/>
    <w:tmpl w:val="0A4451C6"/>
    <w:lvl w:ilvl="0" w:tplc="A70AC748">
      <w:start w:val="1"/>
      <w:numFmt w:val="decimal"/>
      <w:lvlText w:val="%1."/>
      <w:lvlJc w:val="left"/>
      <w:pPr>
        <w:ind w:left="360" w:hanging="259"/>
      </w:pPr>
    </w:lvl>
    <w:lvl w:ilvl="1" w:tplc="9F286F60">
      <w:start w:val="1"/>
      <w:numFmt w:val="lowerLetter"/>
      <w:lvlText w:val="%2."/>
      <w:lvlJc w:val="left"/>
      <w:pPr>
        <w:ind w:left="720" w:hanging="259"/>
      </w:pPr>
    </w:lvl>
    <w:lvl w:ilvl="2" w:tplc="520ACB6C">
      <w:start w:val="1"/>
      <w:numFmt w:val="lowerRoman"/>
      <w:lvlText w:val="%3."/>
      <w:lvlJc w:val="left"/>
      <w:pPr>
        <w:ind w:left="1080" w:hanging="259"/>
      </w:pPr>
    </w:lvl>
    <w:lvl w:ilvl="3" w:tplc="7B34FA1A">
      <w:start w:val="1"/>
      <w:numFmt w:val="upperLetter"/>
      <w:lvlText w:val="%4."/>
      <w:lvlJc w:val="left"/>
      <w:pPr>
        <w:ind w:left="1440" w:hanging="259"/>
      </w:pPr>
    </w:lvl>
    <w:lvl w:ilvl="4" w:tplc="38A20574">
      <w:start w:val="1"/>
      <w:numFmt w:val="upperRoman"/>
      <w:lvlText w:val="%5."/>
      <w:lvlJc w:val="left"/>
      <w:pPr>
        <w:ind w:left="1800" w:hanging="259"/>
      </w:pPr>
    </w:lvl>
    <w:lvl w:ilvl="5" w:tplc="7168FB6A">
      <w:start w:val="1"/>
      <w:numFmt w:val="decimal"/>
      <w:lvlText w:val="%6."/>
      <w:lvlJc w:val="left"/>
      <w:pPr>
        <w:ind w:left="2160" w:hanging="259"/>
      </w:pPr>
    </w:lvl>
    <w:lvl w:ilvl="6" w:tplc="D160F588">
      <w:numFmt w:val="decimal"/>
      <w:lvlText w:val=""/>
      <w:lvlJc w:val="left"/>
    </w:lvl>
    <w:lvl w:ilvl="7" w:tplc="2A705B18">
      <w:numFmt w:val="decimal"/>
      <w:lvlText w:val=""/>
      <w:lvlJc w:val="left"/>
    </w:lvl>
    <w:lvl w:ilvl="8" w:tplc="4006A744">
      <w:numFmt w:val="decimal"/>
      <w:lvlText w:val=""/>
      <w:lvlJc w:val="left"/>
    </w:lvl>
  </w:abstractNum>
  <w:abstractNum w:abstractNumId="1" w15:restartNumberingAfterBreak="0">
    <w:nsid w:val="50947BF9"/>
    <w:multiLevelType w:val="hybridMultilevel"/>
    <w:tmpl w:val="62CA74B0"/>
    <w:lvl w:ilvl="0" w:tplc="FFD89C56">
      <w:start w:val="1"/>
      <w:numFmt w:val="bullet"/>
      <w:lvlText w:val="●"/>
      <w:lvlJc w:val="left"/>
      <w:pPr>
        <w:ind w:left="720" w:hanging="360"/>
      </w:pPr>
    </w:lvl>
    <w:lvl w:ilvl="1" w:tplc="34CE09AC">
      <w:start w:val="1"/>
      <w:numFmt w:val="bullet"/>
      <w:lvlText w:val="○"/>
      <w:lvlJc w:val="left"/>
      <w:pPr>
        <w:ind w:left="1440" w:hanging="360"/>
      </w:pPr>
    </w:lvl>
    <w:lvl w:ilvl="2" w:tplc="8B524B62">
      <w:start w:val="1"/>
      <w:numFmt w:val="bullet"/>
      <w:lvlText w:val="■"/>
      <w:lvlJc w:val="left"/>
      <w:pPr>
        <w:ind w:left="2160" w:hanging="360"/>
      </w:pPr>
    </w:lvl>
    <w:lvl w:ilvl="3" w:tplc="80A00C46">
      <w:start w:val="1"/>
      <w:numFmt w:val="bullet"/>
      <w:lvlText w:val="●"/>
      <w:lvlJc w:val="left"/>
      <w:pPr>
        <w:ind w:left="2880" w:hanging="360"/>
      </w:pPr>
    </w:lvl>
    <w:lvl w:ilvl="4" w:tplc="3474B446">
      <w:start w:val="1"/>
      <w:numFmt w:val="bullet"/>
      <w:lvlText w:val="○"/>
      <w:lvlJc w:val="left"/>
      <w:pPr>
        <w:ind w:left="3600" w:hanging="360"/>
      </w:pPr>
    </w:lvl>
    <w:lvl w:ilvl="5" w:tplc="67F6E544">
      <w:start w:val="1"/>
      <w:numFmt w:val="bullet"/>
      <w:lvlText w:val="■"/>
      <w:lvlJc w:val="left"/>
      <w:pPr>
        <w:ind w:left="4320" w:hanging="360"/>
      </w:pPr>
    </w:lvl>
    <w:lvl w:ilvl="6" w:tplc="18942ACC">
      <w:start w:val="1"/>
      <w:numFmt w:val="bullet"/>
      <w:lvlText w:val="●"/>
      <w:lvlJc w:val="left"/>
      <w:pPr>
        <w:ind w:left="5040" w:hanging="360"/>
      </w:pPr>
    </w:lvl>
    <w:lvl w:ilvl="7" w:tplc="52D2936C">
      <w:start w:val="1"/>
      <w:numFmt w:val="bullet"/>
      <w:lvlText w:val="●"/>
      <w:lvlJc w:val="left"/>
      <w:pPr>
        <w:ind w:left="5760" w:hanging="360"/>
      </w:pPr>
    </w:lvl>
    <w:lvl w:ilvl="8" w:tplc="177664B8">
      <w:start w:val="1"/>
      <w:numFmt w:val="bullet"/>
      <w:lvlText w:val="●"/>
      <w:lvlJc w:val="left"/>
      <w:pPr>
        <w:ind w:left="6480" w:hanging="360"/>
      </w:pPr>
    </w:lvl>
  </w:abstractNum>
  <w:num w:numId="1" w16cid:durableId="1599101572">
    <w:abstractNumId w:val="1"/>
    <w:lvlOverride w:ilvl="0">
      <w:startOverride w:val="1"/>
    </w:lvlOverride>
  </w:num>
  <w:num w:numId="2" w16cid:durableId="1268583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67F"/>
    <w:rsid w:val="000A067F"/>
    <w:rsid w:val="0072192F"/>
    <w:rsid w:val="00E2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C12B1"/>
  <w15:docId w15:val="{751B23B5-5CFA-463E-A41F-78050BDF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1522</Words>
  <Characters>8681</Characters>
  <Application>Microsoft Office Word</Application>
  <DocSecurity>0</DocSecurity>
  <Lines>72</Lines>
  <Paragraphs>20</Paragraphs>
  <ScaleCrop>false</ScaleCrop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2026-07-17T05:48:00Z</dcterms:created>
  <dcterms:modified xsi:type="dcterms:W3CDTF">2026-07-17T10:45:00Z</dcterms:modified>
</cp:coreProperties>
</file>