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Лабораторная работа № 6</w:t>
      </w:r>
    </w:p>
    <w:p>
      <w:pPr>
        <w:spacing w:line="360" w:before="120" w:after="120"/>
      </w:pPr>
      <w:r>
        <w:rPr>
          <w:b/>
          <w:bCs/>
        </w:rPr>
        <w:t xml:space="preserve">Тема:</w:t>
      </w:r>
      <w:r>
        <w:t xml:space="preserve"> Развёртывание LDAP-каталога OpenLDAP и подключение Linux-клиента через SSSD</w:t>
      </w:r>
      <w:r>
        <w:br/>
      </w:r>
      <w:r>
        <w:rPr>
          <w:b/>
          <w:bCs/>
        </w:rPr>
        <w:t xml:space="preserve">Цель:</w:t>
      </w:r>
      <w:r>
        <w:t xml:space="preserve"> Приобрести практические навыки настройки LDAP-каталога, создания пользователей и групп в LDIF, проверки LDAP Search/Bind и подключения Linux-клиента к каталогу через SSSD, NSS и PAM.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ОС:</w:t>
      </w:r>
      <w:r>
        <w:t xml:space="preserve"> Debian Server 12/13 или Ubuntu Server 22.04/24.04 LTS, клиент Debian/Ubuntu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Необходимые ресурсы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ldap01</w:t>
      </w:r>
      <w:r>
        <w:t xml:space="preserve"> - сервер OpenLDAP, 2 адаптера: NAT для установки пакетов и внутренняя сеть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ldap-lab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client01</w:t>
      </w:r>
      <w:r>
        <w:t xml:space="preserve"> - Linux-клиент во внутренней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ldap-lab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пакеты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slapd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ldap-utils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sssd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sssd-ldap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sssd-tools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libnss-sss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libpam-sss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libpam-mkhomedir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доступ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ldap01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client01</w:t>
      </w:r>
      <w:r>
        <w:t xml:space="preserve"> к репозиториям через NAT или заранее подготовленные пакеты;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методичка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methodical_guide.md</w:t>
      </w:r>
      <w:r>
        <w:t xml:space="preserve">.</w:t>
      </w:r>
    </w:p>
    <w:p>
      <w:pPr>
        <w:spacing w:line="360" w:before="120" w:after="120"/>
      </w:pPr>
      <w:r>
        <w:t xml:space="preserve">При затруднениях используйте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methodical_guide.md</w:t>
      </w:r>
      <w:r>
        <w:t xml:space="preserve">, но DN, UID/GID, пароли и результаты проверяйте на своём стенде самостоятельно.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Профессиональная ситуация</w:t>
      </w:r>
    </w:p>
    <w:p>
      <w:pPr>
        <w:spacing w:line="360" w:before="120" w:after="120"/>
      </w:pPr>
      <w:r>
        <w:t xml:space="preserve">Вы работаете системным администратором небольшой организации. Учётные записи пользователей создаются отдельно на каждом Linux-сервере, из-за чего появляются расхождения UID, забытые учётные записи и ошибки доступа. Нужно подготовить единый LDAP-каталог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, создать пользователя и группу, а затем подключить Linux-клиент так, чтобы он находил LDAP-пользователя как системную учётную запись.</w:t>
      </w:r>
    </w:p>
    <w:p>
      <w:pPr>
        <w:spacing w:line="360" w:before="120" w:after="120"/>
      </w:pPr>
      <w:r>
        <w:t xml:space="preserve">LDAP без TLS допускается только в изолированном учебном стенде. Передача LDAP-паролей без TLS в рабочей сети недопустима.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Исходные данные и ограничения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 VirtualBox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ldap-lab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LDAP-сервер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ldap01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192.168.10.60/24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LDAP-клиент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192.168.10.70/24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DNS-имя сервера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ldap01.company.test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URI LDAP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ldap://192.168.10.60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Base DN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dc=company,dc=test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Контейнер пользователей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ou=users,dc=company,dc=test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Контейнер групп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ou=groups,dc=company,dc=test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uid=i.ivanov,ou=users,dc=company,dc=test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Группа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cn=admins,ou=groups,dc=company,dc=test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UID пользователя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10001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GID группы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10001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Домашний каталог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/home/i.ivanov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Shell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/bin/bash</w:t>
            </w:r>
          </w:p>
        </w:tc>
      </w:tr>
    </w:tbl>
    <w:p>
      <w:pPr>
        <w:spacing w:line="360" w:before="120" w:after="120"/>
      </w:pPr>
      <w:r>
        <w:t xml:space="preserve">Если DNS для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ldap01.company.test</w:t>
      </w:r>
      <w:r>
        <w:t xml:space="preserve"> ещё не настроен, выполняйте проверки по IP-адресу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192.168.10.60</w:t>
      </w:r>
      <w:r>
        <w:t xml:space="preserve">. Проверка по имени не входит в эту лабораторную работу.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Требования безопасности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Важно: перед изменением LDAP-базы и клиентской аутентификации сделайте снимки ВМ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ldap01</w:t>
      </w:r>
      <w:r>
        <w:rPr>
          <w:i/>
          <w:iCs/>
          <w:color w:val="666666"/>
        </w:rP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client01</w:t>
      </w:r>
      <w:r>
        <w:rPr>
          <w:i/>
          <w:iCs/>
          <w:color w:val="666666"/>
        </w:rPr>
        <w:t xml:space="preserve">. Ошибка в PAM/SSSD может нарушить вход пользователя на клиенте.</w:t>
      </w:r>
    </w:p>
    <w:p>
      <w:pPr>
        <w:spacing w:line="360" w:before="120" w:after="120"/>
      </w:pPr>
      <w:r>
        <w:t xml:space="preserve">Соблюдайте требования: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вставляйте открытые пароли в отчёт;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прикладывайте полный хэш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userPassword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проверяйте DN перед командами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ldapadd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ldapmodify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сохраняйте локальную учётную запись администратора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client01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ограничьте LDAP-проверки внутренней сетью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ldap-lab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после изменения SSSD проверяйте синтаксис и права файла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/etc/sssd/sssd.conf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Порядок выполнения работы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1. Подготовьте стенд</w:t>
      </w:r>
    </w:p>
    <w:p>
      <w:pPr>
        <w:spacing w:line="360" w:before="120" w:after="120"/>
      </w:pPr>
      <w:r>
        <w:t xml:space="preserve">Назначьте адреса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ldap01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client01</w:t>
      </w:r>
      <w:r>
        <w:t xml:space="preserve">, проверьте связь по IP-адресам и доступ серверов к репозиториям.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ldap01</w:t>
      </w:r>
      <w:r>
        <w:t xml:space="preserve"> установите имя узла, соответствующее роли сервера.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addr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-c 4 192.168.10.70</w:t>
      </w:r>
    </w:p>
    <w:p>
      <w:pPr>
        <w:spacing w:line="360" w:before="120" w:after="120"/>
      </w:pPr>
      <w:r>
        <w:t xml:space="preserve">Критерий перехода: сервер и клиент находятся в одной внутренней сети и отвечают по IP.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2. Установите OpenLDAP и утилиты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ldap01</w:t>
      </w:r>
      <w:r>
        <w:t xml:space="preserve"> установите OpenLDAP и клиентские LDAP-утилиты. Проверьте службу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slapd</w:t>
      </w:r>
      <w:r>
        <w:t xml:space="preserve"> и порт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389/tcp</w:t>
      </w:r>
      <w:r>
        <w:t xml:space="preserve">.</w:t>
      </w:r>
    </w:p>
    <w:p>
      <w:pPr>
        <w:spacing w:line="360" w:before="120" w:after="120"/>
      </w:pPr>
      <w:r>
        <w:t xml:space="preserve">Ключевые команды: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slapd ldap-utils -y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status slapd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ss -tulpen | grep ':389'</w:t>
      </w:r>
    </w:p>
    <w:p>
      <w:pPr>
        <w:spacing w:line="360" w:before="120" w:after="120"/>
      </w:pPr>
      <w:r>
        <w:t xml:space="preserve">Контрольная точка: служба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slapd</w:t>
      </w:r>
      <w:r>
        <w:t xml:space="preserve"> активна, LDAP-порт слушается.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3. Настройте базу каталога</w:t>
      </w:r>
    </w:p>
    <w:p>
      <w:pPr>
        <w:spacing w:line="360" w:before="120" w:after="120"/>
      </w:pPr>
      <w:r>
        <w:t xml:space="preserve">Настройте базу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dc=company,dc=test</w:t>
      </w:r>
      <w:r>
        <w:t xml:space="preserve"> и административную запись каталога. Создайте контейнеры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ou=users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ou=groups</w:t>
      </w:r>
      <w:r>
        <w:t xml:space="preserve">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ldapsearch -x -LLL -H ldap://127.0.0.1 -b dc=company,dc=test dn</w:t>
      </w:r>
    </w:p>
    <w:p>
      <w:pPr>
        <w:spacing w:line="360" w:before="120" w:after="120"/>
      </w:pPr>
      <w:r>
        <w:t xml:space="preserve">Критерий перехода: поиск возвращает базу каталога и созданные OU.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4. Добавьте группу и пользователя через LDIF</w:t>
      </w:r>
    </w:p>
    <w:p>
      <w:pPr>
        <w:spacing w:line="360" w:before="120" w:after="120"/>
      </w:pPr>
      <w:r>
        <w:t xml:space="preserve">Подготовьте LDIF-записи для группы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admins</w:t>
      </w:r>
      <w:r>
        <w:t xml:space="preserve"> и пользователя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i.ivanov</w:t>
      </w:r>
      <w:r>
        <w:t xml:space="preserve">. Пользователь должен иметь атрибуты, достаточные для Linux-входа: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posixAccount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uidNumber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gidNumber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homeDirectory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loginShell</w:t>
      </w:r>
      <w:r>
        <w:t xml:space="preserve">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ldapsearch -x -LLL -H ldap://127.0.0.1 -b dc=company,dc=test '(uid=i.ivanov)' dn uid uidNumber gidNumber homeDirectory loginShell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ldapsearch -x -LLL -H ldap://127.0.0.1 -b dc=company,dc=test '(cn=admins)' dn cn gidNumber</w:t>
      </w:r>
    </w:p>
    <w:p>
      <w:pPr>
        <w:spacing w:line="360" w:before="120" w:after="120"/>
      </w:pPr>
      <w:r>
        <w:t xml:space="preserve">Критерий перехода: LDAP возвращает пользователя и группу с согласованными UID/GID.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5. Проверьте LDAP Search и Bind</w:t>
      </w:r>
    </w:p>
    <w:p>
      <w:pPr>
        <w:spacing w:line="360" w:before="120" w:after="120"/>
      </w:pPr>
      <w:r>
        <w:t xml:space="preserve">Выполните поиск пользователя и проверку bind-аутентификации от имени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uid=i.ivanov,ou=users,dc=company,dc=test</w:t>
      </w:r>
      <w:r>
        <w:t xml:space="preserve">.</w:t>
      </w:r>
    </w:p>
    <w:p>
      <w:pPr>
        <w:spacing w:line="360" w:before="120" w:after="120"/>
      </w:pPr>
      <w:r>
        <w:t xml:space="preserve">Ключевая команда: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ldapwhoami -x -H ldap://127.0.0.1 -D uid=i.ivanov,ou=users,dc=company,dc=test -W</w:t>
      </w:r>
    </w:p>
    <w:p>
      <w:pPr>
        <w:spacing w:line="360" w:before="120" w:after="120"/>
      </w:pPr>
      <w:r>
        <w:t xml:space="preserve">Контрольная точка: успешный bind возвращает DN пользователя. Ошибка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Invalid credentials (49)</w:t>
      </w:r>
      <w:r>
        <w:t xml:space="preserve"> должна быть разобрана до перехода к клиенту.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6. Подключите Linux-клиент через SSSD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client01</w:t>
      </w:r>
      <w:r>
        <w:t xml:space="preserve"> установите SSSD и настройте подключение к LDAP-серверу. В конфигурации клиента укажите: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ldap_uri = ldap://192.168.10.60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ldap_search_base = dc=company,dc=test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источник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sss</w:t>
      </w:r>
      <w:r>
        <w:t xml:space="preserve"> для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passwd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group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автоматическое создание домашнего каталога при первом входе.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sssctl config-check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passwd i.ivanov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id i.ivanov</w:t>
      </w:r>
    </w:p>
    <w:p>
      <w:pPr>
        <w:spacing w:line="360" w:before="120" w:after="120"/>
      </w:pPr>
      <w:r>
        <w:t xml:space="preserve">Критерий перехода: клиент находит LDAP-пользователя через NSS и показывает его UID/GID.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7. Проверьте вход и домашний каталог</w:t>
      </w:r>
    </w:p>
    <w:p>
      <w:pPr>
        <w:spacing w:line="360" w:before="120" w:after="120"/>
      </w:pPr>
      <w:r>
        <w:t xml:space="preserve">Проверьте вход пользователя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i.ivanov</w:t>
      </w:r>
      <w:r>
        <w:t xml:space="preserve">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client01</w:t>
      </w:r>
      <w:r>
        <w:t xml:space="preserve"> через локальную консоль или SSH, если SSH настроен в стенде. Убедитесь, что домашний каталог создан автоматически или создан по требованиям системы.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passwd i.ivanov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 -ld /home/i.ivanov</w:t>
      </w:r>
    </w:p>
    <w:p>
      <w:pPr>
        <w:spacing w:line="360" w:before="120" w:after="120"/>
      </w:pPr>
      <w:r>
        <w:t xml:space="preserve">Критерий перехода: пользователь определяется системой, домашний каталог существует и принадлежит нужному UID/GID.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8. Выполните диагностику типовой ошибки</w:t>
      </w:r>
    </w:p>
    <w:p>
      <w:pPr>
        <w:spacing w:line="360" w:before="120" w:after="120"/>
      </w:pPr>
      <w:r>
        <w:t xml:space="preserve">Смоделируйте одну безопасную ошибку: неверный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ldap_search_base</w:t>
      </w:r>
      <w:r>
        <w:t xml:space="preserve">, неправильный URI LDAP или отключенную службу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slapd</w:t>
      </w:r>
      <w:r>
        <w:t xml:space="preserve">. Найдите причину и восстановите работоспособность.</w:t>
      </w:r>
    </w:p>
    <w:p>
      <w:pPr>
        <w:spacing w:line="360" w:before="120" w:after="120"/>
      </w:pPr>
      <w:r>
        <w:t xml:space="preserve">Обязательные диагностические команды: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journalctl -u slapd -n 50 --no-pager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journalctl -u sssd -n 50 --no-pager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sssctl domain-status company.test</w:t>
      </w:r>
    </w:p>
    <w:p>
      <w:pPr>
        <w:spacing w:line="360" w:before="120" w:after="120"/>
      </w:pPr>
      <w:r>
        <w:t xml:space="preserve">Контрольная точка: в отчёте есть симптом, команда диагностики, причина и исправление.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Итоговая проверка</w:t>
      </w:r>
    </w:p>
    <w:p>
      <w:pPr>
        <w:spacing w:line="360" w:before="120" w:after="120"/>
      </w:pPr>
      <w:r>
        <w:t xml:space="preserve">Убедитесь, что: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LDAP-сервер доступен по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ldap://192.168.10.60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база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dc=company,dc=test</w:t>
      </w:r>
      <w:r>
        <w:t xml:space="preserve"> содержит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ou=users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ou=groups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пользователь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i.ivanov</w:t>
      </w:r>
      <w:r>
        <w:t xml:space="preserve"> и группа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admins</w:t>
      </w:r>
      <w:r>
        <w:t xml:space="preserve"> находятся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ldapsearch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bind пользователя проходит успешно;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client01</w:t>
      </w:r>
      <w:r>
        <w:t xml:space="preserve"> находит пользователя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getent passwd i.ivanov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id i.ivanov</w:t>
      </w:r>
      <w:r>
        <w:t xml:space="preserve"> показывает UID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10001</w:t>
      </w:r>
      <w:r>
        <w:t xml:space="preserve"> и GID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10001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SSSD работает без ошибок конфигурации;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диагностическое действие выполнено и описано.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Паспорт LDAP-каталога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 на стенде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Имя LDAP-сервера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IP-адрес LDAP-сервера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URI LDAP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ldap://192.168.10.60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Base DN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dc=company,dc=test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 администратора каталога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Контейнер пользователей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ou=users,dc=company,dc=test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Контейнер групп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ou=groups,dc=company,dc=test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 пользователя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uid=i.ivanov,ou=users,dc=company,dc=test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UID/GID пользователя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 конфигурации SSSD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/etc/sssd/sssd.conf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проверки LDAP-поиска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проверки клиента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Что приложить к отчёту</w:t>
      </w:r>
    </w:p>
    <w:p>
      <w:pPr>
        <w:spacing w:line="360" w:before="120" w:after="120"/>
      </w:pPr>
      <w:r>
        <w:t xml:space="preserve">Приложите 6-8 доказательств: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Таблицу адресов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ldap01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client01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systemctl status slapd</w:t>
      </w:r>
      <w:r>
        <w:t xml:space="preserve"> или проверку порта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389/tcp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ldapsearch</w:t>
      </w:r>
      <w:r>
        <w:t xml:space="preserve"> с OU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users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groups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ldapsearch</w:t>
      </w:r>
      <w:r>
        <w:t xml:space="preserve"> для пользователя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i.ivanov</w:t>
      </w:r>
      <w:r>
        <w:t xml:space="preserve"> без пароля и полного хэша.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ldapwhoami</w:t>
      </w:r>
      <w:r>
        <w:t xml:space="preserve">, подтверждающий успешный bind.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Фрагмент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/etc/sssd/sssd.conf</w:t>
      </w:r>
      <w:r>
        <w:t xml:space="preserve"> без секретных данных.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getent passwd i.ivanov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id i.ivanov</w:t>
      </w:r>
      <w:r>
        <w:t xml:space="preserve"> на клиенте.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Описание диагностированной ошибки и способа исправления.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Критерии успешного выполнения</w:t>
      </w:r>
    </w:p>
    <w:p>
      <w:pPr>
        <w:spacing w:line="360" w:before="120" w:after="120"/>
      </w:pPr>
      <w:r>
        <w:t xml:space="preserve">Работа выполнена успешно, если: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OpenLDAP установлен и принимает запросы;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структура DIT соответствует исходным данным;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пользователь и группа созданы через LDIF;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LDAP Search и Bind проверены;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Linux-клиент получает пользователя через SSSD;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UID/GID пользователя согласованы;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домашний каталог пользователя подготовлен;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отчёт содержит доказательства без паролей и хэшей;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студент может объяснить DN, OU, objectClass, Search, Bind, SSSD, NSS и PAM.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локальные учётные записи плохо подходят для сети из большого числа серверов?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LDAP-каталог отличается от обычной реляционной базы данных?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означают DN, RDN, OU, DC, CN и UID?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Зачем Linux-пользователю в LDAP нужен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objectClass: posixAccount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LDAP Search отличается от LDAP Bind?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Simple Bind без TLS нельзя использовать в рабочей сети?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роль выполняют SSSD, NSS и PAM на Linux-клиенте?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при ошибке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Invalid credentials (49)</w:t>
      </w:r>
      <w:r>
        <w:t xml:space="preserve">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2026-07-17T10:43:07.536Z</dcterms:created>
  <dcterms:modified xsi:type="dcterms:W3CDTF">2026-07-17T10:43:07.536Z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