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7"/>
    <w:p>
      <w:pPr>
        <w:pStyle w:val="Heading1"/>
      </w:pPr>
      <w:r>
        <w:t xml:space="preserve">Лабораторная работа № 7</w:t>
      </w:r>
    </w:p>
    <w:bookmarkStart w:id="22" w:name="Xa693603ecac71b0fc33f89d14a0583f56ecac33"/>
    <w:p>
      <w:pPr>
        <w:pStyle w:val="Heading2"/>
      </w:pPr>
      <w:r>
        <w:t xml:space="preserve">Настройка GRE-туннеля и OSPF поверх туннеля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t xml:space="preserve">Cisco Packet Tracer.</w:t>
      </w:r>
    </w:p>
    <w:p>
      <w:pPr>
        <w:pStyle w:val="BodyText"/>
      </w:pPr>
      <w:r>
        <w:t xml:space="preserve">Допускается выполнение в PNetLab, EVE-NG или GNS3.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создавать виртуальное соединение между головным офисом и филиалом с помощью GRE.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настроить опорную сеть провайдера — underlay;</w:t>
      </w:r>
    </w:p>
    <w:p>
      <w:pPr>
        <w:pStyle w:val="Compact"/>
        <w:numPr>
          <w:ilvl w:val="0"/>
          <w:numId w:val="1001"/>
        </w:numPr>
      </w:pPr>
      <w:r>
        <w:t xml:space="preserve">создать GRE-туннель — overlay;</w:t>
      </w:r>
    </w:p>
    <w:p>
      <w:pPr>
        <w:pStyle w:val="Compact"/>
        <w:numPr>
          <w:ilvl w:val="0"/>
          <w:numId w:val="1001"/>
        </w:numPr>
      </w:pPr>
      <w:r>
        <w:t xml:space="preserve">проверить состояние Tunnel-интерфейса;</w:t>
      </w:r>
    </w:p>
    <w:p>
      <w:pPr>
        <w:pStyle w:val="Compact"/>
        <w:numPr>
          <w:ilvl w:val="0"/>
          <w:numId w:val="1001"/>
        </w:numPr>
      </w:pPr>
      <w:r>
        <w:t xml:space="preserve">настроить OSPF поверх GRE;</w:t>
      </w:r>
    </w:p>
    <w:p>
      <w:pPr>
        <w:pStyle w:val="Compact"/>
        <w:numPr>
          <w:ilvl w:val="0"/>
          <w:numId w:val="1001"/>
        </w:numPr>
      </w:pPr>
      <w:r>
        <w:t xml:space="preserve">передать маршруты локальных сетей через туннель;</w:t>
      </w:r>
    </w:p>
    <w:p>
      <w:pPr>
        <w:pStyle w:val="Compact"/>
        <w:numPr>
          <w:ilvl w:val="0"/>
          <w:numId w:val="1001"/>
        </w:numPr>
      </w:pPr>
      <w:r>
        <w:t xml:space="preserve">проверить пользовательскую связность;</w:t>
      </w:r>
    </w:p>
    <w:p>
      <w:pPr>
        <w:pStyle w:val="Compact"/>
        <w:numPr>
          <w:ilvl w:val="0"/>
          <w:numId w:val="1001"/>
        </w:numPr>
      </w:pPr>
      <w:r>
        <w:t xml:space="preserve">выполнить диагностику при отказе underlay;</w:t>
      </w:r>
    </w:p>
    <w:p>
      <w:pPr>
        <w:pStyle w:val="Compact"/>
        <w:numPr>
          <w:ilvl w:val="0"/>
          <w:numId w:val="1001"/>
        </w:numPr>
      </w:pPr>
      <w:r>
        <w:t xml:space="preserve">объяснить, почему GRE не обеспечивает шифрование.</w:t>
      </w:r>
    </w:p>
    <w:p>
      <w:r>
        <w:pict>
          <v:rect style="width:0;height:1.5pt" o:hralign="center" o:hrstd="t" o:hr="t"/>
        </w:pict>
      </w:r>
    </w:p>
    <w:bookmarkEnd w:id="24"/>
    <w:bookmarkStart w:id="25" w:name="исходная-топология"/>
    <w:p>
      <w:pPr>
        <w:pStyle w:val="Heading1"/>
      </w:pPr>
      <w:r>
        <w:t xml:space="preserve">2. Исходная топология</w:t>
      </w:r>
    </w:p>
    <w:p>
      <w:pPr>
        <w:pStyle w:val="SourceCode"/>
      </w:pPr>
      <w:r>
        <w:rPr>
          <w:rStyle w:val="VerbatimChar"/>
        </w:rPr>
        <w:t xml:space="preserve">LAN HQ                                                  LAN BRANCH</w:t>
      </w:r>
      <w:r>
        <w:br/>
      </w:r>
      <w:r>
        <w:rPr>
          <w:rStyle w:val="VerbatimChar"/>
        </w:rPr>
        <w:t xml:space="preserve">192.168.10.0/24                                       192.168.20.0/24</w:t>
      </w:r>
      <w:r>
        <w:br/>
      </w:r>
      <w:r>
        <w:br/>
      </w:r>
      <w:r>
        <w:rPr>
          <w:rStyle w:val="VerbatimChar"/>
        </w:rPr>
        <w:t xml:space="preserve">PC-HQ — SW-HQ — HQ ───────────── ISP ───────────── BRANCH — SW-BR — PC-BR</w:t>
      </w:r>
      <w:r>
        <w:br/>
      </w:r>
      <w:r>
        <w:rPr>
          <w:rStyle w:val="VerbatimChar"/>
        </w:rPr>
        <w:t xml:space="preserve">                  203.0.113.0/30     198.51.100.0/30</w:t>
      </w:r>
      <w:r>
        <w:br/>
      </w:r>
      <w:r>
        <w:br/>
      </w:r>
      <w:r>
        <w:rPr>
          <w:rStyle w:val="VerbatimChar"/>
        </w:rPr>
        <w:t xml:space="preserve">                     GRE Tunnel0: 10.255.0.0/30</w:t>
      </w:r>
      <w:r>
        <w:br/>
      </w:r>
      <w:r>
        <w:rPr>
          <w:rStyle w:val="VerbatimChar"/>
        </w:rPr>
        <w:t xml:space="preserve">                 HQ 10.255.0.1 ⇄ 10.255.0.2 BRANCH</w:t>
      </w:r>
    </w:p>
    <w:p>
      <w:pPr>
        <w:pStyle w:val="FirstParagraph"/>
      </w:pPr>
      <w:r>
        <w:t xml:space="preserve">Физически пакеты проходят через маршрутизатор ISP.</w:t>
      </w:r>
    </w:p>
    <w:p>
      <w:pPr>
        <w:pStyle w:val="BodyText"/>
      </w:pPr>
      <w:r>
        <w:t xml:space="preserve">Логически маршрутизаторы HQ и BRANCH соединены виртуальным интерфейсом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8" w:name="таблица-адресации"/>
    <w:p>
      <w:pPr>
        <w:pStyle w:val="Heading1"/>
      </w:pPr>
      <w:r>
        <w:t xml:space="preserve">3. Таблица адресации</w:t>
      </w:r>
    </w:p>
    <w:bookmarkStart w:id="26" w:name="маршрутизаторы"/>
    <w:p>
      <w:pPr>
        <w:pStyle w:val="Heading2"/>
      </w:pPr>
      <w:r>
        <w:t xml:space="preserve">Маршрутизаторы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t xml:space="preserve">LAN головного офиса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203.0.113.2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</w:pPr>
            <w:r>
              <w:t xml:space="preserve">Underlay к ISP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Loopback0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1.1.1.1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255.255.255.255</w:t>
            </w:r>
          </w:p>
        </w:tc>
        <w:tc>
          <w:tcPr/>
          <w:p>
            <w:pPr>
              <w:pStyle w:val="Compact"/>
            </w:pPr>
            <w:r>
              <w:t xml:space="preserve">Router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Tunnel0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10.255.0.1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</w:pPr>
            <w:r>
              <w:t xml:space="preserve">GRE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203.0.113.1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</w:pPr>
            <w:r>
              <w:t xml:space="preserve">Сторона HQ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198.51.100.1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</w:pPr>
            <w:r>
              <w:t xml:space="preserve">Сторона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t xml:space="preserve">LAN филиала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198.51.100.2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</w:pPr>
            <w:r>
              <w:t xml:space="preserve">Underlay к ISP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Loopback0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2.2.2.2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255.255.255.255</w:t>
            </w:r>
          </w:p>
        </w:tc>
        <w:tc>
          <w:tcPr/>
          <w:p>
            <w:pPr>
              <w:pStyle w:val="Compact"/>
            </w:pPr>
            <w:r>
              <w:t xml:space="preserve">Router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Tunnel0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10.255.0.2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</w:pPr>
            <w:r>
              <w:t xml:space="preserve">GRE Overlay</w:t>
            </w:r>
          </w:p>
        </w:tc>
      </w:tr>
    </w:tbl>
    <w:bookmarkEnd w:id="26"/>
    <w:bookmarkStart w:id="27" w:name="конечные-устройства"/>
    <w:p>
      <w:pPr>
        <w:pStyle w:val="Heading2"/>
      </w:pPr>
      <w:r>
        <w:t xml:space="preserve">Конечные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PC-HQ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логика-работы-стенда"/>
    <w:p>
      <w:pPr>
        <w:pStyle w:val="Heading1"/>
      </w:pPr>
      <w:r>
        <w:t xml:space="preserve">4. Логика работы стенда</w:t>
      </w:r>
    </w:p>
    <w:p>
      <w:pPr>
        <w:pStyle w:val="FirstParagraph"/>
      </w:pPr>
      <w:r>
        <w:t xml:space="preserve">В лабораторной работе используются два уровня сети.</w:t>
      </w:r>
    </w:p>
    <w:bookmarkStart w:id="29" w:name="underlay"/>
    <w:p>
      <w:pPr>
        <w:pStyle w:val="Heading2"/>
      </w:pPr>
      <w:r>
        <w:t xml:space="preserve">Underlay</w:t>
      </w:r>
    </w:p>
    <w:p>
      <w:pPr>
        <w:pStyle w:val="FirstParagraph"/>
      </w:pPr>
      <w:r>
        <w:t xml:space="preserve">Физическая маршрутизируемая сеть:</w:t>
      </w:r>
    </w:p>
    <w:p>
      <w:pPr>
        <w:pStyle w:val="SourceCode"/>
      </w:pPr>
      <w:r>
        <w:rPr>
          <w:rStyle w:val="VerbatimChar"/>
        </w:rPr>
        <w:t xml:space="preserve">203.0.113.2 → ISP → 198.51.100.2</w:t>
      </w:r>
    </w:p>
    <w:p>
      <w:pPr>
        <w:pStyle w:val="FirstParagraph"/>
      </w:pPr>
      <w:r>
        <w:t xml:space="preserve">Underlay должен обеспечить доступ между внешними адресами HQ и BRANCH.</w:t>
      </w:r>
    </w:p>
    <w:bookmarkEnd w:id="29"/>
    <w:bookmarkStart w:id="30" w:name="overlay"/>
    <w:p>
      <w:pPr>
        <w:pStyle w:val="Heading2"/>
      </w:pPr>
      <w:r>
        <w:t xml:space="preserve">Overlay</w:t>
      </w:r>
    </w:p>
    <w:p>
      <w:pPr>
        <w:pStyle w:val="FirstParagraph"/>
      </w:pPr>
      <w:r>
        <w:t xml:space="preserve">Виртуальная сеть GRE:</w:t>
      </w:r>
    </w:p>
    <w:p>
      <w:pPr>
        <w:pStyle w:val="SourceCode"/>
      </w:pPr>
      <w:r>
        <w:rPr>
          <w:rStyle w:val="VerbatimChar"/>
        </w:rPr>
        <w:t xml:space="preserve">10.255.0.1 ⇄ 10.255.0.2</w:t>
      </w:r>
    </w:p>
    <w:p>
      <w:pPr>
        <w:pStyle w:val="FirstParagraph"/>
      </w:pPr>
      <w:r>
        <w:t xml:space="preserve">Через Overlay передаются маршруты и пользовательский трафик между локальными сетями.</w:t>
      </w:r>
    </w:p>
    <w:p>
      <w:pPr>
        <w:pStyle w:val="BodyText"/>
      </w:pPr>
      <w:r>
        <w:t xml:space="preserve">Правильный порядок настройки:</w:t>
      </w:r>
    </w:p>
    <w:p>
      <w:pPr>
        <w:pStyle w:val="SourceCode"/>
      </w:pPr>
      <w:r>
        <w:rPr>
          <w:rStyle w:val="VerbatimChar"/>
        </w:rPr>
        <w:t xml:space="preserve">Underlay → GRE Tunnel → OSPF → пользовательская связность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исходное-состояние"/>
    <w:p>
      <w:pPr>
        <w:pStyle w:val="Heading1"/>
      </w:pPr>
      <w:r>
        <w:t xml:space="preserve">5. Исходное состояние</w:t>
      </w:r>
    </w:p>
    <w:p>
      <w:pPr>
        <w:pStyle w:val="FirstParagraph"/>
      </w:pPr>
      <w:r>
        <w:t xml:space="preserve">В исходном стенде должны быть подготовлены:</w:t>
      </w:r>
    </w:p>
    <w:p>
      <w:pPr>
        <w:pStyle w:val="Compact"/>
        <w:numPr>
          <w:ilvl w:val="0"/>
          <w:numId w:val="1002"/>
        </w:numPr>
      </w:pPr>
      <w:r>
        <w:t xml:space="preserve">физическая топология;</w:t>
      </w:r>
    </w:p>
    <w:p>
      <w:pPr>
        <w:pStyle w:val="Compact"/>
        <w:numPr>
          <w:ilvl w:val="0"/>
          <w:numId w:val="1002"/>
        </w:numPr>
      </w:pPr>
      <w:r>
        <w:t xml:space="preserve">IP-адреса физических интерфейсов;</w:t>
      </w:r>
    </w:p>
    <w:p>
      <w:pPr>
        <w:pStyle w:val="Compact"/>
        <w:numPr>
          <w:ilvl w:val="0"/>
          <w:numId w:val="1002"/>
        </w:numPr>
      </w:pPr>
      <w:r>
        <w:t xml:space="preserve">IP-адреса компьютеров;</w:t>
      </w:r>
    </w:p>
    <w:p>
      <w:pPr>
        <w:pStyle w:val="Compact"/>
        <w:numPr>
          <w:ilvl w:val="0"/>
          <w:numId w:val="1002"/>
        </w:numPr>
      </w:pPr>
      <w:r>
        <w:t xml:space="preserve">включённые интерфейсы;</w:t>
      </w:r>
    </w:p>
    <w:p>
      <w:pPr>
        <w:pStyle w:val="Compact"/>
        <w:numPr>
          <w:ilvl w:val="0"/>
          <w:numId w:val="1002"/>
        </w:numPr>
      </w:pPr>
      <w:r>
        <w:t xml:space="preserve">Loopback0 на HQ и BRANCH.</w:t>
      </w:r>
    </w:p>
    <w:p>
      <w:pPr>
        <w:pStyle w:val="FirstParagraph"/>
      </w:pPr>
      <w:r>
        <w:t xml:space="preserve">Статические маршруты до удалённых underlay-адресов, GRE и OSPF не настроены.</w:t>
      </w:r>
    </w:p>
    <w:p>
      <w:r>
        <w:pict>
          <v:rect style="width:0;height:1.5pt" o:hralign="center" o:hrstd="t" o:hr="t"/>
        </w:pict>
      </w:r>
    </w:p>
    <w:bookmarkEnd w:id="32"/>
    <w:bookmarkStart w:id="52" w:name="базовые-задания"/>
    <w:p>
      <w:pPr>
        <w:pStyle w:val="Heading1"/>
      </w:pPr>
      <w:r>
        <w:t xml:space="preserve">6. Базовые задания</w:t>
      </w:r>
    </w:p>
    <w:bookmarkStart w:id="34" w:name="Xb6c480ac0c404f7eaca05eb90158cbd0a3978b1"/>
    <w:p>
      <w:pPr>
        <w:pStyle w:val="Heading2"/>
      </w:pPr>
      <w:r>
        <w:t xml:space="preserve">Задание 1. Проверить физические интерфейсы</w:t>
      </w:r>
    </w:p>
    <w:p>
      <w:pPr>
        <w:pStyle w:val="FirstParagraph"/>
      </w:pPr>
      <w:r>
        <w:t xml:space="preserve">На маршрутизаторах выполнить: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p>
      <w:pPr>
        <w:pStyle w:val="FirstParagraph"/>
      </w:pPr>
      <w:r>
        <w:t xml:space="preserve">Проверить, что используемые физические интерфейсы находятся в состоянии:</w:t>
      </w:r>
    </w:p>
    <w:p>
      <w:pPr>
        <w:pStyle w:val="SourceCode"/>
      </w:pPr>
      <w:r>
        <w:rPr>
          <w:rStyle w:val="VerbatimChar"/>
        </w:rPr>
        <w:t xml:space="preserve">up/up</w:t>
      </w:r>
    </w:p>
    <w:p>
      <w:pPr>
        <w:pStyle w:val="FirstParagraph"/>
      </w:pPr>
      <w:r>
        <w:t xml:space="preserve">На HQ проверить ISP:</w:t>
      </w:r>
    </w:p>
    <w:p>
      <w:pPr>
        <w:pStyle w:val="SourceCode"/>
      </w:pPr>
      <w:r>
        <w:rPr>
          <w:rStyle w:val="VerbatimChar"/>
        </w:rPr>
        <w:t xml:space="preserve">ping 203.0.113.1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ping 198.51.100.1</w:t>
      </w:r>
    </w:p>
    <w:p>
      <w:pPr>
        <w:pStyle w:val="FirstParagraph"/>
      </w:pPr>
      <w:r>
        <w:t xml:space="preserve">На ISP проверить оба маршрутизатора:</w:t>
      </w:r>
    </w:p>
    <w:p>
      <w:pPr>
        <w:pStyle w:val="SourceCode"/>
      </w:pPr>
      <w:r>
        <w:rPr>
          <w:rStyle w:val="VerbatimChar"/>
        </w:rPr>
        <w:t xml:space="preserve">ping 203.0.113.2</w:t>
      </w:r>
      <w:r>
        <w:br/>
      </w:r>
      <w:r>
        <w:rPr>
          <w:rStyle w:val="VerbatimChar"/>
        </w:rPr>
        <w:t xml:space="preserve">ping 198.51.100.2</w:t>
      </w:r>
    </w:p>
    <w:bookmarkStart w:id="33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Каждый маршрутизатор должен иметь связь с непосредственно подключённым соседом.</w:t>
      </w:r>
    </w:p>
    <w:p>
      <w:pPr>
        <w:pStyle w:val="BodyText"/>
      </w:pPr>
      <w:r>
        <w:t xml:space="preserve">Связность HQ с внешним адресом BRANCH пока может отсутствовать.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задание-2.-настроить-маршруты-underlay"/>
    <w:p>
      <w:pPr>
        <w:pStyle w:val="Heading2"/>
      </w:pPr>
      <w:r>
        <w:t xml:space="preserve">Задание 2. Настроить маршруты Underlay</w:t>
      </w:r>
    </w:p>
    <w:p>
      <w:pPr>
        <w:pStyle w:val="FirstParagraph"/>
      </w:pPr>
      <w:r>
        <w:t xml:space="preserve">На HQ настроить точный маршрут до внешнего адреса BRANCH:</w:t>
      </w:r>
    </w:p>
    <w:p>
      <w:pPr>
        <w:pStyle w:val="SourceCode"/>
      </w:pPr>
      <w:r>
        <w:rPr>
          <w:rStyle w:val="VerbatimChar"/>
        </w:rPr>
        <w:t xml:space="preserve">HQ(config)# ip route 198.51.100.2 255.255.255.255 203.0.113.1</w:t>
      </w:r>
    </w:p>
    <w:p>
      <w:pPr>
        <w:pStyle w:val="FirstParagraph"/>
      </w:pPr>
      <w:r>
        <w:t xml:space="preserve">На BRANCH настроить маршрут до внешнего адреса HQ:</w:t>
      </w:r>
    </w:p>
    <w:p>
      <w:pPr>
        <w:pStyle w:val="SourceCode"/>
      </w:pPr>
      <w:r>
        <w:rPr>
          <w:rStyle w:val="VerbatimChar"/>
        </w:rPr>
        <w:t xml:space="preserve">BRANCH(config)# ip route 203.0.113.2 255.255.255.255 198.51.100.1</w:t>
      </w:r>
    </w:p>
    <w:p>
      <w:pPr>
        <w:pStyle w:val="FirstParagraph"/>
      </w:pPr>
      <w:r>
        <w:t xml:space="preserve">Проверить таблицы маршрутизации.</w:t>
      </w:r>
    </w:p>
    <w:p>
      <w:pPr>
        <w:pStyle w:val="BodyText"/>
      </w:pPr>
      <w:r>
        <w:t xml:space="preserve">На HQ:</w:t>
      </w:r>
    </w:p>
    <w:p>
      <w:pPr>
        <w:pStyle w:val="SourceCode"/>
      </w:pPr>
      <w:r>
        <w:rPr>
          <w:rStyle w:val="VerbatimChar"/>
        </w:rPr>
        <w:t xml:space="preserve">show ip route 198.51.100.2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show ip route 203.0.113.2</w:t>
      </w:r>
    </w:p>
    <w:bookmarkStart w:id="35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На HQ:</w:t>
      </w:r>
    </w:p>
    <w:p>
      <w:pPr>
        <w:pStyle w:val="SourceCode"/>
      </w:pPr>
      <w:r>
        <w:rPr>
          <w:rStyle w:val="VerbatimChar"/>
        </w:rPr>
        <w:t xml:space="preserve">198.51.100.2/32 → 203.0.113.1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203.0.113.2/32 → 198.51.100.1</w:t>
      </w:r>
    </w:p>
    <w:p>
      <w:pPr>
        <w:pStyle w:val="FirstParagraph"/>
      </w:pPr>
      <w:r>
        <w:t xml:space="preserve">Точный маршрут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гарантирует, что адрес удалённого GRE peer достигается через сеть провайдера, а не через сам туннель.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задание-3.-проверить-underlay"/>
    <w:p>
      <w:pPr>
        <w:pStyle w:val="Heading2"/>
      </w:pPr>
      <w:r>
        <w:t xml:space="preserve">Задание 3. Проверить Underlay</w:t>
      </w:r>
    </w:p>
    <w:p>
      <w:pPr>
        <w:pStyle w:val="FirstParagraph"/>
      </w:pPr>
      <w:r>
        <w:t xml:space="preserve">На HQ выполнить:</w:t>
      </w:r>
    </w:p>
    <w:p>
      <w:pPr>
        <w:pStyle w:val="SourceCode"/>
      </w:pPr>
      <w:r>
        <w:rPr>
          <w:rStyle w:val="VerbatimChar"/>
        </w:rPr>
        <w:t xml:space="preserve">ping 198.51.100.2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ping 203.0.113.2</w:t>
      </w:r>
    </w:p>
    <w:p>
      <w:pPr>
        <w:pStyle w:val="FirstParagraph"/>
      </w:pPr>
      <w:r>
        <w:t xml:space="preserve">Если платформа поддерживает указание источника, выполнить:</w:t>
      </w:r>
    </w:p>
    <w:p>
      <w:pPr>
        <w:pStyle w:val="SourceCode"/>
      </w:pPr>
      <w:r>
        <w:rPr>
          <w:rStyle w:val="VerbatimChar"/>
        </w:rPr>
        <w:t xml:space="preserve">HQ# ping 198.51.100.2 source 203.0.113.2</w:t>
      </w:r>
    </w:p>
    <w:p>
      <w:pPr>
        <w:pStyle w:val="SourceCode"/>
      </w:pPr>
      <w:r>
        <w:rPr>
          <w:rStyle w:val="VerbatimChar"/>
        </w:rPr>
        <w:t xml:space="preserve">BRANCH# ping 203.0.113.2 source 198.51.100.2</w:t>
      </w:r>
    </w:p>
    <w:p>
      <w:pPr>
        <w:pStyle w:val="FirstParagraph"/>
      </w:pPr>
      <w:r>
        <w:t xml:space="preserve">Если команда не принимается в одну строку, использовать Extended Ping.</w:t>
      </w:r>
    </w:p>
    <w:bookmarkStart w:id="37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Внешние адреса HQ и BRANCH должны быть доступны друг другу.</w:t>
      </w:r>
    </w:p>
    <w:p>
      <w:pPr>
        <w:pStyle w:val="BodyText"/>
      </w:pPr>
      <w:r>
        <w:t xml:space="preserve">Пока Underlay не работает, переходить к настройке GRE не следует.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задание-4.-настроить-gre-на-hq"/>
    <w:p>
      <w:pPr>
        <w:pStyle w:val="Heading2"/>
      </w:pPr>
      <w:r>
        <w:t xml:space="preserve">Задание 4. Настроить GRE на HQ</w:t>
      </w:r>
    </w:p>
    <w:p>
      <w:pPr>
        <w:pStyle w:val="FirstParagraph"/>
      </w:pPr>
      <w:r>
        <w:t xml:space="preserve">Создать Tunnel-интерфейс:</w:t>
      </w:r>
    </w:p>
    <w:p>
      <w:pPr>
        <w:pStyle w:val="SourceCode"/>
      </w:pPr>
      <w:r>
        <w:rPr>
          <w:rStyle w:val="VerbatimChar"/>
        </w:rPr>
        <w:t xml:space="preserve">HQ(config)# interface tunnel 0</w:t>
      </w:r>
      <w:r>
        <w:br/>
      </w:r>
      <w:r>
        <w:rPr>
          <w:rStyle w:val="VerbatimChar"/>
        </w:rPr>
        <w:t xml:space="preserve">HQ(config-if)# description GRE_TO_BRANCH</w:t>
      </w:r>
      <w:r>
        <w:br/>
      </w:r>
      <w:r>
        <w:rPr>
          <w:rStyle w:val="VerbatimChar"/>
        </w:rPr>
        <w:t xml:space="preserve">HQ(config-if)# ip address 10.255.0.1 255.255.255.252</w:t>
      </w:r>
      <w:r>
        <w:br/>
      </w:r>
      <w:r>
        <w:rPr>
          <w:rStyle w:val="VerbatimChar"/>
        </w:rPr>
        <w:t xml:space="preserve">HQ(config-if)# tunnel source 203.0.113.2</w:t>
      </w:r>
      <w:r>
        <w:br/>
      </w:r>
      <w:r>
        <w:rPr>
          <w:rStyle w:val="VerbatimChar"/>
        </w:rPr>
        <w:t xml:space="preserve">HQ(config-if)# tunnel destination 198.51.100.2</w:t>
      </w:r>
      <w:r>
        <w:br/>
      </w:r>
      <w:r>
        <w:rPr>
          <w:rStyle w:val="VerbatimChar"/>
        </w:rPr>
        <w:t xml:space="preserve">HQ(config-if)# tunnel mode gre ip</w:t>
      </w:r>
      <w:r>
        <w:br/>
      </w:r>
      <w:r>
        <w:rPr>
          <w:rStyle w:val="VerbatimChar"/>
        </w:rPr>
        <w:t xml:space="preserve">HQ(config-if)# no shutdown</w:t>
      </w:r>
      <w:r>
        <w:br/>
      </w:r>
      <w:r>
        <w:rPr>
          <w:rStyle w:val="VerbatimChar"/>
        </w:rPr>
        <w:t xml:space="preserve">HQ(config-if)# exit</w:t>
      </w:r>
    </w:p>
    <w:p>
      <w:pPr>
        <w:pStyle w:val="FirstParagraph"/>
      </w:pPr>
      <w:r>
        <w:t xml:space="preserve">Проверить конфигурацию:</w:t>
      </w:r>
    </w:p>
    <w:p>
      <w:pPr>
        <w:pStyle w:val="SourceCode"/>
      </w:pPr>
      <w:r>
        <w:rPr>
          <w:rStyle w:val="VerbatimChar"/>
        </w:rPr>
        <w:t xml:space="preserve">show running-config interface tunnel 0</w:t>
      </w:r>
    </w:p>
    <w:p>
      <w:pPr>
        <w:pStyle w:val="FirstParagraph"/>
      </w:pPr>
      <w:r>
        <w:t xml:space="preserve">Основные параметры:</w:t>
      </w:r>
    </w:p>
    <w:p>
      <w:pPr>
        <w:pStyle w:val="Compact"/>
        <w:numPr>
          <w:ilvl w:val="0"/>
          <w:numId w:val="1003"/>
        </w:numPr>
      </w:pPr>
      <w:r>
        <w:t xml:space="preserve">Tunnel IP —</w:t>
      </w:r>
      <w:r>
        <w:t xml:space="preserve"> </w:t>
      </w:r>
      <w:r>
        <w:rPr>
          <w:rStyle w:val="VerbatimChar"/>
        </w:rPr>
        <w:t xml:space="preserve">10.255.0.1/30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Tunnel Source —</w:t>
      </w:r>
      <w:r>
        <w:t xml:space="preserve"> </w:t>
      </w:r>
      <w:r>
        <w:rPr>
          <w:rStyle w:val="VerbatimChar"/>
        </w:rPr>
        <w:t xml:space="preserve">203.0.113.2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Tunnel Destination —</w:t>
      </w:r>
      <w:r>
        <w:t xml:space="preserve"> </w:t>
      </w:r>
      <w:r>
        <w:rPr>
          <w:rStyle w:val="VerbatimChar"/>
        </w:rPr>
        <w:t xml:space="preserve">198.51.100.2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задание-5.-настроить-gre-на-branch"/>
    <w:p>
      <w:pPr>
        <w:pStyle w:val="Heading2"/>
      </w:pPr>
      <w:r>
        <w:t xml:space="preserve">Задание 5. Настроить GRE на BRANCH</w:t>
      </w:r>
    </w:p>
    <w:p>
      <w:pPr>
        <w:pStyle w:val="FirstParagraph"/>
      </w:pPr>
      <w:r>
        <w:t xml:space="preserve">На BRANCH выполнить зеркальную настройку:</w:t>
      </w:r>
    </w:p>
    <w:p>
      <w:pPr>
        <w:pStyle w:val="SourceCode"/>
      </w:pPr>
      <w:r>
        <w:rPr>
          <w:rStyle w:val="VerbatimChar"/>
        </w:rPr>
        <w:t xml:space="preserve">BRANCH(config)# interface tunnel 0</w:t>
      </w:r>
      <w:r>
        <w:br/>
      </w:r>
      <w:r>
        <w:rPr>
          <w:rStyle w:val="VerbatimChar"/>
        </w:rPr>
        <w:t xml:space="preserve">BRANCH(config-if)# description GRE_TO_HQ</w:t>
      </w:r>
      <w:r>
        <w:br/>
      </w:r>
      <w:r>
        <w:rPr>
          <w:rStyle w:val="VerbatimChar"/>
        </w:rPr>
        <w:t xml:space="preserve">BRANCH(config-if)# ip address 10.255.0.2 255.255.255.252</w:t>
      </w:r>
      <w:r>
        <w:br/>
      </w:r>
      <w:r>
        <w:rPr>
          <w:rStyle w:val="VerbatimChar"/>
        </w:rPr>
        <w:t xml:space="preserve">BRANCH(config-if)# tunnel source 198.51.100.2</w:t>
      </w:r>
      <w:r>
        <w:br/>
      </w:r>
      <w:r>
        <w:rPr>
          <w:rStyle w:val="VerbatimChar"/>
        </w:rPr>
        <w:t xml:space="preserve">BRANCH(config-if)# tunnel destination 203.0.113.2</w:t>
      </w:r>
      <w:r>
        <w:br/>
      </w:r>
      <w:r>
        <w:rPr>
          <w:rStyle w:val="VerbatimChar"/>
        </w:rPr>
        <w:t xml:space="preserve">BRANCH(config-if)# tunnel mode gre ip</w:t>
      </w:r>
      <w:r>
        <w:br/>
      </w:r>
      <w:r>
        <w:rPr>
          <w:rStyle w:val="VerbatimChar"/>
        </w:rPr>
        <w:t xml:space="preserve">BRANCH(config-if)# no shutdown</w:t>
      </w:r>
      <w:r>
        <w:br/>
      </w:r>
      <w:r>
        <w:rPr>
          <w:rStyle w:val="VerbatimChar"/>
        </w:rPr>
        <w:t xml:space="preserve">BRANCH(config-if)#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running-config interface tunnel 0</w:t>
      </w:r>
    </w:p>
    <w:bookmarkStart w:id="40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Параметры должны быть зеркальными: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203.0.113.2</w:t>
            </w:r>
          </w:p>
        </w:tc>
        <w:tc>
          <w:tcPr/>
          <w:p>
            <w:pPr>
              <w:pStyle w:val="Compact"/>
            </w:pPr>
            <w:r>
              <w:t xml:space="preserve">Destination 203.0.113.2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198.51.100.2</w:t>
            </w:r>
          </w:p>
        </w:tc>
        <w:tc>
          <w:tcPr/>
          <w:p>
            <w:pPr>
              <w:pStyle w:val="Compact"/>
            </w:pPr>
            <w:r>
              <w:t xml:space="preserve">Source 198.51.100.2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IP 10.255.0.1</w:t>
            </w:r>
          </w:p>
        </w:tc>
        <w:tc>
          <w:tcPr/>
          <w:p>
            <w:pPr>
              <w:pStyle w:val="Compact"/>
            </w:pPr>
            <w:r>
              <w:t xml:space="preserve">Tunnel IP 10.255.0.2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задание-6.-проверить-gre-туннель"/>
    <w:p>
      <w:pPr>
        <w:pStyle w:val="Heading2"/>
      </w:pPr>
      <w:r>
        <w:t xml:space="preserve">Задание 6. Проверить GRE-туннель</w:t>
      </w:r>
    </w:p>
    <w:p>
      <w:pPr>
        <w:pStyle w:val="FirstParagraph"/>
      </w:pPr>
      <w:r>
        <w:t xml:space="preserve">На обоих маршрутизаторах выполнить: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interfaces tunnel 0</w:t>
      </w:r>
    </w:p>
    <w:p>
      <w:pPr>
        <w:pStyle w:val="FirstParagraph"/>
      </w:pPr>
      <w:r>
        <w:t xml:space="preserve">Ожидаемое состояние:</w:t>
      </w:r>
    </w:p>
    <w:p>
      <w:pPr>
        <w:pStyle w:val="SourceCode"/>
      </w:pPr>
      <w:r>
        <w:rPr>
          <w:rStyle w:val="VerbatimChar"/>
        </w:rPr>
        <w:t xml:space="preserve">Tunnel0    10.255.0.x    up    up</w:t>
      </w:r>
    </w:p>
    <w:p>
      <w:pPr>
        <w:pStyle w:val="FirstParagraph"/>
      </w:pPr>
      <w:r>
        <w:t xml:space="preserve">На HQ проверить адрес BRANCH внутри туннеля:</w:t>
      </w:r>
    </w:p>
    <w:p>
      <w:pPr>
        <w:pStyle w:val="SourceCode"/>
      </w:pPr>
      <w:r>
        <w:rPr>
          <w:rStyle w:val="VerbatimChar"/>
        </w:rPr>
        <w:t xml:space="preserve">ping 10.255.0.2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ping 10.255.0.1</w:t>
      </w:r>
    </w:p>
    <w:p>
      <w:pPr>
        <w:pStyle w:val="FirstParagraph"/>
      </w:pPr>
      <w:r>
        <w:t xml:space="preserve">Если поддерживается указание источника:</w:t>
      </w:r>
    </w:p>
    <w:p>
      <w:pPr>
        <w:pStyle w:val="SourceCode"/>
      </w:pPr>
      <w:r>
        <w:rPr>
          <w:rStyle w:val="VerbatimChar"/>
        </w:rPr>
        <w:t xml:space="preserve">HQ# ping 10.255.0.2 source 10.255.0.1</w:t>
      </w:r>
    </w:p>
    <w:bookmarkStart w:id="42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Tunnel IP-адреса должны быть доступны друг другу.</w:t>
      </w:r>
    </w:p>
    <w:p>
      <w:pPr>
        <w:pStyle w:val="BodyText"/>
      </w:pPr>
      <w:r>
        <w:t xml:space="preserve">При этом локальные сети</w:t>
      </w:r>
      <w:r>
        <w:t xml:space="preserve"> </w:t>
      </w:r>
      <w:r>
        <w:rPr>
          <w:rStyle w:val="VerbatimChar"/>
        </w:rPr>
        <w:t xml:space="preserve">192.168.10.0/24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192.168.20.0/24</w:t>
      </w:r>
      <w:r>
        <w:t xml:space="preserve"> </w:t>
      </w:r>
      <w:r>
        <w:t xml:space="preserve">ещё не обязательно имеют взаимную связность: маршруты к ним пока не передаются.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задание-7.-настроить-ospf-на-hq"/>
    <w:p>
      <w:pPr>
        <w:pStyle w:val="Heading2"/>
      </w:pPr>
      <w:r>
        <w:t xml:space="preserve">Задание 7. Настроить OSPF на HQ</w:t>
      </w:r>
    </w:p>
    <w:p>
      <w:pPr>
        <w:pStyle w:val="FirstParagraph"/>
      </w:pPr>
      <w:r>
        <w:t xml:space="preserve">На HQ настроить OSPF:</w:t>
      </w:r>
    </w:p>
    <w:p>
      <w:pPr>
        <w:pStyle w:val="SourceCode"/>
      </w:pPr>
      <w:r>
        <w:rPr>
          <w:rStyle w:val="VerbatimChar"/>
        </w:rPr>
        <w:t xml:space="preserve">HQ(config)# router ospf 1</w:t>
      </w:r>
      <w:r>
        <w:br/>
      </w:r>
      <w:r>
        <w:rPr>
          <w:rStyle w:val="VerbatimChar"/>
        </w:rPr>
        <w:t xml:space="preserve">HQ(config-router)# router-id 1.1.1.1</w:t>
      </w:r>
      <w:r>
        <w:br/>
      </w:r>
      <w:r>
        <w:rPr>
          <w:rStyle w:val="VerbatimChar"/>
        </w:rPr>
        <w:t xml:space="preserve">HQ(config-router)# passive-interface default</w:t>
      </w:r>
      <w:r>
        <w:br/>
      </w:r>
      <w:r>
        <w:rPr>
          <w:rStyle w:val="VerbatimChar"/>
        </w:rPr>
        <w:t xml:space="preserve">HQ(config-router)# no passive-interface tunnel 0</w:t>
      </w:r>
      <w:r>
        <w:br/>
      </w:r>
      <w:r>
        <w:rPr>
          <w:rStyle w:val="VerbatimChar"/>
        </w:rPr>
        <w:t xml:space="preserve">HQ(config-router)# network 10.255.0.0 0.0.0.3 area 0</w:t>
      </w:r>
      <w:r>
        <w:br/>
      </w:r>
      <w:r>
        <w:rPr>
          <w:rStyle w:val="VerbatimChar"/>
        </w:rPr>
        <w:t xml:space="preserve">HQ(config-router)# network 192.168.10.0 0.0.0.255 area 0</w:t>
      </w:r>
      <w:r>
        <w:br/>
      </w:r>
      <w:r>
        <w:rPr>
          <w:rStyle w:val="VerbatimChar"/>
        </w:rPr>
        <w:t xml:space="preserve">HQ(config-router)# exit</w:t>
      </w:r>
    </w:p>
    <w:bookmarkStart w:id="44" w:name="назначение-команд"/>
    <w:p>
      <w:pPr>
        <w:pStyle w:val="Heading3"/>
      </w:pPr>
      <w:r>
        <w:t xml:space="preserve">Назначение команд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passive-interface default</w:t>
      </w:r>
      <w:r>
        <w:t xml:space="preserve"> </w:t>
      </w:r>
      <w:r>
        <w:t xml:space="preserve">запрещает формирование соседств на всех интерфейсах;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 passive-interface tunnel 0</w:t>
      </w:r>
      <w:r>
        <w:t xml:space="preserve"> </w:t>
      </w:r>
      <w:r>
        <w:t xml:space="preserve">разрешает OSPF Hello только через GRE;</w:t>
      </w:r>
    </w:p>
    <w:p>
      <w:pPr>
        <w:pStyle w:val="Compact"/>
        <w:numPr>
          <w:ilvl w:val="0"/>
          <w:numId w:val="1004"/>
        </w:numPr>
      </w:pPr>
      <w:r>
        <w:t xml:space="preserve">LAN головного офиса распространяется в OSPF, но не ищет соседей.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running-config | section router ospf</w:t>
      </w:r>
      <w:r>
        <w:br/>
      </w:r>
      <w:r>
        <w:rPr>
          <w:rStyle w:val="VerbatimChar"/>
        </w:rPr>
        <w:t xml:space="preserve">show ip ospf interface brief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задание-8.-настроить-ospf-на-branch"/>
    <w:p>
      <w:pPr>
        <w:pStyle w:val="Heading2"/>
      </w:pPr>
      <w:r>
        <w:t xml:space="preserve">Задание 8. Настроить OSPF на BRANCH</w:t>
      </w:r>
    </w:p>
    <w:p>
      <w:pPr>
        <w:pStyle w:val="FirstParagraph"/>
      </w:pPr>
      <w:r>
        <w:t xml:space="preserve">На BRANCH выполнить:</w:t>
      </w:r>
    </w:p>
    <w:p>
      <w:pPr>
        <w:pStyle w:val="SourceCode"/>
      </w:pPr>
      <w:r>
        <w:rPr>
          <w:rStyle w:val="VerbatimChar"/>
        </w:rPr>
        <w:t xml:space="preserve">BRANCH(config)# router ospf 1</w:t>
      </w:r>
      <w:r>
        <w:br/>
      </w:r>
      <w:r>
        <w:rPr>
          <w:rStyle w:val="VerbatimChar"/>
        </w:rPr>
        <w:t xml:space="preserve">BRANCH(config-router)# router-id 2.2.2.2</w:t>
      </w:r>
      <w:r>
        <w:br/>
      </w:r>
      <w:r>
        <w:rPr>
          <w:rStyle w:val="VerbatimChar"/>
        </w:rPr>
        <w:t xml:space="preserve">BRANCH(config-router)# passive-interface default</w:t>
      </w:r>
      <w:r>
        <w:br/>
      </w:r>
      <w:r>
        <w:rPr>
          <w:rStyle w:val="VerbatimChar"/>
        </w:rPr>
        <w:t xml:space="preserve">BRANCH(config-router)# no passive-interface tunnel 0</w:t>
      </w:r>
      <w:r>
        <w:br/>
      </w:r>
      <w:r>
        <w:rPr>
          <w:rStyle w:val="VerbatimChar"/>
        </w:rPr>
        <w:t xml:space="preserve">BRANCH(config-router)# network 10.255.0.0 0.0.0.3 area 0</w:t>
      </w:r>
      <w:r>
        <w:br/>
      </w:r>
      <w:r>
        <w:rPr>
          <w:rStyle w:val="VerbatimChar"/>
        </w:rPr>
        <w:t xml:space="preserve">BRANCH(config-router)# network 192.168.20.0 0.0.0.255 area 0</w:t>
      </w:r>
      <w:r>
        <w:br/>
      </w:r>
      <w:r>
        <w:rPr>
          <w:rStyle w:val="VerbatimChar"/>
        </w:rPr>
        <w:t xml:space="preserve">BRANCH(config-router)# exit</w:t>
      </w:r>
    </w:p>
    <w:p>
      <w:pPr>
        <w:pStyle w:val="FirstParagraph"/>
      </w:pPr>
      <w:r>
        <w:t xml:space="preserve">На обоих маршрутизаторах проверить соседство:</w:t>
      </w:r>
    </w:p>
    <w:p>
      <w:pPr>
        <w:pStyle w:val="SourceCode"/>
      </w:pPr>
      <w:r>
        <w:rPr>
          <w:rStyle w:val="VerbatimChar"/>
        </w:rPr>
        <w:t xml:space="preserve">show ip ospf neighbor</w:t>
      </w:r>
    </w:p>
    <w:bookmarkStart w:id="46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На HQ должен появиться сосед:</w:t>
      </w:r>
    </w:p>
    <w:p>
      <w:pPr>
        <w:pStyle w:val="SourceCode"/>
      </w:pPr>
      <w:r>
        <w:rPr>
          <w:rStyle w:val="VerbatimChar"/>
        </w:rPr>
        <w:t xml:space="preserve">Neighbor ID 2.2.2.2</w:t>
      </w:r>
      <w:r>
        <w:br/>
      </w:r>
      <w:r>
        <w:rPr>
          <w:rStyle w:val="VerbatimChar"/>
        </w:rPr>
        <w:t xml:space="preserve">State FULL</w:t>
      </w:r>
      <w:r>
        <w:br/>
      </w:r>
      <w:r>
        <w:rPr>
          <w:rStyle w:val="VerbatimChar"/>
        </w:rPr>
        <w:t xml:space="preserve">Interface Tunnel0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Neighbor ID 1.1.1.1</w:t>
      </w:r>
      <w:r>
        <w:br/>
      </w:r>
      <w:r>
        <w:rPr>
          <w:rStyle w:val="VerbatimChar"/>
        </w:rPr>
        <w:t xml:space="preserve">State FULL</w:t>
      </w:r>
      <w:r>
        <w:br/>
      </w:r>
      <w:r>
        <w:rPr>
          <w:rStyle w:val="VerbatimChar"/>
        </w:rPr>
        <w:t xml:space="preserve">Interface Tunnel0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Xff14ae181f6091ef48f1e8a0f26aa31f6ee2355"/>
    <w:p>
      <w:pPr>
        <w:pStyle w:val="Heading2"/>
      </w:pPr>
      <w:r>
        <w:t xml:space="preserve">Задание 9. Проверить маршруты и пользовательскую связность</w:t>
      </w:r>
    </w:p>
    <w:p>
      <w:pPr>
        <w:pStyle w:val="FirstParagraph"/>
      </w:pPr>
      <w:r>
        <w:t xml:space="preserve">На HQ выполнить:</w:t>
      </w:r>
    </w:p>
    <w:p>
      <w:pPr>
        <w:pStyle w:val="SourceCode"/>
      </w:pPr>
      <w:r>
        <w:rPr>
          <w:rStyle w:val="VerbatimChar"/>
        </w:rPr>
        <w:t xml:space="preserve">show ip route ospf</w:t>
      </w:r>
      <w:r>
        <w:br/>
      </w:r>
      <w:r>
        <w:rPr>
          <w:rStyle w:val="VerbatimChar"/>
        </w:rPr>
        <w:t xml:space="preserve">show ip route 192.168.20.0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show ip route ospf</w:t>
      </w:r>
      <w:r>
        <w:br/>
      </w:r>
      <w:r>
        <w:rPr>
          <w:rStyle w:val="VerbatimChar"/>
        </w:rPr>
        <w:t xml:space="preserve">show ip route 192.168.10.0</w:t>
      </w:r>
    </w:p>
    <w:p>
      <w:pPr>
        <w:pStyle w:val="FirstParagraph"/>
      </w:pPr>
      <w:r>
        <w:t xml:space="preserve">На HQ ожидается маршрут:</w:t>
      </w:r>
    </w:p>
    <w:p>
      <w:pPr>
        <w:pStyle w:val="SourceCode"/>
      </w:pPr>
      <w:r>
        <w:rPr>
          <w:rStyle w:val="VerbatimChar"/>
        </w:rPr>
        <w:t xml:space="preserve">O 192.168.20.0/24 via 10.255.0.2, Tunnel0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O 192.168.10.0/24 via 10.255.0.1, Tunnel0</w:t>
      </w:r>
    </w:p>
    <w:p>
      <w:pPr>
        <w:pStyle w:val="FirstParagraph"/>
      </w:pPr>
      <w:r>
        <w:t xml:space="preserve">С PC-HQ выполнить:</w:t>
      </w:r>
    </w:p>
    <w:p>
      <w:pPr>
        <w:pStyle w:val="SourceCode"/>
      </w:pPr>
      <w:r>
        <w:rPr>
          <w:rStyle w:val="VerbatimChar"/>
        </w:rPr>
        <w:t xml:space="preserve">ping 192.168.20.10</w:t>
      </w:r>
      <w:r>
        <w:br/>
      </w:r>
      <w:r>
        <w:rPr>
          <w:rStyle w:val="VerbatimChar"/>
        </w:rPr>
        <w:t xml:space="preserve">tracert 192.168.20.10</w:t>
      </w:r>
    </w:p>
    <w:p>
      <w:pPr>
        <w:pStyle w:val="FirstParagraph"/>
      </w:pPr>
      <w:r>
        <w:t xml:space="preserve">С PC-BR:</w:t>
      </w:r>
    </w:p>
    <w:p>
      <w:pPr>
        <w:pStyle w:val="SourceCode"/>
      </w:pPr>
      <w:r>
        <w:rPr>
          <w:rStyle w:val="VerbatimChar"/>
        </w:rPr>
        <w:t xml:space="preserve">ping 192.168.10.10</w:t>
      </w:r>
      <w:r>
        <w:br/>
      </w:r>
      <w:r>
        <w:rPr>
          <w:rStyle w:val="VerbatimChar"/>
        </w:rPr>
        <w:t xml:space="preserve">tracert 192.168.10.10</w:t>
      </w:r>
    </w:p>
    <w:bookmarkStart w:id="48" w:name="ожидаемый-результат-5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Компьютеры двух площадок должны иметь двустороннюю связность.</w:t>
      </w:r>
    </w:p>
    <w:p>
      <w:pPr>
        <w:pStyle w:val="BodyText"/>
      </w:pPr>
      <w:r>
        <w:t xml:space="preserve">Логический путь проходит через Tunnel0, хотя физически внешний пакет передаётся через ISP.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задание-10.-проверить-отказ-underlay"/>
    <w:p>
      <w:pPr>
        <w:pStyle w:val="Heading2"/>
      </w:pPr>
      <w:r>
        <w:t xml:space="preserve">Задание 10. Проверить отказ Underlay</w:t>
      </w:r>
    </w:p>
    <w:p>
      <w:pPr>
        <w:pStyle w:val="FirstParagraph"/>
      </w:pPr>
      <w:r>
        <w:t xml:space="preserve">На HQ запустить проверку доступности удалённого компьютера:</w:t>
      </w:r>
    </w:p>
    <w:p>
      <w:pPr>
        <w:pStyle w:val="SourceCode"/>
      </w:pPr>
      <w:r>
        <w:rPr>
          <w:rStyle w:val="VerbatimChar"/>
        </w:rPr>
        <w:t xml:space="preserve">ping 192.168.20.10</w:t>
      </w:r>
    </w:p>
    <w:p>
      <w:pPr>
        <w:pStyle w:val="FirstParagraph"/>
      </w:pPr>
      <w:r>
        <w:t xml:space="preserve">На ISP выключить интерфейс в сторону BRANCH:</w:t>
      </w:r>
    </w:p>
    <w:p>
      <w:pPr>
        <w:pStyle w:val="SourceCode"/>
      </w:pPr>
      <w:r>
        <w:rPr>
          <w:rStyle w:val="VerbatimChar"/>
        </w:rPr>
        <w:t xml:space="preserve">ISP(config)# interface gigabitEthernet 0/1</w:t>
      </w:r>
      <w:r>
        <w:br/>
      </w:r>
      <w:r>
        <w:rPr>
          <w:rStyle w:val="VerbatimChar"/>
        </w:rPr>
        <w:t xml:space="preserve">ISP(config-if)# shutdown</w:t>
      </w:r>
    </w:p>
    <w:p>
      <w:pPr>
        <w:pStyle w:val="FirstParagraph"/>
      </w:pPr>
      <w:r>
        <w:t xml:space="preserve">На HQ проверить:</w:t>
      </w:r>
    </w:p>
    <w:p>
      <w:pPr>
        <w:pStyle w:val="SourceCode"/>
      </w:pPr>
      <w:r>
        <w:rPr>
          <w:rStyle w:val="VerbatimChar"/>
        </w:rPr>
        <w:t xml:space="preserve">show ip route 198.51.100.2</w:t>
      </w:r>
      <w:r>
        <w:br/>
      </w:r>
      <w:r>
        <w:rPr>
          <w:rStyle w:val="VerbatimChar"/>
        </w:rPr>
        <w:t xml:space="preserve">ping 198.51.100.2</w:t>
      </w:r>
      <w:r>
        <w:br/>
      </w: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interfaces tunnel 0</w:t>
      </w:r>
      <w:r>
        <w:br/>
      </w: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route ospf</w:t>
      </w:r>
    </w:p>
    <w:bookmarkStart w:id="50" w:name="ожидаемый-результат-6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После отказа underlay:</w:t>
      </w:r>
    </w:p>
    <w:p>
      <w:pPr>
        <w:pStyle w:val="Compact"/>
        <w:numPr>
          <w:ilvl w:val="0"/>
          <w:numId w:val="1005"/>
        </w:numPr>
      </w:pPr>
      <w:r>
        <w:t xml:space="preserve">внешний адрес BRANCH становится недоступен;</w:t>
      </w:r>
    </w:p>
    <w:p>
      <w:pPr>
        <w:pStyle w:val="Compact"/>
        <w:numPr>
          <w:ilvl w:val="0"/>
          <w:numId w:val="1005"/>
        </w:numPr>
      </w:pPr>
      <w:r>
        <w:t xml:space="preserve">overlay ping перестаёт работать;</w:t>
      </w:r>
    </w:p>
    <w:p>
      <w:pPr>
        <w:pStyle w:val="Compact"/>
        <w:numPr>
          <w:ilvl w:val="0"/>
          <w:numId w:val="1005"/>
        </w:numPr>
      </w:pPr>
      <w:r>
        <w:t xml:space="preserve">OSPF-соседство исчезает;</w:t>
      </w:r>
    </w:p>
    <w:p>
      <w:pPr>
        <w:pStyle w:val="Compact"/>
        <w:numPr>
          <w:ilvl w:val="0"/>
          <w:numId w:val="1005"/>
        </w:numPr>
      </w:pPr>
      <w:r>
        <w:t xml:space="preserve">маршрут к LAN филиала удаляется;</w:t>
      </w:r>
    </w:p>
    <w:p>
      <w:pPr>
        <w:pStyle w:val="Compact"/>
        <w:numPr>
          <w:ilvl w:val="0"/>
          <w:numId w:val="1005"/>
        </w:numPr>
      </w:pPr>
      <w:r>
        <w:t xml:space="preserve">пользовательская связность прекращается.</w:t>
      </w:r>
    </w:p>
    <w:p>
      <w:pPr>
        <w:pStyle w:val="FirstParagraph"/>
      </w:pPr>
      <w:r>
        <w:t xml:space="preserve">Статус Tunnel0 может зависеть от IOS и механизма GRE. Туннель без Keepalive иногда остаётся</w:t>
      </w:r>
      <w:r>
        <w:t xml:space="preserve"> </w:t>
      </w:r>
      <w:r>
        <w:rPr>
          <w:rStyle w:val="VerbatimChar"/>
        </w:rPr>
        <w:t xml:space="preserve">up/up</w:t>
      </w:r>
      <w:r>
        <w:t xml:space="preserve">, хотя пользовательский трафик через него не проходит.</w:t>
      </w:r>
    </w:p>
    <w:p>
      <w:pPr>
        <w:pStyle w:val="BodyText"/>
      </w:pPr>
      <w:r>
        <w:t xml:space="preserve">Восстановить интерфейс:</w:t>
      </w:r>
    </w:p>
    <w:p>
      <w:pPr>
        <w:pStyle w:val="SourceCode"/>
      </w:pPr>
      <w:r>
        <w:rPr>
          <w:rStyle w:val="VerbatimChar"/>
        </w:rPr>
        <w:t xml:space="preserve">ISP(config)# interface gigabitEthernet 0/1</w:t>
      </w:r>
      <w:r>
        <w:br/>
      </w:r>
      <w:r>
        <w:rPr>
          <w:rStyle w:val="VerbatimChar"/>
        </w:rPr>
        <w:t xml:space="preserve">ISP(config-if)# no shutdown</w:t>
      </w:r>
    </w:p>
    <w:p>
      <w:pPr>
        <w:pStyle w:val="FirstParagraph"/>
      </w:pPr>
      <w:r>
        <w:t xml:space="preserve">Убедиться, что:</w:t>
      </w:r>
    </w:p>
    <w:p>
      <w:pPr>
        <w:pStyle w:val="Compact"/>
        <w:numPr>
          <w:ilvl w:val="0"/>
          <w:numId w:val="1006"/>
        </w:numPr>
      </w:pPr>
      <w:r>
        <w:t xml:space="preserve">underlay снова доступен;</w:t>
      </w:r>
    </w:p>
    <w:p>
      <w:pPr>
        <w:pStyle w:val="Compact"/>
        <w:numPr>
          <w:ilvl w:val="0"/>
          <w:numId w:val="1006"/>
        </w:numPr>
      </w:pPr>
      <w:r>
        <w:t xml:space="preserve">overlay ping работает;</w:t>
      </w:r>
    </w:p>
    <w:p>
      <w:pPr>
        <w:pStyle w:val="Compact"/>
        <w:numPr>
          <w:ilvl w:val="0"/>
          <w:numId w:val="1006"/>
        </w:numPr>
      </w:pPr>
      <w:r>
        <w:t xml:space="preserve">OSPF вернулся в Full;</w:t>
      </w:r>
    </w:p>
    <w:p>
      <w:pPr>
        <w:pStyle w:val="Compact"/>
        <w:numPr>
          <w:ilvl w:val="0"/>
          <w:numId w:val="1006"/>
        </w:numPr>
      </w:pPr>
      <w:r>
        <w:t xml:space="preserve">удалённая LAN появилась в таблице маршрутизации.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8" w:name="дополнительные-задания"/>
    <w:p>
      <w:pPr>
        <w:pStyle w:val="Heading1"/>
      </w:pPr>
      <w:r>
        <w:t xml:space="preserve">7. Дополнительные задания</w:t>
      </w:r>
    </w:p>
    <w:bookmarkStart w:id="54" w:name="Xa1c0549998a4d07777807df552d25576fca11ec"/>
    <w:p>
      <w:pPr>
        <w:pStyle w:val="Heading2"/>
      </w:pPr>
      <w:r>
        <w:t xml:space="preserve">Дополнительное задание 1. Исследовать ошибочный Tunnel Destination</w:t>
      </w:r>
    </w:p>
    <w:p>
      <w:pPr>
        <w:pStyle w:val="FirstParagraph"/>
      </w:pPr>
      <w:r>
        <w:t xml:space="preserve">На HQ временно указать неправильный адрес назначения:</w:t>
      </w:r>
    </w:p>
    <w:p>
      <w:pPr>
        <w:pStyle w:val="SourceCode"/>
      </w:pPr>
      <w:r>
        <w:rPr>
          <w:rStyle w:val="VerbatimChar"/>
        </w:rPr>
        <w:t xml:space="preserve">HQ(config)# interface tunnel 0</w:t>
      </w:r>
      <w:r>
        <w:br/>
      </w:r>
      <w:r>
        <w:rPr>
          <w:rStyle w:val="VerbatimChar"/>
        </w:rPr>
        <w:t xml:space="preserve">HQ(config-if)# tunnel destination 198.51.100.6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interfaces tunnel 0</w:t>
      </w:r>
      <w:r>
        <w:br/>
      </w: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ping 10.255.0.2</w:t>
      </w:r>
    </w:p>
    <w:bookmarkStart w:id="53" w:name="ожидаемый-результат-7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Overlay-связность и OSPF перестают работать.</w:t>
      </w:r>
    </w:p>
    <w:p>
      <w:pPr>
        <w:pStyle w:val="BodyText"/>
      </w:pPr>
      <w:r>
        <w:t xml:space="preserve">Для диагностики проверить:</w:t>
      </w:r>
    </w:p>
    <w:p>
      <w:pPr>
        <w:pStyle w:val="SourceCode"/>
      </w:pPr>
      <w:r>
        <w:rPr>
          <w:rStyle w:val="VerbatimChar"/>
        </w:rPr>
        <w:t xml:space="preserve">show ip route 198.51.100.6</w:t>
      </w:r>
    </w:p>
    <w:p>
      <w:pPr>
        <w:pStyle w:val="FirstParagraph"/>
      </w:pPr>
      <w:r>
        <w:t xml:space="preserve">Исправить:</w:t>
      </w:r>
    </w:p>
    <w:p>
      <w:pPr>
        <w:pStyle w:val="SourceCode"/>
      </w:pPr>
      <w:r>
        <w:rPr>
          <w:rStyle w:val="VerbatimChar"/>
        </w:rPr>
        <w:t xml:space="preserve">HQ(config)# interface tunnel 0</w:t>
      </w:r>
      <w:r>
        <w:br/>
      </w:r>
      <w:r>
        <w:rPr>
          <w:rStyle w:val="VerbatimChar"/>
        </w:rPr>
        <w:t xml:space="preserve">HQ(config-if)# tunnel destination 198.51.100.2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43a2d9b9a9d0a6dc8aed4500db85a7e6524d4ff"/>
    <w:p>
      <w:pPr>
        <w:pStyle w:val="Heading2"/>
      </w:pPr>
      <w:r>
        <w:t xml:space="preserve">Дополнительное задание 2. Настроить MTU и MSS</w:t>
      </w:r>
    </w:p>
    <w:p>
      <w:pPr>
        <w:pStyle w:val="FirstParagraph"/>
      </w:pPr>
      <w:r>
        <w:t xml:space="preserve">GRE добавляет внешний IPv4-заголовок и GRE-заголовок.</w:t>
      </w:r>
    </w:p>
    <w:p>
      <w:pPr>
        <w:pStyle w:val="BodyText"/>
      </w:pPr>
      <w:r>
        <w:t xml:space="preserve">Для Underlay MTU 1500 расчётные значения чистого GRE over IPv4:</w:t>
      </w:r>
    </w:p>
    <w:p>
      <w:pPr>
        <w:pStyle w:val="SourceCode"/>
      </w:pPr>
      <w:r>
        <w:rPr>
          <w:rStyle w:val="VerbatimChar"/>
        </w:rPr>
        <w:t xml:space="preserve">Tunnel MTU: 1500 − 20 − 4 = 1476 байт</w:t>
      </w:r>
      <w:r>
        <w:br/>
      </w:r>
      <w:r>
        <w:rPr>
          <w:rStyle w:val="VerbatimChar"/>
        </w:rPr>
        <w:t xml:space="preserve">TCP MSS:    1476 − 20 − 20 = 1436 байт</w:t>
      </w:r>
    </w:p>
    <w:p>
      <w:pPr>
        <w:pStyle w:val="FirstParagraph"/>
      </w:pPr>
      <w:r>
        <w:t xml:space="preserve">На обоих Tunnel-интерфейсах настроить:</w:t>
      </w:r>
    </w:p>
    <w:p>
      <w:pPr>
        <w:pStyle w:val="SourceCode"/>
      </w:pPr>
      <w:r>
        <w:rPr>
          <w:rStyle w:val="VerbatimChar"/>
        </w:rPr>
        <w:t xml:space="preserve">interface tunnel 0</w:t>
      </w:r>
      <w:r>
        <w:br/>
      </w:r>
      <w:r>
        <w:rPr>
          <w:rStyle w:val="VerbatimChar"/>
        </w:rPr>
        <w:t xml:space="preserve"> ip mtu 1476</w:t>
      </w:r>
      <w:r>
        <w:br/>
      </w:r>
      <w:r>
        <w:rPr>
          <w:rStyle w:val="VerbatimChar"/>
        </w:rPr>
        <w:t xml:space="preserve"> ip tcp adjust-mss 1436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interfaces tunnel 0</w:t>
      </w:r>
      <w:r>
        <w:br/>
      </w:r>
      <w:r>
        <w:rPr>
          <w:rStyle w:val="VerbatimChar"/>
        </w:rPr>
        <w:t xml:space="preserve">show running-config interface tunnel 0</w:t>
      </w:r>
    </w:p>
    <w:p>
      <w:pPr>
        <w:pStyle w:val="FirstParagraph"/>
      </w:pPr>
      <w:r>
        <w:t xml:space="preserve">В отчёте объяснить:</w:t>
      </w:r>
    </w:p>
    <w:p>
      <w:pPr>
        <w:pStyle w:val="Compact"/>
        <w:numPr>
          <w:ilvl w:val="0"/>
          <w:numId w:val="1007"/>
        </w:numPr>
      </w:pPr>
      <w:r>
        <w:t xml:space="preserve">почему Tunnel MTU меньше физического MTU;</w:t>
      </w:r>
    </w:p>
    <w:p>
      <w:pPr>
        <w:pStyle w:val="Compact"/>
        <w:numPr>
          <w:ilvl w:val="0"/>
          <w:numId w:val="1007"/>
        </w:numPr>
      </w:pPr>
      <w:r>
        <w:t xml:space="preserve">для чего применяется</w:t>
      </w:r>
      <w:r>
        <w:t xml:space="preserve"> </w:t>
      </w:r>
      <w:r>
        <w:rPr>
          <w:rStyle w:val="VerbatimChar"/>
        </w:rPr>
        <w:t xml:space="preserve">ip tcp adjust-mss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почему значения зависят от используемой инкапсуляции.</w:t>
      </w:r>
    </w:p>
    <w:p>
      <w:r>
        <w:pict>
          <v:rect style="width:0;height:1.5pt" o:hralign="center" o:hrstd="t" o:hr="t"/>
        </w:pict>
      </w:r>
    </w:p>
    <w:bookmarkEnd w:id="55"/>
    <w:bookmarkStart w:id="57" w:name="X45db81125ed91810be062c9b11e7f008839077e"/>
    <w:p>
      <w:pPr>
        <w:pStyle w:val="Heading2"/>
      </w:pPr>
      <w:r>
        <w:t xml:space="preserve">Дополнительное задание 3. Исследовать GRE-пакет</w:t>
      </w:r>
    </w:p>
    <w:p>
      <w:pPr>
        <w:pStyle w:val="FirstParagraph"/>
      </w:pPr>
      <w:r>
        <w:t xml:space="preserve">В Packet Tracer перейти в режим:</w:t>
      </w:r>
    </w:p>
    <w:p>
      <w:pPr>
        <w:pStyle w:val="SourceCode"/>
      </w:pPr>
      <w:r>
        <w:rPr>
          <w:rStyle w:val="VerbatimChar"/>
        </w:rPr>
        <w:t xml:space="preserve">Simulation</w:t>
      </w:r>
    </w:p>
    <w:p>
      <w:pPr>
        <w:pStyle w:val="FirstParagraph"/>
      </w:pPr>
      <w:r>
        <w:t xml:space="preserve">Оставить в фильтрах:</w:t>
      </w:r>
    </w:p>
    <w:p>
      <w:pPr>
        <w:pStyle w:val="Compact"/>
        <w:numPr>
          <w:ilvl w:val="0"/>
          <w:numId w:val="1008"/>
        </w:numPr>
      </w:pPr>
      <w:r>
        <w:t xml:space="preserve">GRE;</w:t>
      </w:r>
    </w:p>
    <w:p>
      <w:pPr>
        <w:pStyle w:val="Compact"/>
        <w:numPr>
          <w:ilvl w:val="0"/>
          <w:numId w:val="1008"/>
        </w:numPr>
      </w:pPr>
      <w:r>
        <w:t xml:space="preserve">OSPF;</w:t>
      </w:r>
    </w:p>
    <w:p>
      <w:pPr>
        <w:pStyle w:val="Compact"/>
        <w:numPr>
          <w:ilvl w:val="0"/>
          <w:numId w:val="1008"/>
        </w:numPr>
      </w:pPr>
      <w:r>
        <w:t xml:space="preserve">ICMP.</w:t>
      </w:r>
    </w:p>
    <w:p>
      <w:pPr>
        <w:pStyle w:val="FirstParagraph"/>
      </w:pPr>
      <w:r>
        <w:t xml:space="preserve">Отправить ping:</w:t>
      </w:r>
    </w:p>
    <w:p>
      <w:pPr>
        <w:pStyle w:val="SourceCode"/>
      </w:pPr>
      <w:r>
        <w:rPr>
          <w:rStyle w:val="VerbatimChar"/>
        </w:rPr>
        <w:t xml:space="preserve">PC-HQ&gt; ping 192.168.20.10</w:t>
      </w:r>
    </w:p>
    <w:p>
      <w:pPr>
        <w:pStyle w:val="FirstParagraph"/>
      </w:pPr>
      <w:r>
        <w:t xml:space="preserve">Открыть сведения о пакете на underlay-соединении.</w:t>
      </w:r>
    </w:p>
    <w:p>
      <w:pPr>
        <w:pStyle w:val="BodyText"/>
      </w:pPr>
      <w:r>
        <w:t xml:space="preserve">Найти:</w:t>
      </w:r>
    </w:p>
    <w:p>
      <w:pPr>
        <w:pStyle w:val="Compact"/>
        <w:numPr>
          <w:ilvl w:val="0"/>
          <w:numId w:val="1009"/>
        </w:numPr>
      </w:pPr>
      <w:r>
        <w:t xml:space="preserve">Outer Source IP —</w:t>
      </w:r>
      <w:r>
        <w:t xml:space="preserve"> </w:t>
      </w:r>
      <w:r>
        <w:rPr>
          <w:rStyle w:val="VerbatimChar"/>
        </w:rPr>
        <w:t xml:space="preserve">203.0.113.2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Outer Destination IP —</w:t>
      </w:r>
      <w:r>
        <w:t xml:space="preserve"> </w:t>
      </w:r>
      <w:r>
        <w:rPr>
          <w:rStyle w:val="VerbatimChar"/>
        </w:rPr>
        <w:t xml:space="preserve">198.51.100.2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IP Protocol —</w:t>
      </w:r>
      <w:r>
        <w:t xml:space="preserve"> </w:t>
      </w:r>
      <w:r>
        <w:rPr>
          <w:rStyle w:val="VerbatimChar"/>
        </w:rPr>
        <w:t xml:space="preserve">47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Inner Source IP —</w:t>
      </w:r>
      <w:r>
        <w:t xml:space="preserve"> </w:t>
      </w:r>
      <w:r>
        <w:rPr>
          <w:rStyle w:val="VerbatimChar"/>
        </w:rPr>
        <w:t xml:space="preserve">192.168.10.10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Inner Destination IP —</w:t>
      </w:r>
      <w:r>
        <w:t xml:space="preserve"> </w:t>
      </w:r>
      <w:r>
        <w:rPr>
          <w:rStyle w:val="VerbatimChar"/>
        </w:rPr>
        <w:t xml:space="preserve">192.168.20.10</w:t>
      </w:r>
      <w:r>
        <w:t xml:space="preserve">.</w:t>
      </w:r>
    </w:p>
    <w:p>
      <w:pPr>
        <w:pStyle w:val="FirstParagraph"/>
      </w:pPr>
      <w:r>
        <w:t xml:space="preserve">В PNetLab или EVE-NG для анализа можно использовать Wireshark.</w:t>
      </w:r>
    </w:p>
    <w:bookmarkStart w:id="56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GRE добавляет новый внешний IP-заголовок, но исходный внутренний пакет остаётся внутри без шифрования.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7" w:name="порядок-диагностики-gre"/>
    <w:p>
      <w:pPr>
        <w:pStyle w:val="Heading1"/>
      </w:pPr>
      <w:r>
        <w:t xml:space="preserve">8. Порядок диагностики GRE</w:t>
      </w:r>
    </w:p>
    <w:p>
      <w:pPr>
        <w:pStyle w:val="FirstParagraph"/>
      </w:pPr>
      <w:r>
        <w:t xml:space="preserve">Диагностику следует выполнять последовательно.</w:t>
      </w:r>
    </w:p>
    <w:bookmarkStart w:id="59" w:name="шаг-1.-проверить-физические-интерфейсы"/>
    <w:p>
      <w:pPr>
        <w:pStyle w:val="Heading2"/>
      </w:pPr>
      <w:r>
        <w:t xml:space="preserve">Шаг 1. Проверить физические интерфейсы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bookmarkEnd w:id="59"/>
    <w:bookmarkStart w:id="60" w:name="Xac23b89854cc1439f50e1af2d1be18583905469"/>
    <w:p>
      <w:pPr>
        <w:pStyle w:val="Heading2"/>
      </w:pPr>
      <w:r>
        <w:t xml:space="preserve">Шаг 2. Проверить маршрут до Tunnel Destination</w:t>
      </w:r>
    </w:p>
    <w:p>
      <w:pPr>
        <w:pStyle w:val="FirstParagraph"/>
      </w:pPr>
      <w:r>
        <w:t xml:space="preserve">На HQ:</w:t>
      </w:r>
    </w:p>
    <w:p>
      <w:pPr>
        <w:pStyle w:val="SourceCode"/>
      </w:pPr>
      <w:r>
        <w:rPr>
          <w:rStyle w:val="VerbatimChar"/>
        </w:rPr>
        <w:t xml:space="preserve">show ip route 198.51.100.2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show ip route 203.0.113.2</w:t>
      </w:r>
    </w:p>
    <w:p>
      <w:pPr>
        <w:pStyle w:val="FirstParagraph"/>
      </w:pPr>
      <w:r>
        <w:t xml:space="preserve">Маршрут должен указывать в Underlay, а не в Tunnel0.</w:t>
      </w:r>
    </w:p>
    <w:bookmarkEnd w:id="60"/>
    <w:bookmarkStart w:id="61" w:name="шаг-3.-проверить-внешний-peer"/>
    <w:p>
      <w:pPr>
        <w:pStyle w:val="Heading2"/>
      </w:pPr>
      <w:r>
        <w:t xml:space="preserve">Шаг 3. Проверить внешний peer</w:t>
      </w:r>
    </w:p>
    <w:p>
      <w:pPr>
        <w:pStyle w:val="SourceCode"/>
      </w:pPr>
      <w:r>
        <w:rPr>
          <w:rStyle w:val="VerbatimChar"/>
        </w:rPr>
        <w:t xml:space="preserve">ping 198.51.100.2</w:t>
      </w:r>
    </w:p>
    <w:bookmarkEnd w:id="61"/>
    <w:bookmarkStart w:id="62" w:name="шаг-4.-проверить-tunnel-конфигурацию"/>
    <w:p>
      <w:pPr>
        <w:pStyle w:val="Heading2"/>
      </w:pPr>
      <w:r>
        <w:t xml:space="preserve">Шаг 4. Проверить Tunnel-конфигурацию</w:t>
      </w:r>
    </w:p>
    <w:p>
      <w:pPr>
        <w:pStyle w:val="SourceCode"/>
      </w:pPr>
      <w:r>
        <w:rPr>
          <w:rStyle w:val="VerbatimChar"/>
        </w:rPr>
        <w:t xml:space="preserve">show running-config interface tunnel 0</w:t>
      </w:r>
      <w:r>
        <w:br/>
      </w:r>
      <w:r>
        <w:rPr>
          <w:rStyle w:val="VerbatimChar"/>
        </w:rPr>
        <w:t xml:space="preserve">show interfaces tunnel 0</w:t>
      </w:r>
    </w:p>
    <w:bookmarkEnd w:id="62"/>
    <w:bookmarkStart w:id="63" w:name="шаг-5.-проверить-overlay"/>
    <w:p>
      <w:pPr>
        <w:pStyle w:val="Heading2"/>
      </w:pPr>
      <w:r>
        <w:t xml:space="preserve">Шаг 5. Проверить Overlay</w:t>
      </w:r>
    </w:p>
    <w:p>
      <w:pPr>
        <w:pStyle w:val="SourceCode"/>
      </w:pPr>
      <w:r>
        <w:rPr>
          <w:rStyle w:val="VerbatimChar"/>
        </w:rPr>
        <w:t xml:space="preserve">ping 10.255.0.2</w:t>
      </w:r>
    </w:p>
    <w:bookmarkEnd w:id="63"/>
    <w:bookmarkStart w:id="64" w:name="шаг-6.-проверить-ospf"/>
    <w:p>
      <w:pPr>
        <w:pStyle w:val="Heading2"/>
      </w:pPr>
      <w:r>
        <w:t xml:space="preserve">Шаг 6. Проверить OSPF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brief</w:t>
      </w:r>
    </w:p>
    <w:bookmarkEnd w:id="64"/>
    <w:bookmarkStart w:id="65" w:name="шаг-7.-проверить-маршруты-lan"/>
    <w:p>
      <w:pPr>
        <w:pStyle w:val="Heading2"/>
      </w:pPr>
      <w:r>
        <w:t xml:space="preserve">Шаг 7. Проверить маршруты LAN</w:t>
      </w:r>
    </w:p>
    <w:p>
      <w:pPr>
        <w:pStyle w:val="SourceCode"/>
      </w:pPr>
      <w:r>
        <w:rPr>
          <w:rStyle w:val="VerbatimChar"/>
        </w:rPr>
        <w:t xml:space="preserve">show ip route ospf</w:t>
      </w:r>
    </w:p>
    <w:bookmarkEnd w:id="65"/>
    <w:bookmarkStart w:id="66" w:name="шаг-8.-проверить-пользовательский-трафик"/>
    <w:p>
      <w:pPr>
        <w:pStyle w:val="Heading2"/>
      </w:pPr>
      <w:r>
        <w:t xml:space="preserve">Шаг 8. Проверить пользовательский трафик</w:t>
      </w:r>
    </w:p>
    <w:p>
      <w:pPr>
        <w:pStyle w:val="SourceCode"/>
      </w:pPr>
      <w:r>
        <w:rPr>
          <w:rStyle w:val="VerbatimChar"/>
        </w:rPr>
        <w:t xml:space="preserve">ping 192.168.20.10</w:t>
      </w:r>
      <w:r>
        <w:br/>
      </w:r>
      <w:r>
        <w:rPr>
          <w:rStyle w:val="VerbatimChar"/>
        </w:rPr>
        <w:t xml:space="preserve">traceroute 192.168.20.10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основные-команды-проверки"/>
    <w:p>
      <w:pPr>
        <w:pStyle w:val="Heading1"/>
      </w:pPr>
      <w:r>
        <w:t xml:space="preserve">9. Основные команды проверки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  <w:r>
        <w:br/>
      </w:r>
      <w:r>
        <w:rPr>
          <w:rStyle w:val="VerbatimChar"/>
        </w:rPr>
        <w:t xml:space="preserve">show ip route 198.51.100.2</w:t>
      </w:r>
      <w:r>
        <w:br/>
      </w:r>
      <w:r>
        <w:rPr>
          <w:rStyle w:val="VerbatimChar"/>
        </w:rPr>
        <w:t xml:space="preserve">show interfaces tunnel 0</w:t>
      </w:r>
      <w:r>
        <w:br/>
      </w:r>
      <w:r>
        <w:rPr>
          <w:rStyle w:val="VerbatimChar"/>
        </w:rPr>
        <w:t xml:space="preserve">show running-config interface tunnel 0</w:t>
      </w:r>
      <w:r>
        <w:br/>
      </w: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brief</w:t>
      </w:r>
      <w:r>
        <w:br/>
      </w:r>
      <w:r>
        <w:rPr>
          <w:rStyle w:val="VerbatimChar"/>
        </w:rPr>
        <w:t xml:space="preserve">show ip route ospf</w:t>
      </w:r>
      <w:r>
        <w:br/>
      </w:r>
      <w:r>
        <w:rPr>
          <w:rStyle w:val="VerbatimChar"/>
        </w:rPr>
        <w:t xml:space="preserve">ping</w:t>
      </w:r>
      <w:r>
        <w:br/>
      </w:r>
      <w:r>
        <w:rPr>
          <w:rStyle w:val="VerbatimChar"/>
        </w:rPr>
        <w:t xml:space="preserve">traceroute</w:t>
      </w:r>
    </w:p>
    <w:p>
      <w:r>
        <w:pict>
          <v:rect style="width:0;height:1.5pt" o:hralign="center" o:hrstd="t" o:hr="t"/>
        </w:pict>
      </w:r>
    </w:p>
    <w:bookmarkEnd w:id="68"/>
    <w:bookmarkStart w:id="69" w:name="требования-к-отчёту"/>
    <w:p>
      <w:pPr>
        <w:pStyle w:val="Heading1"/>
      </w:pPr>
      <w:r>
        <w:t xml:space="preserve">10.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0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0"/>
        </w:numPr>
      </w:pPr>
      <w:r>
        <w:t xml:space="preserve">Схему сети и таблицу адресации.</w:t>
      </w:r>
    </w:p>
    <w:p>
      <w:pPr>
        <w:pStyle w:val="Compact"/>
        <w:numPr>
          <w:ilvl w:val="0"/>
          <w:numId w:val="1010"/>
        </w:numPr>
      </w:pPr>
      <w:r>
        <w:t xml:space="preserve">Краткое объяснение Underlay и Overlay.</w:t>
      </w:r>
    </w:p>
    <w:p>
      <w:pPr>
        <w:pStyle w:val="Compact"/>
        <w:numPr>
          <w:ilvl w:val="0"/>
          <w:numId w:val="1010"/>
        </w:numPr>
      </w:pPr>
      <w:r>
        <w:t xml:space="preserve">Конфигурацию Tunnel0 на HQ и BRANCH.</w:t>
      </w:r>
    </w:p>
    <w:p>
      <w:pPr>
        <w:pStyle w:val="Compact"/>
        <w:numPr>
          <w:ilvl w:val="0"/>
          <w:numId w:val="1010"/>
        </w:numPr>
      </w:pPr>
      <w:r>
        <w:t xml:space="preserve">Результаты проверки underlay и overlay.</w:t>
      </w:r>
    </w:p>
    <w:p>
      <w:pPr>
        <w:pStyle w:val="Compact"/>
        <w:numPr>
          <w:ilvl w:val="0"/>
          <w:numId w:val="1010"/>
        </w:numPr>
      </w:pPr>
      <w:r>
        <w:t xml:space="preserve">Конфигурацию OSPF поверх GRE.</w:t>
      </w:r>
    </w:p>
    <w:p>
      <w:pPr>
        <w:pStyle w:val="Compact"/>
        <w:numPr>
          <w:ilvl w:val="0"/>
          <w:numId w:val="1010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 route ospf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Результат пользовательского ping между площадками.</w:t>
      </w:r>
    </w:p>
    <w:p>
      <w:pPr>
        <w:pStyle w:val="Compact"/>
        <w:numPr>
          <w:ilvl w:val="0"/>
          <w:numId w:val="1010"/>
        </w:numPr>
      </w:pPr>
      <w:r>
        <w:t xml:space="preserve">Результат проверки отказа underlay.</w:t>
      </w:r>
    </w:p>
    <w:p>
      <w:pPr>
        <w:pStyle w:val="Compact"/>
        <w:numPr>
          <w:ilvl w:val="0"/>
          <w:numId w:val="1010"/>
        </w:numPr>
      </w:pPr>
      <w:r>
        <w:t xml:space="preserve">Краткий вывод о возможностях и ограничениях GRE.</w:t>
      </w:r>
    </w:p>
    <w:p>
      <w:pPr>
        <w:pStyle w:val="FirstParagraph"/>
      </w:pPr>
      <w:r>
        <w:t xml:space="preserve">Не требуется добавлять скриншот каждой команды. Достаточно показать ключевые результаты настройки и диагностики.</w:t>
      </w:r>
    </w:p>
    <w:p>
      <w:r>
        <w:pict>
          <v:rect style="width:0;height:1.5pt" o:hralign="center" o:hrstd="t" o:hr="t"/>
        </w:pict>
      </w:r>
    </w:p>
    <w:bookmarkEnd w:id="69"/>
    <w:bookmarkStart w:id="70" w:name="чек-лист-выполнения"/>
    <w:p>
      <w:pPr>
        <w:pStyle w:val="Heading1"/>
      </w:pPr>
      <w:r>
        <w:t xml:space="preserve">11. Чек-лист выполнения</w:t>
      </w:r>
    </w:p>
    <w:p>
      <w:pPr>
        <w:pStyle w:val="Compact"/>
        <w:numPr>
          <w:ilvl w:val="0"/>
          <w:numId w:val="1011"/>
        </w:numPr>
      </w:pPr>
      <w:r>
        <w:t xml:space="preserve">Физические outside-интерфейсы находятся в состоянии</w:t>
      </w:r>
      <w:r>
        <w:t xml:space="preserve"> </w:t>
      </w:r>
      <w:r>
        <w:rPr>
          <w:rStyle w:val="VerbatimChar"/>
        </w:rPr>
        <w:t xml:space="preserve">up/up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HQ имеет маршрут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до внешнего адреса BRANCH.</w:t>
      </w:r>
    </w:p>
    <w:p>
      <w:pPr>
        <w:pStyle w:val="Compact"/>
        <w:numPr>
          <w:ilvl w:val="0"/>
          <w:numId w:val="1013"/>
        </w:numPr>
      </w:pPr>
      <w:r>
        <w:t xml:space="preserve">BRANCH имеет маршрут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до внешнего адреса HQ.</w:t>
      </w:r>
    </w:p>
    <w:p>
      <w:pPr>
        <w:pStyle w:val="Compact"/>
        <w:numPr>
          <w:ilvl w:val="0"/>
          <w:numId w:val="1014"/>
        </w:numPr>
      </w:pPr>
      <w:r>
        <w:t xml:space="preserve">Внешние адреса маршрутизаторов доступны друг другу.</w:t>
      </w:r>
    </w:p>
    <w:p>
      <w:pPr>
        <w:pStyle w:val="Compact"/>
        <w:numPr>
          <w:ilvl w:val="0"/>
          <w:numId w:val="1015"/>
        </w:numPr>
      </w:pPr>
      <w:r>
        <w:t xml:space="preserve">Tunnel0 настроен на обеих сторонах.</w:t>
      </w:r>
    </w:p>
    <w:p>
      <w:pPr>
        <w:pStyle w:val="Compact"/>
        <w:numPr>
          <w:ilvl w:val="0"/>
          <w:numId w:val="1016"/>
        </w:numPr>
      </w:pPr>
      <w:r>
        <w:t xml:space="preserve">Tunnel IP-адреса находятся в одной подсети</w:t>
      </w:r>
      <w:r>
        <w:t xml:space="preserve"> </w:t>
      </w:r>
      <w:r>
        <w:rPr>
          <w:rStyle w:val="VerbatimChar"/>
        </w:rPr>
        <w:t xml:space="preserve">/30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Overlay ping между</w:t>
      </w:r>
      <w:r>
        <w:t xml:space="preserve"> </w:t>
      </w:r>
      <w:r>
        <w:rPr>
          <w:rStyle w:val="VerbatimChar"/>
        </w:rPr>
        <w:t xml:space="preserve">10.255.0.1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10.255.0.2</w:t>
      </w:r>
      <w:r>
        <w:t xml:space="preserve"> </w:t>
      </w:r>
      <w:r>
        <w:t xml:space="preserve">проходит.</w:t>
      </w:r>
    </w:p>
    <w:p>
      <w:pPr>
        <w:pStyle w:val="Compact"/>
        <w:numPr>
          <w:ilvl w:val="0"/>
          <w:numId w:val="1018"/>
        </w:numPr>
      </w:pPr>
      <w:r>
        <w:t xml:space="preserve">OSPF-соседство через Tunnel0 находится в состоянии Full.</w:t>
      </w:r>
    </w:p>
    <w:p>
      <w:pPr>
        <w:pStyle w:val="Compact"/>
        <w:numPr>
          <w:ilvl w:val="0"/>
          <w:numId w:val="1019"/>
        </w:numPr>
      </w:pPr>
      <w:r>
        <w:t xml:space="preserve">Удалённые LAN присутствуют в таблицах маршрутизации.</w:t>
      </w:r>
    </w:p>
    <w:p>
      <w:pPr>
        <w:pStyle w:val="Compact"/>
        <w:numPr>
          <w:ilvl w:val="0"/>
          <w:numId w:val="1020"/>
        </w:numPr>
      </w:pPr>
      <w:r>
        <w:t xml:space="preserve">PC-HQ и PC-BR имеют двустороннюю связность.</w:t>
      </w:r>
    </w:p>
    <w:p>
      <w:pPr>
        <w:pStyle w:val="Compact"/>
        <w:numPr>
          <w:ilvl w:val="0"/>
          <w:numId w:val="1021"/>
        </w:numPr>
      </w:pPr>
      <w:r>
        <w:t xml:space="preserve">При отказе underlay OSPF-маршрут исчезает.</w:t>
      </w:r>
    </w:p>
    <w:p>
      <w:pPr>
        <w:pStyle w:val="Compact"/>
        <w:numPr>
          <w:ilvl w:val="0"/>
          <w:numId w:val="1022"/>
        </w:numPr>
      </w:pPr>
      <w:r>
        <w:t xml:space="preserve">После восстановления underlay связность возвращается.</w:t>
      </w:r>
    </w:p>
    <w:p>
      <w:pPr>
        <w:pStyle w:val="Compact"/>
        <w:numPr>
          <w:ilvl w:val="0"/>
          <w:numId w:val="1023"/>
        </w:numPr>
      </w:pPr>
      <w:r>
        <w:t xml:space="preserve">Конфигурация сохранена командой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контрольные-вопросы"/>
    <w:p>
      <w:pPr>
        <w:pStyle w:val="Heading1"/>
      </w:pPr>
      <w:r>
        <w:t xml:space="preserve">12. Контрольные вопросы</w:t>
      </w:r>
    </w:p>
    <w:p>
      <w:pPr>
        <w:pStyle w:val="Compact"/>
        <w:numPr>
          <w:ilvl w:val="0"/>
          <w:numId w:val="1024"/>
        </w:numPr>
      </w:pPr>
      <w:r>
        <w:t xml:space="preserve">Чем Underlay отличается от Overlay?</w:t>
      </w:r>
    </w:p>
    <w:p>
      <w:pPr>
        <w:pStyle w:val="Compact"/>
        <w:numPr>
          <w:ilvl w:val="0"/>
          <w:numId w:val="1024"/>
        </w:numPr>
      </w:pPr>
      <w:r>
        <w:t xml:space="preserve">Какие параметры необходимо указать на GRE Tunnel-интерфейсе?</w:t>
      </w:r>
    </w:p>
    <w:p>
      <w:pPr>
        <w:pStyle w:val="Compact"/>
        <w:numPr>
          <w:ilvl w:val="0"/>
          <w:numId w:val="1024"/>
        </w:numPr>
      </w:pPr>
      <w:r>
        <w:t xml:space="preserve">Почему до настройки GRE нужно проверить маршрут до Tunnel Destination?</w:t>
      </w:r>
    </w:p>
    <w:p>
      <w:pPr>
        <w:pStyle w:val="Compact"/>
        <w:numPr>
          <w:ilvl w:val="0"/>
          <w:numId w:val="1024"/>
        </w:numPr>
      </w:pPr>
      <w:r>
        <w:t xml:space="preserve">Какой номер IP Protocol использует GRE?</w:t>
      </w:r>
    </w:p>
    <w:p>
      <w:pPr>
        <w:pStyle w:val="Compact"/>
        <w:numPr>
          <w:ilvl w:val="0"/>
          <w:numId w:val="1024"/>
        </w:numPr>
      </w:pPr>
      <w:r>
        <w:t xml:space="preserve">Почему GRE позволяет запускать OSPF через туннель?</w:t>
      </w:r>
    </w:p>
    <w:p>
      <w:pPr>
        <w:pStyle w:val="Compact"/>
        <w:numPr>
          <w:ilvl w:val="0"/>
          <w:numId w:val="1024"/>
        </w:numPr>
      </w:pPr>
      <w:r>
        <w:t xml:space="preserve">Почему состояние Tunnel0</w:t>
      </w:r>
      <w:r>
        <w:t xml:space="preserve"> </w:t>
      </w:r>
      <w:r>
        <w:rPr>
          <w:rStyle w:val="VerbatimChar"/>
        </w:rPr>
        <w:t xml:space="preserve">up/up</w:t>
      </w:r>
      <w:r>
        <w:t xml:space="preserve"> </w:t>
      </w:r>
      <w:r>
        <w:t xml:space="preserve">не всегда доказывает рабочую связность?</w:t>
      </w:r>
    </w:p>
    <w:p>
      <w:pPr>
        <w:pStyle w:val="Compact"/>
        <w:numPr>
          <w:ilvl w:val="0"/>
          <w:numId w:val="1024"/>
        </w:numPr>
      </w:pPr>
      <w:r>
        <w:t xml:space="preserve">Почему маршрут до удалённого внешнего адреса не должен проходить через Tunnel0?</w:t>
      </w:r>
    </w:p>
    <w:p>
      <w:pPr>
        <w:pStyle w:val="Compact"/>
        <w:numPr>
          <w:ilvl w:val="0"/>
          <w:numId w:val="1024"/>
        </w:numPr>
      </w:pPr>
      <w:r>
        <w:t xml:space="preserve">Почему GRE нельзя считать защищённым VPN без IPsec?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2026-07-27T10:29:57Z</dcterms:created>
  <dcterms:modified xsi:type="dcterms:W3CDTF">2026-07-27T10:29:57Z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