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12"/>
    <w:p>
      <w:pPr>
        <w:pStyle w:val="Heading1"/>
      </w:pPr>
      <w:r>
        <w:t xml:space="preserve">Лабораторная работа № 12</w:t>
      </w:r>
    </w:p>
    <w:bookmarkStart w:id="22" w:name="X3dc72c1dec71d7ff8afc43afb1895ba70de739d"/>
    <w:p>
      <w:pPr>
        <w:pStyle w:val="Heading2"/>
      </w:pPr>
      <w:r>
        <w:t xml:space="preserve">Итоговый проект «День системного администратора»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4 занятия по 90 минут.</w:t>
      </w:r>
    </w:p>
    <w:bookmarkEnd w:id="20"/>
    <w:bookmarkStart w:id="21" w:name="формат-работы"/>
    <w:p>
      <w:pPr>
        <w:pStyle w:val="Heading3"/>
      </w:pPr>
      <w:r>
        <w:t xml:space="preserve">Формат работы</w:t>
      </w:r>
    </w:p>
    <w:p>
      <w:pPr>
        <w:pStyle w:val="FirstParagraph"/>
      </w:pPr>
      <w:r>
        <w:t xml:space="preserve">Итоговая проектная работа выполняется на заранее собранном стенде.</w:t>
      </w:r>
    </w:p>
    <w:p>
      <w:pPr>
        <w:pStyle w:val="BodyText"/>
      </w:pPr>
      <w:r>
        <w:t xml:space="preserve">В обязательной части не требуется повторно устанавливать:</w:t>
      </w:r>
    </w:p>
    <w:p>
      <w:pPr>
        <w:pStyle w:val="Compact"/>
        <w:numPr>
          <w:ilvl w:val="0"/>
          <w:numId w:val="1001"/>
        </w:numPr>
      </w:pPr>
      <w:r>
        <w:t xml:space="preserve">Hyper-V;</w:t>
      </w:r>
    </w:p>
    <w:p>
      <w:pPr>
        <w:pStyle w:val="Compact"/>
        <w:numPr>
          <w:ilvl w:val="0"/>
          <w:numId w:val="1001"/>
        </w:numPr>
      </w:pPr>
      <w:r>
        <w:t xml:space="preserve">Active Directory;</w:t>
      </w:r>
    </w:p>
    <w:p>
      <w:pPr>
        <w:pStyle w:val="Compact"/>
        <w:numPr>
          <w:ilvl w:val="0"/>
          <w:numId w:val="1001"/>
        </w:numPr>
      </w:pPr>
      <w:r>
        <w:t xml:space="preserve">Exchange;</w:t>
      </w:r>
    </w:p>
    <w:p>
      <w:pPr>
        <w:pStyle w:val="Compact"/>
        <w:numPr>
          <w:ilvl w:val="0"/>
          <w:numId w:val="1001"/>
        </w:numPr>
      </w:pPr>
      <w:r>
        <w:t xml:space="preserve">WDS;</w:t>
      </w:r>
    </w:p>
    <w:p>
      <w:pPr>
        <w:pStyle w:val="Compact"/>
        <w:numPr>
          <w:ilvl w:val="0"/>
          <w:numId w:val="1001"/>
        </w:numPr>
      </w:pPr>
      <w:r>
        <w:t xml:space="preserve">WSUS;</w:t>
      </w:r>
    </w:p>
    <w:p>
      <w:pPr>
        <w:pStyle w:val="Compact"/>
        <w:numPr>
          <w:ilvl w:val="0"/>
          <w:numId w:val="1001"/>
        </w:numPr>
      </w:pPr>
      <w:r>
        <w:t xml:space="preserve">RRAS;</w:t>
      </w:r>
    </w:p>
    <w:p>
      <w:pPr>
        <w:pStyle w:val="Compact"/>
        <w:numPr>
          <w:ilvl w:val="0"/>
          <w:numId w:val="1001"/>
        </w:numPr>
      </w:pPr>
      <w:r>
        <w:t xml:space="preserve">систему резервного копирования.</w:t>
      </w:r>
    </w:p>
    <w:p>
      <w:pPr>
        <w:pStyle w:val="FirstParagraph"/>
      </w:pPr>
      <w:r>
        <w:t xml:space="preserve">Задача — проверить фактическую инфраструктуру, доказать работоспособность сервисов, выполнить восстановление и передать стенд другому администратору.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принимать, проверять и документировать доменную инфраструктуру Windows Server как единую инженерную систему.</w:t>
      </w:r>
    </w:p>
    <w:p>
      <w:pPr>
        <w:pStyle w:val="BodyText"/>
      </w:pPr>
      <w:r>
        <w:t xml:space="preserve">В ходе основной части необходимо:</w:t>
      </w:r>
    </w:p>
    <w:p>
      <w:pPr>
        <w:pStyle w:val="Compact"/>
        <w:numPr>
          <w:ilvl w:val="0"/>
          <w:numId w:val="1002"/>
        </w:numPr>
      </w:pPr>
      <w:r>
        <w:t xml:space="preserve">зафиксировать фактическую архитектуру стенда;</w:t>
      </w:r>
    </w:p>
    <w:p>
      <w:pPr>
        <w:pStyle w:val="Compact"/>
        <w:numPr>
          <w:ilvl w:val="0"/>
          <w:numId w:val="1002"/>
        </w:numPr>
      </w:pPr>
      <w:r>
        <w:t xml:space="preserve">составить адресный план и реестр серверов;</w:t>
      </w:r>
    </w:p>
    <w:p>
      <w:pPr>
        <w:pStyle w:val="Compact"/>
        <w:numPr>
          <w:ilvl w:val="0"/>
          <w:numId w:val="1002"/>
        </w:numPr>
      </w:pPr>
      <w:r>
        <w:t xml:space="preserve">проверить основные зависимости;</w:t>
      </w:r>
    </w:p>
    <w:p>
      <w:pPr>
        <w:pStyle w:val="Compact"/>
        <w:numPr>
          <w:ilvl w:val="0"/>
          <w:numId w:val="1002"/>
        </w:numPr>
      </w:pPr>
      <w:r>
        <w:t xml:space="preserve">выполнить приёмку AD DS, DNS, клиента и GPO;</w:t>
      </w:r>
    </w:p>
    <w:p>
      <w:pPr>
        <w:pStyle w:val="Compact"/>
        <w:numPr>
          <w:ilvl w:val="0"/>
          <w:numId w:val="1002"/>
        </w:numPr>
      </w:pPr>
      <w:r>
        <w:t xml:space="preserve">проверить файловый сервис;</w:t>
      </w:r>
    </w:p>
    <w:p>
      <w:pPr>
        <w:pStyle w:val="Compact"/>
        <w:numPr>
          <w:ilvl w:val="0"/>
          <w:numId w:val="1002"/>
        </w:numPr>
      </w:pPr>
      <w:r>
        <w:t xml:space="preserve">проверить Exchange Mail Flow;</w:t>
      </w:r>
    </w:p>
    <w:p>
      <w:pPr>
        <w:pStyle w:val="Compact"/>
        <w:numPr>
          <w:ilvl w:val="0"/>
          <w:numId w:val="1002"/>
        </w:numPr>
      </w:pPr>
      <w:r>
        <w:t xml:space="preserve">проверить WDS и WSUS;</w:t>
      </w:r>
    </w:p>
    <w:p>
      <w:pPr>
        <w:pStyle w:val="Compact"/>
        <w:numPr>
          <w:ilvl w:val="0"/>
          <w:numId w:val="1002"/>
        </w:numPr>
      </w:pPr>
      <w:r>
        <w:t xml:space="preserve">проверить маршрутизацию RRAS;</w:t>
      </w:r>
    </w:p>
    <w:p>
      <w:pPr>
        <w:pStyle w:val="Compact"/>
        <w:numPr>
          <w:ilvl w:val="0"/>
          <w:numId w:val="1002"/>
        </w:numPr>
      </w:pPr>
      <w:r>
        <w:t xml:space="preserve">запустить PowerShell Health Report;</w:t>
      </w:r>
    </w:p>
    <w:p>
      <w:pPr>
        <w:pStyle w:val="Compact"/>
        <w:numPr>
          <w:ilvl w:val="0"/>
          <w:numId w:val="1002"/>
        </w:numPr>
      </w:pPr>
      <w:r>
        <w:t xml:space="preserve">диагностировать одну внесённую неисправность;</w:t>
      </w:r>
    </w:p>
    <w:p>
      <w:pPr>
        <w:pStyle w:val="Compact"/>
        <w:numPr>
          <w:ilvl w:val="0"/>
          <w:numId w:val="1002"/>
        </w:numPr>
      </w:pPr>
      <w:r>
        <w:t xml:space="preserve">восстановить один удалённый файл;</w:t>
      </w:r>
    </w:p>
    <w:p>
      <w:pPr>
        <w:pStyle w:val="Compact"/>
        <w:numPr>
          <w:ilvl w:val="0"/>
          <w:numId w:val="1002"/>
        </w:numPr>
      </w:pPr>
      <w:r>
        <w:t xml:space="preserve">определить фактические RPO и RTO;</w:t>
      </w:r>
    </w:p>
    <w:p>
      <w:pPr>
        <w:pStyle w:val="Compact"/>
        <w:numPr>
          <w:ilvl w:val="0"/>
          <w:numId w:val="1002"/>
        </w:numPr>
      </w:pPr>
      <w:r>
        <w:t xml:space="preserve">выполнить Reboot Test;</w:t>
      </w:r>
    </w:p>
    <w:p>
      <w:pPr>
        <w:pStyle w:val="Compact"/>
        <w:numPr>
          <w:ilvl w:val="0"/>
          <w:numId w:val="1002"/>
        </w:numPr>
      </w:pPr>
      <w:r>
        <w:t xml:space="preserve">подготовить минимальный Handover Package.</w:t>
      </w:r>
    </w:p>
    <w:p>
      <w:r>
        <w:pict>
          <v:rect style="width:0;height:1.5pt" o:hralign="center" o:hrstd="t" o:hr="t"/>
        </w:pict>
      </w:r>
    </w:p>
    <w:bookmarkEnd w:id="24"/>
    <w:bookmarkStart w:id="25" w:name="схема-итогового-стенда"/>
    <w:p>
      <w:pPr>
        <w:pStyle w:val="Heading1"/>
      </w:pPr>
      <w:r>
        <w:t xml:space="preserve">2. Схема итогового стенда</w:t>
      </w:r>
    </w:p>
    <w:p>
      <w:pPr>
        <w:pStyle w:val="SourceCode"/>
      </w:pPr>
      <w:r>
        <w:rPr>
          <w:rStyle w:val="VerbatimChar"/>
        </w:rPr>
        <w:t xml:space="preserve">                              EXTERNAL / TRANSIT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┌───────▼───────┐</w:t>
      </w:r>
      <w:r>
        <w:br/>
      </w:r>
      <w:r>
        <w:rPr>
          <w:rStyle w:val="VerbatimChar"/>
        </w:rPr>
        <w:t xml:space="preserve">                              │    RRAS01     │</w:t>
      </w:r>
      <w:r>
        <w:br/>
      </w:r>
      <w:r>
        <w:rPr>
          <w:rStyle w:val="VerbatimChar"/>
        </w:rPr>
        <w:t xml:space="preserve">                              │               │</w:t>
      </w:r>
      <w:r>
        <w:br/>
      </w:r>
      <w:r>
        <w:rPr>
          <w:rStyle w:val="VerbatimChar"/>
        </w:rPr>
        <w:t xml:space="preserve">                              │ NAT / Gateway │</w:t>
      </w:r>
      <w:r>
        <w:br/>
      </w:r>
      <w:r>
        <w:rPr>
          <w:rStyle w:val="VerbatimChar"/>
        </w:rPr>
        <w:t xml:space="preserve">                              │ 192.168.10.1  │</w:t>
      </w:r>
      <w:r>
        <w:br/>
      </w:r>
      <w:r>
        <w:rPr>
          <w:rStyle w:val="VerbatimChar"/>
        </w:rPr>
        <w:t xml:space="preserve">          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SERVER / CLIENT LAN</w:t>
      </w:r>
      <w:r>
        <w:br/>
      </w:r>
      <w:r>
        <w:rPr>
          <w:rStyle w:val="VerbatimChar"/>
        </w:rPr>
        <w:t xml:space="preserve">                               192.168.10.0/24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┌──────────────┬───────────────┼───────────────┬──────────────┐</w:t>
      </w:r>
      <w:r>
        <w:br/>
      </w:r>
      <w:r>
        <w:rPr>
          <w:rStyle w:val="VerbatimChar"/>
        </w:rPr>
        <w:t xml:space="preserve">       │              │               │               │              │</w:t>
      </w:r>
      <w:r>
        <w:br/>
      </w:r>
      <w:r>
        <w:rPr>
          <w:rStyle w:val="VerbatimChar"/>
        </w:rPr>
        <w:t xml:space="preserve">┌──────▼──────┐ ┌─────▼──────┐ ┌─────▼──────┐ ┌─────▼──────┐ ┌────▼───────┐</w:t>
      </w:r>
      <w:r>
        <w:br/>
      </w:r>
      <w:r>
        <w:rPr>
          <w:rStyle w:val="VerbatimChar"/>
        </w:rPr>
        <w:t xml:space="preserve">│    DC01     │ │    FS01    │ │    EX01    │ │  DEPLOY01  │ │  BACKUP01 │</w:t>
      </w:r>
      <w:r>
        <w:br/>
      </w:r>
      <w:r>
        <w:rPr>
          <w:rStyle w:val="VerbatimChar"/>
        </w:rPr>
        <w:t xml:space="preserve">│             │ │            │ │            │ │            │ │           │</w:t>
      </w:r>
      <w:r>
        <w:br/>
      </w:r>
      <w:r>
        <w:rPr>
          <w:rStyle w:val="VerbatimChar"/>
        </w:rPr>
        <w:t xml:space="preserve">│ AD DS       │ │ File       │ │ Exchange   │ │ WDS        │ │ Backup    │</w:t>
      </w:r>
      <w:r>
        <w:br/>
      </w:r>
      <w:r>
        <w:rPr>
          <w:rStyle w:val="VerbatimChar"/>
        </w:rPr>
        <w:t xml:space="preserve">│ DNS         │ │ Server     │ │ Mailbox    │ │ WSUS       │ │ Repository│</w:t>
      </w:r>
      <w:r>
        <w:br/>
      </w:r>
      <w:r>
        <w:rPr>
          <w:rStyle w:val="VerbatimChar"/>
        </w:rPr>
        <w:t xml:space="preserve">│ DHCP        │ │ Shares     │ │ OWA        │ │ IIS        │ │           │</w:t>
      </w:r>
      <w:r>
        <w:br/>
      </w:r>
      <w:r>
        <w:rPr>
          <w:rStyle w:val="VerbatimChar"/>
        </w:rPr>
        <w:t xml:space="preserve">│ 192.168.10.10││192.168.10.20││192.168.10.30││192.168.10.40││192.168.10.50│</w:t>
      </w:r>
      <w:r>
        <w:br/>
      </w:r>
      <w:r>
        <w:rPr>
          <w:rStyle w:val="VerbatimChar"/>
        </w:rPr>
        <w:t xml:space="preserve">└─────────────┘ └────────────┘ └────────────┘ └────────────┘ └───────────┘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┌──────▼──────┐</w:t>
      </w:r>
      <w:r>
        <w:br/>
      </w:r>
      <w:r>
        <w:rPr>
          <w:rStyle w:val="VerbatimChar"/>
        </w:rPr>
        <w:t xml:space="preserve">                               │    CL01     │</w:t>
      </w:r>
      <w:r>
        <w:br/>
      </w:r>
      <w:r>
        <w:rPr>
          <w:rStyle w:val="VerbatimChar"/>
        </w:rPr>
        <w:t xml:space="preserve">                               │             │</w:t>
      </w:r>
      <w:r>
        <w:br/>
      </w:r>
      <w:r>
        <w:rPr>
          <w:rStyle w:val="VerbatimChar"/>
        </w:rPr>
        <w:t xml:space="preserve">                               │ Domain User │</w:t>
      </w:r>
      <w:r>
        <w:br/>
      </w:r>
      <w:r>
        <w:rPr>
          <w:rStyle w:val="VerbatimChar"/>
        </w:rPr>
        <w:t xml:space="preserve">                               │ GPO         │</w:t>
      </w:r>
      <w:r>
        <w:br/>
      </w:r>
      <w:r>
        <w:rPr>
          <w:rStyle w:val="VerbatimChar"/>
        </w:rPr>
        <w:t xml:space="preserve">                               │ Mail        │</w:t>
      </w:r>
      <w:r>
        <w:br/>
      </w:r>
      <w:r>
        <w:rPr>
          <w:rStyle w:val="VerbatimChar"/>
        </w:rPr>
        <w:t xml:space="preserve">                               │ Shares      │</w:t>
      </w:r>
      <w:r>
        <w:br/>
      </w:r>
      <w:r>
        <w:rPr>
          <w:rStyle w:val="VerbatimChar"/>
        </w:rPr>
        <w:t xml:space="preserve">                               │ WSUS        │</w:t>
      </w:r>
      <w:r>
        <w:br/>
      </w:r>
      <w:r>
        <w:rPr>
          <w:rStyle w:val="VerbatimChar"/>
        </w:rPr>
        <w:t xml:space="preserve">                               └─────────────┘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адресный-план"/>
    <w:p>
      <w:pPr>
        <w:pStyle w:val="Heading1"/>
      </w:pPr>
      <w:r>
        <w:t xml:space="preserve">3. Адресный план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Узел</w:t>
            </w:r>
          </w:p>
        </w:tc>
        <w:tc>
          <w:tcPr/>
          <w:p>
            <w:pPr>
              <w:pStyle w:val="Compact"/>
            </w:pPr>
            <w:r>
              <w:t xml:space="preserve">DNS-имя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RRAS01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rras01.corp.test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</w:t>
            </w:r>
          </w:p>
        </w:tc>
        <w:tc>
          <w:tcPr/>
          <w:p>
            <w:pPr>
              <w:pStyle w:val="Compact"/>
            </w:pPr>
            <w:r>
              <w:t xml:space="preserve">Gateway, NAT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dc01.corp.test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192.168.10.10</w:t>
            </w:r>
          </w:p>
        </w:tc>
        <w:tc>
          <w:tcPr/>
          <w:p>
            <w:pPr>
              <w:pStyle w:val="Compact"/>
            </w:pPr>
            <w:r>
              <w:t xml:space="preserve">AD DS, DNS, DHCP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fs01.corp.test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192.168.10.20</w:t>
            </w:r>
          </w:p>
        </w:tc>
        <w:tc>
          <w:tcPr/>
          <w:p>
            <w:pPr>
              <w:pStyle w:val="Compact"/>
            </w:pPr>
            <w:r>
              <w:t xml:space="preserve">File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ex01.corp.test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192.168.10.30</w:t>
            </w:r>
          </w:p>
        </w:tc>
        <w:tc>
          <w:tcPr/>
          <w:p>
            <w:pPr>
              <w:pStyle w:val="Compact"/>
            </w:pPr>
            <w:r>
              <w:t xml:space="preserve">Exchange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deploy01.corp.test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192.168.10.40</w:t>
            </w:r>
          </w:p>
        </w:tc>
        <w:tc>
          <w:tcPr/>
          <w:p>
            <w:pPr>
              <w:pStyle w:val="Compact"/>
            </w:pPr>
            <w:r>
              <w:t xml:space="preserve">WDS и WSUS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backup01.corp.test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192.168.10.50</w:t>
            </w:r>
          </w:p>
        </w:tc>
        <w:tc>
          <w:tcPr/>
          <w:p>
            <w:pPr>
              <w:pStyle w:val="Compact"/>
            </w:pPr>
            <w:r>
              <w:t xml:space="preserve">Backup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cl01.corp.test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DHCP или 192.168.10.100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</w:tr>
    </w:tbl>
    <w:p>
      <w:pPr>
        <w:pStyle w:val="BodyText"/>
      </w:pPr>
      <w:r>
        <w:t xml:space="preserve">Домен:</w:t>
      </w:r>
    </w:p>
    <w:p>
      <w:pPr>
        <w:pStyle w:val="SourceCode"/>
      </w:pPr>
      <w:r>
        <w:rPr>
          <w:rStyle w:val="VerbatimChar"/>
        </w:rPr>
        <w:t xml:space="preserve">corp.test</w:t>
      </w:r>
    </w:p>
    <w:p>
      <w:r>
        <w:pict>
          <v:rect style="width:0;height:1.5pt" o:hralign="center" o:hrstd="t" o:hr="t"/>
        </w:pict>
      </w:r>
    </w:p>
    <w:bookmarkEnd w:id="26"/>
    <w:bookmarkStart w:id="27" w:name="учебные-упрощения"/>
    <w:p>
      <w:pPr>
        <w:pStyle w:val="Heading1"/>
      </w:pPr>
      <w:r>
        <w:t xml:space="preserve">4. Учебные упрощения</w:t>
      </w:r>
    </w:p>
    <w:p>
      <w:pPr>
        <w:pStyle w:val="FirstParagraph"/>
      </w:pPr>
      <w:r>
        <w:t xml:space="preserve">В проекте допускаются:</w:t>
      </w:r>
    </w:p>
    <w:p>
      <w:pPr>
        <w:pStyle w:val="Compact"/>
        <w:numPr>
          <w:ilvl w:val="0"/>
          <w:numId w:val="1003"/>
        </w:numPr>
      </w:pPr>
      <w:r>
        <w:t xml:space="preserve">один Hyper-V Host;</w:t>
      </w:r>
    </w:p>
    <w:p>
      <w:pPr>
        <w:pStyle w:val="Compact"/>
        <w:numPr>
          <w:ilvl w:val="0"/>
          <w:numId w:val="1003"/>
        </w:numPr>
      </w:pPr>
      <w:r>
        <w:t xml:space="preserve">один контроллер домена;</w:t>
      </w:r>
    </w:p>
    <w:p>
      <w:pPr>
        <w:pStyle w:val="Compact"/>
        <w:numPr>
          <w:ilvl w:val="0"/>
          <w:numId w:val="1003"/>
        </w:numPr>
      </w:pPr>
      <w:r>
        <w:t xml:space="preserve">один Exchange Server;</w:t>
      </w:r>
    </w:p>
    <w:p>
      <w:pPr>
        <w:pStyle w:val="Compact"/>
        <w:numPr>
          <w:ilvl w:val="0"/>
          <w:numId w:val="1003"/>
        </w:numPr>
      </w:pPr>
      <w:r>
        <w:t xml:space="preserve">один Backup Repository;</w:t>
      </w:r>
    </w:p>
    <w:p>
      <w:pPr>
        <w:pStyle w:val="Compact"/>
        <w:numPr>
          <w:ilvl w:val="0"/>
          <w:numId w:val="1003"/>
        </w:numPr>
      </w:pPr>
      <w:r>
        <w:t xml:space="preserve">совмещение WDS и WSUS на</w:t>
      </w:r>
      <w:r>
        <w:t xml:space="preserve"> </w:t>
      </w:r>
      <w:r>
        <w:rPr>
          <w:rStyle w:val="VerbatimChar"/>
        </w:rPr>
        <w:t xml:space="preserve">DEPLOY01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внутренняя почта без публичной доставки;</w:t>
      </w:r>
    </w:p>
    <w:p>
      <w:pPr>
        <w:pStyle w:val="Compact"/>
        <w:numPr>
          <w:ilvl w:val="0"/>
          <w:numId w:val="1003"/>
        </w:numPr>
      </w:pPr>
      <w:r>
        <w:t xml:space="preserve">RRAS без отказоустойчивой пары.</w:t>
      </w:r>
    </w:p>
    <w:p>
      <w:pPr>
        <w:pStyle w:val="FirstParagraph"/>
      </w:pPr>
      <w:r>
        <w:t xml:space="preserve">Эти упрощения являются Single Points of Failure.</w:t>
      </w:r>
    </w:p>
    <w:p>
      <w:pPr>
        <w:pStyle w:val="BodyText"/>
      </w:pPr>
      <w:r>
        <w:t xml:space="preserve">В отчёте необходимо честно указать:</w:t>
      </w:r>
    </w:p>
    <w:p>
      <w:pPr>
        <w:pStyle w:val="Compact"/>
        <w:numPr>
          <w:ilvl w:val="0"/>
          <w:numId w:val="1004"/>
        </w:numPr>
      </w:pPr>
      <w:r>
        <w:t xml:space="preserve">какой компонент является SPOF;</w:t>
      </w:r>
    </w:p>
    <w:p>
      <w:pPr>
        <w:pStyle w:val="Compact"/>
        <w:numPr>
          <w:ilvl w:val="0"/>
          <w:numId w:val="1004"/>
        </w:numPr>
      </w:pPr>
      <w:r>
        <w:t xml:space="preserve">какой сервис остановится при его отказе;</w:t>
      </w:r>
    </w:p>
    <w:p>
      <w:pPr>
        <w:pStyle w:val="Compact"/>
        <w:numPr>
          <w:ilvl w:val="0"/>
          <w:numId w:val="1004"/>
        </w:numPr>
      </w:pPr>
      <w:r>
        <w:t xml:space="preserve">как выглядела бы производственная архитектура;</w:t>
      </w:r>
    </w:p>
    <w:p>
      <w:pPr>
        <w:pStyle w:val="Compact"/>
        <w:numPr>
          <w:ilvl w:val="0"/>
          <w:numId w:val="1004"/>
        </w:numPr>
      </w:pPr>
      <w:r>
        <w:t xml:space="preserve">какие ограничения остаются после завершения проекта.</w:t>
      </w:r>
    </w:p>
    <w:p>
      <w:r>
        <w:pict>
          <v:rect style="width:0;height:1.5pt" o:hralign="center" o:hrstd="t" o:hr="t"/>
        </w:pict>
      </w:r>
    </w:p>
    <w:bookmarkEnd w:id="27"/>
    <w:bookmarkStart w:id="32" w:name="распределение-работы-по-занятиям"/>
    <w:p>
      <w:pPr>
        <w:pStyle w:val="Heading1"/>
      </w:pPr>
      <w:r>
        <w:t xml:space="preserve">5. Распределение работы по занятиям</w:t>
      </w:r>
    </w:p>
    <w:bookmarkStart w:id="28" w:name="занятие-1"/>
    <w:p>
      <w:pPr>
        <w:pStyle w:val="Heading2"/>
      </w:pPr>
      <w:r>
        <w:t xml:space="preserve">Занятие 1</w:t>
      </w:r>
    </w:p>
    <w:p>
      <w:pPr>
        <w:pStyle w:val="Compact"/>
        <w:numPr>
          <w:ilvl w:val="0"/>
          <w:numId w:val="1005"/>
        </w:numPr>
      </w:pPr>
      <w:r>
        <w:t xml:space="preserve">As-built схема;</w:t>
      </w:r>
    </w:p>
    <w:p>
      <w:pPr>
        <w:pStyle w:val="Compact"/>
        <w:numPr>
          <w:ilvl w:val="0"/>
          <w:numId w:val="1005"/>
        </w:numPr>
      </w:pPr>
      <w:r>
        <w:t xml:space="preserve">адресный план;</w:t>
      </w:r>
    </w:p>
    <w:p>
      <w:pPr>
        <w:pStyle w:val="Compact"/>
        <w:numPr>
          <w:ilvl w:val="0"/>
          <w:numId w:val="1005"/>
        </w:numPr>
      </w:pPr>
      <w:r>
        <w:t xml:space="preserve">реестр серверов;</w:t>
      </w:r>
    </w:p>
    <w:p>
      <w:pPr>
        <w:pStyle w:val="Compact"/>
        <w:numPr>
          <w:ilvl w:val="0"/>
          <w:numId w:val="1005"/>
        </w:numPr>
      </w:pPr>
      <w:r>
        <w:t xml:space="preserve">проверка AD DS, DNS, клиента и GPO;</w:t>
      </w:r>
    </w:p>
    <w:p>
      <w:pPr>
        <w:pStyle w:val="Compact"/>
        <w:numPr>
          <w:ilvl w:val="0"/>
          <w:numId w:val="1005"/>
        </w:numPr>
      </w:pPr>
      <w:r>
        <w:t xml:space="preserve">проверка File Server;</w:t>
      </w:r>
    </w:p>
    <w:p>
      <w:pPr>
        <w:pStyle w:val="Compact"/>
        <w:numPr>
          <w:ilvl w:val="0"/>
          <w:numId w:val="1005"/>
        </w:numPr>
      </w:pPr>
      <w:r>
        <w:t xml:space="preserve">проверка Exchange.</w:t>
      </w:r>
    </w:p>
    <w:bookmarkEnd w:id="28"/>
    <w:bookmarkStart w:id="29" w:name="занятие-2"/>
    <w:p>
      <w:pPr>
        <w:pStyle w:val="Heading2"/>
      </w:pPr>
      <w:r>
        <w:t xml:space="preserve">Занятие 2</w:t>
      </w:r>
    </w:p>
    <w:p>
      <w:pPr>
        <w:pStyle w:val="Compact"/>
        <w:numPr>
          <w:ilvl w:val="0"/>
          <w:numId w:val="1006"/>
        </w:numPr>
      </w:pPr>
      <w:r>
        <w:t xml:space="preserve">проверка WDS;</w:t>
      </w:r>
    </w:p>
    <w:p>
      <w:pPr>
        <w:pStyle w:val="Compact"/>
        <w:numPr>
          <w:ilvl w:val="0"/>
          <w:numId w:val="1006"/>
        </w:numPr>
      </w:pPr>
      <w:r>
        <w:t xml:space="preserve">проверка WSUS;</w:t>
      </w:r>
    </w:p>
    <w:p>
      <w:pPr>
        <w:pStyle w:val="Compact"/>
        <w:numPr>
          <w:ilvl w:val="0"/>
          <w:numId w:val="1006"/>
        </w:numPr>
      </w:pPr>
      <w:r>
        <w:t xml:space="preserve">проверка RRAS;</w:t>
      </w:r>
    </w:p>
    <w:p>
      <w:pPr>
        <w:pStyle w:val="Compact"/>
        <w:numPr>
          <w:ilvl w:val="0"/>
          <w:numId w:val="1006"/>
        </w:numPr>
      </w:pPr>
      <w:r>
        <w:t xml:space="preserve">запуск Health Report;</w:t>
      </w:r>
    </w:p>
    <w:p>
      <w:pPr>
        <w:pStyle w:val="Compact"/>
        <w:numPr>
          <w:ilvl w:val="0"/>
          <w:numId w:val="1006"/>
        </w:numPr>
      </w:pPr>
      <w:r>
        <w:t xml:space="preserve">заполнение приёмочной матрицы.</w:t>
      </w:r>
    </w:p>
    <w:bookmarkEnd w:id="29"/>
    <w:bookmarkStart w:id="30" w:name="занятие-3"/>
    <w:p>
      <w:pPr>
        <w:pStyle w:val="Heading2"/>
      </w:pPr>
      <w:r>
        <w:t xml:space="preserve">Занятие 3</w:t>
      </w:r>
    </w:p>
    <w:p>
      <w:pPr>
        <w:pStyle w:val="Compact"/>
        <w:numPr>
          <w:ilvl w:val="0"/>
          <w:numId w:val="1007"/>
        </w:numPr>
      </w:pPr>
      <w:r>
        <w:t xml:space="preserve">диагностика одной неисправности;</w:t>
      </w:r>
    </w:p>
    <w:p>
      <w:pPr>
        <w:pStyle w:val="Compact"/>
        <w:numPr>
          <w:ilvl w:val="0"/>
          <w:numId w:val="1007"/>
        </w:numPr>
      </w:pPr>
      <w:r>
        <w:t xml:space="preserve">Incident Log;</w:t>
      </w:r>
    </w:p>
    <w:p>
      <w:pPr>
        <w:pStyle w:val="Compact"/>
        <w:numPr>
          <w:ilvl w:val="0"/>
          <w:numId w:val="1007"/>
        </w:numPr>
      </w:pPr>
      <w:r>
        <w:t xml:space="preserve">безопасное исправление;</w:t>
      </w:r>
    </w:p>
    <w:p>
      <w:pPr>
        <w:pStyle w:val="Compact"/>
        <w:numPr>
          <w:ilvl w:val="0"/>
          <w:numId w:val="1007"/>
        </w:numPr>
      </w:pPr>
      <w:r>
        <w:t xml:space="preserve">Restore Test;</w:t>
      </w:r>
    </w:p>
    <w:p>
      <w:pPr>
        <w:pStyle w:val="Compact"/>
        <w:numPr>
          <w:ilvl w:val="0"/>
          <w:numId w:val="1007"/>
        </w:numPr>
      </w:pPr>
      <w:r>
        <w:t xml:space="preserve">расчёт RPO и RTO.</w:t>
      </w:r>
    </w:p>
    <w:bookmarkEnd w:id="30"/>
    <w:bookmarkStart w:id="31" w:name="занятие-4"/>
    <w:p>
      <w:pPr>
        <w:pStyle w:val="Heading2"/>
      </w:pPr>
      <w:r>
        <w:t xml:space="preserve">Занятие 4</w:t>
      </w:r>
    </w:p>
    <w:p>
      <w:pPr>
        <w:pStyle w:val="Compact"/>
        <w:numPr>
          <w:ilvl w:val="0"/>
          <w:numId w:val="1008"/>
        </w:numPr>
      </w:pPr>
      <w:r>
        <w:t xml:space="preserve">Reboot Test;</w:t>
      </w:r>
    </w:p>
    <w:p>
      <w:pPr>
        <w:pStyle w:val="Compact"/>
        <w:numPr>
          <w:ilvl w:val="0"/>
          <w:numId w:val="1008"/>
        </w:numPr>
      </w:pPr>
      <w:r>
        <w:t xml:space="preserve">повторная приёмка;</w:t>
      </w:r>
    </w:p>
    <w:p>
      <w:pPr>
        <w:pStyle w:val="Compact"/>
        <w:numPr>
          <w:ilvl w:val="0"/>
          <w:numId w:val="1008"/>
        </w:numPr>
      </w:pPr>
      <w:r>
        <w:t xml:space="preserve">подготовка документации;</w:t>
      </w:r>
    </w:p>
    <w:p>
      <w:pPr>
        <w:pStyle w:val="Compact"/>
        <w:numPr>
          <w:ilvl w:val="0"/>
          <w:numId w:val="1008"/>
        </w:numPr>
      </w:pPr>
      <w:r>
        <w:t xml:space="preserve">Handover Test;</w:t>
      </w:r>
    </w:p>
    <w:p>
      <w:pPr>
        <w:pStyle w:val="Compact"/>
        <w:numPr>
          <w:ilvl w:val="0"/>
          <w:numId w:val="1008"/>
        </w:numPr>
      </w:pPr>
      <w:r>
        <w:t xml:space="preserve">защита проекта.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структура-проекта"/>
    <w:p>
      <w:pPr>
        <w:pStyle w:val="Heading1"/>
      </w:pPr>
      <w:r>
        <w:t xml:space="preserve">6. Структура проекта</w:t>
      </w:r>
    </w:p>
    <w:p>
      <w:pPr>
        <w:pStyle w:val="FirstParagraph"/>
      </w:pPr>
      <w:r>
        <w:t xml:space="preserve">На административной рабочей станции создаём:</w:t>
      </w:r>
    </w:p>
    <w:p>
      <w:pPr>
        <w:pStyle w:val="SourceCode"/>
      </w:pPr>
      <w:r>
        <w:rPr>
          <w:rStyle w:val="VerbatimChar"/>
        </w:rPr>
        <w:t xml:space="preserve">C:\FinalProject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01-Architecture</w:t>
      </w:r>
      <w:r>
        <w:br/>
      </w:r>
      <w:r>
        <w:rPr>
          <w:rStyle w:val="VerbatimChar"/>
        </w:rPr>
        <w:t xml:space="preserve">│   ├── as-built.md</w:t>
      </w:r>
      <w:r>
        <w:br/>
      </w:r>
      <w:r>
        <w:rPr>
          <w:rStyle w:val="VerbatimChar"/>
        </w:rPr>
        <w:t xml:space="preserve">│   ├── address-plan.csv</w:t>
      </w:r>
      <w:r>
        <w:br/>
      </w:r>
      <w:r>
        <w:rPr>
          <w:rStyle w:val="VerbatimChar"/>
        </w:rPr>
        <w:t xml:space="preserve">│   └── dependency-matrix.csv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02-Servers</w:t>
      </w:r>
      <w:r>
        <w:br/>
      </w:r>
      <w:r>
        <w:rPr>
          <w:rStyle w:val="VerbatimChar"/>
        </w:rPr>
        <w:t xml:space="preserve">│   ├── server-inventory.csv</w:t>
      </w:r>
      <w:r>
        <w:br/>
      </w:r>
      <w:r>
        <w:rPr>
          <w:rStyle w:val="VerbatimChar"/>
        </w:rPr>
        <w:t xml:space="preserve">│   └── vm-passports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03-Acceptance</w:t>
      </w:r>
      <w:r>
        <w:br/>
      </w:r>
      <w:r>
        <w:rPr>
          <w:rStyle w:val="VerbatimChar"/>
        </w:rPr>
        <w:t xml:space="preserve">│   ├── acceptance-results.csv</w:t>
      </w:r>
      <w:r>
        <w:br/>
      </w:r>
      <w:r>
        <w:rPr>
          <w:rStyle w:val="VerbatimChar"/>
        </w:rPr>
        <w:t xml:space="preserve">│   └── evidence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04-Recovery</w:t>
      </w:r>
      <w:r>
        <w:br/>
      </w:r>
      <w:r>
        <w:rPr>
          <w:rStyle w:val="VerbatimChar"/>
        </w:rPr>
        <w:t xml:space="preserve">│   ├── backup-matrix.csv</w:t>
      </w:r>
      <w:r>
        <w:br/>
      </w:r>
      <w:r>
        <w:rPr>
          <w:rStyle w:val="VerbatimChar"/>
        </w:rPr>
        <w:t xml:space="preserve">│   ├── restore-test.md</w:t>
      </w:r>
      <w:r>
        <w:br/>
      </w:r>
      <w:r>
        <w:rPr>
          <w:rStyle w:val="VerbatimChar"/>
        </w:rPr>
        <w:t xml:space="preserve">│   └── recovery-guide.md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05-Monitoring</w:t>
      </w:r>
      <w:r>
        <w:br/>
      </w:r>
      <w:r>
        <w:rPr>
          <w:rStyle w:val="VerbatimChar"/>
        </w:rPr>
        <w:t xml:space="preserve">│   └── health-reports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06-Incidents</w:t>
      </w:r>
      <w:r>
        <w:br/>
      </w:r>
      <w:r>
        <w:rPr>
          <w:rStyle w:val="VerbatimChar"/>
        </w:rPr>
        <w:t xml:space="preserve">│   └── incident-log.md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07-Handover</w:t>
      </w:r>
      <w:r>
        <w:br/>
      </w:r>
      <w:r>
        <w:rPr>
          <w:rStyle w:val="VerbatimChar"/>
        </w:rPr>
        <w:t xml:space="preserve">    ├── known-issues.md</w:t>
      </w:r>
      <w:r>
        <w:br/>
      </w:r>
      <w:r>
        <w:rPr>
          <w:rStyle w:val="VerbatimChar"/>
        </w:rPr>
        <w:t xml:space="preserve">    └── handover-checklist.md</w:t>
      </w:r>
    </w:p>
    <w:p>
      <w:pPr>
        <w:pStyle w:val="FirstParagraph"/>
      </w:pPr>
      <w:r>
        <w:t xml:space="preserve">Создаём каталоги:</w:t>
      </w:r>
    </w:p>
    <w:p>
      <w:pPr>
        <w:pStyle w:val="SourceCode"/>
      </w:pPr>
      <w:r>
        <w:rPr>
          <w:rStyle w:val="VariableTok"/>
        </w:rPr>
        <w:t xml:space="preserve">$ProjectRoot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'C:\FinalProject'</w:t>
      </w:r>
      <w:r>
        <w:br/>
      </w:r>
      <w:r>
        <w:br/>
      </w:r>
      <w:r>
        <w:rPr>
          <w:rStyle w:val="VariableTok"/>
        </w:rPr>
        <w:t xml:space="preserve">$Directories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'01-Architecture'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'02-Servers'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'02-Servers\vm-passports'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'03-Acceptance'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'03-Acceptance\evidence'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'04-Recovery'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'05-Monitoring'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'05-Monitoring\health-reports'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'06-Incidents'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'07-Handover'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$Directory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$Directories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$ProjectRoot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$Directory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Out-Null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\FinalProject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</w:t>
      </w:r>
    </w:p>
    <w:p>
      <w:r>
        <w:pict>
          <v:rect style="width:0;height:1.5pt" o:hralign="center" o:hrstd="t" o:hr="t"/>
        </w:pict>
      </w:r>
    </w:p>
    <w:bookmarkEnd w:id="33"/>
    <w:bookmarkStart w:id="34" w:name="правила-безопасности"/>
    <w:p>
      <w:pPr>
        <w:pStyle w:val="Heading1"/>
      </w:pPr>
      <w:r>
        <w:t xml:space="preserve">7. Правила безопасности</w:t>
      </w:r>
    </w:p>
    <w:p>
      <w:pPr>
        <w:pStyle w:val="FirstParagraph"/>
      </w:pPr>
      <w:r>
        <w:t xml:space="preserve">Во время итогового проекта запрещается:</w:t>
      </w:r>
    </w:p>
    <w:p>
      <w:pPr>
        <w:pStyle w:val="Compact"/>
        <w:numPr>
          <w:ilvl w:val="0"/>
          <w:numId w:val="1009"/>
        </w:numPr>
      </w:pPr>
      <w:r>
        <w:t xml:space="preserve">публиковать пароли или Private Keys;</w:t>
      </w:r>
    </w:p>
    <w:p>
      <w:pPr>
        <w:pStyle w:val="Compact"/>
        <w:numPr>
          <w:ilvl w:val="0"/>
          <w:numId w:val="1009"/>
        </w:numPr>
      </w:pPr>
      <w:r>
        <w:t xml:space="preserve">отключать Windows Defender Firewall полностью;</w:t>
      </w:r>
    </w:p>
    <w:p>
      <w:pPr>
        <w:pStyle w:val="Compact"/>
        <w:numPr>
          <w:ilvl w:val="0"/>
          <w:numId w:val="1009"/>
        </w:numPr>
      </w:pPr>
      <w:r>
        <w:t xml:space="preserve">использовать</w:t>
      </w:r>
      <w:r>
        <w:t xml:space="preserve"> </w:t>
      </w:r>
      <w:r>
        <w:rPr>
          <w:rStyle w:val="VerbatimChar"/>
        </w:rPr>
        <w:t xml:space="preserve">Everyone: Full Control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удалять Exchange Transaction Logs;</w:t>
      </w:r>
    </w:p>
    <w:p>
      <w:pPr>
        <w:pStyle w:val="Compact"/>
        <w:numPr>
          <w:ilvl w:val="0"/>
          <w:numId w:val="1009"/>
        </w:numPr>
      </w:pPr>
      <w:r>
        <w:t xml:space="preserve">очищать Exchange Queue без анализа;</w:t>
      </w:r>
    </w:p>
    <w:p>
      <w:pPr>
        <w:pStyle w:val="Compact"/>
        <w:numPr>
          <w:ilvl w:val="0"/>
          <w:numId w:val="1009"/>
        </w:numPr>
      </w:pPr>
      <w:r>
        <w:t xml:space="preserve">вручную удалять файлы</w:t>
      </w:r>
      <w:r>
        <w:t xml:space="preserve"> </w:t>
      </w:r>
      <w:r>
        <w:rPr>
          <w:rStyle w:val="VerbatimChar"/>
        </w:rPr>
        <w:t xml:space="preserve">.avhdx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запускать восстановленную ВМ в Production Network;</w:t>
      </w:r>
    </w:p>
    <w:p>
      <w:pPr>
        <w:pStyle w:val="Compact"/>
        <w:numPr>
          <w:ilvl w:val="0"/>
          <w:numId w:val="1009"/>
        </w:numPr>
      </w:pPr>
      <w:r>
        <w:t xml:space="preserve">откатывать контроллер домена обычным Checkpoint;</w:t>
      </w:r>
    </w:p>
    <w:p>
      <w:pPr>
        <w:pStyle w:val="Compact"/>
        <w:numPr>
          <w:ilvl w:val="0"/>
          <w:numId w:val="1009"/>
        </w:numPr>
      </w:pPr>
      <w:r>
        <w:t xml:space="preserve">запускать массовую перезагрузку без плана;</w:t>
      </w:r>
    </w:p>
    <w:p>
      <w:pPr>
        <w:pStyle w:val="Compact"/>
        <w:numPr>
          <w:ilvl w:val="0"/>
          <w:numId w:val="1009"/>
        </w:numPr>
      </w:pPr>
      <w:r>
        <w:t xml:space="preserve">удалять журналы событий;</w:t>
      </w:r>
    </w:p>
    <w:p>
      <w:pPr>
        <w:pStyle w:val="Compact"/>
        <w:numPr>
          <w:ilvl w:val="0"/>
          <w:numId w:val="1009"/>
        </w:numPr>
      </w:pPr>
      <w:r>
        <w:t xml:space="preserve">изменять несколько объектов одновременно;</w:t>
      </w:r>
    </w:p>
    <w:p>
      <w:pPr>
        <w:pStyle w:val="Compact"/>
        <w:numPr>
          <w:ilvl w:val="0"/>
          <w:numId w:val="1009"/>
        </w:numPr>
      </w:pPr>
      <w:r>
        <w:t xml:space="preserve">считать успешный Backup Job доказательством восстановления.</w:t>
      </w:r>
    </w:p>
    <w:p>
      <w:r>
        <w:pict>
          <v:rect style="width:0;height:1.5pt" o:hralign="center" o:hrstd="t" o:hr="t"/>
        </w:pict>
      </w:r>
    </w:p>
    <w:bookmarkEnd w:id="34"/>
    <w:bookmarkStart w:id="46" w:name="базовые-задания"/>
    <w:p>
      <w:pPr>
        <w:pStyle w:val="Heading1"/>
      </w:pPr>
      <w:r>
        <w:t xml:space="preserve">8. Базовые задания</w:t>
      </w:r>
    </w:p>
    <w:bookmarkStart w:id="35" w:name="Xea5ce46d6eee6211377dc93b94113f0eabaf2d5"/>
    <w:p>
      <w:pPr>
        <w:pStyle w:val="Heading2"/>
      </w:pPr>
      <w:r>
        <w:t xml:space="preserve">Задание 1. Составить фактический реестр серверов</w:t>
      </w:r>
    </w:p>
    <w:p>
      <w:pPr>
        <w:pStyle w:val="FirstParagraph"/>
      </w:pPr>
      <w:r>
        <w:t xml:space="preserve">На каждом сервере получить:</w:t>
      </w:r>
    </w:p>
    <w:p>
      <w:pPr>
        <w:pStyle w:val="SourceCode"/>
      </w:pPr>
      <w:r>
        <w:rPr>
          <w:rStyle w:val="NormalTok"/>
        </w:rPr>
        <w:t xml:space="preserve">hostname</w:t>
      </w:r>
      <w:r>
        <w:br/>
      </w:r>
      <w:r>
        <w:br/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Win32_ComputerSystem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Domain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PartOfDomain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NumberOfLogicalProcessors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'RAM_GB'</w:t>
      </w:r>
      <w:r>
        <w:br/>
      </w:r>
      <w:r>
        <w:rPr>
          <w:rStyle w:val="NormalTok"/>
        </w:rPr>
        <w:t xml:space="preserve">            Expression</w:t>
      </w:r>
      <w:r>
        <w:rPr>
          <w:rStyle w:val="OperatorTok"/>
        </w:rPr>
        <w:t xml:space="preserve">={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Round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TotalPhysicalMemory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1GB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Получить сведения об ОС:</w:t>
      </w:r>
    </w:p>
    <w:p>
      <w:pPr>
        <w:pStyle w:val="SourceCode"/>
      </w:pPr>
      <w:r>
        <w:rPr>
          <w:rStyle w:val="NormalTok"/>
        </w:rPr>
        <w:t xml:space="preserve">Get-ComputerInfo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WindowsProductName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WindowsVersion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OsBuildNumber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CsName</w:t>
      </w:r>
    </w:p>
    <w:p>
      <w:pPr>
        <w:pStyle w:val="FirstParagraph"/>
      </w:pPr>
      <w:r>
        <w:t xml:space="preserve">Получить IP:</w:t>
      </w:r>
    </w:p>
    <w:p>
      <w:pPr>
        <w:pStyle w:val="SourceCode"/>
      </w:pPr>
      <w:r>
        <w:rPr>
          <w:rStyle w:val="NormalTok"/>
        </w:rPr>
        <w:t xml:space="preserve">Get-NetIPConfiguration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InterfaceAlias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IPv4Address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IPv4DefaultGateway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DNSServer</w:t>
      </w:r>
    </w:p>
    <w:p>
      <w:pPr>
        <w:pStyle w:val="FirstParagraph"/>
      </w:pPr>
      <w:r>
        <w:t xml:space="preserve">Получить диски: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DriveLetter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HealthStatus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SizeRemaining</w:t>
      </w:r>
    </w:p>
    <w:p>
      <w:pPr>
        <w:pStyle w:val="FirstParagraph"/>
      </w:pPr>
      <w:r>
        <w:t xml:space="preserve">Заполнить</w:t>
      </w:r>
      <w:r>
        <w:t xml:space="preserve"> </w:t>
      </w:r>
      <w:r>
        <w:rPr>
          <w:rStyle w:val="VerbatimChar"/>
        </w:rPr>
        <w:t xml:space="preserve">server-inventory.csv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Server,OS,Role,IP,vCPU,RAM_GB,Disks,BackupJob,Owner</w:t>
      </w:r>
      <w:r>
        <w:br/>
      </w:r>
      <w:r>
        <w:rPr>
          <w:rStyle w:val="VerbatimChar"/>
        </w:rPr>
        <w:t xml:space="preserve">DC01,Windows Server,AD DS DNS DHCP,192.168.10.10,2,4,C:,DC01-Backup,Administrator</w:t>
      </w:r>
      <w:r>
        <w:br/>
      </w:r>
      <w:r>
        <w:rPr>
          <w:rStyle w:val="VerbatimChar"/>
        </w:rPr>
        <w:t xml:space="preserve">FS01,Windows Server,File Server,192.168.10.20,2,4,C: D:,FS01-Backup,Administrator</w:t>
      </w:r>
      <w:r>
        <w:br/>
      </w:r>
      <w:r>
        <w:rPr>
          <w:rStyle w:val="VerbatimChar"/>
        </w:rPr>
        <w:t xml:space="preserve">EX01,Windows Server,Exchange,192.168.10.30,4,16,C: E: F:,EX01-Backup,Administrator</w:t>
      </w:r>
      <w:r>
        <w:br/>
      </w:r>
      <w:r>
        <w:rPr>
          <w:rStyle w:val="VerbatimChar"/>
        </w:rPr>
        <w:t xml:space="preserve">DEPLOY01,Windows Server,WDS WSUS,192.168.10.40,4,8,C: D:,DEPLOY01-Backup,Administrator</w:t>
      </w:r>
      <w:r>
        <w:br/>
      </w:r>
      <w:r>
        <w:rPr>
          <w:rStyle w:val="VerbatimChar"/>
        </w:rPr>
        <w:t xml:space="preserve">BACKUP01,Windows Server,Backup Repository,192.168.10.50,4,8,C: E:,Configuration Backup,Administrator</w:t>
      </w:r>
      <w:r>
        <w:br/>
      </w:r>
      <w:r>
        <w:rPr>
          <w:rStyle w:val="VerbatimChar"/>
        </w:rPr>
        <w:t xml:space="preserve">RRAS01,Windows Server,RRAS NAT,192.168.10.1,2,4,C:,RRAS01-Backup,Administrator</w:t>
      </w:r>
      <w:r>
        <w:br/>
      </w:r>
      <w:r>
        <w:rPr>
          <w:rStyle w:val="VerbatimChar"/>
        </w:rPr>
        <w:t xml:space="preserve">CL01,Windows Client,Domain Client,DHCP,2,4,C:,Not Required,User</w:t>
      </w:r>
    </w:p>
    <w:p>
      <w:pPr>
        <w:pStyle w:val="FirstParagraph"/>
      </w:pPr>
      <w:r>
        <w:t xml:space="preserve">Значения заменяются на фактические.</w:t>
      </w:r>
    </w:p>
    <w:p>
      <w:r>
        <w:pict>
          <v:rect style="width:0;height:1.5pt" o:hralign="center" o:hrstd="t" o:hr="t"/>
        </w:pict>
      </w:r>
    </w:p>
    <w:bookmarkEnd w:id="35"/>
    <w:bookmarkStart w:id="36" w:name="задание-2.-проверить-dns-всех-серверов"/>
    <w:p>
      <w:pPr>
        <w:pStyle w:val="Heading2"/>
      </w:pPr>
      <w:r>
        <w:t xml:space="preserve">Задание 2. Проверить DNS всех серверов</w:t>
      </w:r>
    </w:p>
    <w:p>
      <w:pPr>
        <w:pStyle w:val="FirstParagraph"/>
      </w:pPr>
      <w:r>
        <w:t xml:space="preserve">На административной станции:</w:t>
      </w:r>
    </w:p>
    <w:p>
      <w:pPr>
        <w:pStyle w:val="SourceCode"/>
      </w:pPr>
      <w:r>
        <w:rPr>
          <w:rStyle w:val="VariableTok"/>
        </w:rPr>
        <w:t xml:space="preserve">$Servers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'dc01.corp.test'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'fs01.corp.test'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'ex01.corp.test'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'deploy01.corp.test'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'backup01.corp.test'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'rras01.corp.test'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$Server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Resolve-DnsName </w:t>
      </w:r>
      <w:r>
        <w:rPr>
          <w:rStyle w:val="VariableTok"/>
        </w:rPr>
        <w:t xml:space="preserve">$Server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Проверяем доменные SRV-записи:</w:t>
      </w:r>
    </w:p>
    <w:p>
      <w:pPr>
        <w:pStyle w:val="SourceCode"/>
      </w:pPr>
      <w:r>
        <w:rPr>
          <w:rStyle w:val="NormalTok"/>
        </w:rPr>
        <w:t xml:space="preserve">Resolve-DnsName `</w:t>
      </w:r>
      <w:r>
        <w:br/>
      </w:r>
      <w:r>
        <w:rPr>
          <w:rStyle w:val="NormalTok"/>
        </w:rPr>
        <w:t xml:space="preserve">    _ldap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_tcp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_msdcs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 SRV</w:t>
      </w:r>
    </w:p>
    <w:p>
      <w:pPr>
        <w:pStyle w:val="FirstParagraph"/>
      </w:pPr>
      <w:r>
        <w:t xml:space="preserve">Проверяем Kerberos:</w:t>
      </w:r>
    </w:p>
    <w:p>
      <w:pPr>
        <w:pStyle w:val="SourceCode"/>
      </w:pPr>
      <w:r>
        <w:rPr>
          <w:rStyle w:val="NormalTok"/>
        </w:rPr>
        <w:t xml:space="preserve">Resolve-DnsName `</w:t>
      </w:r>
      <w:r>
        <w:br/>
      </w:r>
      <w:r>
        <w:rPr>
          <w:rStyle w:val="NormalTok"/>
        </w:rPr>
        <w:t xml:space="preserve">    _kerberos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_tcp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 SRV</w:t>
      </w:r>
    </w:p>
    <w:p>
      <w:pPr>
        <w:pStyle w:val="FirstParagraph"/>
      </w:pPr>
      <w:r>
        <w:t xml:space="preserve">Ожидается, что DNS возвращает внутренние адреса серверов.</w:t>
      </w:r>
    </w:p>
    <w:p>
      <w:pPr>
        <w:pStyle w:val="BodyText"/>
      </w:pPr>
      <w:r>
        <w:t xml:space="preserve">Внутренняя зона не должна содержать внешний IP RRAS.</w:t>
      </w:r>
    </w:p>
    <w:p>
      <w:r>
        <w:pict>
          <v:rect style="width:0;height:1.5pt" o:hralign="center" o:hrstd="t" o:hr="t"/>
        </w:pict>
      </w:r>
    </w:p>
    <w:bookmarkEnd w:id="36"/>
    <w:bookmarkStart w:id="37" w:name="задание-3.-выполнить-приёмку-ad-ds-и-dns"/>
    <w:p>
      <w:pPr>
        <w:pStyle w:val="Heading2"/>
      </w:pPr>
      <w:r>
        <w:t xml:space="preserve">Задание 3. Выполнить приёмку AD DS и DNS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DC01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dcdiag </w:t>
      </w:r>
      <w:r>
        <w:rPr>
          <w:rStyle w:val="AttributeTok"/>
        </w:rPr>
        <w:t xml:space="preserve">/test:</w:t>
      </w:r>
      <w:r>
        <w:rPr>
          <w:rStyle w:val="NormalTok"/>
        </w:rPr>
        <w:t xml:space="preserve">DNS </w:t>
      </w:r>
      <w:r>
        <w:rPr>
          <w:rStyle w:val="AttributeTok"/>
        </w:rPr>
        <w:t xml:space="preserve">/v</w:t>
      </w:r>
    </w:p>
    <w:p>
      <w:pPr>
        <w:pStyle w:val="FirstParagraph"/>
      </w:pPr>
      <w:r>
        <w:t xml:space="preserve">Сохраняем:</w:t>
      </w:r>
    </w:p>
    <w:p>
      <w:pPr>
        <w:pStyle w:val="SourceCode"/>
      </w:pPr>
      <w:r>
        <w:rPr>
          <w:rStyle w:val="NormalTok"/>
        </w:rPr>
        <w:t xml:space="preserve">dcdiag </w:t>
      </w:r>
      <w:r>
        <w:rPr>
          <w:rStyle w:val="AttributeTok"/>
        </w:rPr>
        <w:t xml:space="preserve">/test:</w:t>
      </w:r>
      <w:r>
        <w:rPr>
          <w:rStyle w:val="NormalTok"/>
        </w:rPr>
        <w:t xml:space="preserve">DNS </w:t>
      </w:r>
      <w:r>
        <w:rPr>
          <w:rStyle w:val="AttributeTok"/>
        </w:rPr>
        <w:t xml:space="preserve">/v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C:\FinalProject\03-Acceptance\evidence\dcdiag-dns.txt</w:t>
      </w:r>
    </w:p>
    <w:p>
      <w:pPr>
        <w:pStyle w:val="FirstParagraph"/>
      </w:pPr>
      <w:r>
        <w:t xml:space="preserve">Проверяем время:</w:t>
      </w:r>
    </w:p>
    <w:p>
      <w:pPr>
        <w:pStyle w:val="SourceCode"/>
      </w:pPr>
      <w:r>
        <w:rPr>
          <w:rStyle w:val="NormalTok"/>
        </w:rPr>
        <w:t xml:space="preserve">w32tm </w:t>
      </w:r>
      <w:r>
        <w:rPr>
          <w:rStyle w:val="AttributeTok"/>
        </w:rPr>
        <w:t xml:space="preserve">/query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/status</w:t>
      </w:r>
    </w:p>
    <w:p>
      <w:pPr>
        <w:pStyle w:val="SourceCode"/>
      </w:pPr>
      <w:r>
        <w:rPr>
          <w:rStyle w:val="NormalTok"/>
        </w:rPr>
        <w:t xml:space="preserve">w32tm </w:t>
      </w:r>
      <w:r>
        <w:rPr>
          <w:rStyle w:val="AttributeTok"/>
        </w:rPr>
        <w:t xml:space="preserve">/query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/source</w:t>
      </w:r>
    </w:p>
    <w:p>
      <w:pPr>
        <w:pStyle w:val="FirstParagraph"/>
      </w:pPr>
      <w:r>
        <w:t xml:space="preserve">Проверяем FSMO Roles:</w:t>
      </w:r>
    </w:p>
    <w:p>
      <w:pPr>
        <w:pStyle w:val="SourceCode"/>
      </w:pPr>
      <w:r>
        <w:rPr>
          <w:rStyle w:val="FunctionTok"/>
        </w:rPr>
        <w:t xml:space="preserve">Get-ADForest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SchemaMaster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DomainNamingMaster</w:t>
      </w:r>
    </w:p>
    <w:p>
      <w:pPr>
        <w:pStyle w:val="SourceCode"/>
      </w:pPr>
      <w:r>
        <w:rPr>
          <w:rStyle w:val="FunctionTok"/>
        </w:rPr>
        <w:t xml:space="preserve">Get-ADDomain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PDCEmulator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RIDMaster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InfrastructureMaster</w:t>
      </w:r>
    </w:p>
    <w:p>
      <w:pPr>
        <w:pStyle w:val="FirstParagraph"/>
      </w:pPr>
      <w:r>
        <w:t xml:space="preserve">Если в стенде один DC, в документации записываем:</w:t>
      </w:r>
    </w:p>
    <w:p>
      <w:pPr>
        <w:pStyle w:val="SourceCode"/>
      </w:pPr>
      <w:r>
        <w:rPr>
          <w:rStyle w:val="VerbatimChar"/>
        </w:rPr>
        <w:t xml:space="preserve">Known Issue:</w:t>
      </w:r>
      <w:r>
        <w:br/>
      </w:r>
      <w:r>
        <w:rPr>
          <w:rStyle w:val="VerbatimChar"/>
        </w:rPr>
        <w:t xml:space="preserve">DC01 является Single Point of Failure для аутентификации и DNS.</w:t>
      </w:r>
    </w:p>
    <w:p>
      <w:r>
        <w:pict>
          <v:rect style="width:0;height:1.5pt" o:hralign="center" o:hrstd="t" o:hr="t"/>
        </w:pict>
      </w:r>
    </w:p>
    <w:bookmarkEnd w:id="37"/>
    <w:bookmarkStart w:id="38" w:name="X932f3a8c1489c9df2aa4722a2b110c149444940"/>
    <w:p>
      <w:pPr>
        <w:pStyle w:val="Heading2"/>
      </w:pPr>
      <w:r>
        <w:t xml:space="preserve">Задание 4. Выполнить приёмку доменного клиента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CL01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ipconfig </w:t>
      </w:r>
      <w:r>
        <w:rPr>
          <w:rStyle w:val="AttributeTok"/>
        </w:rPr>
        <w:t xml:space="preserve">/all</w:t>
      </w:r>
    </w:p>
    <w:p>
      <w:pPr>
        <w:pStyle w:val="FirstParagraph"/>
      </w:pPr>
      <w:r>
        <w:t xml:space="preserve">DNS должен указывать на:</w:t>
      </w:r>
    </w:p>
    <w:p>
      <w:pPr>
        <w:pStyle w:val="SourceCode"/>
      </w:pPr>
      <w:r>
        <w:rPr>
          <w:rStyle w:val="VerbatimChar"/>
        </w:rPr>
        <w:t xml:space="preserve">192.168.10.10</w:t>
      </w:r>
    </w:p>
    <w:p>
      <w:pPr>
        <w:pStyle w:val="FirstParagraph"/>
      </w:pPr>
      <w:r>
        <w:t xml:space="preserve">Проверяем поиск DC:</w:t>
      </w:r>
    </w:p>
    <w:p>
      <w:pPr>
        <w:pStyle w:val="SourceCode"/>
      </w:pPr>
      <w:r>
        <w:rPr>
          <w:rStyle w:val="NormalTok"/>
        </w:rPr>
        <w:t xml:space="preserve">nltest </w:t>
      </w:r>
      <w:r>
        <w:rPr>
          <w:rStyle w:val="AttributeTok"/>
        </w:rPr>
        <w:t xml:space="preserve">/dsgetdc:</w:t>
      </w:r>
      <w:r>
        <w:rPr>
          <w:rStyle w:val="NormalTok"/>
        </w:rPr>
        <w:t xml:space="preserve">corp.test</w:t>
      </w:r>
    </w:p>
    <w:p>
      <w:pPr>
        <w:pStyle w:val="FirstParagraph"/>
      </w:pPr>
      <w:r>
        <w:t xml:space="preserve">Проверяем Secure Channel:</w:t>
      </w:r>
    </w:p>
    <w:p>
      <w:pPr>
        <w:pStyle w:val="SourceCode"/>
      </w:pPr>
      <w:r>
        <w:rPr>
          <w:rStyle w:val="FunctionTok"/>
        </w:rPr>
        <w:t xml:space="preserve">Test-ComputerSecureChannel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Verbose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Проверяем GPO:</w:t>
      </w:r>
    </w:p>
    <w:p>
      <w:pPr>
        <w:pStyle w:val="SourceCode"/>
      </w:pPr>
      <w:r>
        <w:rPr>
          <w:rStyle w:val="NormalTok"/>
        </w:rPr>
        <w:t xml:space="preserve">gpresult </w:t>
      </w:r>
      <w:r>
        <w:rPr>
          <w:rStyle w:val="AttributeTok"/>
        </w:rPr>
        <w:t xml:space="preserve">/r</w:t>
      </w:r>
    </w:p>
    <w:p>
      <w:pPr>
        <w:pStyle w:val="FirstParagraph"/>
      </w:pPr>
      <w:r>
        <w:t xml:space="preserve">Создаём HTML-отчёт:</w:t>
      </w:r>
    </w:p>
    <w:p>
      <w:pPr>
        <w:pStyle w:val="SourceCode"/>
      </w:pPr>
      <w:r>
        <w:rPr>
          <w:rStyle w:val="BuiltInTok"/>
        </w:rPr>
        <w:t xml:space="preserve">mkdir</w:t>
      </w:r>
      <w:r>
        <w:rPr>
          <w:rStyle w:val="NormalTok"/>
        </w:rPr>
        <w:t xml:space="preserve"> C:\Temp</w:t>
      </w:r>
      <w:r>
        <w:br/>
      </w:r>
      <w:r>
        <w:rPr>
          <w:rStyle w:val="NormalTok"/>
        </w:rPr>
        <w:t xml:space="preserve">gpresult </w:t>
      </w:r>
      <w:r>
        <w:rPr>
          <w:rStyle w:val="AttributeTok"/>
        </w:rPr>
        <w:t xml:space="preserve">/h</w:t>
      </w:r>
      <w:r>
        <w:rPr>
          <w:rStyle w:val="NormalTok"/>
        </w:rPr>
        <w:t xml:space="preserve"> C:\Temp\gpresult.html</w:t>
      </w:r>
    </w:p>
    <w:p>
      <w:pPr>
        <w:pStyle w:val="FirstParagraph"/>
      </w:pPr>
      <w:r>
        <w:t xml:space="preserve">Проверяем доменные группы:</w:t>
      </w:r>
    </w:p>
    <w:p>
      <w:pPr>
        <w:pStyle w:val="SourceCode"/>
      </w:pPr>
      <w:r>
        <w:rPr>
          <w:rStyle w:val="NormalTok"/>
        </w:rPr>
        <w:t xml:space="preserve">whoami </w:t>
      </w:r>
      <w:r>
        <w:rPr>
          <w:rStyle w:val="AttributeTok"/>
        </w:rPr>
        <w:t xml:space="preserve">/groups</w:t>
      </w:r>
    </w:p>
    <w:p>
      <w:r>
        <w:pict>
          <v:rect style="width:0;height:1.5pt" o:hralign="center" o:hrstd="t" o:hr="t"/>
        </w:pict>
      </w:r>
    </w:p>
    <w:bookmarkEnd w:id="38"/>
    <w:bookmarkStart w:id="39" w:name="задание-5.-проверить-файловый-сервис"/>
    <w:p>
      <w:pPr>
        <w:pStyle w:val="Heading2"/>
      </w:pPr>
      <w:r>
        <w:t xml:space="preserve">Задание 5. Проверить файловый сервис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CL01</w:t>
      </w:r>
      <w:r>
        <w:t xml:space="preserve"> </w:t>
      </w:r>
      <w:r>
        <w:t xml:space="preserve">проверяем SMB:</w:t>
      </w:r>
    </w:p>
    <w:p>
      <w:pPr>
        <w:pStyle w:val="SourceCode"/>
      </w:pPr>
      <w:r>
        <w:rPr>
          <w:rStyle w:val="NormalTok"/>
        </w:rPr>
        <w:t xml:space="preserve">Test-NetConnection `</w:t>
      </w:r>
      <w:r>
        <w:br/>
      </w:r>
      <w:r>
        <w:rPr>
          <w:rStyle w:val="NormalTok"/>
        </w:rPr>
        <w:t xml:space="preserve">    FS01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445</w:t>
      </w:r>
    </w:p>
    <w:p>
      <w:pPr>
        <w:pStyle w:val="FirstParagraph"/>
      </w:pPr>
      <w:r>
        <w:t xml:space="preserve">Проверяем ресурс:</w:t>
      </w:r>
    </w:p>
    <w:p>
      <w:p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'\\FS01\Public'</w:t>
      </w:r>
    </w:p>
    <w:p>
      <w:pPr>
        <w:pStyle w:val="FirstParagraph"/>
      </w:pPr>
      <w:r>
        <w:t xml:space="preserve">Создаём тестовый файл:</w:t>
      </w:r>
    </w:p>
    <w:p>
      <w:pPr>
        <w:pStyle w:val="SourceCode"/>
      </w:pPr>
      <w:r>
        <w:rPr>
          <w:rStyle w:val="VariableTok"/>
        </w:rPr>
        <w:t xml:space="preserve">$TestFile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'\\FS01\Public\acceptance-test.txt'</w:t>
      </w:r>
      <w:r>
        <w:br/>
      </w:r>
      <w:r>
        <w:br/>
      </w:r>
      <w:r>
        <w:rPr>
          <w:rStyle w:val="StringTok"/>
        </w:rPr>
        <w:t xml:space="preserve">"Acceptance test: 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$TestFile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$TestFile</w:t>
      </w:r>
    </w:p>
    <w:p>
      <w:pPr>
        <w:pStyle w:val="FirstParagraph"/>
      </w:pPr>
      <w:r>
        <w:t xml:space="preserve">Проверяем Hash:</w:t>
      </w:r>
    </w:p>
    <w:p>
      <w:pPr>
        <w:pStyle w:val="SourceCode"/>
      </w:pPr>
      <w:r>
        <w:rPr>
          <w:rStyle w:val="NormalTok"/>
        </w:rPr>
        <w:t xml:space="preserve">Get-FileHash `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$TestFile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FS01</w:t>
      </w:r>
      <w:r>
        <w:t xml:space="preserve"> </w:t>
      </w:r>
      <w:r>
        <w:t xml:space="preserve">проверяем Share:</w:t>
      </w:r>
    </w:p>
    <w:p>
      <w:pPr>
        <w:pStyle w:val="SourceCode"/>
      </w:pPr>
      <w:r>
        <w:rPr>
          <w:rStyle w:val="NormalTok"/>
        </w:rPr>
        <w:t xml:space="preserve">Get-SmbShare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</w:p>
    <w:p>
      <w:pPr>
        <w:pStyle w:val="FirstParagraph"/>
      </w:pPr>
      <w:r>
        <w:t xml:space="preserve">Проверяем Share Permissions:</w:t>
      </w:r>
    </w:p>
    <w:p>
      <w:pPr>
        <w:pStyle w:val="SourceCode"/>
      </w:pPr>
      <w:r>
        <w:rPr>
          <w:rStyle w:val="NormalTok"/>
        </w:rPr>
        <w:t xml:space="preserve">Get-SmbShareAccess Public</w:t>
      </w:r>
    </w:p>
    <w:p>
      <w:pPr>
        <w:pStyle w:val="FirstParagraph"/>
      </w:pPr>
      <w:r>
        <w:t xml:space="preserve">Проверяем NTFS ACL:</w:t>
      </w:r>
    </w:p>
    <w:p>
      <w:pPr>
        <w:pStyle w:val="SourceCode"/>
      </w:pPr>
      <w:r>
        <w:rPr>
          <w:rStyle w:val="NormalTok"/>
        </w:rPr>
        <w:t xml:space="preserve">icacls D:\Shares\Public</w:t>
      </w:r>
    </w:p>
    <w:p>
      <w:pPr>
        <w:pStyle w:val="FirstParagraph"/>
      </w:pPr>
      <w:r>
        <w:t xml:space="preserve">Не тестируем доступ под Domain Admin.</w:t>
      </w:r>
    </w:p>
    <w:p>
      <w:r>
        <w:pict>
          <v:rect style="width:0;height:1.5pt" o:hralign="center" o:hrstd="t" o:hr="t"/>
        </w:pict>
      </w:r>
    </w:p>
    <w:bookmarkEnd w:id="39"/>
    <w:bookmarkStart w:id="40" w:name="задание-6.-проверить-exchange-mail-flow"/>
    <w:p>
      <w:pPr>
        <w:pStyle w:val="Heading2"/>
      </w:pPr>
      <w:r>
        <w:t xml:space="preserve">Задание 6. Проверить Exchange Mail Flow</w:t>
      </w:r>
    </w:p>
    <w:p>
      <w:pPr>
        <w:pStyle w:val="FirstParagraph"/>
      </w:pPr>
      <w:r>
        <w:t xml:space="preserve">Войти в OWA:</w:t>
      </w:r>
    </w:p>
    <w:p>
      <w:pPr>
        <w:pStyle w:val="SourceCode"/>
      </w:pPr>
      <w:r>
        <w:rPr>
          <w:rStyle w:val="VerbatimChar"/>
        </w:rPr>
        <w:t xml:space="preserve">https://mail.corp.test/owa</w:t>
      </w:r>
    </w:p>
    <w:p>
      <w:pPr>
        <w:pStyle w:val="FirstParagraph"/>
      </w:pPr>
      <w:r>
        <w:t xml:space="preserve">Отправить письмо:</w:t>
      </w:r>
    </w:p>
    <w:p>
      <w:pPr>
        <w:pStyle w:val="SourceCode"/>
      </w:pPr>
      <w:r>
        <w:rPr>
          <w:rStyle w:val="VerbatimChar"/>
        </w:rPr>
        <w:t xml:space="preserve">From: user1@corp.test</w:t>
      </w:r>
      <w:r>
        <w:br/>
      </w:r>
      <w:r>
        <w:rPr>
          <w:rStyle w:val="VerbatimChar"/>
        </w:rPr>
        <w:t xml:space="preserve">To:   user2@corp.test</w:t>
      </w:r>
      <w:r>
        <w:br/>
      </w:r>
      <w:r>
        <w:rPr>
          <w:rStyle w:val="VerbatimChar"/>
        </w:rPr>
        <w:t xml:space="preserve">Subject: FINAL PROJECT MAIL FLOW</w:t>
      </w:r>
    </w:p>
    <w:p>
      <w:pPr>
        <w:pStyle w:val="FirstParagraph"/>
      </w:pPr>
      <w:r>
        <w:t xml:space="preserve">Получить письмо как</w:t>
      </w:r>
      <w:r>
        <w:t xml:space="preserve"> </w:t>
      </w:r>
      <w:r>
        <w:rPr>
          <w:rStyle w:val="VerbatimChar"/>
        </w:rPr>
        <w:t xml:space="preserve">user2</w:t>
      </w:r>
      <w:r>
        <w:t xml:space="preserve">.</w:t>
      </w:r>
    </w:p>
    <w:p>
      <w:pPr>
        <w:pStyle w:val="BodyText"/>
      </w:pPr>
      <w:r>
        <w:t xml:space="preserve">Ответить пользователю</w:t>
      </w:r>
      <w:r>
        <w:t xml:space="preserve"> </w:t>
      </w:r>
      <w:r>
        <w:rPr>
          <w:rStyle w:val="VerbatimChar"/>
        </w:rPr>
        <w:t xml:space="preserve">user1</w:t>
      </w:r>
      <w:r>
        <w:t xml:space="preserve">.</w:t>
      </w:r>
    </w:p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EX01</w:t>
      </w:r>
      <w:r>
        <w:t xml:space="preserve"> </w:t>
      </w:r>
      <w:r>
        <w:t xml:space="preserve">проверить Database:</w:t>
      </w:r>
    </w:p>
    <w:p>
      <w:pPr>
        <w:pStyle w:val="SourceCode"/>
      </w:pPr>
      <w:r>
        <w:rPr>
          <w:rStyle w:val="NormalTok"/>
        </w:rPr>
        <w:t xml:space="preserve">Get-MailboxDatabase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Mounted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AvailableNewMailboxSpace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Mounted : True</w:t>
      </w:r>
    </w:p>
    <w:p>
      <w:pPr>
        <w:pStyle w:val="FirstParagraph"/>
      </w:pPr>
      <w:r>
        <w:t xml:space="preserve">Проверить очередь:</w:t>
      </w:r>
    </w:p>
    <w:p>
      <w:pPr>
        <w:pStyle w:val="SourceCode"/>
      </w:pPr>
      <w:r>
        <w:rPr>
          <w:rStyle w:val="NormalTok"/>
        </w:rPr>
        <w:t xml:space="preserve">Get-Queue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NextHopDomain</w:t>
      </w:r>
    </w:p>
    <w:p>
      <w:pPr>
        <w:pStyle w:val="FirstParagraph"/>
      </w:pPr>
      <w:r>
        <w:t xml:space="preserve">Проверить Tracking:</w:t>
      </w:r>
    </w:p>
    <w:p>
      <w:pPr>
        <w:pStyle w:val="SourceCode"/>
      </w:pPr>
      <w:r>
        <w:rPr>
          <w:rStyle w:val="NormalTok"/>
        </w:rPr>
        <w:t xml:space="preserve">Get-MessageTrackingLog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Recipients user2@corp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EventId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MessageSubject</w:t>
      </w:r>
    </w:p>
    <w:p>
      <w:pPr>
        <w:pStyle w:val="FirstParagraph"/>
      </w:pPr>
      <w:r>
        <w:t xml:space="preserve">Должно присутствовать событие:</w:t>
      </w:r>
    </w:p>
    <w:p>
      <w:pPr>
        <w:pStyle w:val="SourceCode"/>
      </w:pPr>
      <w:r>
        <w:rPr>
          <w:rStyle w:val="VerbatimChar"/>
        </w:rPr>
        <w:t xml:space="preserve">DELIVER</w:t>
      </w:r>
    </w:p>
    <w:p>
      <w:pPr>
        <w:pStyle w:val="FirstParagraph"/>
      </w:pPr>
      <w:r>
        <w:t xml:space="preserve">Открытие OWA без реальной отправки не считается полной приёмкой.</w:t>
      </w:r>
    </w:p>
    <w:p>
      <w:r>
        <w:pict>
          <v:rect style="width:0;height:1.5pt" o:hralign="center" o:hrstd="t" o:hr="t"/>
        </w:pict>
      </w:r>
    </w:p>
    <w:bookmarkEnd w:id="40"/>
    <w:bookmarkStart w:id="41" w:name="задание-7.-проверить-wds"/>
    <w:p>
      <w:pPr>
        <w:pStyle w:val="Heading2"/>
      </w:pPr>
      <w:r>
        <w:t xml:space="preserve">Задание 7. Проверить WDS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DEPLOY01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WDSServer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Status : Running</w:t>
      </w:r>
    </w:p>
    <w:p>
      <w:pPr>
        <w:pStyle w:val="FirstParagraph"/>
      </w:pPr>
      <w:r>
        <w:t xml:space="preserve">Проверить конфигурацию:</w:t>
      </w:r>
    </w:p>
    <w:p>
      <w:pPr>
        <w:pStyle w:val="SourceCode"/>
      </w:pPr>
      <w:r>
        <w:rPr>
          <w:rStyle w:val="NormalTok"/>
        </w:rPr>
        <w:t xml:space="preserve">wdsutil </w:t>
      </w:r>
      <w:r>
        <w:rPr>
          <w:rStyle w:val="AttributeTok"/>
        </w:rPr>
        <w:t xml:space="preserve">/Get-Server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/Show:</w:t>
      </w:r>
      <w:r>
        <w:rPr>
          <w:rStyle w:val="NormalTok"/>
        </w:rPr>
        <w:t xml:space="preserve">Config</w:t>
      </w:r>
    </w:p>
    <w:p>
      <w:pPr>
        <w:pStyle w:val="FirstParagraph"/>
      </w:pPr>
      <w:r>
        <w:t xml:space="preserve">Проверить образы:</w:t>
      </w:r>
    </w:p>
    <w:p>
      <w:pPr>
        <w:pStyle w:val="SourceCode"/>
      </w:pPr>
      <w:r>
        <w:rPr>
          <w:rStyle w:val="NormalTok"/>
        </w:rPr>
        <w:t xml:space="preserve">wdsutil </w:t>
      </w:r>
      <w:r>
        <w:rPr>
          <w:rStyle w:val="AttributeTok"/>
        </w:rPr>
        <w:t xml:space="preserve">/Get-AllImages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/Show:</w:t>
      </w:r>
      <w:r>
        <w:rPr>
          <w:rStyle w:val="NormalTok"/>
        </w:rPr>
        <w:t xml:space="preserve">Config</w:t>
      </w:r>
    </w:p>
    <w:p>
      <w:pPr>
        <w:pStyle w:val="FirstParagraph"/>
      </w:pPr>
      <w:r>
        <w:t xml:space="preserve">Должны присутствовать:</w:t>
      </w:r>
    </w:p>
    <w:p>
      <w:pPr>
        <w:pStyle w:val="Compact"/>
        <w:numPr>
          <w:ilvl w:val="0"/>
          <w:numId w:val="1010"/>
        </w:numPr>
      </w:pPr>
      <w:r>
        <w:t xml:space="preserve">Boot Image;</w:t>
      </w:r>
    </w:p>
    <w:p>
      <w:pPr>
        <w:pStyle w:val="Compact"/>
        <w:numPr>
          <w:ilvl w:val="0"/>
          <w:numId w:val="1010"/>
        </w:numPr>
      </w:pPr>
      <w:r>
        <w:t xml:space="preserve">Install Image;</w:t>
      </w:r>
    </w:p>
    <w:p>
      <w:pPr>
        <w:pStyle w:val="Compact"/>
        <w:numPr>
          <w:ilvl w:val="0"/>
          <w:numId w:val="1010"/>
        </w:numPr>
      </w:pPr>
      <w:r>
        <w:t xml:space="preserve">Image Group;</w:t>
      </w:r>
    </w:p>
    <w:p>
      <w:pPr>
        <w:pStyle w:val="Compact"/>
        <w:numPr>
          <w:ilvl w:val="0"/>
          <w:numId w:val="1010"/>
        </w:numPr>
      </w:pPr>
      <w:r>
        <w:t xml:space="preserve">путь</w:t>
      </w:r>
      <w:r>
        <w:t xml:space="preserve"> </w:t>
      </w:r>
      <w:r>
        <w:rPr>
          <w:rStyle w:val="VerbatimChar"/>
        </w:rPr>
        <w:t xml:space="preserve">RemoteInstall</w:t>
      </w:r>
      <w:r>
        <w:t xml:space="preserve">.</w:t>
      </w:r>
    </w:p>
    <w:p>
      <w:pPr>
        <w:pStyle w:val="FirstParagraph"/>
      </w:pPr>
      <w:r>
        <w:t xml:space="preserve">Создать или использовать пустую ВМ</w:t>
      </w:r>
      <w:r>
        <w:t xml:space="preserve"> </w:t>
      </w:r>
      <w:r>
        <w:rPr>
          <w:rStyle w:val="VerbatimChar"/>
        </w:rPr>
        <w:t xml:space="preserve">CL-PXE</w:t>
      </w:r>
      <w:r>
        <w:t xml:space="preserve">.</w:t>
      </w:r>
    </w:p>
    <w:p>
      <w:pPr>
        <w:pStyle w:val="BodyText"/>
      </w:pPr>
      <w:r>
        <w:t xml:space="preserve">Выполнить PXE Boot до появления Windows PE или Installation Wizard.</w:t>
      </w:r>
    </w:p>
    <w:p>
      <w:pPr>
        <w:pStyle w:val="BodyText"/>
      </w:pPr>
      <w:r>
        <w:t xml:space="preserve">Полную повторную установку Windows в базовой части выполнять не требуется.</w:t>
      </w:r>
    </w:p>
    <w:p>
      <w:pPr>
        <w:pStyle w:val="BodyText"/>
      </w:pPr>
      <w:r>
        <w:t xml:space="preserve">Зафиксировать:</w:t>
      </w:r>
    </w:p>
    <w:p>
      <w:pPr>
        <w:pStyle w:val="Compact"/>
        <w:numPr>
          <w:ilvl w:val="0"/>
          <w:numId w:val="1011"/>
        </w:numPr>
      </w:pPr>
      <w:r>
        <w:t xml:space="preserve">клиент получил DHCP-адрес;</w:t>
      </w:r>
    </w:p>
    <w:p>
      <w:pPr>
        <w:pStyle w:val="Compact"/>
        <w:numPr>
          <w:ilvl w:val="0"/>
          <w:numId w:val="1011"/>
        </w:numPr>
      </w:pPr>
      <w:r>
        <w:t xml:space="preserve">WDS ответил;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boot.wim</w:t>
      </w:r>
      <w:r>
        <w:t xml:space="preserve"> </w:t>
      </w:r>
      <w:r>
        <w:t xml:space="preserve">загрузился;</w:t>
      </w:r>
    </w:p>
    <w:p>
      <w:pPr>
        <w:pStyle w:val="Compact"/>
        <w:numPr>
          <w:ilvl w:val="0"/>
          <w:numId w:val="1011"/>
        </w:numPr>
      </w:pPr>
      <w:r>
        <w:t xml:space="preserve">WinPE запустился;</w:t>
      </w:r>
    </w:p>
    <w:p>
      <w:pPr>
        <w:pStyle w:val="Compact"/>
        <w:numPr>
          <w:ilvl w:val="0"/>
          <w:numId w:val="1011"/>
        </w:numPr>
      </w:pPr>
      <w:r>
        <w:t xml:space="preserve">Install Image отображается.</w:t>
      </w:r>
    </w:p>
    <w:p>
      <w:r>
        <w:pict>
          <v:rect style="width:0;height:1.5pt" o:hralign="center" o:hrstd="t" o:hr="t"/>
        </w:pict>
      </w:r>
    </w:p>
    <w:bookmarkEnd w:id="41"/>
    <w:bookmarkStart w:id="42" w:name="задание-8.-проверить-wsus"/>
    <w:p>
      <w:pPr>
        <w:pStyle w:val="Heading2"/>
      </w:pPr>
      <w:r>
        <w:t xml:space="preserve">Задание 8. Проверить WSUS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DEPLOY01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WsusService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W3SVC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StartType</w:t>
      </w:r>
    </w:p>
    <w:p>
      <w:pPr>
        <w:pStyle w:val="FirstParagraph"/>
      </w:pPr>
      <w:r>
        <w:t xml:space="preserve">Проверить порт:</w:t>
      </w:r>
    </w:p>
    <w:p>
      <w:pPr>
        <w:pStyle w:val="SourceCode"/>
      </w:pPr>
      <w:r>
        <w:rPr>
          <w:rStyle w:val="NormalTok"/>
        </w:rPr>
        <w:t xml:space="preserve">Test-NetConnection `</w:t>
      </w:r>
      <w:r>
        <w:br/>
      </w:r>
      <w:r>
        <w:rPr>
          <w:rStyle w:val="NormalTok"/>
        </w:rPr>
        <w:t xml:space="preserve">    localhost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8530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CL01</w:t>
      </w:r>
      <w:r>
        <w:t xml:space="preserve"> </w:t>
      </w:r>
      <w:r>
        <w:t xml:space="preserve">проверить GPO:</w:t>
      </w:r>
    </w:p>
    <w:p>
      <w:pPr>
        <w:pStyle w:val="SourceCode"/>
      </w:pPr>
      <w:r>
        <w:rPr>
          <w:rStyle w:val="NormalTok"/>
        </w:rPr>
        <w:t xml:space="preserve">gpresult </w:t>
      </w:r>
      <w:r>
        <w:rPr>
          <w:rStyle w:val="AttributeTok"/>
        </w:rPr>
        <w:t xml:space="preserve">/r</w:t>
      </w:r>
    </w:p>
    <w:p>
      <w:pPr>
        <w:pStyle w:val="FirstParagraph"/>
      </w:pPr>
      <w:r>
        <w:t xml:space="preserve">Проверить реестр:</w:t>
      </w:r>
    </w:p>
    <w:p>
      <w:pPr>
        <w:pStyle w:val="SourceCode"/>
      </w:pP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'HKLM:\Software\Policies\Microsoft\Windows\WindowsUpdate'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WUServer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WUStatusServer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TargetGroup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TargetGroupEnabled</w:t>
      </w:r>
      <w:r>
        <w:t xml:space="preserve">.</w:t>
      </w:r>
    </w:p>
    <w:p>
      <w:pPr>
        <w:pStyle w:val="FirstParagraph"/>
      </w:pPr>
      <w:r>
        <w:t xml:space="preserve">В консоли WSUS подтвердить:</w:t>
      </w:r>
    </w:p>
    <w:p>
      <w:pPr>
        <w:pStyle w:val="Compact"/>
        <w:numPr>
          <w:ilvl w:val="0"/>
          <w:numId w:val="1013"/>
        </w:numPr>
      </w:pPr>
      <w:r>
        <w:t xml:space="preserve">клиент зарегистрирован;</w:t>
      </w:r>
    </w:p>
    <w:p>
      <w:pPr>
        <w:pStyle w:val="Compact"/>
        <w:numPr>
          <w:ilvl w:val="0"/>
          <w:numId w:val="1013"/>
        </w:numPr>
      </w:pPr>
      <w:r>
        <w:t xml:space="preserve">Last Contact заполнен;</w:t>
      </w:r>
    </w:p>
    <w:p>
      <w:pPr>
        <w:pStyle w:val="Compact"/>
        <w:numPr>
          <w:ilvl w:val="0"/>
          <w:numId w:val="1013"/>
        </w:numPr>
      </w:pPr>
      <w:r>
        <w:t xml:space="preserve">клиент находится в назначенной группе;</w:t>
      </w:r>
    </w:p>
    <w:p>
      <w:pPr>
        <w:pStyle w:val="Compact"/>
        <w:numPr>
          <w:ilvl w:val="0"/>
          <w:numId w:val="1013"/>
        </w:numPr>
      </w:pPr>
      <w:r>
        <w:t xml:space="preserve">хотя бы одно тестовое обновление имеет понятный статус.</w:t>
      </w:r>
    </w:p>
    <w:p>
      <w:pPr>
        <w:pStyle w:val="FirstParagraph"/>
      </w:pPr>
      <w:r>
        <w:t xml:space="preserve">В базовой части не требуется устанавливать новое крупное обновление.</w:t>
      </w:r>
    </w:p>
    <w:p>
      <w:r>
        <w:pict>
          <v:rect style="width:0;height:1.5pt" o:hralign="center" o:hrstd="t" o:hr="t"/>
        </w:pict>
      </w:r>
    </w:p>
    <w:bookmarkEnd w:id="42"/>
    <w:bookmarkStart w:id="43" w:name="задание-9.-проверить-rras-и-nat"/>
    <w:p>
      <w:pPr>
        <w:pStyle w:val="Heading2"/>
      </w:pPr>
      <w:r>
        <w:t xml:space="preserve">Задание 9. Проверить RRAS и NAT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RRAS01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RemoteAccess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Status : Running</w:t>
      </w:r>
    </w:p>
    <w:p>
      <w:pPr>
        <w:pStyle w:val="FirstParagraph"/>
      </w:pPr>
      <w:r>
        <w:t xml:space="preserve">Проверяем интерфейсы:</w:t>
      </w:r>
    </w:p>
    <w:p>
      <w:pPr>
        <w:pStyle w:val="SourceCode"/>
      </w:pPr>
      <w:r>
        <w:rPr>
          <w:rStyle w:val="NormalTok"/>
        </w:rPr>
        <w:t xml:space="preserve">Get-NetIPConfiguration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InterfaceAlias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IPv4Address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IPv4DefaultGateway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DNSServer</w:t>
      </w:r>
    </w:p>
    <w:p>
      <w:pPr>
        <w:pStyle w:val="FirstParagraph"/>
      </w:pPr>
      <w:r>
        <w:t xml:space="preserve">Проверяем Default Route:</w:t>
      </w:r>
    </w:p>
    <w:p>
      <w:pPr>
        <w:pStyle w:val="SourceCode"/>
      </w:pPr>
      <w:r>
        <w:rPr>
          <w:rStyle w:val="NormalTok"/>
        </w:rPr>
        <w:t xml:space="preserve">Get-NetRoute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DestinationPrefix </w:t>
      </w:r>
      <w:r>
        <w:rPr>
          <w:rStyle w:val="StringTok"/>
        </w:rPr>
        <w:t xml:space="preserve">'0.0.0.0/0'</w:t>
      </w:r>
    </w:p>
    <w:p>
      <w:pPr>
        <w:pStyle w:val="FirstParagraph"/>
      </w:pPr>
      <w:r>
        <w:t xml:space="preserve">Маршрут по умолчанию должен существовать только на внешнем интерфейсе.</w:t>
      </w:r>
    </w:p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CL01</w:t>
      </w:r>
      <w:r>
        <w:t xml:space="preserve"> </w:t>
      </w:r>
      <w:r>
        <w:t xml:space="preserve">проверяем внешний тестовый сервис:</w:t>
      </w:r>
    </w:p>
    <w:p>
      <w:pPr>
        <w:pStyle w:val="SourceCode"/>
      </w:pPr>
      <w:r>
        <w:rPr>
          <w:rStyle w:val="NormalTok"/>
        </w:rPr>
        <w:t xml:space="preserve">Test-NetConnection `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100.50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80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TcpTestSucceeded : True</w:t>
      </w:r>
    </w:p>
    <w:p>
      <w:pPr>
        <w:pStyle w:val="FirstParagraph"/>
      </w:pPr>
      <w:r>
        <w:t xml:space="preserve">Если внешний тестовый сервер не подготовлен, проверяется доступ к разрешённому адресу по схеме стенда.</w:t>
      </w:r>
    </w:p>
    <w:p>
      <w:r>
        <w:pict>
          <v:rect style="width:0;height:1.5pt" o:hralign="center" o:hrstd="t" o:hr="t"/>
        </w:pict>
      </w:r>
    </w:p>
    <w:bookmarkEnd w:id="43"/>
    <w:bookmarkStart w:id="44" w:name="Xebd94046ce25128781fc9bf981a061f3c7d84f2"/>
    <w:p>
      <w:pPr>
        <w:pStyle w:val="Heading2"/>
      </w:pPr>
      <w:r>
        <w:t xml:space="preserve">Задание 10. Запустить PowerShell Health Report</w:t>
      </w:r>
    </w:p>
    <w:p>
      <w:pPr>
        <w:pStyle w:val="FirstParagraph"/>
      </w:pPr>
      <w:r>
        <w:t xml:space="preserve">Используем скрипт из лабораторной работы № 9:</w:t>
      </w:r>
    </w:p>
    <w:p>
      <w:pPr>
        <w:pStyle w:val="SourceCode"/>
      </w:pPr>
      <w:r>
        <w:rPr>
          <w:rStyle w:val="VerbatimChar"/>
        </w:rPr>
        <w:t xml:space="preserve">Get-InfrastructureHealth.ps1</w:t>
      </w:r>
    </w:p>
    <w:p>
      <w:pPr>
        <w:pStyle w:val="FirstParagraph"/>
      </w:pPr>
      <w:r>
        <w:t xml:space="preserve">Подготавливаем</w:t>
      </w:r>
      <w:r>
        <w:t xml:space="preserve"> </w:t>
      </w:r>
      <w:r>
        <w:rPr>
          <w:rStyle w:val="VerbatimChar"/>
        </w:rPr>
        <w:t xml:space="preserve">servers.csv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Name,Role,CriticalService,DiskWarningPercent,DiskCriticalPercent</w:t>
      </w:r>
      <w:r>
        <w:br/>
      </w:r>
      <w:r>
        <w:rPr>
          <w:rStyle w:val="VerbatimChar"/>
        </w:rPr>
        <w:t xml:space="preserve">DC01,DomainController,Netlogon,20,10</w:t>
      </w:r>
      <w:r>
        <w:br/>
      </w:r>
      <w:r>
        <w:rPr>
          <w:rStyle w:val="VerbatimChar"/>
        </w:rPr>
        <w:t xml:space="preserve">FS01,FileServer,LanmanServer,20,10</w:t>
      </w:r>
      <w:r>
        <w:br/>
      </w:r>
      <w:r>
        <w:rPr>
          <w:rStyle w:val="VerbatimChar"/>
        </w:rPr>
        <w:t xml:space="preserve">EX01,Exchange,MSExchangeTransport,20,10</w:t>
      </w:r>
      <w:r>
        <w:br/>
      </w:r>
      <w:r>
        <w:rPr>
          <w:rStyle w:val="VerbatimChar"/>
        </w:rPr>
        <w:t xml:space="preserve">DEPLOY01,Deployment,WsusService,20,10</w:t>
      </w:r>
      <w:r>
        <w:br/>
      </w:r>
      <w:r>
        <w:rPr>
          <w:rStyle w:val="VerbatimChar"/>
        </w:rPr>
        <w:t xml:space="preserve">RRAS01,Routing,RemoteAccess,20,10</w:t>
      </w:r>
    </w:p>
    <w:p>
      <w:pPr>
        <w:pStyle w:val="FirstParagraph"/>
      </w:pPr>
      <w:r>
        <w:t xml:space="preserve">Запускаем: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\Get-InfrastructureHealth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ServerList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\servers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\FinalProject\</w:t>
      </w:r>
      <w:r>
        <w:rPr>
          <w:rStyle w:val="DecValTok"/>
        </w:rPr>
        <w:t xml:space="preserve">05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Monitoring\health-reports</w:t>
      </w:r>
    </w:p>
    <w:p>
      <w:pPr>
        <w:pStyle w:val="FirstParagraph"/>
      </w:pPr>
      <w:r>
        <w:t xml:space="preserve">Проверяем отчёт:</w:t>
      </w:r>
    </w:p>
    <w:p>
      <w:pPr>
        <w:pStyle w:val="SourceCode"/>
      </w:pPr>
      <w:r>
        <w:rPr>
          <w:rStyle w:val="VariableTok"/>
        </w:rPr>
        <w:t xml:space="preserve">$Report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\FinalProject\</w:t>
      </w:r>
      <w:r>
        <w:rPr>
          <w:rStyle w:val="DecValTok"/>
        </w:rPr>
        <w:t xml:space="preserve">05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Monitoring\health-reports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DataTypeTok"/>
        </w:rPr>
        <w:t xml:space="preserve">Import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Csv </w:t>
      </w:r>
      <w:r>
        <w:rPr>
          <w:rStyle w:val="VariableTok"/>
        </w:rPr>
        <w:t xml:space="preserve">$Report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Check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Value</w:t>
      </w:r>
    </w:p>
    <w:p>
      <w:pPr>
        <w:pStyle w:val="FirstParagraph"/>
      </w:pPr>
      <w:r>
        <w:t xml:space="preserve">Статусы:</w:t>
      </w:r>
    </w:p>
    <w:p>
      <w:pPr>
        <w:pStyle w:val="SourceCode"/>
      </w:pPr>
      <w:r>
        <w:rPr>
          <w:rStyle w:val="VerbatimChar"/>
        </w:rPr>
        <w:t xml:space="preserve">OK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CRITICAL</w:t>
      </w:r>
      <w:r>
        <w:br/>
      </w:r>
      <w:r>
        <w:rPr>
          <w:rStyle w:val="VerbatimChar"/>
        </w:rPr>
        <w:t xml:space="preserve">UNKNOWN</w:t>
      </w:r>
    </w:p>
    <w:p>
      <w:pPr>
        <w:pStyle w:val="FirstParagraph"/>
      </w:pPr>
      <w:r>
        <w:rPr>
          <w:rStyle w:val="VerbatimChar"/>
        </w:rPr>
        <w:t xml:space="preserve">UNKNOWN</w:t>
      </w:r>
      <w:r>
        <w:t xml:space="preserve"> </w:t>
      </w:r>
      <w:r>
        <w:t xml:space="preserve">нельзя считать успешной проверкой.</w:t>
      </w:r>
    </w:p>
    <w:p>
      <w:r>
        <w:pict>
          <v:rect style="width:0;height:1.5pt" o:hralign="center" o:hrstd="t" o:hr="t"/>
        </w:pict>
      </w:r>
    </w:p>
    <w:bookmarkEnd w:id="44"/>
    <w:bookmarkStart w:id="45" w:name="задание-11.-заполнить-dependency-matrix"/>
    <w:p>
      <w:pPr>
        <w:pStyle w:val="Heading2"/>
      </w:pPr>
      <w:r>
        <w:t xml:space="preserve">Задание 11. Заполнить Dependency Matrix</w:t>
      </w:r>
    </w:p>
    <w:p>
      <w:pPr>
        <w:pStyle w:val="FirstParagraph"/>
      </w:pPr>
      <w:r>
        <w:t xml:space="preserve">Создать файл:</w:t>
      </w:r>
    </w:p>
    <w:p>
      <w:pPr>
        <w:pStyle w:val="SourceCode"/>
      </w:pPr>
      <w:r>
        <w:rPr>
          <w:rStyle w:val="VerbatimChar"/>
        </w:rPr>
        <w:t xml:space="preserve">C:\FinalProject\01-Architecture\dependency-matrix.csv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Service,DependsOn,Validation</w:t>
      </w:r>
      <w:r>
        <w:br/>
      </w:r>
      <w:r>
        <w:rPr>
          <w:rStyle w:val="VerbatimChar"/>
        </w:rPr>
        <w:t xml:space="preserve">Domain Authentication,DNS;Time;DC01,nltest and Test-ComputerSecureChannel</w:t>
      </w:r>
      <w:r>
        <w:br/>
      </w:r>
      <w:r>
        <w:rPr>
          <w:rStyle w:val="VerbatimChar"/>
        </w:rPr>
        <w:t xml:space="preserve">File Service,DNS;Network;FS01;SMB;ACL,Test-NetConnection FS01 -Port 445</w:t>
      </w:r>
      <w:r>
        <w:br/>
      </w:r>
      <w:r>
        <w:rPr>
          <w:rStyle w:val="VerbatimChar"/>
        </w:rPr>
        <w:t xml:space="preserve">Exchange,AD DS;DNS;Time;Certificate;Storage,Mail flow and Message Tracking</w:t>
      </w:r>
      <w:r>
        <w:br/>
      </w:r>
      <w:r>
        <w:rPr>
          <w:rStyle w:val="VerbatimChar"/>
        </w:rPr>
        <w:t xml:space="preserve">WDS,DHCP;Network;TFTP;Boot Image,PXE boot to WinPE</w:t>
      </w:r>
      <w:r>
        <w:br/>
      </w:r>
      <w:r>
        <w:rPr>
          <w:rStyle w:val="VerbatimChar"/>
        </w:rPr>
        <w:t xml:space="preserve">WSUS,DNS;IIS;SUSDB;Storage;GPO,Client registration and Last Contact</w:t>
      </w:r>
      <w:r>
        <w:br/>
      </w:r>
      <w:r>
        <w:rPr>
          <w:rStyle w:val="VerbatimChar"/>
        </w:rPr>
        <w:t xml:space="preserve">RRAS,Interfaces;Routes;RemoteAccess;Firewall,External TCP test</w:t>
      </w:r>
      <w:r>
        <w:br/>
      </w:r>
      <w:r>
        <w:rPr>
          <w:rStyle w:val="VerbatimChar"/>
        </w:rPr>
        <w:t xml:space="preserve">Backup,Network;Credentials;Repository;VSS,Restore test</w:t>
      </w:r>
    </w:p>
    <w:p>
      <w:pPr>
        <w:pStyle w:val="FirstParagraph"/>
      </w:pPr>
      <w:r>
        <w:t xml:space="preserve">Матрица должна соответствовать фактическому стенду.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диагностический-сценарий"/>
    <w:p>
      <w:pPr>
        <w:pStyle w:val="Heading1"/>
      </w:pPr>
      <w:r>
        <w:t xml:space="preserve">9. Диагностический сценарий</w:t>
      </w:r>
    </w:p>
    <w:bookmarkStart w:id="47" w:name="Xc66a1f9aba14a017325d4a5d33ff3f41d298d44"/>
    <w:p>
      <w:pPr>
        <w:pStyle w:val="Heading2"/>
      </w:pPr>
      <w:r>
        <w:t xml:space="preserve">Задание 12. Получить внесённую неисправность</w:t>
      </w:r>
    </w:p>
    <w:p>
      <w:pPr>
        <w:pStyle w:val="FirstParagraph"/>
      </w:pPr>
      <w:r>
        <w:t xml:space="preserve">Преподаватель вносит одну обратимую неисправность.</w:t>
      </w:r>
    </w:p>
    <w:p>
      <w:pPr>
        <w:pStyle w:val="BodyText"/>
      </w:pPr>
      <w:r>
        <w:t xml:space="preserve">Рекомендуемый базовый вариант:</w:t>
      </w:r>
    </w:p>
    <w:p>
      <w:pPr>
        <w:pStyle w:val="SourceCode"/>
      </w:pPr>
      <w:r>
        <w:rPr>
          <w:rStyle w:val="VerbatimChar"/>
        </w:rPr>
        <w:t xml:space="preserve">На CL01 указан неверный DNS-сервер.</w:t>
      </w:r>
    </w:p>
    <w:p>
      <w:pPr>
        <w:pStyle w:val="FirstParagraph"/>
      </w:pPr>
      <w:r>
        <w:t xml:space="preserve">Пользовательский симптом:</w:t>
      </w:r>
    </w:p>
    <w:p>
      <w:pPr>
        <w:pStyle w:val="SourceCode"/>
      </w:pPr>
      <w:r>
        <w:rPr>
          <w:rStyle w:val="VerbatimChar"/>
        </w:rPr>
        <w:t xml:space="preserve">CL01 входит локально, но не открывает \\FS01\Public,</w:t>
      </w:r>
      <w:r>
        <w:br/>
      </w:r>
      <w:r>
        <w:rPr>
          <w:rStyle w:val="VerbatimChar"/>
        </w:rPr>
        <w:t xml:space="preserve">не находит Exchange и не обновляет GPO.</w:t>
      </w:r>
    </w:p>
    <w:p>
      <w:pPr>
        <w:pStyle w:val="FirstParagraph"/>
      </w:pPr>
      <w:r>
        <w:t xml:space="preserve">Студенту точная причина не сообщается.</w:t>
      </w:r>
    </w:p>
    <w:p>
      <w:r>
        <w:pict>
          <v:rect style="width:0;height:1.5pt" o:hralign="center" o:hrstd="t" o:hr="t"/>
        </w:pict>
      </w:r>
    </w:p>
    <w:bookmarkEnd w:id="47"/>
    <w:bookmarkStart w:id="48" w:name="задание-13.-оформить-incident-card"/>
    <w:p>
      <w:pPr>
        <w:pStyle w:val="Heading2"/>
      </w:pPr>
      <w:r>
        <w:t xml:space="preserve">Задание 13. Оформить Incident Card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C:\FinalProject\06-Incidents\incident-log.md</w:t>
      </w:r>
    </w:p>
    <w:p>
      <w:pPr>
        <w:pStyle w:val="FirstParagraph"/>
      </w:pPr>
      <w:r>
        <w:t xml:space="preserve">Заполнить: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INC-FINAL-001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Time</w:t>
            </w:r>
          </w:p>
        </w:tc>
        <w:tc>
          <w:tcPr/>
          <w:p>
            <w:pPr>
              <w:pStyle w:val="Compact"/>
            </w:pPr>
            <w:r>
              <w:t xml:space="preserve">Фактическое 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Reporter</w:t>
            </w:r>
          </w:p>
        </w:tc>
        <w:tc>
          <w:tcPr/>
          <w:p>
            <w:pPr>
              <w:pStyle w:val="Compact"/>
            </w:pPr>
            <w:r>
              <w:t xml:space="preserve">Пользователь CL01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 Services</w:t>
            </w:r>
          </w:p>
        </w:tc>
        <w:tc>
          <w:tcPr/>
          <w:p>
            <w:pPr>
              <w:pStyle w:val="Compact"/>
            </w:pPr>
            <w:r>
              <w:t xml:space="preserve">Domain, File Service, Exchange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По фактическому сценарию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Какие функции недоступны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Один клиент или несколько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По сценарию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По сценарию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Changes</w:t>
            </w:r>
          </w:p>
        </w:tc>
        <w:tc>
          <w:tcPr/>
          <w:p>
            <w:pPr>
              <w:pStyle w:val="Compact"/>
            </w:pPr>
            <w:r>
              <w:t xml:space="preserve">Если известны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Проверяемое предположение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</w:t>
            </w:r>
          </w:p>
        </w:tc>
        <w:tc>
          <w:tcPr/>
          <w:p>
            <w:pPr>
              <w:pStyle w:val="Compact"/>
            </w:pPr>
            <w:r>
              <w:t xml:space="preserve">Выполненные команды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Только после подтверждения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Fix</w:t>
            </w:r>
          </w:p>
        </w:tc>
        <w:tc>
          <w:tcPr/>
          <w:p>
            <w:pPr>
              <w:pStyle w:val="Compact"/>
            </w:pPr>
            <w:r>
              <w:t xml:space="preserve">Минимальное изменение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Low, Medium или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Как отменить изменение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Повторяемые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Residual Risk</w:t>
            </w:r>
          </w:p>
        </w:tc>
        <w:tc>
          <w:tcPr/>
          <w:p>
            <w:pPr>
              <w:pStyle w:val="Compact"/>
            </w:pPr>
            <w:r>
              <w:t xml:space="preserve">Оставшийся риск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Preventive Action</w:t>
            </w:r>
          </w:p>
        </w:tc>
        <w:tc>
          <w:tcPr/>
          <w:p>
            <w:pPr>
              <w:pStyle w:val="Compact"/>
            </w:pPr>
            <w:r>
              <w:t xml:space="preserve">Предупреждение повторения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задание-14.-сохранить-before-state"/>
    <w:p>
      <w:pPr>
        <w:pStyle w:val="Heading2"/>
      </w:pPr>
      <w:r>
        <w:t xml:space="preserve">Задание 14. Сохранить Before State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CL01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ipconfig </w:t>
      </w:r>
      <w:r>
        <w:rPr>
          <w:rStyle w:val="AttributeTok"/>
        </w:rPr>
        <w:t xml:space="preserve">/all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C:\Temp\ipconfig-before.txt</w:t>
      </w:r>
    </w:p>
    <w:p>
      <w:pPr>
        <w:pStyle w:val="SourceCode"/>
      </w:pPr>
      <w:r>
        <w:rPr>
          <w:rStyle w:val="NormalTok"/>
        </w:rPr>
        <w:t xml:space="preserve">route print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C:\Temp\routes-before.txt</w:t>
      </w:r>
    </w:p>
    <w:p>
      <w:pPr>
        <w:pStyle w:val="SourceCode"/>
      </w:pPr>
      <w:r>
        <w:rPr>
          <w:rStyle w:val="NormalTok"/>
        </w:rPr>
        <w:t xml:space="preserve">gpresult </w:t>
      </w:r>
      <w:r>
        <w:rPr>
          <w:rStyle w:val="AttributeTok"/>
        </w:rPr>
        <w:t xml:space="preserve">/h</w:t>
      </w:r>
      <w:r>
        <w:rPr>
          <w:rStyle w:val="NormalTok"/>
        </w:rPr>
        <w:t xml:space="preserve"> C:\Temp\gpresult-before.html</w:t>
      </w:r>
    </w:p>
    <w:p>
      <w:pPr>
        <w:pStyle w:val="SourceCode"/>
      </w:pPr>
      <w:r>
        <w:rPr>
          <w:rStyle w:val="NormalTok"/>
        </w:rPr>
        <w:t xml:space="preserve">Get-DnsClientServerAddress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AddressFamily IPv4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\Temp\dns-before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NoTypeInformation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Get-NetAdapter</w:t>
      </w:r>
      <w:r>
        <w:br/>
      </w:r>
      <w:r>
        <w:rPr>
          <w:rStyle w:val="NormalTok"/>
        </w:rPr>
        <w:t xml:space="preserve">Get-NetIPConfiguration</w:t>
      </w:r>
      <w:r>
        <w:br/>
      </w:r>
      <w:r>
        <w:rPr>
          <w:rStyle w:val="FunctionTok"/>
        </w:rPr>
        <w:t xml:space="preserve">Test-Connection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10.10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2</w:t>
      </w:r>
      <w:r>
        <w:br/>
      </w:r>
      <w:r>
        <w:rPr>
          <w:rStyle w:val="DataTypeTok"/>
        </w:rPr>
        <w:t xml:space="preserve">Test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Connection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2</w:t>
      </w:r>
      <w:r>
        <w:br/>
      </w:r>
      <w:r>
        <w:rPr>
          <w:rStyle w:val="DataTypeTok"/>
        </w:rPr>
        <w:t xml:space="preserve">Test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NetConnection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445</w:t>
      </w:r>
      <w:r>
        <w:br/>
      </w:r>
      <w:r>
        <w:rPr>
          <w:rStyle w:val="DataTypeTok"/>
        </w:rPr>
        <w:t xml:space="preserve">Resolve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DnsName fs01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br/>
      </w:r>
      <w:r>
        <w:rPr>
          <w:rStyle w:val="NormalTok"/>
        </w:rPr>
        <w:t xml:space="preserve">Resolve-DnsName `</w:t>
      </w:r>
      <w:r>
        <w:br/>
      </w:r>
      <w:r>
        <w:rPr>
          <w:rStyle w:val="NormalTok"/>
        </w:rPr>
        <w:t xml:space="preserve">    _ldap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_tcp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_msdcs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 SRV</w:t>
      </w:r>
    </w:p>
    <w:p>
      <w:r>
        <w:pict>
          <v:rect style="width:0;height:1.5pt" o:hralign="center" o:hrstd="t" o:hr="t"/>
        </w:pict>
      </w:r>
    </w:p>
    <w:bookmarkEnd w:id="49"/>
    <w:bookmarkStart w:id="50" w:name="Xd78e6a8b4a78f2220874f14dbc33da88dc39353"/>
    <w:p>
      <w:pPr>
        <w:pStyle w:val="Heading2"/>
      </w:pPr>
      <w:r>
        <w:t xml:space="preserve">Задание 15. Подтвердить и устранить причину</w:t>
      </w:r>
    </w:p>
    <w:p>
      <w:pPr>
        <w:pStyle w:val="FirstParagraph"/>
      </w:pPr>
      <w:r>
        <w:t xml:space="preserve">Пример проверяемой гипотезы:</w:t>
      </w:r>
    </w:p>
    <w:p>
      <w:pPr>
        <w:pStyle w:val="SourceCode"/>
      </w:pPr>
      <w:r>
        <w:rPr>
          <w:rStyle w:val="VerbatimChar"/>
        </w:rPr>
        <w:t xml:space="preserve">Если CL01 использует неверный DNS,</w:t>
      </w:r>
      <w:r>
        <w:br/>
      </w:r>
      <w:r>
        <w:rPr>
          <w:rStyle w:val="VerbatimChar"/>
        </w:rPr>
        <w:t xml:space="preserve">то IP-связность с серверами будет работать,</w:t>
      </w:r>
      <w:r>
        <w:br/>
      </w:r>
      <w:r>
        <w:rPr>
          <w:rStyle w:val="VerbatimChar"/>
        </w:rPr>
        <w:t xml:space="preserve">но имена и SRV-записи corp.test разрешаться не будут.</w:t>
      </w:r>
    </w:p>
    <w:p>
      <w:pPr>
        <w:pStyle w:val="FirstParagraph"/>
      </w:pPr>
      <w:r>
        <w:t xml:space="preserve">После подтверждения назначить правильный DNS:</w:t>
      </w:r>
    </w:p>
    <w:p>
      <w:pPr>
        <w:pStyle w:val="SourceCode"/>
      </w:pPr>
      <w:r>
        <w:rPr>
          <w:rStyle w:val="VariableTok"/>
        </w:rPr>
        <w:t xml:space="preserve">$Adapter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Get-NetAdapter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DataTypeTok"/>
        </w:rPr>
        <w:t xml:space="preserve">Set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DnsClientServerAddress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InterfaceIndex </w:t>
      </w:r>
      <w:r>
        <w:rPr>
          <w:rStyle w:val="VariableTok"/>
        </w:rPr>
        <w:t xml:space="preserve">$Adapter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ifIndex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ServerAddresses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10.10</w:t>
      </w:r>
    </w:p>
    <w:p>
      <w:pPr>
        <w:pStyle w:val="FirstParagraph"/>
      </w:pPr>
      <w:r>
        <w:t xml:space="preserve">После фиксации исходного состояния:</w:t>
      </w:r>
    </w:p>
    <w:p>
      <w:pPr>
        <w:pStyle w:val="SourceCode"/>
      </w:pPr>
      <w:r>
        <w:rPr>
          <w:rStyle w:val="NormalTok"/>
        </w:rPr>
        <w:t xml:space="preserve">ipconfig </w:t>
      </w:r>
      <w:r>
        <w:rPr>
          <w:rStyle w:val="AttributeTok"/>
        </w:rPr>
        <w:t xml:space="preserve">/flushdns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Resolve-DnsName fs01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br/>
      </w:r>
      <w:r>
        <w:br/>
      </w:r>
      <w:r>
        <w:rPr>
          <w:rStyle w:val="NormalTok"/>
        </w:rPr>
        <w:t xml:space="preserve">Resolve-DnsName `</w:t>
      </w:r>
      <w:r>
        <w:br/>
      </w:r>
      <w:r>
        <w:rPr>
          <w:rStyle w:val="NormalTok"/>
        </w:rPr>
        <w:t xml:space="preserve">    _ldap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_tcp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_msdcs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 SRV</w:t>
      </w:r>
      <w:r>
        <w:br/>
      </w:r>
      <w:r>
        <w:br/>
      </w:r>
      <w:r>
        <w:rPr>
          <w:rStyle w:val="FunctionTok"/>
        </w:rPr>
        <w:t xml:space="preserve">Test-ComputerSecureChannel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Verbose</w:t>
      </w:r>
      <w:r>
        <w:br/>
      </w:r>
      <w:r>
        <w:br/>
      </w:r>
      <w:r>
        <w:rPr>
          <w:rStyle w:val="NormalTok"/>
        </w:rPr>
        <w:t xml:space="preserve">Test-NetConnection FS01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445</w:t>
      </w:r>
      <w:r>
        <w:br/>
      </w:r>
      <w:r>
        <w:br/>
      </w:r>
      <w:r>
        <w:rPr>
          <w:rStyle w:val="DataTypeTok"/>
        </w:rPr>
        <w:t xml:space="preserve">Test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'\\FS01\Public'</w:t>
      </w:r>
    </w:p>
    <w:p>
      <w:pPr>
        <w:pStyle w:val="FirstParagraph"/>
      </w:pPr>
      <w:r>
        <w:t xml:space="preserve">Повторить пользовательские сценарии:</w:t>
      </w:r>
    </w:p>
    <w:p>
      <w:pPr>
        <w:pStyle w:val="Compact"/>
        <w:numPr>
          <w:ilvl w:val="0"/>
          <w:numId w:val="1014"/>
        </w:numPr>
      </w:pPr>
      <w:r>
        <w:t xml:space="preserve">открыть Share;</w:t>
      </w:r>
    </w:p>
    <w:p>
      <w:pPr>
        <w:pStyle w:val="Compact"/>
        <w:numPr>
          <w:ilvl w:val="0"/>
          <w:numId w:val="1014"/>
        </w:numPr>
      </w:pPr>
      <w:r>
        <w:t xml:space="preserve">применить GPO;</w:t>
      </w:r>
    </w:p>
    <w:p>
      <w:pPr>
        <w:pStyle w:val="Compact"/>
        <w:numPr>
          <w:ilvl w:val="0"/>
          <w:numId w:val="1014"/>
        </w:numPr>
      </w:pPr>
      <w:r>
        <w:t xml:space="preserve">открыть OWA;</w:t>
      </w:r>
    </w:p>
    <w:p>
      <w:pPr>
        <w:pStyle w:val="Compact"/>
        <w:numPr>
          <w:ilvl w:val="0"/>
          <w:numId w:val="1014"/>
        </w:numPr>
      </w:pPr>
      <w:r>
        <w:t xml:space="preserve">проверить WSUS URL.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restore-test"/>
    <w:p>
      <w:pPr>
        <w:pStyle w:val="Heading1"/>
      </w:pPr>
      <w:r>
        <w:t xml:space="preserve">10. Restore Test</w:t>
      </w:r>
    </w:p>
    <w:bookmarkStart w:id="52" w:name="задание-16.-подготовить-тестовый-файл"/>
    <w:p>
      <w:pPr>
        <w:pStyle w:val="Heading2"/>
      </w:pPr>
      <w:r>
        <w:t xml:space="preserve">Задание 16. Подготовить тестовый файл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FS01</w:t>
      </w:r>
      <w:r>
        <w:t xml:space="preserve"> </w:t>
      </w:r>
      <w:r>
        <w:t xml:space="preserve">создать:</w:t>
      </w:r>
    </w:p>
    <w:p>
      <w:pPr>
        <w:pStyle w:val="SourceCode"/>
      </w:pPr>
      <w:r>
        <w:rPr>
          <w:rStyle w:val="VariableTok"/>
        </w:rPr>
        <w:t xml:space="preserve">$RestoreDirectory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'D:\Shares\Public'</w:t>
      </w:r>
      <w:r>
        <w:br/>
      </w:r>
      <w:r>
        <w:rPr>
          <w:rStyle w:val="VariableTok"/>
        </w:rPr>
        <w:t xml:space="preserve">$RestoreFile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$RestoreDirectory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'restore-final-project.txt'</w:t>
      </w:r>
      <w:r>
        <w:br/>
      </w:r>
      <w:r>
        <w:br/>
      </w:r>
      <w:r>
        <w:rPr>
          <w:rStyle w:val="StringTok"/>
        </w:rPr>
        <w:t xml:space="preserve">"Original content: 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$RestoreFile</w:t>
      </w:r>
    </w:p>
    <w:p>
      <w:pPr>
        <w:pStyle w:val="FirstParagraph"/>
      </w:pPr>
      <w:r>
        <w:t xml:space="preserve">Сохранить Hash:</w:t>
      </w:r>
    </w:p>
    <w:p>
      <w:pPr>
        <w:pStyle w:val="SourceCode"/>
      </w:pPr>
      <w:r>
        <w:rPr>
          <w:rStyle w:val="VariableTok"/>
        </w:rPr>
        <w:t xml:space="preserve">$OriginalHash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Get-FileHash `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$RestoreFile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  <w:r>
        <w:br/>
      </w:r>
      <w:r>
        <w:br/>
      </w:r>
      <w:r>
        <w:rPr>
          <w:rStyle w:val="VariableTok"/>
        </w:rPr>
        <w:t xml:space="preserve">$OriginalHash</w:t>
      </w:r>
    </w:p>
    <w:p>
      <w:pPr>
        <w:pStyle w:val="FirstParagraph"/>
      </w:pPr>
      <w:r>
        <w:t xml:space="preserve">Сохранить ACL:</w:t>
      </w:r>
    </w:p>
    <w:p>
      <w:pPr>
        <w:pStyle w:val="SourceCode"/>
      </w:pPr>
      <w:r>
        <w:rPr>
          <w:rStyle w:val="NormalTok"/>
        </w:rPr>
        <w:t xml:space="preserve">icacls D:\Shares\Public\restore-final-project.txt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C:\Temp\restore-acl-before.txt</w:t>
      </w:r>
    </w:p>
    <w:p>
      <w:pPr>
        <w:pStyle w:val="FirstParagraph"/>
      </w:pPr>
      <w:r>
        <w:t xml:space="preserve">Зафиксировать время создания и последнюю доступную Recovery Point.</w:t>
      </w:r>
    </w:p>
    <w:p>
      <w:r>
        <w:pict>
          <v:rect style="width:0;height:1.5pt" o:hralign="center" o:hrstd="t" o:hr="t"/>
        </w:pict>
      </w:r>
    </w:p>
    <w:bookmarkEnd w:id="52"/>
    <w:bookmarkStart w:id="53" w:name="задание-17.-удалить-файл"/>
    <w:p>
      <w:pPr>
        <w:pStyle w:val="Heading2"/>
      </w:pPr>
      <w:r>
        <w:t xml:space="preserve">Задание 17. Удалить файл</w:t>
      </w:r>
    </w:p>
    <w:p>
      <w:pPr>
        <w:pStyle w:val="FirstParagraph"/>
      </w:pPr>
      <w:r>
        <w:t xml:space="preserve">Удаляем только тестовый файл:</w:t>
      </w:r>
    </w:p>
    <w:p>
      <w:pPr>
        <w:pStyle w:val="SourceCode"/>
      </w:pPr>
      <w:r>
        <w:rPr>
          <w:rStyle w:val="FunctionTok"/>
        </w:rPr>
        <w:t xml:space="preserve">Remove-Item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$RestoreFile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Confirm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$RestoreFile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False</w:t>
      </w:r>
    </w:p>
    <w:p>
      <w:pPr>
        <w:pStyle w:val="FirstParagraph"/>
      </w:pPr>
      <w:r>
        <w:t xml:space="preserve">Записываем время начала восстановления:</w:t>
      </w:r>
    </w:p>
    <w:p>
      <w:pPr>
        <w:pStyle w:val="SourceCode"/>
      </w:pPr>
      <w:r>
        <w:rPr>
          <w:rStyle w:val="VariableTok"/>
        </w:rPr>
        <w:t xml:space="preserve">$RestoreStart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Get-Date</w:t>
      </w:r>
    </w:p>
    <w:p>
      <w:r>
        <w:pict>
          <v:rect style="width:0;height:1.5pt" o:hralign="center" o:hrstd="t" o:hr="t"/>
        </w:pict>
      </w:r>
    </w:p>
    <w:bookmarkEnd w:id="53"/>
    <w:bookmarkStart w:id="54" w:name="задание-18.-восстановить-файл"/>
    <w:p>
      <w:pPr>
        <w:pStyle w:val="Heading2"/>
      </w:pPr>
      <w:r>
        <w:t xml:space="preserve">Задание 18. Восстановить файл</w:t>
      </w:r>
    </w:p>
    <w:p>
      <w:pPr>
        <w:pStyle w:val="FirstParagraph"/>
      </w:pPr>
      <w:r>
        <w:t xml:space="preserve">Использовать один настроенный механизм:</w:t>
      </w:r>
    </w:p>
    <w:p>
      <w:pPr>
        <w:pStyle w:val="Compact"/>
        <w:numPr>
          <w:ilvl w:val="0"/>
          <w:numId w:val="1015"/>
        </w:numPr>
      </w:pPr>
      <w:r>
        <w:t xml:space="preserve">Veeam File-Level Restore;</w:t>
      </w:r>
    </w:p>
    <w:p>
      <w:pPr>
        <w:pStyle w:val="Compact"/>
        <w:numPr>
          <w:ilvl w:val="0"/>
          <w:numId w:val="1015"/>
        </w:numPr>
      </w:pPr>
      <w:r>
        <w:t xml:space="preserve">Windows Server Backup;</w:t>
      </w:r>
    </w:p>
    <w:p>
      <w:pPr>
        <w:pStyle w:val="Compact"/>
        <w:numPr>
          <w:ilvl w:val="0"/>
          <w:numId w:val="1015"/>
        </w:numPr>
      </w:pPr>
      <w:r>
        <w:t xml:space="preserve">Previous Versions;</w:t>
      </w:r>
    </w:p>
    <w:p>
      <w:pPr>
        <w:pStyle w:val="Compact"/>
        <w:numPr>
          <w:ilvl w:val="0"/>
          <w:numId w:val="1015"/>
        </w:numPr>
      </w:pPr>
      <w:r>
        <w:t xml:space="preserve">другой согласованный Backup Tool.</w:t>
      </w:r>
    </w:p>
    <w:p>
      <w:pPr>
        <w:pStyle w:val="FirstParagraph"/>
      </w:pPr>
      <w:r>
        <w:t xml:space="preserve">Рекомендуемый путь временного восстановления:</w:t>
      </w:r>
    </w:p>
    <w:p>
      <w:pPr>
        <w:pStyle w:val="SourceCode"/>
      </w:pPr>
      <w:r>
        <w:rPr>
          <w:rStyle w:val="VerbatimChar"/>
        </w:rPr>
        <w:t xml:space="preserve">C:\Restore-Test\restore-final-project.txt</w:t>
      </w:r>
    </w:p>
    <w:p>
      <w:pPr>
        <w:pStyle w:val="FirstParagraph"/>
      </w:pPr>
      <w:r>
        <w:t xml:space="preserve">После восстановления проверить:</w:t>
      </w:r>
    </w:p>
    <w:p>
      <w:pPr>
        <w:pStyle w:val="SourceCode"/>
      </w:pPr>
      <w:r>
        <w:rPr>
          <w:rStyle w:val="VariableTok"/>
        </w:rPr>
        <w:t xml:space="preserve">$RestoredFile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'C:\Restore-Test\restore-final-project.txt'</w:t>
      </w:r>
      <w:r>
        <w:br/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$RestoredFile</w:t>
      </w:r>
    </w:p>
    <w:p>
      <w:pPr>
        <w:pStyle w:val="FirstParagraph"/>
      </w:pPr>
      <w:r>
        <w:t xml:space="preserve">Проверить содержимое: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$RestoredFile</w:t>
      </w:r>
    </w:p>
    <w:p>
      <w:pPr>
        <w:pStyle w:val="FirstParagraph"/>
      </w:pPr>
      <w:r>
        <w:t xml:space="preserve">Проверить Hash:</w:t>
      </w:r>
    </w:p>
    <w:p>
      <w:pPr>
        <w:pStyle w:val="SourceCode"/>
      </w:pPr>
      <w:r>
        <w:rPr>
          <w:rStyle w:val="VariableTok"/>
        </w:rPr>
        <w:t xml:space="preserve">$RestoredHash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Get-FileHash `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$RestoredFile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  <w:r>
        <w:br/>
      </w:r>
      <w:r>
        <w:br/>
      </w:r>
      <w:r>
        <w:rPr>
          <w:rStyle w:val="VariableTok"/>
        </w:rPr>
        <w:t xml:space="preserve">$RestoredHash</w:t>
      </w:r>
    </w:p>
    <w:p>
      <w:pPr>
        <w:pStyle w:val="FirstParagraph"/>
      </w:pPr>
      <w:r>
        <w:t xml:space="preserve">Сравнить:</w:t>
      </w:r>
    </w:p>
    <w:p>
      <w:pPr>
        <w:pStyle w:val="SourceCode"/>
      </w:pPr>
      <w:r>
        <w:rPr>
          <w:rStyle w:val="VariableTok"/>
        </w:rPr>
        <w:t xml:space="preserve">$OriginalHash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$RestoredHash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Вернуть файл:</w:t>
      </w:r>
    </w:p>
    <w:p>
      <w:pPr>
        <w:pStyle w:val="SourceCode"/>
      </w:pPr>
      <w:r>
        <w:rPr>
          <w:rStyle w:val="FunctionTok"/>
        </w:rPr>
        <w:t xml:space="preserve">Copy-Item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$RestoredFile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$RestoreDirectory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Проверить ACL:</w:t>
      </w:r>
    </w:p>
    <w:p>
      <w:pPr>
        <w:pStyle w:val="SourceCode"/>
      </w:pPr>
      <w:r>
        <w:rPr>
          <w:rStyle w:val="NormalTok"/>
        </w:rPr>
        <w:t xml:space="preserve">icacls D:\Shares\Public\restore-final-project.txt</w:t>
      </w:r>
    </w:p>
    <w:p>
      <w:r>
        <w:pict>
          <v:rect style="width:0;height:1.5pt" o:hralign="center" o:hrstd="t" o:hr="t"/>
        </w:pict>
      </w:r>
    </w:p>
    <w:bookmarkEnd w:id="54"/>
    <w:bookmarkStart w:id="55" w:name="задание-19.-рассчитать-rto-и-rpo"/>
    <w:p>
      <w:pPr>
        <w:pStyle w:val="Heading2"/>
      </w:pPr>
      <w:r>
        <w:t xml:space="preserve">Задание 19. Рассчитать RTO и RPO</w:t>
      </w:r>
    </w:p>
    <w:p>
      <w:pPr>
        <w:pStyle w:val="FirstParagraph"/>
      </w:pPr>
      <w:r>
        <w:t xml:space="preserve">Записываем время завершения:</w:t>
      </w:r>
    </w:p>
    <w:p>
      <w:pPr>
        <w:pStyle w:val="SourceCode"/>
      </w:pPr>
      <w:r>
        <w:rPr>
          <w:rStyle w:val="VariableTok"/>
        </w:rPr>
        <w:t xml:space="preserve">$RestoreEnd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Get-Date</w:t>
      </w:r>
    </w:p>
    <w:p>
      <w:pPr>
        <w:pStyle w:val="FirstParagraph"/>
      </w:pPr>
      <w:r>
        <w:t xml:space="preserve">Фактический RTO:</w:t>
      </w:r>
    </w:p>
    <w:p>
      <w:pPr>
        <w:pStyle w:val="SourceCode"/>
      </w:pPr>
      <w:r>
        <w:rPr>
          <w:rStyle w:val="VariableTok"/>
        </w:rPr>
        <w:t xml:space="preserve">$ActualRto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$RestoreEnd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$RestoreStart</w:t>
      </w:r>
      <w:r>
        <w:br/>
      </w:r>
      <w:r>
        <w:rPr>
          <w:rStyle w:val="VariableTok"/>
        </w:rPr>
        <w:t xml:space="preserve">$ActualRto</w:t>
      </w:r>
    </w:p>
    <w:p>
      <w:pPr>
        <w:pStyle w:val="FirstParagraph"/>
      </w:pPr>
      <w:r>
        <w:t xml:space="preserve">RPO определяется по разнице между:</w:t>
      </w:r>
    </w:p>
    <w:p>
      <w:pPr>
        <w:pStyle w:val="Compact"/>
        <w:numPr>
          <w:ilvl w:val="0"/>
          <w:numId w:val="1016"/>
        </w:numPr>
      </w:pPr>
      <w:r>
        <w:t xml:space="preserve">временем последней Recovery Point;</w:t>
      </w:r>
    </w:p>
    <w:p>
      <w:pPr>
        <w:pStyle w:val="Compact"/>
        <w:numPr>
          <w:ilvl w:val="0"/>
          <w:numId w:val="1016"/>
        </w:numPr>
      </w:pPr>
      <w:r>
        <w:t xml:space="preserve">временем последнего изменения файла.</w:t>
      </w:r>
    </w:p>
    <w:p>
      <w:pPr>
        <w:pStyle w:val="FirstParagraph"/>
      </w:pPr>
      <w:r>
        <w:t xml:space="preserve">Пример записи:</w:t>
      </w:r>
    </w:p>
    <w:p>
      <w:pPr>
        <w:pStyle w:val="SourceCode"/>
      </w:pPr>
      <w:r>
        <w:rPr>
          <w:rStyle w:val="VerbatimChar"/>
        </w:rPr>
        <w:t xml:space="preserve">Restore started:  10:00</w:t>
      </w:r>
      <w:r>
        <w:br/>
      </w:r>
      <w:r>
        <w:rPr>
          <w:rStyle w:val="VerbatimChar"/>
        </w:rPr>
        <w:t xml:space="preserve">Restore completed:10:14</w:t>
      </w:r>
      <w:r>
        <w:br/>
      </w:r>
      <w:r>
        <w:rPr>
          <w:rStyle w:val="VerbatimChar"/>
        </w:rPr>
        <w:t xml:space="preserve">Actual RTO:       14 minutes</w:t>
      </w:r>
      <w:r>
        <w:br/>
      </w:r>
      <w:r>
        <w:br/>
      </w:r>
      <w:r>
        <w:rPr>
          <w:rStyle w:val="VerbatimChar"/>
        </w:rPr>
        <w:t xml:space="preserve">File changed:     09:30</w:t>
      </w:r>
      <w:r>
        <w:br/>
      </w:r>
      <w:r>
        <w:rPr>
          <w:rStyle w:val="VerbatimChar"/>
        </w:rPr>
        <w:t xml:space="preserve">Recovery point:   09:00</w:t>
      </w:r>
      <w:r>
        <w:br/>
      </w:r>
      <w:r>
        <w:rPr>
          <w:rStyle w:val="VerbatimChar"/>
        </w:rPr>
        <w:t xml:space="preserve">Potential RPO:    30 minutes</w:t>
      </w:r>
    </w:p>
    <w:p>
      <w:pPr>
        <w:pStyle w:val="FirstParagraph"/>
      </w:pPr>
      <w:r>
        <w:t xml:space="preserve">Если использована свежая Shadow Copy, RPO может быть меньше, но Shadow Copies не считаются полноценным Disaster Backup.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7" w:name="reboot-test"/>
    <w:p>
      <w:pPr>
        <w:pStyle w:val="Heading1"/>
      </w:pPr>
      <w:r>
        <w:t xml:space="preserve">11. Reboot Test</w:t>
      </w:r>
    </w:p>
    <w:bookmarkStart w:id="57" w:name="Xdc084b841cf1e144ef7d626616624d51391f15f"/>
    <w:p>
      <w:pPr>
        <w:pStyle w:val="Heading2"/>
      </w:pPr>
      <w:r>
        <w:t xml:space="preserve">Задание 20. Сохранить состояние до перезагрузки</w:t>
      </w:r>
    </w:p>
    <w:p>
      <w:pPr>
        <w:pStyle w:val="FirstParagraph"/>
      </w:pPr>
      <w:r>
        <w:t xml:space="preserve">Перед перезагрузкой фиксируем: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Netlogon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LanmanServer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Status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EX01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Get-MailboxDatabase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</w:t>
      </w:r>
      <w:r>
        <w:br/>
      </w:r>
      <w:r>
        <w:rPr>
          <w:rStyle w:val="NormalTok"/>
        </w:rPr>
        <w:t xml:space="preserve">Get-Queue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DEPLOY01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WDSServer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WsusService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W3SVC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RRAS01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RemoteAccess</w:t>
      </w:r>
      <w:r>
        <w:br/>
      </w:r>
      <w:r>
        <w:rPr>
          <w:rStyle w:val="NormalTok"/>
        </w:rPr>
        <w:t xml:space="preserve">Get-NetRoute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DestinationPrefix </w:t>
      </w:r>
      <w:r>
        <w:rPr>
          <w:rStyle w:val="StringTok"/>
        </w:rPr>
        <w:t xml:space="preserve">'0.0.0.0/0'</w:t>
      </w:r>
    </w:p>
    <w:p>
      <w:pPr>
        <w:pStyle w:val="FirstParagraph"/>
      </w:pPr>
      <w:r>
        <w:t xml:space="preserve">Проверяем Backup Job и свободное место Repository.</w:t>
      </w:r>
    </w:p>
    <w:p>
      <w:r>
        <w:pict>
          <v:rect style="width:0;height:1.5pt" o:hralign="center" o:hrstd="t" o:hr="t"/>
        </w:pict>
      </w:r>
    </w:p>
    <w:bookmarkEnd w:id="57"/>
    <w:bookmarkStart w:id="58" w:name="задание-21.-перезапустить-стенд"/>
    <w:p>
      <w:pPr>
        <w:pStyle w:val="Heading2"/>
      </w:pPr>
      <w:r>
        <w:t xml:space="preserve">Задание 21. Перезапустить стенд</w:t>
      </w:r>
    </w:p>
    <w:p>
      <w:pPr>
        <w:pStyle w:val="FirstParagraph"/>
      </w:pPr>
      <w:r>
        <w:t xml:space="preserve">Если используется выделенный учебный Hyper-V Host, выполняется согласованная перезагрузка Host.</w:t>
      </w:r>
    </w:p>
    <w:p>
      <w:pPr>
        <w:pStyle w:val="BodyText"/>
      </w:pPr>
      <w:r>
        <w:t xml:space="preserve">Перед перезагрузкой корректно выключить или сохранить состояние ВМ по принятой политике.</w:t>
      </w:r>
    </w:p>
    <w:p>
      <w:pPr>
        <w:pStyle w:val="BodyText"/>
      </w:pPr>
      <w:r>
        <w:t xml:space="preserve">Если общий Hyper-V Host перезагружать нельзя, выполняется контролируемый Reboot основных серверов:</w:t>
      </w:r>
    </w:p>
    <w:p>
      <w:pPr>
        <w:pStyle w:val="SourceCode"/>
      </w:pPr>
      <w:r>
        <w:rPr>
          <w:rStyle w:val="VerbatimChar"/>
        </w:rPr>
        <w:t xml:space="preserve">DC01</w:t>
      </w:r>
      <w:r>
        <w:br/>
      </w:r>
      <w:r>
        <w:rPr>
          <w:rStyle w:val="VerbatimChar"/>
        </w:rPr>
        <w:t xml:space="preserve">FS01</w:t>
      </w:r>
      <w:r>
        <w:br/>
      </w:r>
      <w:r>
        <w:rPr>
          <w:rStyle w:val="VerbatimChar"/>
        </w:rPr>
        <w:t xml:space="preserve">EX01</w:t>
      </w:r>
      <w:r>
        <w:br/>
      </w:r>
      <w:r>
        <w:rPr>
          <w:rStyle w:val="VerbatimChar"/>
        </w:rPr>
        <w:t xml:space="preserve">DEPLOY01</w:t>
      </w:r>
      <w:r>
        <w:br/>
      </w:r>
      <w:r>
        <w:rPr>
          <w:rStyle w:val="VerbatimChar"/>
        </w:rPr>
        <w:t xml:space="preserve">BACKUP01</w:t>
      </w:r>
      <w:r>
        <w:br/>
      </w:r>
      <w:r>
        <w:rPr>
          <w:rStyle w:val="VerbatimChar"/>
        </w:rPr>
        <w:t xml:space="preserve">RRAS01</w:t>
      </w:r>
    </w:p>
    <w:p>
      <w:pPr>
        <w:pStyle w:val="FirstParagraph"/>
      </w:pPr>
      <w:r>
        <w:t xml:space="preserve">Рекомендуемый порядок запуска:</w:t>
      </w:r>
    </w:p>
    <w:p>
      <w:pPr>
        <w:pStyle w:val="SourceCode"/>
      </w:pPr>
      <w:r>
        <w:rPr>
          <w:rStyle w:val="VerbatimChar"/>
        </w:rPr>
        <w:t xml:space="preserve">1. DC01</w:t>
      </w:r>
      <w:r>
        <w:br/>
      </w:r>
      <w:r>
        <w:rPr>
          <w:rStyle w:val="VerbatimChar"/>
        </w:rPr>
        <w:t xml:space="preserve">2. FS01</w:t>
      </w:r>
      <w:r>
        <w:br/>
      </w:r>
      <w:r>
        <w:rPr>
          <w:rStyle w:val="VerbatimChar"/>
        </w:rPr>
        <w:t xml:space="preserve">3. EX01</w:t>
      </w:r>
      <w:r>
        <w:br/>
      </w:r>
      <w:r>
        <w:rPr>
          <w:rStyle w:val="VerbatimChar"/>
        </w:rPr>
        <w:t xml:space="preserve">4. DEPLOY01</w:t>
      </w:r>
      <w:r>
        <w:br/>
      </w:r>
      <w:r>
        <w:rPr>
          <w:rStyle w:val="VerbatimChar"/>
        </w:rPr>
        <w:t xml:space="preserve">5. BACKUP01</w:t>
      </w:r>
      <w:r>
        <w:br/>
      </w:r>
      <w:r>
        <w:rPr>
          <w:rStyle w:val="VerbatimChar"/>
        </w:rPr>
        <w:t xml:space="preserve">6. RRAS01</w:t>
      </w:r>
      <w:r>
        <w:br/>
      </w:r>
      <w:r>
        <w:rPr>
          <w:rStyle w:val="VerbatimChar"/>
        </w:rPr>
        <w:t xml:space="preserve">7. CL01</w:t>
      </w:r>
    </w:p>
    <w:p>
      <w:pPr>
        <w:pStyle w:val="FirstParagraph"/>
      </w:pPr>
      <w:r>
        <w:t xml:space="preserve">Exchange запускается после AD DS и DNS.</w:t>
      </w:r>
    </w:p>
    <w:p>
      <w:r>
        <w:pict>
          <v:rect style="width:0;height:1.5pt" o:hralign="center" o:hrstd="t" o:hr="t"/>
        </w:pict>
      </w:r>
    </w:p>
    <w:bookmarkEnd w:id="58"/>
    <w:bookmarkStart w:id="66" w:name="X9285923c4a5e83dc9bdf4bf6a9fa22ca79f41c2"/>
    <w:p>
      <w:pPr>
        <w:pStyle w:val="Heading2"/>
      </w:pPr>
      <w:r>
        <w:t xml:space="preserve">Задание 22. Повторить приёмочные проверки</w:t>
      </w:r>
    </w:p>
    <w:p>
      <w:pPr>
        <w:pStyle w:val="FirstParagraph"/>
      </w:pPr>
      <w:r>
        <w:t xml:space="preserve">После загрузки повторяем:</w:t>
      </w:r>
    </w:p>
    <w:bookmarkStart w:id="59" w:name="ad-и-dns"/>
    <w:p>
      <w:pPr>
        <w:pStyle w:val="Heading3"/>
      </w:pPr>
      <w:r>
        <w:t xml:space="preserve">AD и DNS</w:t>
      </w:r>
    </w:p>
    <w:p>
      <w:pPr>
        <w:pStyle w:val="SourceCode"/>
      </w:pPr>
      <w:r>
        <w:rPr>
          <w:rStyle w:val="NormalTok"/>
        </w:rPr>
        <w:t xml:space="preserve">Resolve-DnsName `</w:t>
      </w:r>
      <w:r>
        <w:br/>
      </w:r>
      <w:r>
        <w:rPr>
          <w:rStyle w:val="NormalTok"/>
        </w:rPr>
        <w:t xml:space="preserve">    _ldap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_tcp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_msdcs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 SRV</w:t>
      </w:r>
    </w:p>
    <w:p>
      <w:pPr>
        <w:pStyle w:val="SourceCode"/>
      </w:pPr>
      <w:r>
        <w:rPr>
          <w:rStyle w:val="FunctionTok"/>
        </w:rPr>
        <w:t xml:space="preserve">Test-ComputerSecureChannel</w:t>
      </w:r>
    </w:p>
    <w:bookmarkEnd w:id="59"/>
    <w:bookmarkStart w:id="60" w:name="file-server"/>
    <w:p>
      <w:pPr>
        <w:pStyle w:val="Heading3"/>
      </w:pPr>
      <w:r>
        <w:t xml:space="preserve">File Server</w:t>
      </w:r>
    </w:p>
    <w:p>
      <w:pPr>
        <w:pStyle w:val="SourceCode"/>
      </w:pPr>
      <w:r>
        <w:rPr>
          <w:rStyle w:val="NormalTok"/>
        </w:rPr>
        <w:t xml:space="preserve">Test-NetConnection FS01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445</w:t>
      </w:r>
      <w:r>
        <w:br/>
      </w:r>
      <w:r>
        <w:rPr>
          <w:rStyle w:val="DataTypeTok"/>
        </w:rPr>
        <w:t xml:space="preserve">Test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'\\FS01\Public'</w:t>
      </w:r>
    </w:p>
    <w:bookmarkEnd w:id="60"/>
    <w:bookmarkStart w:id="61" w:name="exchange"/>
    <w:p>
      <w:pPr>
        <w:pStyle w:val="Heading3"/>
      </w:pPr>
      <w:r>
        <w:t xml:space="preserve">Exchange</w:t>
      </w:r>
    </w:p>
    <w:p>
      <w:pPr>
        <w:pStyle w:val="SourceCode"/>
      </w:pPr>
      <w:r>
        <w:rPr>
          <w:rStyle w:val="NormalTok"/>
        </w:rPr>
        <w:t xml:space="preserve">Get-MailboxDatabase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</w:t>
      </w:r>
      <w:r>
        <w:br/>
      </w:r>
      <w:r>
        <w:rPr>
          <w:rStyle w:val="NormalTok"/>
        </w:rPr>
        <w:t xml:space="preserve">Get-Queue</w:t>
      </w:r>
    </w:p>
    <w:p>
      <w:pPr>
        <w:pStyle w:val="FirstParagraph"/>
      </w:pPr>
      <w:r>
        <w:t xml:space="preserve">Отправить контрольное письмо.</w:t>
      </w:r>
    </w:p>
    <w:bookmarkEnd w:id="61"/>
    <w:bookmarkStart w:id="62" w:name="wds-и-wsus"/>
    <w:p>
      <w:pPr>
        <w:pStyle w:val="Heading3"/>
      </w:pPr>
      <w:r>
        <w:t xml:space="preserve">WDS и WSUS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WDSServer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WsusService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W3SVC</w:t>
      </w:r>
    </w:p>
    <w:bookmarkEnd w:id="62"/>
    <w:bookmarkStart w:id="63" w:name="rras"/>
    <w:p>
      <w:pPr>
        <w:pStyle w:val="Heading3"/>
      </w:pPr>
      <w:r>
        <w:t xml:space="preserve">RRAS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RemoteAccess</w:t>
      </w:r>
    </w:p>
    <w:p>
      <w:pPr>
        <w:pStyle w:val="FirstParagraph"/>
      </w:pPr>
      <w:r>
        <w:t xml:space="preserve">Проверить внешний TCP-сервис.</w:t>
      </w:r>
    </w:p>
    <w:bookmarkEnd w:id="63"/>
    <w:bookmarkStart w:id="64" w:name="backup"/>
    <w:p>
      <w:pPr>
        <w:pStyle w:val="Heading3"/>
      </w:pPr>
      <w:r>
        <w:t xml:space="preserve">Backup</w:t>
      </w:r>
    </w:p>
    <w:p>
      <w:pPr>
        <w:pStyle w:val="FirstParagraph"/>
      </w:pPr>
      <w:r>
        <w:t xml:space="preserve">Проверить Repository и состояние последнего задания.</w:t>
      </w:r>
    </w:p>
    <w:bookmarkEnd w:id="64"/>
    <w:bookmarkStart w:id="65" w:name="automation"/>
    <w:p>
      <w:pPr>
        <w:pStyle w:val="Heading3"/>
      </w:pPr>
      <w:r>
        <w:t xml:space="preserve">Automation</w:t>
      </w:r>
    </w:p>
    <w:p>
      <w:pPr>
        <w:pStyle w:val="FirstParagraph"/>
      </w:pPr>
      <w:r>
        <w:t xml:space="preserve">Повторно запустить Health Report.</w:t>
      </w:r>
    </w:p>
    <w:p>
      <w:pPr>
        <w:pStyle w:val="BodyText"/>
      </w:pPr>
      <w:r>
        <w:t xml:space="preserve">Если конфигурация работает только до Reboot, проект не считается завершённым.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2" w:name="минимальный-handover-package"/>
    <w:p>
      <w:pPr>
        <w:pStyle w:val="Heading1"/>
      </w:pPr>
      <w:r>
        <w:t xml:space="preserve">12. Минимальный Handover Package</w:t>
      </w:r>
    </w:p>
    <w:bookmarkStart w:id="68" w:name="задание-23.-подготовить-as-built"/>
    <w:p>
      <w:pPr>
        <w:pStyle w:val="Heading2"/>
      </w:pPr>
      <w:r>
        <w:t xml:space="preserve">Задание 23. Подготовить As-Built</w:t>
      </w:r>
    </w:p>
    <w:p>
      <w:pPr>
        <w:pStyle w:val="FirstParagraph"/>
      </w:pPr>
      <w:r>
        <w:t xml:space="preserve">Файл:</w:t>
      </w:r>
    </w:p>
    <w:p>
      <w:pPr>
        <w:pStyle w:val="SourceCode"/>
      </w:pPr>
      <w:r>
        <w:rPr>
          <w:rStyle w:val="VerbatimChar"/>
        </w:rPr>
        <w:t xml:space="preserve">C:\FinalProject\01-Architecture\as-built.md</w:t>
      </w:r>
    </w:p>
    <w:p>
      <w:pPr>
        <w:pStyle w:val="FirstParagraph"/>
      </w:pPr>
      <w:r>
        <w:t xml:space="preserve">Содержание:</w:t>
      </w:r>
    </w:p>
    <w:p>
      <w:pPr>
        <w:pStyle w:val="SourceCode"/>
      </w:pPr>
      <w:r>
        <w:rPr>
          <w:rStyle w:val="VerbatimChar"/>
        </w:rPr>
        <w:t xml:space="preserve"># As-Built Infrastructure</w:t>
      </w:r>
      <w:r>
        <w:br/>
      </w:r>
      <w:r>
        <w:br/>
      </w:r>
      <w:r>
        <w:rPr>
          <w:rStyle w:val="VerbatimChar"/>
        </w:rPr>
        <w:t xml:space="preserve">## Domain</w:t>
      </w:r>
      <w:r>
        <w:br/>
      </w:r>
      <w:r>
        <w:rPr>
          <w:rStyle w:val="VerbatimChar"/>
        </w:rPr>
        <w:t xml:space="preserve">corp.test</w:t>
      </w:r>
      <w:r>
        <w:br/>
      </w:r>
      <w:r>
        <w:br/>
      </w:r>
      <w:r>
        <w:rPr>
          <w:rStyle w:val="VerbatimChar"/>
        </w:rPr>
        <w:t xml:space="preserve">## Servers</w:t>
      </w:r>
      <w:r>
        <w:br/>
      </w:r>
      <w:r>
        <w:rPr>
          <w:rStyle w:val="VerbatimChar"/>
        </w:rPr>
        <w:t xml:space="preserve">DC01 — AD DS, DNS, DHCP</w:t>
      </w:r>
      <w:r>
        <w:br/>
      </w:r>
      <w:r>
        <w:rPr>
          <w:rStyle w:val="VerbatimChar"/>
        </w:rPr>
        <w:t xml:space="preserve">FS01 — File Server</w:t>
      </w:r>
      <w:r>
        <w:br/>
      </w:r>
      <w:r>
        <w:rPr>
          <w:rStyle w:val="VerbatimChar"/>
        </w:rPr>
        <w:t xml:space="preserve">EX01 — Exchange</w:t>
      </w:r>
      <w:r>
        <w:br/>
      </w:r>
      <w:r>
        <w:rPr>
          <w:rStyle w:val="VerbatimChar"/>
        </w:rPr>
        <w:t xml:space="preserve">DEPLOY01 — WDS and WSUS</w:t>
      </w:r>
      <w:r>
        <w:br/>
      </w:r>
      <w:r>
        <w:rPr>
          <w:rStyle w:val="VerbatimChar"/>
        </w:rPr>
        <w:t xml:space="preserve">BACKUP01 — Backup Repository</w:t>
      </w:r>
      <w:r>
        <w:br/>
      </w:r>
      <w:r>
        <w:rPr>
          <w:rStyle w:val="VerbatimChar"/>
        </w:rPr>
        <w:t xml:space="preserve">RRAS01 — Routing and NAT</w:t>
      </w:r>
      <w:r>
        <w:br/>
      </w:r>
      <w:r>
        <w:rPr>
          <w:rStyle w:val="VerbatimChar"/>
        </w:rPr>
        <w:t xml:space="preserve">CL01 — Domain Client</w:t>
      </w:r>
      <w:r>
        <w:br/>
      </w:r>
      <w:r>
        <w:br/>
      </w:r>
      <w:r>
        <w:rPr>
          <w:rStyle w:val="VerbatimChar"/>
        </w:rPr>
        <w:t xml:space="preserve">## Network</w:t>
      </w:r>
      <w:r>
        <w:br/>
      </w:r>
      <w:r>
        <w:rPr>
          <w:rStyle w:val="VerbatimChar"/>
        </w:rPr>
        <w:t xml:space="preserve">Server LAN: 192.168.10.0/24</w:t>
      </w:r>
      <w:r>
        <w:br/>
      </w:r>
      <w:r>
        <w:rPr>
          <w:rStyle w:val="VerbatimChar"/>
        </w:rPr>
        <w:t xml:space="preserve">Gateway: 192.168.10.1</w:t>
      </w:r>
      <w:r>
        <w:br/>
      </w:r>
      <w:r>
        <w:rPr>
          <w:rStyle w:val="VerbatimChar"/>
        </w:rPr>
        <w:t xml:space="preserve">DNS: 192.168.10.10</w:t>
      </w:r>
      <w:r>
        <w:br/>
      </w:r>
      <w:r>
        <w:br/>
      </w:r>
      <w:r>
        <w:rPr>
          <w:rStyle w:val="VerbatimChar"/>
        </w:rPr>
        <w:t xml:space="preserve">## Startup Order</w:t>
      </w:r>
      <w:r>
        <w:br/>
      </w:r>
      <w:r>
        <w:rPr>
          <w:rStyle w:val="VerbatimChar"/>
        </w:rPr>
        <w:t xml:space="preserve">DC01 → FS01 → EX01 → DEPLOY01 → BACKUP01 → RRAS01 → CL01</w:t>
      </w:r>
      <w:r>
        <w:br/>
      </w:r>
      <w:r>
        <w:br/>
      </w:r>
      <w:r>
        <w:rPr>
          <w:rStyle w:val="VerbatimChar"/>
        </w:rPr>
        <w:t xml:space="preserve">## Known Limitations</w:t>
      </w:r>
      <w:r>
        <w:br/>
      </w:r>
      <w:r>
        <w:rPr>
          <w:rStyle w:val="VerbatimChar"/>
        </w:rPr>
        <w:t xml:space="preserve">One Hyper-V Host</w:t>
      </w:r>
      <w:r>
        <w:br/>
      </w:r>
      <w:r>
        <w:rPr>
          <w:rStyle w:val="VerbatimChar"/>
        </w:rPr>
        <w:t xml:space="preserve">One Domain Controller</w:t>
      </w:r>
      <w:r>
        <w:br/>
      </w:r>
      <w:r>
        <w:rPr>
          <w:rStyle w:val="VerbatimChar"/>
        </w:rPr>
        <w:t xml:space="preserve">One Exchange Server</w:t>
      </w:r>
      <w:r>
        <w:br/>
      </w:r>
      <w:r>
        <w:rPr>
          <w:rStyle w:val="VerbatimChar"/>
        </w:rPr>
        <w:t xml:space="preserve">One Backup Repository</w:t>
      </w:r>
    </w:p>
    <w:p>
      <w:pPr>
        <w:pStyle w:val="FirstParagraph"/>
      </w:pPr>
      <w:r>
        <w:t xml:space="preserve">Документ должен совпадать с фактической системой.</w:t>
      </w:r>
    </w:p>
    <w:p>
      <w:r>
        <w:pict>
          <v:rect style="width:0;height:1.5pt" o:hralign="center" o:hrstd="t" o:hr="t"/>
        </w:pict>
      </w:r>
    </w:p>
    <w:bookmarkEnd w:id="68"/>
    <w:bookmarkStart w:id="69" w:name="задание-24.-подготовить-recovery-guide"/>
    <w:p>
      <w:pPr>
        <w:pStyle w:val="Heading2"/>
      </w:pPr>
      <w:r>
        <w:t xml:space="preserve">Задание 24. Подготовить Recovery Guide</w:t>
      </w:r>
    </w:p>
    <w:p>
      <w:pPr>
        <w:pStyle w:val="FirstParagraph"/>
      </w:pPr>
      <w:r>
        <w:t xml:space="preserve">Файл:</w:t>
      </w:r>
    </w:p>
    <w:p>
      <w:pPr>
        <w:pStyle w:val="SourceCode"/>
      </w:pPr>
      <w:r>
        <w:rPr>
          <w:rStyle w:val="VerbatimChar"/>
        </w:rPr>
        <w:t xml:space="preserve">C:\FinalProject\04-Recovery\recovery-guide.md</w:t>
      </w:r>
    </w:p>
    <w:p>
      <w:pPr>
        <w:pStyle w:val="FirstParagraph"/>
      </w:pPr>
      <w:r>
        <w:t xml:space="preserve">Минимальное содержание:</w:t>
      </w:r>
    </w:p>
    <w:p>
      <w:pPr>
        <w:pStyle w:val="SourceCode"/>
      </w:pPr>
      <w:r>
        <w:rPr>
          <w:rStyle w:val="VerbatimChar"/>
        </w:rPr>
        <w:t xml:space="preserve"># Recovery Guide</w:t>
      </w:r>
      <w:r>
        <w:br/>
      </w:r>
      <w:r>
        <w:br/>
      </w:r>
      <w:r>
        <w:rPr>
          <w:rStyle w:val="VerbatimChar"/>
        </w:rPr>
        <w:t xml:space="preserve">## File Restore</w:t>
      </w:r>
      <w:r>
        <w:br/>
      </w:r>
      <w:r>
        <w:br/>
      </w:r>
      <w:r>
        <w:rPr>
          <w:rStyle w:val="VerbatimChar"/>
        </w:rPr>
        <w:t xml:space="preserve">1. Определить исходный путь файла.</w:t>
      </w:r>
      <w:r>
        <w:br/>
      </w:r>
      <w:r>
        <w:rPr>
          <w:rStyle w:val="VerbatimChar"/>
        </w:rPr>
        <w:t xml:space="preserve">2. Зафиксировать время удаления или изменения.</w:t>
      </w:r>
      <w:r>
        <w:br/>
      </w:r>
      <w:r>
        <w:rPr>
          <w:rStyle w:val="VerbatimChar"/>
        </w:rPr>
        <w:t xml:space="preserve">3. Выбрать Recovery Point.</w:t>
      </w:r>
      <w:r>
        <w:br/>
      </w:r>
      <w:r>
        <w:rPr>
          <w:rStyle w:val="VerbatimChar"/>
        </w:rPr>
        <w:t xml:space="preserve">4. Восстановить сначала в альтернативный каталог.</w:t>
      </w:r>
      <w:r>
        <w:br/>
      </w:r>
      <w:r>
        <w:rPr>
          <w:rStyle w:val="VerbatimChar"/>
        </w:rPr>
        <w:t xml:space="preserve">5. Проверить содержимое и SHA-256.</w:t>
      </w:r>
      <w:r>
        <w:br/>
      </w:r>
      <w:r>
        <w:rPr>
          <w:rStyle w:val="VerbatimChar"/>
        </w:rPr>
        <w:t xml:space="preserve">6. Проверить ACL.</w:t>
      </w:r>
      <w:r>
        <w:br/>
      </w:r>
      <w:r>
        <w:rPr>
          <w:rStyle w:val="VerbatimChar"/>
        </w:rPr>
        <w:t xml:space="preserve">7. Вернуть файл в исходный каталог.</w:t>
      </w:r>
      <w:r>
        <w:br/>
      </w:r>
      <w:r>
        <w:rPr>
          <w:rStyle w:val="VerbatimChar"/>
        </w:rPr>
        <w:t xml:space="preserve">8. Получить подтверждение пользователя.</w:t>
      </w:r>
      <w:r>
        <w:br/>
      </w:r>
      <w:r>
        <w:rPr>
          <w:rStyle w:val="VerbatimChar"/>
        </w:rPr>
        <w:t xml:space="preserve">9. Зафиксировать RTO и RPO.</w:t>
      </w:r>
      <w:r>
        <w:br/>
      </w:r>
      <w:r>
        <w:br/>
      </w:r>
      <w:r>
        <w:rPr>
          <w:rStyle w:val="VerbatimChar"/>
        </w:rPr>
        <w:t xml:space="preserve">## Full VM Restore</w:t>
      </w:r>
      <w:r>
        <w:br/>
      </w:r>
      <w:r>
        <w:br/>
      </w:r>
      <w:r>
        <w:rPr>
          <w:rStyle w:val="VerbatimChar"/>
        </w:rPr>
        <w:t xml:space="preserve">1. Не подключать восстановленную ВМ к Production LAN.</w:t>
      </w:r>
      <w:r>
        <w:br/>
      </w:r>
      <w:r>
        <w:rPr>
          <w:rStyle w:val="VerbatimChar"/>
        </w:rPr>
        <w:t xml:space="preserve">2. Создать Private или Isolated Switch.</w:t>
      </w:r>
      <w:r>
        <w:br/>
      </w:r>
      <w:r>
        <w:rPr>
          <w:rStyle w:val="VerbatimChar"/>
        </w:rPr>
        <w:t xml:space="preserve">3. Выполнить Restore as Copy.</w:t>
      </w:r>
      <w:r>
        <w:br/>
      </w:r>
      <w:r>
        <w:rPr>
          <w:rStyle w:val="VerbatimChar"/>
        </w:rPr>
        <w:t xml:space="preserve">4. Проверить VM ID и путь VHDX.</w:t>
      </w:r>
      <w:r>
        <w:br/>
      </w:r>
      <w:r>
        <w:rPr>
          <w:rStyle w:val="VerbatimChar"/>
        </w:rPr>
        <w:t xml:space="preserve">5. Запустить ВМ в изоляции.</w:t>
      </w:r>
      <w:r>
        <w:br/>
      </w:r>
      <w:r>
        <w:rPr>
          <w:rStyle w:val="VerbatimChar"/>
        </w:rPr>
        <w:t xml:space="preserve">6. Проверить ОС и серверную роль.</w:t>
      </w:r>
      <w:r>
        <w:br/>
      </w:r>
      <w:r>
        <w:rPr>
          <w:rStyle w:val="VerbatimChar"/>
        </w:rPr>
        <w:t xml:space="preserve">7. Не запускать рядом с оригиналом конкурирующие DC, DHCP, Exchange или RRAS.</w:t>
      </w:r>
    </w:p>
    <w:p>
      <w:r>
        <w:pict>
          <v:rect style="width:0;height:1.5pt" o:hralign="center" o:hrstd="t" o:hr="t"/>
        </w:pict>
      </w:r>
    </w:p>
    <w:bookmarkEnd w:id="69"/>
    <w:bookmarkStart w:id="70" w:name="задание-25.-подготовить-known-issues"/>
    <w:p>
      <w:pPr>
        <w:pStyle w:val="Heading2"/>
      </w:pPr>
      <w:r>
        <w:t xml:space="preserve">Задание 25. Подготовить Known Issues</w:t>
      </w:r>
    </w:p>
    <w:p>
      <w:pPr>
        <w:pStyle w:val="FirstParagraph"/>
      </w:pPr>
      <w:r>
        <w:t xml:space="preserve">Файл:</w:t>
      </w:r>
    </w:p>
    <w:p>
      <w:pPr>
        <w:pStyle w:val="SourceCode"/>
      </w:pPr>
      <w:r>
        <w:rPr>
          <w:rStyle w:val="VerbatimChar"/>
        </w:rPr>
        <w:t xml:space="preserve">C:\FinalProject\07-Handover\known-issues.md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# Known Issues</w:t>
      </w:r>
      <w:r>
        <w:br/>
      </w:r>
      <w:r>
        <w:br/>
      </w:r>
      <w:r>
        <w:rPr>
          <w:rStyle w:val="VerbatimChar"/>
        </w:rPr>
        <w:t xml:space="preserve">1. DC01 является единственным контроллером домена.</w:t>
      </w:r>
      <w:r>
        <w:br/>
      </w:r>
      <w:r>
        <w:rPr>
          <w:rStyle w:val="VerbatimChar"/>
        </w:rPr>
        <w:t xml:space="preserve">   Risk: отказ AD DS, DNS и аутентификации.</w:t>
      </w:r>
      <w:r>
        <w:br/>
      </w:r>
      <w:r>
        <w:br/>
      </w:r>
      <w:r>
        <w:rPr>
          <w:rStyle w:val="VerbatimChar"/>
        </w:rPr>
        <w:t xml:space="preserve">2. EX01 не имеет DAG.</w:t>
      </w:r>
      <w:r>
        <w:br/>
      </w:r>
      <w:r>
        <w:rPr>
          <w:rStyle w:val="VerbatimChar"/>
        </w:rPr>
        <w:t xml:space="preserve">   Risk: отказ сервера останавливает почтовый сервис.</w:t>
      </w:r>
      <w:r>
        <w:br/>
      </w:r>
      <w:r>
        <w:br/>
      </w:r>
      <w:r>
        <w:rPr>
          <w:rStyle w:val="VerbatimChar"/>
        </w:rPr>
        <w:t xml:space="preserve">3. DEPLOY01 совмещает WDS и WSUS.</w:t>
      </w:r>
      <w:r>
        <w:br/>
      </w:r>
      <w:r>
        <w:rPr>
          <w:rStyle w:val="VerbatimChar"/>
        </w:rPr>
        <w:t xml:space="preserve">   Risk: единый сервер влияет на развёртывание и обновления.</w:t>
      </w:r>
      <w:r>
        <w:br/>
      </w:r>
      <w:r>
        <w:br/>
      </w:r>
      <w:r>
        <w:rPr>
          <w:rStyle w:val="VerbatimChar"/>
        </w:rPr>
        <w:t xml:space="preserve">4. BACKUP01 является единственным Repository.</w:t>
      </w:r>
      <w:r>
        <w:br/>
      </w:r>
      <w:r>
        <w:rPr>
          <w:rStyle w:val="VerbatimChar"/>
        </w:rPr>
        <w:t xml:space="preserve">   Risk: потеря Repository делает локальные Backup недоступными.</w:t>
      </w:r>
      <w:r>
        <w:br/>
      </w:r>
      <w:r>
        <w:br/>
      </w:r>
      <w:r>
        <w:rPr>
          <w:rStyle w:val="VerbatimChar"/>
        </w:rPr>
        <w:t xml:space="preserve">5. Hyper-V Host не имеет Cluster.</w:t>
      </w:r>
      <w:r>
        <w:br/>
      </w:r>
      <w:r>
        <w:rPr>
          <w:rStyle w:val="VerbatimChar"/>
        </w:rPr>
        <w:t xml:space="preserve">   Risk: отказ Host останавливает весь стенд.</w:t>
      </w:r>
    </w:p>
    <w:p>
      <w:r>
        <w:pict>
          <v:rect style="width:0;height:1.5pt" o:hralign="center" o:hrstd="t" o:hr="t"/>
        </w:pict>
      </w:r>
    </w:p>
    <w:bookmarkEnd w:id="70"/>
    <w:bookmarkStart w:id="71" w:name="задание-26.-выполнить-handover-test"/>
    <w:p>
      <w:pPr>
        <w:pStyle w:val="Heading2"/>
      </w:pPr>
      <w:r>
        <w:t xml:space="preserve">Задание 26. Выполнить Handover Test</w:t>
      </w:r>
    </w:p>
    <w:p>
      <w:pPr>
        <w:pStyle w:val="FirstParagraph"/>
      </w:pPr>
      <w:r>
        <w:t xml:space="preserve">Другой студент получает только каталог:</w:t>
      </w:r>
    </w:p>
    <w:p>
      <w:pPr>
        <w:pStyle w:val="SourceCode"/>
      </w:pPr>
      <w:r>
        <w:rPr>
          <w:rStyle w:val="VerbatimChar"/>
        </w:rPr>
        <w:t xml:space="preserve">C:\FinalProject</w:t>
      </w:r>
    </w:p>
    <w:p>
      <w:pPr>
        <w:pStyle w:val="FirstParagraph"/>
      </w:pPr>
      <w:r>
        <w:t xml:space="preserve">Автор проекта не даёт устных подсказок.</w:t>
      </w:r>
    </w:p>
    <w:p>
      <w:pPr>
        <w:pStyle w:val="BodyText"/>
      </w:pPr>
      <w:r>
        <w:t xml:space="preserve">Второй студент должен найти:</w:t>
      </w:r>
    </w:p>
    <w:p>
      <w:pPr>
        <w:pStyle w:val="Compact"/>
        <w:numPr>
          <w:ilvl w:val="0"/>
          <w:numId w:val="1017"/>
        </w:numPr>
      </w:pPr>
      <w:r>
        <w:t xml:space="preserve">IP-адрес</w:t>
      </w:r>
      <w:r>
        <w:t xml:space="preserve"> </w:t>
      </w:r>
      <w:r>
        <w:rPr>
          <w:rStyle w:val="VerbatimChar"/>
        </w:rPr>
        <w:t xml:space="preserve">FS01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IP-адрес</w:t>
      </w:r>
      <w:r>
        <w:t xml:space="preserve"> </w:t>
      </w:r>
      <w:r>
        <w:rPr>
          <w:rStyle w:val="VerbatimChar"/>
        </w:rPr>
        <w:t xml:space="preserve">DC01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порядок запуска серверов;</w:t>
      </w:r>
    </w:p>
    <w:p>
      <w:pPr>
        <w:pStyle w:val="Compact"/>
        <w:numPr>
          <w:ilvl w:val="0"/>
          <w:numId w:val="1017"/>
        </w:numPr>
      </w:pPr>
      <w:r>
        <w:t xml:space="preserve">расположение Health Report;</w:t>
      </w:r>
    </w:p>
    <w:p>
      <w:pPr>
        <w:pStyle w:val="Compact"/>
        <w:numPr>
          <w:ilvl w:val="0"/>
          <w:numId w:val="1017"/>
        </w:numPr>
      </w:pPr>
      <w:r>
        <w:t xml:space="preserve">инструкцию File Restore;</w:t>
      </w:r>
    </w:p>
    <w:p>
      <w:pPr>
        <w:pStyle w:val="Compact"/>
        <w:numPr>
          <w:ilvl w:val="0"/>
          <w:numId w:val="1017"/>
        </w:numPr>
      </w:pPr>
      <w:r>
        <w:t xml:space="preserve">известные ограничения;</w:t>
      </w:r>
    </w:p>
    <w:p>
      <w:pPr>
        <w:pStyle w:val="Compact"/>
        <w:numPr>
          <w:ilvl w:val="0"/>
          <w:numId w:val="1017"/>
        </w:numPr>
      </w:pPr>
      <w:r>
        <w:t xml:space="preserve">результат последнего Incident;</w:t>
      </w:r>
    </w:p>
    <w:p>
      <w:pPr>
        <w:pStyle w:val="Compact"/>
        <w:numPr>
          <w:ilvl w:val="0"/>
          <w:numId w:val="1017"/>
        </w:numPr>
      </w:pPr>
      <w:r>
        <w:t xml:space="preserve">результат Reboot Test.</w:t>
      </w:r>
    </w:p>
    <w:p>
      <w:pPr>
        <w:pStyle w:val="FirstParagraph"/>
      </w:pPr>
      <w:r>
        <w:t xml:space="preserve">Затем он выполняет одну проверку:</w:t>
      </w:r>
    </w:p>
    <w:p>
      <w:pPr>
        <w:pStyle w:val="SourceCode"/>
      </w:pPr>
      <w:r>
        <w:rPr>
          <w:rStyle w:val="NormalTok"/>
        </w:rPr>
        <w:t xml:space="preserve">Test-NetConnection FS01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445</w:t>
      </w:r>
    </w:p>
    <w:p>
      <w:pPr>
        <w:pStyle w:val="FirstParagraph"/>
      </w:pPr>
      <w:r>
        <w:t xml:space="preserve">или:</w:t>
      </w:r>
    </w:p>
    <w:p>
      <w:pPr>
        <w:pStyle w:val="SourceCode"/>
      </w:pPr>
      <w:r>
        <w:rPr>
          <w:rStyle w:val="NormalTok"/>
        </w:rPr>
        <w:t xml:space="preserve">Resolve-DnsName `</w:t>
      </w:r>
      <w:r>
        <w:br/>
      </w:r>
      <w:r>
        <w:rPr>
          <w:rStyle w:val="NormalTok"/>
        </w:rPr>
        <w:t xml:space="preserve">    _ldap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_tcp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_msdcs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 SRV</w:t>
      </w:r>
    </w:p>
    <w:p>
      <w:pPr>
        <w:pStyle w:val="FirstParagraph"/>
      </w:pPr>
      <w:r>
        <w:t xml:space="preserve">Если без автора проекта невозможно найти нужные сведения, Handover Package считается неполным.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ожидаемый-результат-базовой-части"/>
    <w:p>
      <w:pPr>
        <w:pStyle w:val="Heading1"/>
      </w:pPr>
      <w:r>
        <w:t xml:space="preserve">13. Ожидаемый результат базовой части</w:t>
      </w:r>
    </w:p>
    <w:p>
      <w:pPr>
        <w:pStyle w:val="FirstParagraph"/>
      </w:pPr>
      <w:r>
        <w:t xml:space="preserve">К концу проекта:</w:t>
      </w:r>
    </w:p>
    <w:p>
      <w:pPr>
        <w:pStyle w:val="Compact"/>
        <w:numPr>
          <w:ilvl w:val="0"/>
          <w:numId w:val="1018"/>
        </w:numPr>
      </w:pPr>
      <w:r>
        <w:t xml:space="preserve">подготовлена фактическая As-Built схема;</w:t>
      </w:r>
    </w:p>
    <w:p>
      <w:pPr>
        <w:pStyle w:val="Compact"/>
        <w:numPr>
          <w:ilvl w:val="0"/>
          <w:numId w:val="1018"/>
        </w:numPr>
      </w:pPr>
      <w:r>
        <w:t xml:space="preserve">составлен Address Plan;</w:t>
      </w:r>
    </w:p>
    <w:p>
      <w:pPr>
        <w:pStyle w:val="Compact"/>
        <w:numPr>
          <w:ilvl w:val="0"/>
          <w:numId w:val="1018"/>
        </w:numPr>
      </w:pPr>
      <w:r>
        <w:t xml:space="preserve">сформирован Server Inventory;</w:t>
      </w:r>
    </w:p>
    <w:p>
      <w:pPr>
        <w:pStyle w:val="Compact"/>
        <w:numPr>
          <w:ilvl w:val="0"/>
          <w:numId w:val="1018"/>
        </w:numPr>
      </w:pPr>
      <w:r>
        <w:t xml:space="preserve">проверены AD DS, DNS, Secure Channel и GPO;</w:t>
      </w:r>
    </w:p>
    <w:p>
      <w:pPr>
        <w:pStyle w:val="Compact"/>
        <w:numPr>
          <w:ilvl w:val="0"/>
          <w:numId w:val="1018"/>
        </w:numPr>
      </w:pPr>
      <w:r>
        <w:t xml:space="preserve">проверен файловый сервис;</w:t>
      </w:r>
    </w:p>
    <w:p>
      <w:pPr>
        <w:pStyle w:val="Compact"/>
        <w:numPr>
          <w:ilvl w:val="0"/>
          <w:numId w:val="1018"/>
        </w:numPr>
      </w:pPr>
      <w:r>
        <w:t xml:space="preserve">подтверждён Exchange Mail Flow;</w:t>
      </w:r>
    </w:p>
    <w:p>
      <w:pPr>
        <w:pStyle w:val="Compact"/>
        <w:numPr>
          <w:ilvl w:val="0"/>
          <w:numId w:val="1018"/>
        </w:numPr>
      </w:pPr>
      <w:r>
        <w:t xml:space="preserve">проверен WDS PXE Boot;</w:t>
      </w:r>
    </w:p>
    <w:p>
      <w:pPr>
        <w:pStyle w:val="Compact"/>
        <w:numPr>
          <w:ilvl w:val="0"/>
          <w:numId w:val="1018"/>
        </w:numPr>
      </w:pPr>
      <w:r>
        <w:t xml:space="preserve">проверена регистрация клиента в WSUS;</w:t>
      </w:r>
    </w:p>
    <w:p>
      <w:pPr>
        <w:pStyle w:val="Compact"/>
        <w:numPr>
          <w:ilvl w:val="0"/>
          <w:numId w:val="1018"/>
        </w:numPr>
      </w:pPr>
      <w:r>
        <w:t xml:space="preserve">проверен RRAS;</w:t>
      </w:r>
    </w:p>
    <w:p>
      <w:pPr>
        <w:pStyle w:val="Compact"/>
        <w:numPr>
          <w:ilvl w:val="0"/>
          <w:numId w:val="1018"/>
        </w:numPr>
      </w:pPr>
      <w:r>
        <w:t xml:space="preserve">создан PowerShell Health Report;</w:t>
      </w:r>
    </w:p>
    <w:p>
      <w:pPr>
        <w:pStyle w:val="Compact"/>
        <w:numPr>
          <w:ilvl w:val="0"/>
          <w:numId w:val="1018"/>
        </w:numPr>
      </w:pPr>
      <w:r>
        <w:t xml:space="preserve">диагностирована одна неисправность;</w:t>
      </w:r>
    </w:p>
    <w:p>
      <w:pPr>
        <w:pStyle w:val="Compact"/>
        <w:numPr>
          <w:ilvl w:val="0"/>
          <w:numId w:val="1018"/>
        </w:numPr>
      </w:pPr>
      <w:r>
        <w:t xml:space="preserve">Root Cause доказана;</w:t>
      </w:r>
    </w:p>
    <w:p>
      <w:pPr>
        <w:pStyle w:val="Compact"/>
        <w:numPr>
          <w:ilvl w:val="0"/>
          <w:numId w:val="1018"/>
        </w:numPr>
      </w:pPr>
      <w:r>
        <w:t xml:space="preserve">выполнен минимальный Safe Fix;</w:t>
      </w:r>
    </w:p>
    <w:p>
      <w:pPr>
        <w:pStyle w:val="Compact"/>
        <w:numPr>
          <w:ilvl w:val="0"/>
          <w:numId w:val="1018"/>
        </w:numPr>
      </w:pPr>
      <w:r>
        <w:t xml:space="preserve">восстановлен тестовый файл;</w:t>
      </w:r>
    </w:p>
    <w:p>
      <w:pPr>
        <w:pStyle w:val="Compact"/>
        <w:numPr>
          <w:ilvl w:val="0"/>
          <w:numId w:val="1018"/>
        </w:numPr>
      </w:pPr>
      <w:r>
        <w:t xml:space="preserve">проверены Hash и ACL;</w:t>
      </w:r>
    </w:p>
    <w:p>
      <w:pPr>
        <w:pStyle w:val="Compact"/>
        <w:numPr>
          <w:ilvl w:val="0"/>
          <w:numId w:val="1018"/>
        </w:numPr>
      </w:pPr>
      <w:r>
        <w:t xml:space="preserve">рассчитаны RPO и RTO;</w:t>
      </w:r>
    </w:p>
    <w:p>
      <w:pPr>
        <w:pStyle w:val="Compact"/>
        <w:numPr>
          <w:ilvl w:val="0"/>
          <w:numId w:val="1018"/>
        </w:numPr>
      </w:pPr>
      <w:r>
        <w:t xml:space="preserve">выполнен Reboot Test;</w:t>
      </w:r>
    </w:p>
    <w:p>
      <w:pPr>
        <w:pStyle w:val="Compact"/>
        <w:numPr>
          <w:ilvl w:val="0"/>
          <w:numId w:val="1018"/>
        </w:numPr>
      </w:pPr>
      <w:r>
        <w:t xml:space="preserve">сформирован Handover Package;</w:t>
      </w:r>
    </w:p>
    <w:p>
      <w:pPr>
        <w:pStyle w:val="Compact"/>
        <w:numPr>
          <w:ilvl w:val="0"/>
          <w:numId w:val="1018"/>
        </w:numPr>
      </w:pPr>
      <w:r>
        <w:t xml:space="preserve">другой администратор смог выполнить контрольную проверку.</w:t>
      </w:r>
    </w:p>
    <w:p>
      <w:r>
        <w:pict>
          <v:rect style="width:0;height:1.5pt" o:hralign="center" o:hrstd="t" o:hr="t"/>
        </w:pict>
      </w:r>
    </w:p>
    <w:bookmarkEnd w:id="73"/>
    <w:bookmarkStart w:id="80" w:name="дополнительные-задания"/>
    <w:p>
      <w:pPr>
        <w:pStyle w:val="Heading1"/>
      </w:pPr>
      <w:r>
        <w:t xml:space="preserve">14. Дополнительные задания</w:t>
      </w:r>
    </w:p>
    <w:bookmarkStart w:id="74" w:name="Xc848c2a2598bb9c71e828ee8072a487bfa65da7"/>
    <w:p>
      <w:pPr>
        <w:pStyle w:val="Heading2"/>
      </w:pPr>
      <w:r>
        <w:t xml:space="preserve">Дополнительное задание 1. Настроить полноценные WSUS Rings</w:t>
      </w:r>
    </w:p>
    <w:p>
      <w:pPr>
        <w:pStyle w:val="FirstParagraph"/>
      </w:pPr>
      <w:r>
        <w:t xml:space="preserve">Создать группы:</w:t>
      </w:r>
    </w:p>
    <w:p>
      <w:pPr>
        <w:pStyle w:val="SourceCode"/>
      </w:pPr>
      <w:r>
        <w:rPr>
          <w:rStyle w:val="VerbatimChar"/>
        </w:rPr>
        <w:t xml:space="preserve">Pilot</w:t>
      </w:r>
      <w:r>
        <w:br/>
      </w:r>
      <w:r>
        <w:rPr>
          <w:rStyle w:val="VerbatimChar"/>
        </w:rPr>
        <w:t xml:space="preserve">Workstations</w:t>
      </w:r>
      <w:r>
        <w:br/>
      </w:r>
      <w:r>
        <w:rPr>
          <w:rStyle w:val="VerbatimChar"/>
        </w:rPr>
        <w:t xml:space="preserve">Servers</w:t>
      </w:r>
    </w:p>
    <w:p>
      <w:pPr>
        <w:pStyle w:val="FirstParagraph"/>
      </w:pPr>
      <w:r>
        <w:t xml:space="preserve">Проверить продвижение одного обновления:</w:t>
      </w:r>
    </w:p>
    <w:p>
      <w:pPr>
        <w:pStyle w:val="SourceCode"/>
      </w:pPr>
      <w:r>
        <w:rPr>
          <w:rStyle w:val="VerbatimChar"/>
        </w:rPr>
        <w:t xml:space="preserve">Pilot → Workstations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Servers</w:t>
      </w:r>
      <w:r>
        <w:t xml:space="preserve"> </w:t>
      </w:r>
      <w:r>
        <w:t xml:space="preserve">обновление оставить неутверждённым.</w:t>
      </w:r>
    </w:p>
    <w:p>
      <w:pPr>
        <w:pStyle w:val="BodyText"/>
      </w:pPr>
      <w:r>
        <w:t xml:space="preserve">Подтвердить:</w:t>
      </w:r>
    </w:p>
    <w:p>
      <w:pPr>
        <w:pStyle w:val="Compact"/>
        <w:numPr>
          <w:ilvl w:val="0"/>
          <w:numId w:val="1019"/>
        </w:numPr>
      </w:pPr>
      <w:r>
        <w:t xml:space="preserve">GPO;</w:t>
      </w:r>
    </w:p>
    <w:p>
      <w:pPr>
        <w:pStyle w:val="Compact"/>
        <w:numPr>
          <w:ilvl w:val="0"/>
          <w:numId w:val="1019"/>
        </w:numPr>
      </w:pPr>
      <w:r>
        <w:t xml:space="preserve">Target Group;</w:t>
      </w:r>
    </w:p>
    <w:p>
      <w:pPr>
        <w:pStyle w:val="Compact"/>
        <w:numPr>
          <w:ilvl w:val="0"/>
          <w:numId w:val="1019"/>
        </w:numPr>
      </w:pPr>
      <w:r>
        <w:t xml:space="preserve">Approval;</w:t>
      </w:r>
    </w:p>
    <w:p>
      <w:pPr>
        <w:pStyle w:val="Compact"/>
        <w:numPr>
          <w:ilvl w:val="0"/>
          <w:numId w:val="1019"/>
        </w:numPr>
      </w:pPr>
      <w:r>
        <w:t xml:space="preserve">Installed Status;</w:t>
      </w:r>
    </w:p>
    <w:p>
      <w:pPr>
        <w:pStyle w:val="Compact"/>
        <w:numPr>
          <w:ilvl w:val="0"/>
          <w:numId w:val="1019"/>
        </w:numPr>
      </w:pPr>
      <w:r>
        <w:t xml:space="preserve">отсутствие автоматической перезагрузки сервера.</w:t>
      </w:r>
    </w:p>
    <w:p>
      <w:r>
        <w:pict>
          <v:rect style="width:0;height:1.5pt" o:hralign="center" o:hrstd="t" o:hr="t"/>
        </w:pict>
      </w:r>
    </w:p>
    <w:bookmarkEnd w:id="74"/>
    <w:bookmarkStart w:id="75" w:name="Xd715bb38c31f096d7fff6233976c7da5426dcf3"/>
    <w:p>
      <w:pPr>
        <w:pStyle w:val="Heading2"/>
      </w:pPr>
      <w:r>
        <w:t xml:space="preserve">Дополнительное задание 2. Выполнить полный PXE Deployment</w:t>
      </w:r>
    </w:p>
    <w:p>
      <w:pPr>
        <w:pStyle w:val="FirstParagraph"/>
      </w:pPr>
      <w:r>
        <w:t xml:space="preserve">Создать пустую ВМ.</w:t>
      </w:r>
    </w:p>
    <w:p>
      <w:pPr>
        <w:pStyle w:val="BodyText"/>
      </w:pPr>
      <w:r>
        <w:t xml:space="preserve">Выполнить:</w:t>
      </w:r>
    </w:p>
    <w:p>
      <w:pPr>
        <w:pStyle w:val="SourceCode"/>
      </w:pPr>
      <w:r>
        <w:rPr>
          <w:rStyle w:val="VerbatimChar"/>
        </w:rPr>
        <w:t xml:space="preserve">PXE Boot</w:t>
      </w:r>
      <w:r>
        <w:br/>
      </w:r>
      <w:r>
        <w:rPr>
          <w:rStyle w:val="VerbatimChar"/>
        </w:rPr>
        <w:t xml:space="preserve">→ WinPE</w:t>
      </w:r>
      <w:r>
        <w:br/>
      </w:r>
      <w:r>
        <w:rPr>
          <w:rStyle w:val="VerbatimChar"/>
        </w:rPr>
        <w:t xml:space="preserve">→ Install Image</w:t>
      </w:r>
      <w:r>
        <w:br/>
      </w:r>
      <w:r>
        <w:rPr>
          <w:rStyle w:val="VerbatimChar"/>
        </w:rPr>
        <w:t xml:space="preserve">→ Windows Installation</w:t>
      </w:r>
      <w:r>
        <w:br/>
      </w:r>
      <w:r>
        <w:rPr>
          <w:rStyle w:val="VerbatimChar"/>
        </w:rPr>
        <w:t xml:space="preserve">→ Computer Name</w:t>
      </w:r>
      <w:r>
        <w:br/>
      </w:r>
      <w:r>
        <w:rPr>
          <w:rStyle w:val="VerbatimChar"/>
        </w:rPr>
        <w:t xml:space="preserve">→ Domain Join</w:t>
      </w:r>
      <w:r>
        <w:br/>
      </w:r>
      <w:r>
        <w:rPr>
          <w:rStyle w:val="VerbatimChar"/>
        </w:rPr>
        <w:t xml:space="preserve">→ OU</w:t>
      </w:r>
      <w:r>
        <w:br/>
      </w:r>
      <w:r>
        <w:rPr>
          <w:rStyle w:val="VerbatimChar"/>
        </w:rPr>
        <w:t xml:space="preserve">→ GPO</w:t>
      </w:r>
      <w:r>
        <w:br/>
      </w:r>
      <w:r>
        <w:rPr>
          <w:rStyle w:val="VerbatimChar"/>
        </w:rPr>
        <w:t xml:space="preserve">→ WSUS Registration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FunctionTok"/>
        </w:rPr>
        <w:t xml:space="preserve">Test-ComputerSecureChannel</w:t>
      </w:r>
    </w:p>
    <w:p>
      <w:pPr>
        <w:pStyle w:val="SourceCode"/>
      </w:pPr>
      <w:r>
        <w:rPr>
          <w:rStyle w:val="NormalTok"/>
        </w:rPr>
        <w:t xml:space="preserve">gpresult </w:t>
      </w:r>
      <w:r>
        <w:rPr>
          <w:rStyle w:val="AttributeTok"/>
        </w:rPr>
        <w:t xml:space="preserve">/r</w:t>
      </w:r>
    </w:p>
    <w:p>
      <w:r>
        <w:pict>
          <v:rect style="width:0;height:1.5pt" o:hralign="center" o:hrstd="t" o:hr="t"/>
        </w:pict>
      </w:r>
    </w:p>
    <w:bookmarkEnd w:id="75"/>
    <w:bookmarkStart w:id="76" w:name="X70571f264e5a7418b79ccec4bb4f0711d237222"/>
    <w:p>
      <w:pPr>
        <w:pStyle w:val="Heading2"/>
      </w:pPr>
      <w:r>
        <w:t xml:space="preserve">Дополнительное задание 3. Проверить VPN положительным и отрицательным тестом</w:t>
      </w:r>
    </w:p>
    <w:p>
      <w:pPr>
        <w:pStyle w:val="FirstParagraph"/>
      </w:pPr>
      <w:r>
        <w:t xml:space="preserve">Разрешённый пользователь:</w:t>
      </w:r>
    </w:p>
    <w:p>
      <w:pPr>
        <w:pStyle w:val="Compact"/>
        <w:numPr>
          <w:ilvl w:val="0"/>
          <w:numId w:val="1020"/>
        </w:numPr>
      </w:pPr>
      <w:r>
        <w:t xml:space="preserve">входит в</w:t>
      </w:r>
      <w:r>
        <w:t xml:space="preserve"> </w:t>
      </w:r>
      <w:r>
        <w:rPr>
          <w:rStyle w:val="VerbatimChar"/>
        </w:rPr>
        <w:t xml:space="preserve">VPN-Users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подключается;</w:t>
      </w:r>
    </w:p>
    <w:p>
      <w:pPr>
        <w:pStyle w:val="Compact"/>
        <w:numPr>
          <w:ilvl w:val="0"/>
          <w:numId w:val="1020"/>
        </w:numPr>
      </w:pPr>
      <w:r>
        <w:t xml:space="preserve">получает адрес;</w:t>
      </w:r>
    </w:p>
    <w:p>
      <w:pPr>
        <w:pStyle w:val="Compact"/>
        <w:numPr>
          <w:ilvl w:val="0"/>
          <w:numId w:val="1020"/>
        </w:numPr>
      </w:pPr>
      <w:r>
        <w:t xml:space="preserve">получает маршрут;</w:t>
      </w:r>
    </w:p>
    <w:p>
      <w:pPr>
        <w:pStyle w:val="Compact"/>
        <w:numPr>
          <w:ilvl w:val="0"/>
          <w:numId w:val="1020"/>
        </w:numPr>
      </w:pPr>
      <w:r>
        <w:t xml:space="preserve">открывает разрешённый ресурс</w:t>
      </w:r>
      <w:r>
        <w:t xml:space="preserve"> </w:t>
      </w:r>
      <w:r>
        <w:rPr>
          <w:rStyle w:val="VerbatimChar"/>
        </w:rPr>
        <w:t xml:space="preserve">\\FS01\Public</w:t>
      </w:r>
      <w:r>
        <w:t xml:space="preserve">.</w:t>
      </w:r>
    </w:p>
    <w:p>
      <w:pPr>
        <w:pStyle w:val="FirstParagraph"/>
      </w:pPr>
      <w:r>
        <w:t xml:space="preserve">Запрещённый пользователь:</w:t>
      </w:r>
    </w:p>
    <w:p>
      <w:pPr>
        <w:pStyle w:val="Compact"/>
        <w:numPr>
          <w:ilvl w:val="0"/>
          <w:numId w:val="1021"/>
        </w:numPr>
      </w:pPr>
      <w:r>
        <w:t xml:space="preserve">не входит в</w:t>
      </w:r>
      <w:r>
        <w:t xml:space="preserve"> </w:t>
      </w:r>
      <w:r>
        <w:rPr>
          <w:rStyle w:val="VerbatimChar"/>
        </w:rPr>
        <w:t xml:space="preserve">VPN-Users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получает отказ или не имеет доступа к ресурсу.</w:t>
      </w:r>
    </w:p>
    <w:p>
      <w:pPr>
        <w:pStyle w:val="FirstParagraph"/>
      </w:pPr>
      <w:r>
        <w:t xml:space="preserve">Обе попытки подтверждаются журналами.</w:t>
      </w:r>
    </w:p>
    <w:p>
      <w:r>
        <w:pict>
          <v:rect style="width:0;height:1.5pt" o:hralign="center" o:hrstd="t" o:hr="t"/>
        </w:pict>
      </w:r>
    </w:p>
    <w:bookmarkEnd w:id="76"/>
    <w:bookmarkStart w:id="77" w:name="X078757cc2e7d10a8f3d4ae32297f465b24ca95a"/>
    <w:p>
      <w:pPr>
        <w:pStyle w:val="Heading2"/>
      </w:pPr>
      <w:r>
        <w:t xml:space="preserve">Дополнительное задание 4. Выполнить Full VM Restore</w:t>
      </w:r>
    </w:p>
    <w:p>
      <w:pPr>
        <w:pStyle w:val="FirstParagraph"/>
      </w:pPr>
      <w:r>
        <w:t xml:space="preserve">Восстановить копию одной некритичной серверной ВМ.</w:t>
      </w:r>
    </w:p>
    <w:p>
      <w:pPr>
        <w:pStyle w:val="BodyText"/>
      </w:pPr>
      <w:r>
        <w:t xml:space="preserve">Обязательные условия:</w:t>
      </w:r>
    </w:p>
    <w:p>
      <w:pPr>
        <w:pStyle w:val="Compact"/>
        <w:numPr>
          <w:ilvl w:val="0"/>
          <w:numId w:val="1022"/>
        </w:numPr>
      </w:pPr>
      <w:r>
        <w:t xml:space="preserve">Restore as Copy;</w:t>
      </w:r>
    </w:p>
    <w:p>
      <w:pPr>
        <w:pStyle w:val="Compact"/>
        <w:numPr>
          <w:ilvl w:val="0"/>
          <w:numId w:val="1022"/>
        </w:numPr>
      </w:pPr>
      <w:r>
        <w:t xml:space="preserve">новый VM ID;</w:t>
      </w:r>
    </w:p>
    <w:p>
      <w:pPr>
        <w:pStyle w:val="Compact"/>
        <w:numPr>
          <w:ilvl w:val="0"/>
          <w:numId w:val="1022"/>
        </w:numPr>
      </w:pPr>
      <w:r>
        <w:t xml:space="preserve">отдельный путь;</w:t>
      </w:r>
    </w:p>
    <w:p>
      <w:pPr>
        <w:pStyle w:val="Compact"/>
        <w:numPr>
          <w:ilvl w:val="0"/>
          <w:numId w:val="1022"/>
        </w:numPr>
      </w:pPr>
      <w:r>
        <w:t xml:space="preserve">Private Switch;</w:t>
      </w:r>
    </w:p>
    <w:p>
      <w:pPr>
        <w:pStyle w:val="Compact"/>
        <w:numPr>
          <w:ilvl w:val="0"/>
          <w:numId w:val="1022"/>
        </w:numPr>
      </w:pPr>
      <w:r>
        <w:t xml:space="preserve">отсутствие Production Network;</w:t>
      </w:r>
    </w:p>
    <w:p>
      <w:pPr>
        <w:pStyle w:val="Compact"/>
        <w:numPr>
          <w:ilvl w:val="0"/>
          <w:numId w:val="1022"/>
        </w:numPr>
      </w:pPr>
      <w:r>
        <w:t xml:space="preserve">проверка загрузки;</w:t>
      </w:r>
    </w:p>
    <w:p>
      <w:pPr>
        <w:pStyle w:val="Compact"/>
        <w:numPr>
          <w:ilvl w:val="0"/>
          <w:numId w:val="1022"/>
        </w:numPr>
      </w:pPr>
      <w:r>
        <w:t xml:space="preserve">проверка роли;</w:t>
      </w:r>
    </w:p>
    <w:p>
      <w:pPr>
        <w:pStyle w:val="Compact"/>
        <w:numPr>
          <w:ilvl w:val="0"/>
          <w:numId w:val="1022"/>
        </w:numPr>
      </w:pPr>
      <w:r>
        <w:t xml:space="preserve">фиксация RTO;</w:t>
      </w:r>
    </w:p>
    <w:p>
      <w:pPr>
        <w:pStyle w:val="Compact"/>
        <w:numPr>
          <w:ilvl w:val="0"/>
          <w:numId w:val="1022"/>
        </w:numPr>
      </w:pPr>
      <w:r>
        <w:t xml:space="preserve">удаление тестовой копии после проверки.</w:t>
      </w:r>
    </w:p>
    <w:p>
      <w:r>
        <w:pict>
          <v:rect style="width:0;height:1.5pt" o:hralign="center" o:hrstd="t" o:hr="t"/>
        </w:pict>
      </w:r>
    </w:p>
    <w:bookmarkEnd w:id="77"/>
    <w:bookmarkStart w:id="78" w:name="X526deb75af5317cdc1b63b295c4cd62e6c4a4ba"/>
    <w:p>
      <w:pPr>
        <w:pStyle w:val="Heading2"/>
      </w:pPr>
      <w:r>
        <w:t xml:space="preserve">Дополнительное задание 5. Расширить документацию</w:t>
      </w:r>
    </w:p>
    <w:p>
      <w:pPr>
        <w:pStyle w:val="FirstParagraph"/>
      </w:pPr>
      <w:r>
        <w:t xml:space="preserve">Дополнительно подготовить:</w:t>
      </w:r>
    </w:p>
    <w:p>
      <w:pPr>
        <w:pStyle w:val="Compact"/>
        <w:numPr>
          <w:ilvl w:val="0"/>
          <w:numId w:val="1023"/>
        </w:numPr>
      </w:pPr>
      <w:r>
        <w:t xml:space="preserve">Firewall Matrix;</w:t>
      </w:r>
    </w:p>
    <w:p>
      <w:pPr>
        <w:pStyle w:val="Compact"/>
        <w:numPr>
          <w:ilvl w:val="0"/>
          <w:numId w:val="1023"/>
        </w:numPr>
      </w:pPr>
      <w:r>
        <w:t xml:space="preserve">Backup Matrix;</w:t>
      </w:r>
    </w:p>
    <w:p>
      <w:pPr>
        <w:pStyle w:val="Compact"/>
        <w:numPr>
          <w:ilvl w:val="0"/>
          <w:numId w:val="1023"/>
        </w:numPr>
      </w:pPr>
      <w:r>
        <w:t xml:space="preserve">Monitoring Matrix;</w:t>
      </w:r>
    </w:p>
    <w:p>
      <w:pPr>
        <w:pStyle w:val="Compact"/>
        <w:numPr>
          <w:ilvl w:val="0"/>
          <w:numId w:val="1023"/>
        </w:numPr>
      </w:pPr>
      <w:r>
        <w:t xml:space="preserve">GPO List;</w:t>
      </w:r>
    </w:p>
    <w:p>
      <w:pPr>
        <w:pStyle w:val="Compact"/>
        <w:numPr>
          <w:ilvl w:val="0"/>
          <w:numId w:val="1023"/>
        </w:numPr>
      </w:pPr>
      <w:r>
        <w:t xml:space="preserve">Service Accounts Register;</w:t>
      </w:r>
    </w:p>
    <w:p>
      <w:pPr>
        <w:pStyle w:val="Compact"/>
        <w:numPr>
          <w:ilvl w:val="0"/>
          <w:numId w:val="1023"/>
        </w:numPr>
      </w:pPr>
      <w:r>
        <w:t xml:space="preserve">Change Log;</w:t>
      </w:r>
    </w:p>
    <w:p>
      <w:pPr>
        <w:pStyle w:val="Compact"/>
        <w:numPr>
          <w:ilvl w:val="0"/>
          <w:numId w:val="1023"/>
        </w:numPr>
      </w:pPr>
      <w:r>
        <w:t xml:space="preserve">PowerShell README;</w:t>
      </w:r>
    </w:p>
    <w:p>
      <w:pPr>
        <w:pStyle w:val="Compact"/>
        <w:numPr>
          <w:ilvl w:val="0"/>
          <w:numId w:val="1023"/>
        </w:numPr>
      </w:pPr>
      <w:r>
        <w:t xml:space="preserve">Git Repository;</w:t>
      </w:r>
    </w:p>
    <w:p>
      <w:pPr>
        <w:pStyle w:val="Compact"/>
        <w:numPr>
          <w:ilvl w:val="0"/>
          <w:numId w:val="1023"/>
        </w:numPr>
      </w:pPr>
      <w:r>
        <w:t xml:space="preserve">VM Passport для каждой ВМ.</w:t>
      </w:r>
    </w:p>
    <w:p>
      <w:pPr>
        <w:pStyle w:val="FirstParagraph"/>
      </w:pPr>
      <w:r>
        <w:t xml:space="preserve">Пароли, Hashes, Tokens и Private Keys не включаются.</w:t>
      </w:r>
    </w:p>
    <w:p>
      <w:r>
        <w:pict>
          <v:rect style="width:0;height:1.5pt" o:hralign="center" o:hrstd="t" o:hr="t"/>
        </w:pict>
      </w:r>
    </w:p>
    <w:bookmarkEnd w:id="78"/>
    <w:bookmarkStart w:id="79" w:name="Xfd5857bf1cf2bdab13758bde679ee526cfa4f26"/>
    <w:p>
      <w:pPr>
        <w:pStyle w:val="Heading2"/>
      </w:pPr>
      <w:r>
        <w:t xml:space="preserve">Дополнительное задание 6. Добавить Exit Code в Health Script</w:t>
      </w:r>
    </w:p>
    <w:p>
      <w:pPr>
        <w:pStyle w:val="FirstParagraph"/>
      </w:pPr>
      <w:r>
        <w:t xml:space="preserve">Логика:</w:t>
      </w:r>
    </w:p>
    <w:p>
      <w:pPr>
        <w:pStyle w:val="SourceCode"/>
      </w:pPr>
      <w:r>
        <w:rPr>
          <w:rStyle w:val="VerbatimChar"/>
        </w:rPr>
        <w:t xml:space="preserve">exit 0 — все проверки OK</w:t>
      </w:r>
      <w:r>
        <w:br/>
      </w:r>
      <w:r>
        <w:rPr>
          <w:rStyle w:val="VerbatimChar"/>
        </w:rPr>
        <w:t xml:space="preserve">exit 1 — есть WARNING</w:t>
      </w:r>
      <w:r>
        <w:br/>
      </w:r>
      <w:r>
        <w:rPr>
          <w:rStyle w:val="VerbatimChar"/>
        </w:rPr>
        <w:t xml:space="preserve">exit 2 — есть CRITICAL</w:t>
      </w:r>
      <w:r>
        <w:br/>
      </w:r>
      <w:r>
        <w:rPr>
          <w:rStyle w:val="VerbatimChar"/>
        </w:rPr>
        <w:t xml:space="preserve">exit 3 — ошибка самого скрипта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Настроить Task Scheduler и проверить:</w:t>
      </w:r>
    </w:p>
    <w:p>
      <w:pPr>
        <w:pStyle w:val="SourceCode"/>
      </w:pPr>
      <w:r>
        <w:rPr>
          <w:rStyle w:val="NormalTok"/>
        </w:rPr>
        <w:t xml:space="preserve">Get-ScheduledTaskInfo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TaskName </w:t>
      </w:r>
      <w:r>
        <w:rPr>
          <w:rStyle w:val="StringTok"/>
        </w:rPr>
        <w:t xml:space="preserve">'Infrastructure Health'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приёмочная-матрица"/>
    <w:p>
      <w:pPr>
        <w:pStyle w:val="Heading1"/>
      </w:pPr>
      <w:r>
        <w:t xml:space="preserve">15. Приёмочная матрица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As-Built Diagram</w:t>
            </w:r>
          </w:p>
        </w:tc>
        <w:tc>
          <w:tcPr/>
          <w:p>
            <w:pPr>
              <w:pStyle w:val="Compact"/>
            </w:pPr>
            <w:r>
              <w:t xml:space="preserve">Соответствует стенду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Address Plan</w:t>
            </w:r>
          </w:p>
        </w:tc>
        <w:tc>
          <w:tcPr/>
          <w:p>
            <w:pPr>
              <w:pStyle w:val="Compact"/>
            </w:pPr>
            <w:r>
              <w:t xml:space="preserve">Соответствует DNS и IP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Server Inventory</w:t>
            </w:r>
          </w:p>
        </w:tc>
        <w:tc>
          <w:tcPr/>
          <w:p>
            <w:pPr>
              <w:pStyle w:val="Compact"/>
            </w:pPr>
            <w:r>
              <w:t xml:space="preserve">Заполнен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DNS A Records</w:t>
            </w:r>
          </w:p>
        </w:tc>
        <w:tc>
          <w:tcPr/>
          <w:p>
            <w:pPr>
              <w:pStyle w:val="Compact"/>
            </w:pPr>
            <w:r>
              <w:t xml:space="preserve">Серверы разрешаются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DNS SRV</w:t>
            </w:r>
          </w:p>
        </w:tc>
        <w:tc>
          <w:tcPr/>
          <w:p>
            <w:pPr>
              <w:pStyle w:val="Compact"/>
            </w:pPr>
            <w:r>
              <w:t xml:space="preserve">Найдены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DC DNS Test</w:t>
            </w:r>
          </w:p>
        </w:tc>
        <w:tc>
          <w:tcPr/>
          <w:p>
            <w:pPr>
              <w:pStyle w:val="Compact"/>
            </w:pPr>
            <w:r>
              <w:t xml:space="preserve">Нет необъяснённых ошибок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Источник определён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Client DNS</w:t>
            </w:r>
          </w:p>
        </w:tc>
        <w:tc>
          <w:tcPr/>
          <w:p>
            <w:pPr>
              <w:pStyle w:val="Compact"/>
            </w:pPr>
            <w:r>
              <w:t xml:space="preserve">Доменный DNS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Secure Channel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GPO</w:t>
            </w:r>
          </w:p>
        </w:tc>
        <w:tc>
          <w:tcPr/>
          <w:p>
            <w:pPr>
              <w:pStyle w:val="Compact"/>
            </w:pPr>
            <w:r>
              <w:t xml:space="preserve">Применяется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FS01 TCP 445</w:t>
            </w:r>
          </w:p>
        </w:tc>
        <w:tc>
          <w:tcPr/>
          <w:p>
            <w:pPr>
              <w:pStyle w:val="Compact"/>
            </w:pPr>
            <w:r>
              <w:t xml:space="preserve">Доступен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Share Test</w:t>
            </w:r>
          </w:p>
        </w:tc>
        <w:tc>
          <w:tcPr/>
          <w:p>
            <w:pPr>
              <w:pStyle w:val="Compact"/>
            </w:pPr>
            <w:r>
              <w:t xml:space="preserve">Файл создан и прочитан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Mailbox Database</w:t>
            </w:r>
          </w:p>
        </w:tc>
        <w:tc>
          <w:tcPr/>
          <w:p>
            <w:pPr>
              <w:pStyle w:val="Compact"/>
            </w:pPr>
            <w:r>
              <w:t xml:space="preserve">Mounted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Mail Flow</w:t>
            </w:r>
          </w:p>
        </w:tc>
        <w:tc>
          <w:tcPr/>
          <w:p>
            <w:pPr>
              <w:pStyle w:val="Compact"/>
            </w:pPr>
            <w:r>
              <w:t xml:space="preserve">user1 → user2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Message Tracking</w:t>
            </w:r>
          </w:p>
        </w:tc>
        <w:tc>
          <w:tcPr/>
          <w:p>
            <w:pPr>
              <w:pStyle w:val="Compact"/>
            </w:pPr>
            <w:r>
              <w:t xml:space="preserve">DELIVER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WDS Service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PXE</w:t>
            </w:r>
          </w:p>
        </w:tc>
        <w:tc>
          <w:tcPr/>
          <w:p>
            <w:pPr>
              <w:pStyle w:val="Compact"/>
            </w:pPr>
            <w:r>
              <w:t xml:space="preserve">WinPE загружен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WSUS Service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WSUS Client</w:t>
            </w:r>
          </w:p>
        </w:tc>
        <w:tc>
          <w:tcPr/>
          <w:p>
            <w:pPr>
              <w:pStyle w:val="Compact"/>
            </w:pPr>
            <w:r>
              <w:t xml:space="preserve">Зарегистрирован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RRAS Service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NAT Test</w:t>
            </w:r>
          </w:p>
        </w:tc>
        <w:tc>
          <w:tcPr/>
          <w:p>
            <w:pPr>
              <w:pStyle w:val="Compact"/>
            </w:pPr>
            <w:r>
              <w:t xml:space="preserve">Внешний TCP-сервис доступен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Health Report</w:t>
            </w:r>
          </w:p>
        </w:tc>
        <w:tc>
          <w:tcPr/>
          <w:p>
            <w:pPr>
              <w:pStyle w:val="Compact"/>
            </w:pPr>
            <w:r>
              <w:t xml:space="preserve">Сформирован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Incident</w:t>
            </w:r>
          </w:p>
        </w:tc>
        <w:tc>
          <w:tcPr/>
          <w:p>
            <w:pPr>
              <w:pStyle w:val="Compact"/>
            </w:pPr>
            <w:r>
              <w:t xml:space="preserve">Root Cause доказана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Safe Fix</w:t>
            </w:r>
          </w:p>
        </w:tc>
        <w:tc>
          <w:tcPr/>
          <w:p>
            <w:pPr>
              <w:pStyle w:val="Compact"/>
            </w:pPr>
            <w:r>
              <w:t xml:space="preserve">Минимальное изменение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File Restore</w:t>
            </w:r>
          </w:p>
        </w:tc>
        <w:tc>
          <w:tcPr/>
          <w:p>
            <w:pPr>
              <w:pStyle w:val="Compact"/>
            </w:pPr>
            <w:r>
              <w:t xml:space="preserve">Выполнен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Restored Hash</w:t>
            </w:r>
          </w:p>
        </w:tc>
        <w:tc>
          <w:tcPr/>
          <w:p>
            <w:pPr>
              <w:pStyle w:val="Compact"/>
            </w:pPr>
            <w:r>
              <w:t xml:space="preserve">Совпадает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Restored ACL</w:t>
            </w:r>
          </w:p>
        </w:tc>
        <w:tc>
          <w:tcPr/>
          <w:p>
            <w:pPr>
              <w:pStyle w:val="Compact"/>
            </w:pPr>
            <w:r>
              <w:t xml:space="preserve">Проверен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Actual RTO</w:t>
            </w:r>
          </w:p>
        </w:tc>
        <w:tc>
          <w:tcPr/>
          <w:p>
            <w:pPr>
              <w:pStyle w:val="Compact"/>
            </w:pPr>
            <w:r>
              <w:t xml:space="preserve">Рассчитан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Определён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Reboot Test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Known Issues</w:t>
            </w:r>
          </w:p>
        </w:tc>
        <w:tc>
          <w:tcPr/>
          <w:p>
            <w:pPr>
              <w:pStyle w:val="Compact"/>
            </w:pPr>
            <w:r>
              <w:t xml:space="preserve">Описаны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Recovery Guide</w:t>
            </w:r>
          </w:p>
        </w:tc>
        <w:tc>
          <w:tcPr/>
          <w:p>
            <w:pPr>
              <w:pStyle w:val="Compact"/>
            </w:pPr>
            <w:r>
              <w:t xml:space="preserve">Подготовлен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Handover Test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Не опубликованы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требования-к-отчёту"/>
    <w:p>
      <w:pPr>
        <w:pStyle w:val="Heading1"/>
      </w:pPr>
      <w:r>
        <w:t xml:space="preserve">16.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24"/>
        </w:numPr>
      </w:pPr>
      <w:r>
        <w:t xml:space="preserve">Название проекта.</w:t>
      </w:r>
    </w:p>
    <w:p>
      <w:pPr>
        <w:pStyle w:val="Compact"/>
        <w:numPr>
          <w:ilvl w:val="0"/>
          <w:numId w:val="1024"/>
        </w:numPr>
      </w:pPr>
      <w:r>
        <w:t xml:space="preserve">Цель.</w:t>
      </w:r>
    </w:p>
    <w:p>
      <w:pPr>
        <w:pStyle w:val="Compact"/>
        <w:numPr>
          <w:ilvl w:val="0"/>
          <w:numId w:val="1024"/>
        </w:numPr>
      </w:pPr>
      <w:r>
        <w:t xml:space="preserve">As-Built Diagram.</w:t>
      </w:r>
    </w:p>
    <w:p>
      <w:pPr>
        <w:pStyle w:val="Compact"/>
        <w:numPr>
          <w:ilvl w:val="0"/>
          <w:numId w:val="1024"/>
        </w:numPr>
      </w:pPr>
      <w:r>
        <w:t xml:space="preserve">Address Plan.</w:t>
      </w:r>
    </w:p>
    <w:p>
      <w:pPr>
        <w:pStyle w:val="Compact"/>
        <w:numPr>
          <w:ilvl w:val="0"/>
          <w:numId w:val="1024"/>
        </w:numPr>
      </w:pPr>
      <w:r>
        <w:t xml:space="preserve">Server Inventory.</w:t>
      </w:r>
    </w:p>
    <w:p>
      <w:pPr>
        <w:pStyle w:val="Compact"/>
        <w:numPr>
          <w:ilvl w:val="0"/>
          <w:numId w:val="1024"/>
        </w:numPr>
      </w:pPr>
      <w:r>
        <w:t xml:space="preserve">Учебные упрощения.</w:t>
      </w:r>
    </w:p>
    <w:p>
      <w:pPr>
        <w:pStyle w:val="Compact"/>
        <w:numPr>
          <w:ilvl w:val="0"/>
          <w:numId w:val="1024"/>
        </w:numPr>
      </w:pPr>
      <w:r>
        <w:t xml:space="preserve">Перечень SPOF.</w:t>
      </w:r>
    </w:p>
    <w:p>
      <w:pPr>
        <w:pStyle w:val="Compact"/>
        <w:numPr>
          <w:ilvl w:val="0"/>
          <w:numId w:val="1024"/>
        </w:numPr>
      </w:pPr>
      <w:r>
        <w:t xml:space="preserve">Dependency Matrix.</w:t>
      </w:r>
    </w:p>
    <w:p>
      <w:pPr>
        <w:pStyle w:val="Compact"/>
        <w:numPr>
          <w:ilvl w:val="0"/>
          <w:numId w:val="1024"/>
        </w:numPr>
      </w:pPr>
      <w:r>
        <w:t xml:space="preserve">Результат AD DS и DNS.</w:t>
      </w:r>
    </w:p>
    <w:p>
      <w:pPr>
        <w:pStyle w:val="Compact"/>
        <w:numPr>
          <w:ilvl w:val="0"/>
          <w:numId w:val="1024"/>
        </w:numPr>
      </w:pPr>
      <w:r>
        <w:t xml:space="preserve">Результат Secure Channel.</w:t>
      </w:r>
    </w:p>
    <w:p>
      <w:pPr>
        <w:pStyle w:val="Compact"/>
        <w:numPr>
          <w:ilvl w:val="0"/>
          <w:numId w:val="1024"/>
        </w:numPr>
      </w:pPr>
      <w:r>
        <w:t xml:space="preserve">Результат GPO.</w:t>
      </w:r>
    </w:p>
    <w:p>
      <w:pPr>
        <w:pStyle w:val="Compact"/>
        <w:numPr>
          <w:ilvl w:val="0"/>
          <w:numId w:val="1024"/>
        </w:numPr>
      </w:pPr>
      <w:r>
        <w:t xml:space="preserve">Результат File Service.</w:t>
      </w:r>
    </w:p>
    <w:p>
      <w:pPr>
        <w:pStyle w:val="Compact"/>
        <w:numPr>
          <w:ilvl w:val="0"/>
          <w:numId w:val="1024"/>
        </w:numPr>
      </w:pPr>
      <w:r>
        <w:t xml:space="preserve">Результат Exchange Mail Flow.</w:t>
      </w:r>
    </w:p>
    <w:p>
      <w:pPr>
        <w:pStyle w:val="Compact"/>
        <w:numPr>
          <w:ilvl w:val="0"/>
          <w:numId w:val="1024"/>
        </w:numPr>
      </w:pPr>
      <w:r>
        <w:t xml:space="preserve">Результат Message Tracking.</w:t>
      </w:r>
    </w:p>
    <w:p>
      <w:pPr>
        <w:pStyle w:val="Compact"/>
        <w:numPr>
          <w:ilvl w:val="0"/>
          <w:numId w:val="1024"/>
        </w:numPr>
      </w:pPr>
      <w:r>
        <w:t xml:space="preserve">Результат PXE Boot.</w:t>
      </w:r>
    </w:p>
    <w:p>
      <w:pPr>
        <w:pStyle w:val="Compact"/>
        <w:numPr>
          <w:ilvl w:val="0"/>
          <w:numId w:val="1024"/>
        </w:numPr>
      </w:pPr>
      <w:r>
        <w:t xml:space="preserve">Результат WSUS Registration.</w:t>
      </w:r>
    </w:p>
    <w:p>
      <w:pPr>
        <w:pStyle w:val="Compact"/>
        <w:numPr>
          <w:ilvl w:val="0"/>
          <w:numId w:val="1024"/>
        </w:numPr>
      </w:pPr>
      <w:r>
        <w:t xml:space="preserve">Результат RRAS Test.</w:t>
      </w:r>
    </w:p>
    <w:p>
      <w:pPr>
        <w:pStyle w:val="Compact"/>
        <w:numPr>
          <w:ilvl w:val="0"/>
          <w:numId w:val="1024"/>
        </w:numPr>
      </w:pPr>
      <w:r>
        <w:t xml:space="preserve">PowerShell Health Report.</w:t>
      </w:r>
    </w:p>
    <w:p>
      <w:pPr>
        <w:pStyle w:val="Compact"/>
        <w:numPr>
          <w:ilvl w:val="0"/>
          <w:numId w:val="1024"/>
        </w:numPr>
      </w:pPr>
      <w:r>
        <w:t xml:space="preserve">Incident Card.</w:t>
      </w:r>
    </w:p>
    <w:p>
      <w:pPr>
        <w:pStyle w:val="Compact"/>
        <w:numPr>
          <w:ilvl w:val="0"/>
          <w:numId w:val="1024"/>
        </w:numPr>
      </w:pPr>
      <w:r>
        <w:t xml:space="preserve">Before State.</w:t>
      </w:r>
    </w:p>
    <w:p>
      <w:pPr>
        <w:pStyle w:val="Compact"/>
        <w:numPr>
          <w:ilvl w:val="0"/>
          <w:numId w:val="1024"/>
        </w:numPr>
      </w:pPr>
      <w:r>
        <w:t xml:space="preserve">Hypothesis.</w:t>
      </w:r>
    </w:p>
    <w:p>
      <w:pPr>
        <w:pStyle w:val="Compact"/>
        <w:numPr>
          <w:ilvl w:val="0"/>
          <w:numId w:val="1024"/>
        </w:numPr>
      </w:pPr>
      <w:r>
        <w:t xml:space="preserve">Root Cause.</w:t>
      </w:r>
    </w:p>
    <w:p>
      <w:pPr>
        <w:pStyle w:val="Compact"/>
        <w:numPr>
          <w:ilvl w:val="0"/>
          <w:numId w:val="1024"/>
        </w:numPr>
      </w:pPr>
      <w:r>
        <w:t xml:space="preserve">Safe Fix.</w:t>
      </w:r>
    </w:p>
    <w:p>
      <w:pPr>
        <w:pStyle w:val="Compact"/>
        <w:numPr>
          <w:ilvl w:val="0"/>
          <w:numId w:val="1024"/>
        </w:numPr>
      </w:pPr>
      <w:r>
        <w:t xml:space="preserve">Rollback.</w:t>
      </w:r>
    </w:p>
    <w:p>
      <w:pPr>
        <w:pStyle w:val="Compact"/>
        <w:numPr>
          <w:ilvl w:val="0"/>
          <w:numId w:val="1024"/>
        </w:numPr>
      </w:pPr>
      <w:r>
        <w:t xml:space="preserve">Validation.</w:t>
      </w:r>
    </w:p>
    <w:p>
      <w:pPr>
        <w:pStyle w:val="Compact"/>
        <w:numPr>
          <w:ilvl w:val="0"/>
          <w:numId w:val="1024"/>
        </w:numPr>
      </w:pPr>
      <w:r>
        <w:t xml:space="preserve">Результат File Restore.</w:t>
      </w:r>
    </w:p>
    <w:p>
      <w:pPr>
        <w:pStyle w:val="Compact"/>
        <w:numPr>
          <w:ilvl w:val="0"/>
          <w:numId w:val="1024"/>
        </w:numPr>
      </w:pPr>
      <w:r>
        <w:t xml:space="preserve">Сравнение Hash.</w:t>
      </w:r>
    </w:p>
    <w:p>
      <w:pPr>
        <w:pStyle w:val="Compact"/>
        <w:numPr>
          <w:ilvl w:val="0"/>
          <w:numId w:val="1024"/>
        </w:numPr>
      </w:pPr>
      <w:r>
        <w:t xml:space="preserve">Проверку ACL.</w:t>
      </w:r>
    </w:p>
    <w:p>
      <w:pPr>
        <w:pStyle w:val="Compact"/>
        <w:numPr>
          <w:ilvl w:val="0"/>
          <w:numId w:val="1024"/>
        </w:numPr>
      </w:pPr>
      <w:r>
        <w:t xml:space="preserve">Фактический RTO.</w:t>
      </w:r>
    </w:p>
    <w:p>
      <w:pPr>
        <w:pStyle w:val="Compact"/>
        <w:numPr>
          <w:ilvl w:val="0"/>
          <w:numId w:val="1024"/>
        </w:numPr>
      </w:pPr>
      <w:r>
        <w:t xml:space="preserve">Оценку RPO.</w:t>
      </w:r>
    </w:p>
    <w:p>
      <w:pPr>
        <w:pStyle w:val="Compact"/>
        <w:numPr>
          <w:ilvl w:val="0"/>
          <w:numId w:val="1024"/>
        </w:numPr>
      </w:pPr>
      <w:r>
        <w:t xml:space="preserve">Результат Reboot Test.</w:t>
      </w:r>
    </w:p>
    <w:p>
      <w:pPr>
        <w:pStyle w:val="Compact"/>
        <w:numPr>
          <w:ilvl w:val="0"/>
          <w:numId w:val="1024"/>
        </w:numPr>
      </w:pPr>
      <w:r>
        <w:t xml:space="preserve">Known Issues.</w:t>
      </w:r>
    </w:p>
    <w:p>
      <w:pPr>
        <w:pStyle w:val="Compact"/>
        <w:numPr>
          <w:ilvl w:val="0"/>
          <w:numId w:val="1024"/>
        </w:numPr>
      </w:pPr>
      <w:r>
        <w:t xml:space="preserve">Recovery Guide.</w:t>
      </w:r>
    </w:p>
    <w:p>
      <w:pPr>
        <w:pStyle w:val="Compact"/>
        <w:numPr>
          <w:ilvl w:val="0"/>
          <w:numId w:val="1024"/>
        </w:numPr>
      </w:pPr>
      <w:r>
        <w:t xml:space="preserve">Handover Checklist.</w:t>
      </w:r>
    </w:p>
    <w:p>
      <w:pPr>
        <w:pStyle w:val="Compact"/>
        <w:numPr>
          <w:ilvl w:val="0"/>
          <w:numId w:val="1024"/>
        </w:numPr>
      </w:pPr>
      <w:r>
        <w:t xml:space="preserve">Заполненную приёмочную матрицу.</w:t>
      </w:r>
    </w:p>
    <w:p>
      <w:pPr>
        <w:pStyle w:val="Compact"/>
        <w:numPr>
          <w:ilvl w:val="0"/>
          <w:numId w:val="1024"/>
        </w:numPr>
      </w:pPr>
      <w:r>
        <w:t xml:space="preserve">Итоговый вывод.</w:t>
      </w:r>
    </w:p>
    <w:p>
      <w:r>
        <w:pict>
          <v:rect style="width:0;height:1.5pt" o:hralign="center" o:hrstd="t" o:hr="t"/>
        </w:pict>
      </w:r>
    </w:p>
    <w:bookmarkEnd w:id="82"/>
    <w:bookmarkStart w:id="88" w:name="чек-лист-выполнения"/>
    <w:p>
      <w:pPr>
        <w:pStyle w:val="Heading1"/>
      </w:pPr>
      <w:r>
        <w:t xml:space="preserve">17. Чек-лист выполнения</w:t>
      </w:r>
    </w:p>
    <w:bookmarkStart w:id="83" w:name="архитектура"/>
    <w:p>
      <w:pPr>
        <w:pStyle w:val="Heading2"/>
      </w:pPr>
      <w:r>
        <w:t xml:space="preserve">Архитектура</w:t>
      </w:r>
    </w:p>
    <w:p>
      <w:pPr>
        <w:pStyle w:val="Compact"/>
        <w:numPr>
          <w:ilvl w:val="0"/>
          <w:numId w:val="1025"/>
        </w:numPr>
      </w:pPr>
      <w:r>
        <w:t xml:space="preserve">Подготовлена As-Built схема.</w:t>
      </w:r>
    </w:p>
    <w:p>
      <w:pPr>
        <w:pStyle w:val="Compact"/>
        <w:numPr>
          <w:ilvl w:val="0"/>
          <w:numId w:val="1026"/>
        </w:numPr>
      </w:pPr>
      <w:r>
        <w:t xml:space="preserve">Составлен Address Plan.</w:t>
      </w:r>
    </w:p>
    <w:p>
      <w:pPr>
        <w:pStyle w:val="Compact"/>
        <w:numPr>
          <w:ilvl w:val="0"/>
          <w:numId w:val="1027"/>
        </w:numPr>
      </w:pPr>
      <w:r>
        <w:t xml:space="preserve">Составлен Server Inventory.</w:t>
      </w:r>
    </w:p>
    <w:p>
      <w:pPr>
        <w:pStyle w:val="Compact"/>
        <w:numPr>
          <w:ilvl w:val="0"/>
          <w:numId w:val="1028"/>
        </w:numPr>
      </w:pPr>
      <w:r>
        <w:t xml:space="preserve">Определены роли серверов.</w:t>
      </w:r>
    </w:p>
    <w:p>
      <w:pPr>
        <w:pStyle w:val="Compact"/>
        <w:numPr>
          <w:ilvl w:val="0"/>
          <w:numId w:val="1029"/>
        </w:numPr>
      </w:pPr>
      <w:r>
        <w:t xml:space="preserve">Определены зависимости.</w:t>
      </w:r>
    </w:p>
    <w:p>
      <w:pPr>
        <w:pStyle w:val="Compact"/>
        <w:numPr>
          <w:ilvl w:val="0"/>
          <w:numId w:val="1030"/>
        </w:numPr>
      </w:pPr>
      <w:r>
        <w:t xml:space="preserve">Указаны Single Points of Failure.</w:t>
      </w:r>
    </w:p>
    <w:p>
      <w:pPr>
        <w:pStyle w:val="Compact"/>
        <w:numPr>
          <w:ilvl w:val="0"/>
          <w:numId w:val="1031"/>
        </w:numPr>
      </w:pPr>
      <w:r>
        <w:t xml:space="preserve">Учебные упрощения описаны честно.</w:t>
      </w:r>
    </w:p>
    <w:bookmarkEnd w:id="83"/>
    <w:bookmarkStart w:id="84" w:name="приёмка-сервисов"/>
    <w:p>
      <w:pPr>
        <w:pStyle w:val="Heading2"/>
      </w:pPr>
      <w:r>
        <w:t xml:space="preserve">Приёмка сервисов</w:t>
      </w:r>
    </w:p>
    <w:p>
      <w:pPr>
        <w:pStyle w:val="Compact"/>
        <w:numPr>
          <w:ilvl w:val="0"/>
          <w:numId w:val="1032"/>
        </w:numPr>
      </w:pPr>
      <w:r>
        <w:t xml:space="preserve">Проверен AD DS.</w:t>
      </w:r>
    </w:p>
    <w:p>
      <w:pPr>
        <w:pStyle w:val="Compact"/>
        <w:numPr>
          <w:ilvl w:val="0"/>
          <w:numId w:val="1033"/>
        </w:numPr>
      </w:pPr>
      <w:r>
        <w:t xml:space="preserve">Проверен DNS.</w:t>
      </w:r>
    </w:p>
    <w:p>
      <w:pPr>
        <w:pStyle w:val="Compact"/>
        <w:numPr>
          <w:ilvl w:val="0"/>
          <w:numId w:val="1034"/>
        </w:numPr>
      </w:pPr>
      <w:r>
        <w:t xml:space="preserve">Проверено время.</w:t>
      </w:r>
    </w:p>
    <w:p>
      <w:pPr>
        <w:pStyle w:val="Compact"/>
        <w:numPr>
          <w:ilvl w:val="0"/>
          <w:numId w:val="1035"/>
        </w:numPr>
      </w:pPr>
      <w:r>
        <w:t xml:space="preserve">Проверен Domain Client.</w:t>
      </w:r>
    </w:p>
    <w:p>
      <w:pPr>
        <w:pStyle w:val="Compact"/>
        <w:numPr>
          <w:ilvl w:val="0"/>
          <w:numId w:val="1036"/>
        </w:numPr>
      </w:pPr>
      <w:r>
        <w:t xml:space="preserve">Проверен Secure Channel.</w:t>
      </w:r>
    </w:p>
    <w:p>
      <w:pPr>
        <w:pStyle w:val="Compact"/>
        <w:numPr>
          <w:ilvl w:val="0"/>
          <w:numId w:val="1037"/>
        </w:numPr>
      </w:pPr>
      <w:r>
        <w:t xml:space="preserve">Проверена GPO.</w:t>
      </w:r>
    </w:p>
    <w:p>
      <w:pPr>
        <w:pStyle w:val="Compact"/>
        <w:numPr>
          <w:ilvl w:val="0"/>
          <w:numId w:val="1038"/>
        </w:numPr>
      </w:pPr>
      <w:r>
        <w:t xml:space="preserve">Проверен File Server.</w:t>
      </w:r>
    </w:p>
    <w:p>
      <w:pPr>
        <w:pStyle w:val="Compact"/>
        <w:numPr>
          <w:ilvl w:val="0"/>
          <w:numId w:val="1039"/>
        </w:numPr>
      </w:pPr>
      <w:r>
        <w:t xml:space="preserve">Проверен Exchange.</w:t>
      </w:r>
    </w:p>
    <w:p>
      <w:pPr>
        <w:pStyle w:val="Compact"/>
        <w:numPr>
          <w:ilvl w:val="0"/>
          <w:numId w:val="1040"/>
        </w:numPr>
      </w:pPr>
      <w:r>
        <w:t xml:space="preserve">Проверен Mail Flow.</w:t>
      </w:r>
    </w:p>
    <w:p>
      <w:pPr>
        <w:pStyle w:val="Compact"/>
        <w:numPr>
          <w:ilvl w:val="0"/>
          <w:numId w:val="1041"/>
        </w:numPr>
      </w:pPr>
      <w:r>
        <w:t xml:space="preserve">Проверен WDS.</w:t>
      </w:r>
    </w:p>
    <w:p>
      <w:pPr>
        <w:pStyle w:val="Compact"/>
        <w:numPr>
          <w:ilvl w:val="0"/>
          <w:numId w:val="1042"/>
        </w:numPr>
      </w:pPr>
      <w:r>
        <w:t xml:space="preserve">Проверен WSUS.</w:t>
      </w:r>
    </w:p>
    <w:p>
      <w:pPr>
        <w:pStyle w:val="Compact"/>
        <w:numPr>
          <w:ilvl w:val="0"/>
          <w:numId w:val="1043"/>
        </w:numPr>
      </w:pPr>
      <w:r>
        <w:t xml:space="preserve">Проверен RRAS.</w:t>
      </w:r>
    </w:p>
    <w:p>
      <w:pPr>
        <w:pStyle w:val="Compact"/>
        <w:numPr>
          <w:ilvl w:val="0"/>
          <w:numId w:val="1044"/>
        </w:numPr>
      </w:pPr>
      <w:r>
        <w:t xml:space="preserve">Выполнен Health Report.</w:t>
      </w:r>
    </w:p>
    <w:bookmarkEnd w:id="84"/>
    <w:bookmarkStart w:id="85" w:name="incident"/>
    <w:p>
      <w:pPr>
        <w:pStyle w:val="Heading2"/>
      </w:pPr>
      <w:r>
        <w:t xml:space="preserve">Incident</w:t>
      </w:r>
    </w:p>
    <w:p>
      <w:pPr>
        <w:pStyle w:val="Compact"/>
        <w:numPr>
          <w:ilvl w:val="0"/>
          <w:numId w:val="1045"/>
        </w:numPr>
      </w:pPr>
      <w:r>
        <w:t xml:space="preserve">Воспроизведён Symptom.</w:t>
      </w:r>
    </w:p>
    <w:p>
      <w:pPr>
        <w:pStyle w:val="Compact"/>
        <w:numPr>
          <w:ilvl w:val="0"/>
          <w:numId w:val="1046"/>
        </w:numPr>
      </w:pPr>
      <w:r>
        <w:t xml:space="preserve">Определены Impact и Scope.</w:t>
      </w:r>
    </w:p>
    <w:p>
      <w:pPr>
        <w:pStyle w:val="Compact"/>
        <w:numPr>
          <w:ilvl w:val="0"/>
          <w:numId w:val="1047"/>
        </w:numPr>
      </w:pPr>
      <w:r>
        <w:t xml:space="preserve">Сохранён Before State.</w:t>
      </w:r>
    </w:p>
    <w:p>
      <w:pPr>
        <w:pStyle w:val="Compact"/>
        <w:numPr>
          <w:ilvl w:val="0"/>
          <w:numId w:val="1048"/>
        </w:numPr>
      </w:pPr>
      <w:r>
        <w:t xml:space="preserve">Сформулирована Hypothesis.</w:t>
      </w:r>
    </w:p>
    <w:p>
      <w:pPr>
        <w:pStyle w:val="Compact"/>
        <w:numPr>
          <w:ilvl w:val="0"/>
          <w:numId w:val="1049"/>
        </w:numPr>
      </w:pPr>
      <w:r>
        <w:t xml:space="preserve">Выполнены проверки.</w:t>
      </w:r>
    </w:p>
    <w:p>
      <w:pPr>
        <w:pStyle w:val="Compact"/>
        <w:numPr>
          <w:ilvl w:val="0"/>
          <w:numId w:val="1050"/>
        </w:numPr>
      </w:pPr>
      <w:r>
        <w:t xml:space="preserve">Root Cause доказана.</w:t>
      </w:r>
    </w:p>
    <w:p>
      <w:pPr>
        <w:pStyle w:val="Compact"/>
        <w:numPr>
          <w:ilvl w:val="0"/>
          <w:numId w:val="1051"/>
        </w:numPr>
      </w:pPr>
      <w:r>
        <w:t xml:space="preserve">Описан Safe Fix.</w:t>
      </w:r>
    </w:p>
    <w:p>
      <w:pPr>
        <w:pStyle w:val="Compact"/>
        <w:numPr>
          <w:ilvl w:val="0"/>
          <w:numId w:val="1052"/>
        </w:numPr>
      </w:pPr>
      <w:r>
        <w:t xml:space="preserve">Описан Risk.</w:t>
      </w:r>
    </w:p>
    <w:p>
      <w:pPr>
        <w:pStyle w:val="Compact"/>
        <w:numPr>
          <w:ilvl w:val="0"/>
          <w:numId w:val="1053"/>
        </w:numPr>
      </w:pPr>
      <w:r>
        <w:t xml:space="preserve">Описан Rollback.</w:t>
      </w:r>
    </w:p>
    <w:p>
      <w:pPr>
        <w:pStyle w:val="Compact"/>
        <w:numPr>
          <w:ilvl w:val="0"/>
          <w:numId w:val="1054"/>
        </w:numPr>
      </w:pPr>
      <w:r>
        <w:t xml:space="preserve">Повторён пользовательский сценарий.</w:t>
      </w:r>
    </w:p>
    <w:p>
      <w:pPr>
        <w:pStyle w:val="Compact"/>
        <w:numPr>
          <w:ilvl w:val="0"/>
          <w:numId w:val="1055"/>
        </w:numPr>
      </w:pPr>
      <w:r>
        <w:t xml:space="preserve">Указан Residual Risk.</w:t>
      </w:r>
    </w:p>
    <w:p>
      <w:pPr>
        <w:pStyle w:val="Compact"/>
        <w:numPr>
          <w:ilvl w:val="0"/>
          <w:numId w:val="1056"/>
        </w:numPr>
      </w:pPr>
      <w:r>
        <w:t xml:space="preserve">Предложено Preventive Action.</w:t>
      </w:r>
    </w:p>
    <w:bookmarkEnd w:id="85"/>
    <w:bookmarkStart w:id="86" w:name="recovery"/>
    <w:p>
      <w:pPr>
        <w:pStyle w:val="Heading2"/>
      </w:pPr>
      <w:r>
        <w:t xml:space="preserve">Recovery</w:t>
      </w:r>
    </w:p>
    <w:p>
      <w:pPr>
        <w:pStyle w:val="Compact"/>
        <w:numPr>
          <w:ilvl w:val="0"/>
          <w:numId w:val="1057"/>
        </w:numPr>
      </w:pPr>
      <w:r>
        <w:t xml:space="preserve">Создан тестовый файл.</w:t>
      </w:r>
    </w:p>
    <w:p>
      <w:pPr>
        <w:pStyle w:val="Compact"/>
        <w:numPr>
          <w:ilvl w:val="0"/>
          <w:numId w:val="1058"/>
        </w:numPr>
      </w:pPr>
      <w:r>
        <w:t xml:space="preserve">Сохранён Hash.</w:t>
      </w:r>
    </w:p>
    <w:p>
      <w:pPr>
        <w:pStyle w:val="Compact"/>
        <w:numPr>
          <w:ilvl w:val="0"/>
          <w:numId w:val="1059"/>
        </w:numPr>
      </w:pPr>
      <w:r>
        <w:t xml:space="preserve">Сохранены ACL.</w:t>
      </w:r>
    </w:p>
    <w:p>
      <w:pPr>
        <w:pStyle w:val="Compact"/>
        <w:numPr>
          <w:ilvl w:val="0"/>
          <w:numId w:val="1060"/>
        </w:numPr>
      </w:pPr>
      <w:r>
        <w:t xml:space="preserve">Файл удалён.</w:t>
      </w:r>
    </w:p>
    <w:p>
      <w:pPr>
        <w:pStyle w:val="Compact"/>
        <w:numPr>
          <w:ilvl w:val="0"/>
          <w:numId w:val="1061"/>
        </w:numPr>
      </w:pPr>
      <w:r>
        <w:t xml:space="preserve">Выбран Recovery Point.</w:t>
      </w:r>
    </w:p>
    <w:p>
      <w:pPr>
        <w:pStyle w:val="Compact"/>
        <w:numPr>
          <w:ilvl w:val="0"/>
          <w:numId w:val="1062"/>
        </w:numPr>
      </w:pPr>
      <w:r>
        <w:t xml:space="preserve">Файл восстановлен.</w:t>
      </w:r>
    </w:p>
    <w:p>
      <w:pPr>
        <w:pStyle w:val="Compact"/>
        <w:numPr>
          <w:ilvl w:val="0"/>
          <w:numId w:val="1063"/>
        </w:numPr>
      </w:pPr>
      <w:r>
        <w:t xml:space="preserve">Проверено содержимое.</w:t>
      </w:r>
    </w:p>
    <w:p>
      <w:pPr>
        <w:pStyle w:val="Compact"/>
        <w:numPr>
          <w:ilvl w:val="0"/>
          <w:numId w:val="1064"/>
        </w:numPr>
      </w:pPr>
      <w:r>
        <w:t xml:space="preserve">Проверен Hash.</w:t>
      </w:r>
    </w:p>
    <w:p>
      <w:pPr>
        <w:pStyle w:val="Compact"/>
        <w:numPr>
          <w:ilvl w:val="0"/>
          <w:numId w:val="1065"/>
        </w:numPr>
      </w:pPr>
      <w:r>
        <w:t xml:space="preserve">Проверены ACL.</w:t>
      </w:r>
    </w:p>
    <w:p>
      <w:pPr>
        <w:pStyle w:val="Compact"/>
        <w:numPr>
          <w:ilvl w:val="0"/>
          <w:numId w:val="1066"/>
        </w:numPr>
      </w:pPr>
      <w:r>
        <w:t xml:space="preserve">Рассчитан RTO.</w:t>
      </w:r>
    </w:p>
    <w:p>
      <w:pPr>
        <w:pStyle w:val="Compact"/>
        <w:numPr>
          <w:ilvl w:val="0"/>
          <w:numId w:val="1067"/>
        </w:numPr>
      </w:pPr>
      <w:r>
        <w:t xml:space="preserve">Определён RPO.</w:t>
      </w:r>
    </w:p>
    <w:bookmarkEnd w:id="86"/>
    <w:bookmarkStart w:id="87" w:name="reboot-и-handover"/>
    <w:p>
      <w:pPr>
        <w:pStyle w:val="Heading2"/>
      </w:pPr>
      <w:r>
        <w:t xml:space="preserve">Reboot и Handover</w:t>
      </w:r>
    </w:p>
    <w:p>
      <w:pPr>
        <w:pStyle w:val="Compact"/>
        <w:numPr>
          <w:ilvl w:val="0"/>
          <w:numId w:val="1068"/>
        </w:numPr>
      </w:pPr>
      <w:r>
        <w:t xml:space="preserve">Сохранено состояние до Reboot.</w:t>
      </w:r>
    </w:p>
    <w:p>
      <w:pPr>
        <w:pStyle w:val="Compact"/>
        <w:numPr>
          <w:ilvl w:val="0"/>
          <w:numId w:val="1069"/>
        </w:numPr>
      </w:pPr>
      <w:r>
        <w:t xml:space="preserve">Выполнена контролируемая перезагрузка.</w:t>
      </w:r>
    </w:p>
    <w:p>
      <w:pPr>
        <w:pStyle w:val="Compact"/>
        <w:numPr>
          <w:ilvl w:val="0"/>
          <w:numId w:val="1070"/>
        </w:numPr>
      </w:pPr>
      <w:r>
        <w:t xml:space="preserve">Соблюдён порядок запуска.</w:t>
      </w:r>
    </w:p>
    <w:p>
      <w:pPr>
        <w:pStyle w:val="Compact"/>
        <w:numPr>
          <w:ilvl w:val="0"/>
          <w:numId w:val="1071"/>
        </w:numPr>
      </w:pPr>
      <w:r>
        <w:t xml:space="preserve">Повторены пользовательские проверки.</w:t>
      </w:r>
    </w:p>
    <w:p>
      <w:pPr>
        <w:pStyle w:val="Compact"/>
        <w:numPr>
          <w:ilvl w:val="0"/>
          <w:numId w:val="1072"/>
        </w:numPr>
      </w:pPr>
      <w:r>
        <w:t xml:space="preserve">Подготовлен Recovery Guide.</w:t>
      </w:r>
    </w:p>
    <w:p>
      <w:pPr>
        <w:pStyle w:val="Compact"/>
        <w:numPr>
          <w:ilvl w:val="0"/>
          <w:numId w:val="1073"/>
        </w:numPr>
      </w:pPr>
      <w:r>
        <w:t xml:space="preserve">Подготовлен Known Issues.</w:t>
      </w:r>
    </w:p>
    <w:p>
      <w:pPr>
        <w:pStyle w:val="Compact"/>
        <w:numPr>
          <w:ilvl w:val="0"/>
          <w:numId w:val="1074"/>
        </w:numPr>
      </w:pPr>
      <w:r>
        <w:t xml:space="preserve">Подготовлен Handover Checklist.</w:t>
      </w:r>
    </w:p>
    <w:p>
      <w:pPr>
        <w:pStyle w:val="Compact"/>
        <w:numPr>
          <w:ilvl w:val="0"/>
          <w:numId w:val="1075"/>
        </w:numPr>
      </w:pPr>
      <w:r>
        <w:t xml:space="preserve">Другой администратор выполнил проверку.</w:t>
      </w:r>
    </w:p>
    <w:p>
      <w:pPr>
        <w:pStyle w:val="Compact"/>
        <w:numPr>
          <w:ilvl w:val="0"/>
          <w:numId w:val="1076"/>
        </w:numPr>
      </w:pPr>
      <w:r>
        <w:t xml:space="preserve">Секреты в документах отсутствуют.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контрольные-вопросы"/>
    <w:p>
      <w:pPr>
        <w:pStyle w:val="Heading1"/>
      </w:pPr>
      <w:r>
        <w:t xml:space="preserve">18. Контрольные вопросы</w:t>
      </w:r>
    </w:p>
    <w:p>
      <w:pPr>
        <w:pStyle w:val="Compact"/>
        <w:numPr>
          <w:ilvl w:val="0"/>
          <w:numId w:val="1077"/>
        </w:numPr>
      </w:pPr>
      <w:r>
        <w:t xml:space="preserve">Чем As-Built Documentation отличается от первоначального плана?</w:t>
      </w:r>
    </w:p>
    <w:p>
      <w:pPr>
        <w:pStyle w:val="Compact"/>
        <w:numPr>
          <w:ilvl w:val="0"/>
          <w:numId w:val="1077"/>
        </w:numPr>
      </w:pPr>
      <w:r>
        <w:t xml:space="preserve">Какие Single Points of Failure остаются в учебном стенде?</w:t>
      </w:r>
    </w:p>
    <w:p>
      <w:pPr>
        <w:pStyle w:val="Compact"/>
        <w:numPr>
          <w:ilvl w:val="0"/>
          <w:numId w:val="1077"/>
        </w:numPr>
      </w:pPr>
      <w:r>
        <w:t xml:space="preserve">Почему Exchange проверяется реальным письмом, а не только открытием OWA?</w:t>
      </w:r>
    </w:p>
    <w:p>
      <w:pPr>
        <w:pStyle w:val="Compact"/>
        <w:numPr>
          <w:ilvl w:val="0"/>
          <w:numId w:val="1077"/>
        </w:numPr>
      </w:pPr>
      <w:r>
        <w:t xml:space="preserve">Почему успешный Backup Job не доказывает возможность восстановления?</w:t>
      </w:r>
    </w:p>
    <w:p>
      <w:pPr>
        <w:pStyle w:val="Compact"/>
        <w:numPr>
          <w:ilvl w:val="0"/>
          <w:numId w:val="1077"/>
        </w:numPr>
      </w:pPr>
      <w:r>
        <w:t xml:space="preserve">Чем RPO отличается от RTO?</w:t>
      </w:r>
    </w:p>
    <w:p>
      <w:pPr>
        <w:pStyle w:val="Compact"/>
        <w:numPr>
          <w:ilvl w:val="0"/>
          <w:numId w:val="1077"/>
        </w:numPr>
      </w:pPr>
      <w:r>
        <w:t xml:space="preserve">Почему Full VM Restore выполняется в изолированной сети?</w:t>
      </w:r>
    </w:p>
    <w:p>
      <w:pPr>
        <w:pStyle w:val="Compact"/>
        <w:numPr>
          <w:ilvl w:val="0"/>
          <w:numId w:val="1077"/>
        </w:numPr>
      </w:pPr>
      <w:r>
        <w:t xml:space="preserve">Что должно входить в Incident Log?</w:t>
      </w:r>
    </w:p>
    <w:p>
      <w:pPr>
        <w:pStyle w:val="Compact"/>
        <w:numPr>
          <w:ilvl w:val="0"/>
          <w:numId w:val="1077"/>
        </w:numPr>
      </w:pPr>
      <w:r>
        <w:t xml:space="preserve">По какому признаку определяется успешный Handover?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