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6"/>
    <w:p>
      <w:pPr>
        <w:pStyle w:val="Heading1"/>
      </w:pPr>
      <w:r>
        <w:t xml:space="preserve">Лабораторная работа № 6</w:t>
      </w:r>
    </w:p>
    <w:bookmarkStart w:id="22" w:name="X48ac0d57d1c849b2f515edd2226a6ef69b2388d"/>
    <w:p>
      <w:pPr>
        <w:pStyle w:val="Heading2"/>
      </w:pPr>
      <w:r>
        <w:t xml:space="preserve">Сетевая установка Windows с помощью WDS и PXE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Windows Deployment Services;</w:t>
      </w:r>
    </w:p>
    <w:p>
      <w:pPr>
        <w:pStyle w:val="Compact"/>
        <w:numPr>
          <w:ilvl w:val="0"/>
          <w:numId w:val="1001"/>
        </w:numPr>
      </w:pPr>
      <w:r>
        <w:t xml:space="preserve">подготовленный DHCP Server;</w:t>
      </w:r>
    </w:p>
    <w:p>
      <w:pPr>
        <w:pStyle w:val="Compact"/>
        <w:numPr>
          <w:ilvl w:val="0"/>
          <w:numId w:val="1001"/>
        </w:numPr>
      </w:pPr>
      <w:r>
        <w:t xml:space="preserve">подготовленный Active Directory и DNS;</w:t>
      </w:r>
    </w:p>
    <w:p>
      <w:pPr>
        <w:pStyle w:val="Compact"/>
        <w:numPr>
          <w:ilvl w:val="0"/>
          <w:numId w:val="1001"/>
        </w:numPr>
      </w:pPr>
      <w:r>
        <w:t xml:space="preserve">ISO-образ Windows Client;</w:t>
      </w:r>
    </w:p>
    <w:p>
      <w:pPr>
        <w:pStyle w:val="Compact"/>
        <w:numPr>
          <w:ilvl w:val="0"/>
          <w:numId w:val="1001"/>
        </w:numPr>
      </w:pPr>
      <w:r>
        <w:t xml:space="preserve">пустая виртуальная машина Generation 2.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выполнять базовое развёртывание Windows по сети с помощью WDS и PXE.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готовность учебного стенда;</w:t>
      </w:r>
    </w:p>
    <w:p>
      <w:pPr>
        <w:pStyle w:val="Compact"/>
        <w:numPr>
          <w:ilvl w:val="0"/>
          <w:numId w:val="1002"/>
        </w:numPr>
      </w:pPr>
      <w:r>
        <w:t xml:space="preserve">установить роль WDS;</w:t>
      </w:r>
    </w:p>
    <w:p>
      <w:pPr>
        <w:pStyle w:val="Compact"/>
        <w:numPr>
          <w:ilvl w:val="0"/>
          <w:numId w:val="1002"/>
        </w:numPr>
      </w:pPr>
      <w:r>
        <w:t xml:space="preserve">инициализировать сервер WDS;</w:t>
      </w:r>
    </w:p>
    <w:p>
      <w:pPr>
        <w:pStyle w:val="Compact"/>
        <w:numPr>
          <w:ilvl w:val="0"/>
          <w:numId w:val="1002"/>
        </w:numPr>
      </w:pPr>
      <w:r>
        <w:t xml:space="preserve">добавить загрузочный образ</w:t>
      </w:r>
      <w:r>
        <w:t xml:space="preserve"> </w:t>
      </w:r>
      <w:r>
        <w:rPr>
          <w:rStyle w:val="VerbatimChar"/>
        </w:rPr>
        <w:t xml:space="preserve">boot.wim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 установочный образ</w:t>
      </w:r>
      <w:r>
        <w:t xml:space="preserve"> </w:t>
      </w:r>
      <w:r>
        <w:rPr>
          <w:rStyle w:val="VerbatimChar"/>
        </w:rPr>
        <w:t xml:space="preserve">install.wim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создать пустую виртуальную машину;</w:t>
      </w:r>
    </w:p>
    <w:p>
      <w:pPr>
        <w:pStyle w:val="Compact"/>
        <w:numPr>
          <w:ilvl w:val="0"/>
          <w:numId w:val="1002"/>
        </w:numPr>
      </w:pPr>
      <w:r>
        <w:t xml:space="preserve">загрузить её по PXE;</w:t>
      </w:r>
    </w:p>
    <w:p>
      <w:pPr>
        <w:pStyle w:val="Compact"/>
        <w:numPr>
          <w:ilvl w:val="0"/>
          <w:numId w:val="1002"/>
        </w:numPr>
      </w:pPr>
      <w:r>
        <w:t xml:space="preserve">запустить WinPE;</w:t>
      </w:r>
    </w:p>
    <w:p>
      <w:pPr>
        <w:pStyle w:val="Compact"/>
        <w:numPr>
          <w:ilvl w:val="0"/>
          <w:numId w:val="1002"/>
        </w:numPr>
      </w:pPr>
      <w:r>
        <w:t xml:space="preserve">выбрать установочный образ;</w:t>
      </w:r>
    </w:p>
    <w:p>
      <w:pPr>
        <w:pStyle w:val="Compact"/>
        <w:numPr>
          <w:ilvl w:val="0"/>
          <w:numId w:val="1002"/>
        </w:numPr>
      </w:pPr>
      <w:r>
        <w:t xml:space="preserve">установить Windows;</w:t>
      </w:r>
    </w:p>
    <w:p>
      <w:pPr>
        <w:pStyle w:val="Compact"/>
        <w:numPr>
          <w:ilvl w:val="0"/>
          <w:numId w:val="1002"/>
        </w:numPr>
      </w:pPr>
      <w:r>
        <w:t xml:space="preserve">проверить результат установки.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PXE-LAB</w:t>
      </w:r>
      <w:r>
        <w:br/>
      </w:r>
      <w:r>
        <w:rPr>
          <w:rStyle w:val="VerbatimChar"/>
        </w:rPr>
        <w:t xml:space="preserve">                 192.168.40.0/24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   DC01          │</w:t>
      </w:r>
      <w:r>
        <w:br/>
      </w:r>
      <w:r>
        <w:rPr>
          <w:rStyle w:val="VerbatimChar"/>
        </w:rPr>
        <w:t xml:space="preserve">│ AD DS и DNS           │</w:t>
      </w:r>
      <w:r>
        <w:br/>
      </w:r>
      <w:r>
        <w:rPr>
          <w:rStyle w:val="VerbatimChar"/>
        </w:rPr>
        <w:t xml:space="preserve">│ 192.168.40.10         │</w:t>
      </w:r>
      <w:r>
        <w:br/>
      </w:r>
      <w:r>
        <w:rPr>
          <w:rStyle w:val="VerbatimChar"/>
        </w:rPr>
        <w:t xml:space="preserve">│ corp.test       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┌───────────▼───────────┐</w:t>
      </w:r>
      <w:r>
        <w:br/>
      </w:r>
      <w:r>
        <w:rPr>
          <w:rStyle w:val="VerbatimChar"/>
        </w:rPr>
        <w:t xml:space="preserve">│        DHCP01         │</w:t>
      </w:r>
      <w:r>
        <w:br/>
      </w:r>
      <w:r>
        <w:rPr>
          <w:rStyle w:val="VerbatimChar"/>
        </w:rPr>
        <w:t xml:space="preserve">│ DHCP Server           │</w:t>
      </w:r>
      <w:r>
        <w:br/>
      </w:r>
      <w:r>
        <w:rPr>
          <w:rStyle w:val="VerbatimChar"/>
        </w:rPr>
        <w:t xml:space="preserve">│ 192.168.40.20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Scope:                │</w:t>
      </w:r>
      <w:r>
        <w:br/>
      </w:r>
      <w:r>
        <w:rPr>
          <w:rStyle w:val="VerbatimChar"/>
        </w:rPr>
        <w:t xml:space="preserve">│ 192.168.40.100–199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┌───────────▼───────────┐</w:t>
      </w:r>
      <w:r>
        <w:br/>
      </w:r>
      <w:r>
        <w:rPr>
          <w:rStyle w:val="VerbatimChar"/>
        </w:rPr>
        <w:t xml:space="preserve">│         WDS01         │</w:t>
      </w:r>
      <w:r>
        <w:br/>
      </w:r>
      <w:r>
        <w:rPr>
          <w:rStyle w:val="VerbatimChar"/>
        </w:rPr>
        <w:t xml:space="preserve">│ WDS Server            │</w:t>
      </w:r>
      <w:r>
        <w:br/>
      </w:r>
      <w:r>
        <w:rPr>
          <w:rStyle w:val="VerbatimChar"/>
        </w:rPr>
        <w:t xml:space="preserve">│ 192.168.40.30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D:\RemoteInstall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 PXE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  CL-NEW         │</w:t>
      </w:r>
      <w:r>
        <w:br/>
      </w:r>
      <w:r>
        <w:rPr>
          <w:rStyle w:val="VerbatimChar"/>
        </w:rPr>
        <w:t xml:space="preserve">│ Generation 2          │</w:t>
      </w:r>
      <w:r>
        <w:br/>
      </w:r>
      <w:r>
        <w:rPr>
          <w:rStyle w:val="VerbatimChar"/>
        </w:rPr>
        <w:t xml:space="preserve">│ Empty VHDX            │</w:t>
      </w:r>
      <w:r>
        <w:br/>
      </w:r>
      <w:r>
        <w:rPr>
          <w:rStyle w:val="VerbatimChar"/>
        </w:rPr>
        <w:t xml:space="preserve">│ Windows не установлена│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7" w:name="исходные-условия"/>
    <w:p>
      <w:pPr>
        <w:pStyle w:val="Heading1"/>
      </w:pPr>
      <w:r>
        <w:t xml:space="preserve">3. Исходные условия</w:t>
      </w:r>
    </w:p>
    <w:p>
      <w:pPr>
        <w:pStyle w:val="FirstParagraph"/>
      </w:pPr>
      <w:r>
        <w:t xml:space="preserve">До начала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DNS-сервер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DHCP-сервер</w:t>
      </w:r>
      <w:r>
        <w:t xml:space="preserve"> </w:t>
      </w:r>
      <w:r>
        <w:rPr>
          <w:rStyle w:val="VerbatimChar"/>
        </w:rPr>
        <w:t xml:space="preserve">DHCP01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активную DHCP-область;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, введённый в домен;</w:t>
      </w:r>
    </w:p>
    <w:p>
      <w:pPr>
        <w:pStyle w:val="Compact"/>
        <w:numPr>
          <w:ilvl w:val="0"/>
          <w:numId w:val="1003"/>
        </w:numPr>
      </w:pPr>
      <w:r>
        <w:t xml:space="preserve">NTFS-том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ISO-образ Windows Client;</w:t>
      </w:r>
    </w:p>
    <w:p>
      <w:pPr>
        <w:pStyle w:val="Compact"/>
        <w:numPr>
          <w:ilvl w:val="0"/>
          <w:numId w:val="1003"/>
        </w:numPr>
      </w:pPr>
      <w:r>
        <w:t xml:space="preserve">изолированный коммутатор Hyper-V</w:t>
      </w:r>
      <w:r>
        <w:t xml:space="preserve"> </w:t>
      </w:r>
      <w:r>
        <w:rPr>
          <w:rStyle w:val="VerbatimChar"/>
        </w:rPr>
        <w:t xml:space="preserve">PXE-LAB</w:t>
      </w:r>
      <w:r>
        <w:t xml:space="preserve">.</w:t>
      </w:r>
    </w:p>
    <w:bookmarkStart w:id="26" w:name="параметры-dhcp"/>
    <w:p>
      <w:pPr>
        <w:pStyle w:val="Heading2"/>
      </w:pPr>
      <w:r>
        <w:t xml:space="preserve">Параметры DHCP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Конечный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corp.test</w:t>
            </w:r>
          </w:p>
        </w:tc>
      </w:tr>
    </w:tbl>
    <w:p>
      <w:pPr>
        <w:pStyle w:val="BodyText"/>
      </w:pPr>
      <w:r>
        <w:t xml:space="preserve">В базовой части студенты не создают DHCP Scope и не настраивают DHCP Options 66 и 67.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основные-понятия"/>
    <w:p>
      <w:pPr>
        <w:pStyle w:val="Heading1"/>
      </w:pPr>
      <w:r>
        <w:t xml:space="preserve">4. Основные понятия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</w:t>
            </w:r>
          </w:p>
        </w:tc>
        <w:tc>
          <w:tcPr/>
          <w:p>
            <w:pPr>
              <w:pStyle w:val="Compact"/>
            </w:pPr>
            <w:r>
              <w:t xml:space="preserve">Выдаёт клиенту IP-адрес и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WDS</w:t>
            </w:r>
          </w:p>
        </w:tc>
        <w:tc>
          <w:tcPr/>
          <w:p>
            <w:pPr>
              <w:pStyle w:val="Compact"/>
            </w:pPr>
            <w:r>
              <w:t xml:space="preserve">Предоставляет PXE-загрузку и образы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TFTP</w:t>
            </w:r>
          </w:p>
        </w:tc>
        <w:tc>
          <w:tcPr/>
          <w:p>
            <w:pPr>
              <w:pStyle w:val="Compact"/>
            </w:pPr>
            <w:r>
              <w:t xml:space="preserve">Передаёт начальные загрузочные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boot.wim</w:t>
            </w:r>
          </w:p>
        </w:tc>
        <w:tc>
          <w:tcPr/>
          <w:p>
            <w:pPr>
              <w:pStyle w:val="Compact"/>
            </w:pPr>
            <w:r>
              <w:t xml:space="preserve">Запускает Windows 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WinPE</w:t>
            </w:r>
          </w:p>
        </w:tc>
        <w:tc>
          <w:tcPr/>
          <w:p>
            <w:pPr>
              <w:pStyle w:val="Compact"/>
            </w:pPr>
            <w:r>
              <w:t xml:space="preserve">Среда установки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install.wim</w:t>
            </w:r>
          </w:p>
        </w:tc>
        <w:tc>
          <w:tcPr/>
          <w:p>
            <w:pPr>
              <w:pStyle w:val="Compact"/>
            </w:pPr>
            <w:r>
              <w:t xml:space="preserve">Содержит устанавливаемую редакцию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Group</w:t>
            </w:r>
          </w:p>
        </w:tc>
        <w:tc>
          <w:tcPr/>
          <w:p>
            <w:pPr>
              <w:pStyle w:val="Compact"/>
            </w:pPr>
            <w:r>
              <w:t xml:space="preserve">Группа установочных образов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Compact"/>
        <w:numPr>
          <w:ilvl w:val="0"/>
          <w:numId w:val="1004"/>
        </w:numPr>
      </w:pPr>
      <w:r>
        <w:t xml:space="preserve">Стенд должен работать только в изолированной сети</w:t>
      </w:r>
      <w:r>
        <w:t xml:space="preserve"> </w:t>
      </w:r>
      <w:r>
        <w:rPr>
          <w:rStyle w:val="VerbatimChar"/>
        </w:rPr>
        <w:t xml:space="preserve">PXE-LAB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Нельзя подключать лабораторный DHCP к рабочей сети колледжа.</w:t>
      </w:r>
    </w:p>
    <w:p>
      <w:pPr>
        <w:pStyle w:val="Compact"/>
        <w:numPr>
          <w:ilvl w:val="0"/>
          <w:numId w:val="1004"/>
        </w:numPr>
      </w:pPr>
      <w:r>
        <w:t xml:space="preserve">Нельзя использовать Bridge или External Switch.</w:t>
      </w:r>
    </w:p>
    <w:p>
      <w:pPr>
        <w:pStyle w:val="Compact"/>
        <w:numPr>
          <w:ilvl w:val="0"/>
          <w:numId w:val="1004"/>
        </w:numPr>
      </w:pPr>
      <w:r>
        <w:t xml:space="preserve">Нельзя выбирать WIM Index по памяти или по примеру из Интернета.</w:t>
      </w:r>
    </w:p>
    <w:p>
      <w:pPr>
        <w:pStyle w:val="Compact"/>
        <w:numPr>
          <w:ilvl w:val="0"/>
          <w:numId w:val="1004"/>
        </w:numPr>
      </w:pPr>
      <w:r>
        <w:t xml:space="preserve">Нельзя использовать ISO неизвестного происхождения.</w:t>
      </w:r>
    </w:p>
    <w:p>
      <w:pPr>
        <w:pStyle w:val="Compact"/>
        <w:numPr>
          <w:ilvl w:val="0"/>
          <w:numId w:val="1004"/>
        </w:numPr>
      </w:pPr>
      <w:r>
        <w:t xml:space="preserve">Нельзя предоставлять обычным пользователям доступ к</w:t>
      </w:r>
      <w:r>
        <w:t xml:space="preserve"> </w:t>
      </w:r>
      <w:r>
        <w:rPr>
          <w:rStyle w:val="VerbatimChar"/>
        </w:rPr>
        <w:t xml:space="preserve">D:\RemoteInstall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базовой работе не используются файлы автоматической установки с паролями.</w:t>
      </w:r>
    </w:p>
    <w:p>
      <w:r>
        <w:pict>
          <v:rect style="width:0;height:1.5pt" o:hralign="center" o:hrstd="t" o:hr="t"/>
        </w:pict>
      </w:r>
    </w:p>
    <w:bookmarkEnd w:id="29"/>
    <w:bookmarkStart w:id="52" w:name="базовые-задания"/>
    <w:p>
      <w:pPr>
        <w:pStyle w:val="Heading1"/>
      </w:pPr>
      <w:r>
        <w:t xml:space="preserve">6. Базовые задания</w:t>
      </w:r>
    </w:p>
    <w:bookmarkStart w:id="33" w:name="задание-1.-проверить-готовность-серверов"/>
    <w:p>
      <w:pPr>
        <w:pStyle w:val="Heading2"/>
      </w:pPr>
      <w:r>
        <w:t xml:space="preserve">Задание 1. Проверить готовность серверов</w:t>
      </w:r>
    </w:p>
    <w:bookmarkStart w:id="30" w:name="на-wds01"/>
    <w:p>
      <w:pPr>
        <w:pStyle w:val="Heading3"/>
      </w:pPr>
      <w:r>
        <w:t xml:space="preserve">На WDS01</w:t>
      </w:r>
    </w:p>
    <w:p>
      <w:pPr>
        <w:pStyle w:val="FirstParagraph"/>
      </w:pP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WDS01</w:t>
      </w:r>
      <w:r>
        <w:br/>
      </w:r>
      <w:r>
        <w:rPr>
          <w:rStyle w:val="VerbatimChar"/>
        </w:rPr>
        <w:t xml:space="preserve">WDS01.corp.test</w:t>
      </w:r>
    </w:p>
    <w:p>
      <w:pPr>
        <w:pStyle w:val="FirstParagraph"/>
      </w:pPr>
      <w:r>
        <w:t xml:space="preserve">Проверяем членство в домене: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PartOfDomain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Domain     PartOfDomain</w:t>
      </w:r>
      <w:r>
        <w:br/>
      </w:r>
      <w:r>
        <w:rPr>
          <w:rStyle w:val="VerbatimChar"/>
        </w:rPr>
        <w:t xml:space="preserve">----  ------     ------------</w:t>
      </w:r>
      <w:r>
        <w:br/>
      </w:r>
      <w:r>
        <w:rPr>
          <w:rStyle w:val="VerbatimChar"/>
        </w:rPr>
        <w:t xml:space="preserve">WDS01 corp.test  True</w:t>
      </w:r>
    </w:p>
    <w:p>
      <w:pPr>
        <w:pStyle w:val="FirstParagraph"/>
      </w:pPr>
      <w:r>
        <w:t xml:space="preserve">Проверяем адрес: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Ожидаемые параметры:</w:t>
      </w:r>
    </w:p>
    <w:p>
      <w:pPr>
        <w:pStyle w:val="SourceCode"/>
      </w:pPr>
      <w:r>
        <w:rPr>
          <w:rStyle w:val="VerbatimChar"/>
        </w:rPr>
        <w:t xml:space="preserve">IPv4: 192.168.40.30</w:t>
      </w:r>
      <w:r>
        <w:br/>
      </w:r>
      <w:r>
        <w:rPr>
          <w:rStyle w:val="VerbatimChar"/>
        </w:rPr>
        <w:t xml:space="preserve">DNS:  192.168.40.10</w:t>
      </w:r>
    </w:p>
    <w:p>
      <w:pPr>
        <w:pStyle w:val="FirstParagraph"/>
      </w:pPr>
      <w:r>
        <w:t xml:space="preserve">Проверяем связь: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Connection DHCP01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DNS: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dhcp01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30"/>
    <w:bookmarkStart w:id="31" w:name="проверить-том-d"/>
    <w:p>
      <w:pPr>
        <w:pStyle w:val="Heading3"/>
      </w:pPr>
      <w:r>
        <w:t xml:space="preserve">Проверить том D: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FileSystem   : NTFS</w:t>
      </w:r>
      <w:r>
        <w:br/>
      </w:r>
      <w:r>
        <w:rPr>
          <w:rStyle w:val="VerbatimChar"/>
        </w:rPr>
        <w:t xml:space="preserve">HealthStatus : Healthy</w:t>
      </w:r>
    </w:p>
    <w:p>
      <w:r>
        <w:pict>
          <v:rect style="width:0;height:1.5pt" o:hralign="center" o:hrstd="t" o:hr="t"/>
        </w:pict>
      </w:r>
    </w:p>
    <w:bookmarkEnd w:id="31"/>
    <w:bookmarkStart w:id="32" w:name="проверить-iso"/>
    <w:p>
      <w:pPr>
        <w:pStyle w:val="Heading3"/>
      </w:pPr>
      <w:r>
        <w:t xml:space="preserve">Проверить ISO</w:t>
      </w:r>
    </w:p>
    <w:p>
      <w:pPr>
        <w:pStyle w:val="FirstParagraph"/>
      </w:pPr>
      <w:r>
        <w:t xml:space="preserve">Определяем букву DVD: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DriveType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'CD-ROM'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</w:p>
    <w:p>
      <w:pPr>
        <w:pStyle w:val="FirstParagraph"/>
      </w:pPr>
      <w:r>
        <w:t xml:space="preserve">В методичке предполагается, что ISO подключён как:</w:t>
      </w:r>
    </w:p>
    <w:p>
      <w:pPr>
        <w:pStyle w:val="SourceCode"/>
      </w:pPr>
      <w:r>
        <w:rPr>
          <w:rStyle w:val="VerbatimChar"/>
        </w:rPr>
        <w:t xml:space="preserve">E:</w:t>
      </w:r>
    </w:p>
    <w:p>
      <w:pPr>
        <w:pStyle w:val="FirstParagraph"/>
      </w:pPr>
      <w:r>
        <w:t xml:space="preserve">Проверяем файлы: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\sources\boot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wim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\sources\install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wim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\sources\install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esd</w:t>
      </w:r>
    </w:p>
    <w:p>
      <w:pPr>
        <w:pStyle w:val="FirstParagraph"/>
      </w:pPr>
      <w:r>
        <w:t xml:space="preserve">Должен существовать: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boot.wim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install.wim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2.-проверить-dhcp"/>
    <w:p>
      <w:pPr>
        <w:pStyle w:val="Heading2"/>
      </w:pPr>
      <w:r>
        <w:t xml:space="preserve">Задание 2. Проверить DHCP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DHCP01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службу: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DHCPServer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Проверяем область:</w:t>
      </w:r>
    </w:p>
    <w:p>
      <w:pPr>
        <w:pStyle w:val="SourceCode"/>
      </w:pPr>
      <w:r>
        <w:rPr>
          <w:rStyle w:val="NormalTok"/>
        </w:rPr>
        <w:t xml:space="preserve">Get-DhcpServerv4Scope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ScopeId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EndRange</w:t>
      </w:r>
    </w:p>
    <w:p>
      <w:pPr>
        <w:pStyle w:val="FirstParagraph"/>
      </w:pPr>
      <w:r>
        <w:t xml:space="preserve">Ожидается активная область:</w:t>
      </w:r>
    </w:p>
    <w:p>
      <w:pPr>
        <w:pStyle w:val="SourceCode"/>
      </w:pPr>
      <w:r>
        <w:rPr>
          <w:rStyle w:val="VerbatimChar"/>
        </w:rPr>
        <w:t xml:space="preserve">192.168.40.0</w:t>
      </w:r>
    </w:p>
    <w:p>
      <w:pPr>
        <w:pStyle w:val="FirstParagraph"/>
      </w:pPr>
      <w:r>
        <w:t xml:space="preserve">Проверяем параметры:</w:t>
      </w:r>
    </w:p>
    <w:p>
      <w:pPr>
        <w:pStyle w:val="SourceCode"/>
      </w:pPr>
      <w:r>
        <w:rPr>
          <w:rStyle w:val="NormalTok"/>
        </w:rPr>
        <w:t xml:space="preserve">Get-DhcpServerv4OptionValue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ScopeId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40.0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OptionId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</w:p>
    <w:p>
      <w:pPr>
        <w:pStyle w:val="FirstParagraph"/>
      </w:pPr>
      <w:r>
        <w:t xml:space="preserve">Должны присутствовать:</w:t>
      </w:r>
    </w:p>
    <w:p>
      <w:pPr>
        <w:pStyle w:val="SourceCode"/>
      </w:pPr>
      <w:r>
        <w:rPr>
          <w:rStyle w:val="VerbatimChar"/>
        </w:rPr>
        <w:t xml:space="preserve">DNS Servers : 192.168.40.10</w:t>
      </w:r>
      <w:r>
        <w:br/>
      </w:r>
      <w:r>
        <w:rPr>
          <w:rStyle w:val="VerbatimChar"/>
        </w:rPr>
        <w:t xml:space="preserve">DNS Domain  : corp.test</w:t>
      </w:r>
    </w:p>
    <w:p>
      <w:pPr>
        <w:pStyle w:val="FirstParagraph"/>
      </w:pPr>
      <w:r>
        <w:t xml:space="preserve">Options 66 и 67 в базовом стенде не используются.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3.-установить-роль-wds"/>
    <w:p>
      <w:pPr>
        <w:pStyle w:val="Heading2"/>
      </w:pPr>
      <w:r>
        <w:t xml:space="preserve">Задание 3. Установить роль WDS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 </w:t>
      </w:r>
      <w:r>
        <w:t xml:space="preserve">проверяем состояние роли:</w:t>
      </w:r>
    </w:p>
    <w:p>
      <w:pPr>
        <w:pStyle w:val="SourceCode"/>
      </w:pPr>
      <w:r>
        <w:rPr>
          <w:rStyle w:val="NormalTok"/>
        </w:rPr>
        <w:t xml:space="preserve">Get-WindowsFeature WDS</w:t>
      </w:r>
    </w:p>
    <w:p>
      <w:pPr>
        <w:pStyle w:val="FirstParagraph"/>
      </w:pPr>
      <w:r>
        <w:t xml:space="preserve">Устанавливаем: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WDS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Get-WindowsFeature WDS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InstallState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InstallState : Installed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4.-инициализировать-wds"/>
    <w:p>
      <w:pPr>
        <w:pStyle w:val="Heading2"/>
      </w:pPr>
      <w:r>
        <w:t xml:space="preserve">Задание 4. Инициализировать WDS</w:t>
      </w:r>
    </w:p>
    <w:p>
      <w:pPr>
        <w:pStyle w:val="FirstParagraph"/>
      </w:pPr>
      <w:r>
        <w:t xml:space="preserve">Создаём рабочий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\RemoteInstall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Инициализируем WDS: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/Initialize-Server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/RemInst:</w:t>
      </w:r>
      <w:r>
        <w:rPr>
          <w:rStyle w:val="NormalTok"/>
        </w:rPr>
        <w:t xml:space="preserve">D:\RemoteInstall</w:t>
      </w:r>
    </w:p>
    <w:p>
      <w:pPr>
        <w:pStyle w:val="FirstParagraph"/>
      </w:pPr>
      <w:r>
        <w:t xml:space="preserve">Запускаем службу:</w:t>
      </w:r>
    </w:p>
    <w:p>
      <w:pPr>
        <w:pStyle w:val="SourceCode"/>
      </w:pPr>
      <w:r>
        <w:rPr>
          <w:rStyle w:val="FunctionTok"/>
        </w:rPr>
        <w:t xml:space="preserve">Set-Service</w:t>
      </w:r>
      <w:r>
        <w:rPr>
          <w:rStyle w:val="NormalTok"/>
        </w:rPr>
        <w:t xml:space="preserve"> WDSServer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StartupType Automatic</w:t>
      </w:r>
      <w:r>
        <w:br/>
      </w:r>
      <w:r>
        <w:rPr>
          <w:rStyle w:val="FunctionTok"/>
        </w:rPr>
        <w:t xml:space="preserve">Start-Service</w:t>
      </w:r>
      <w:r>
        <w:rPr>
          <w:rStyle w:val="NormalTok"/>
        </w:rPr>
        <w:t xml:space="preserve"> WDSServer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WDSServer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Проверяем конфигурацию: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FirstParagraph"/>
      </w:pPr>
      <w:r>
        <w:t xml:space="preserve">В выводе находим:</w:t>
      </w:r>
    </w:p>
    <w:p>
      <w:pPr>
        <w:pStyle w:val="SourceCode"/>
      </w:pPr>
      <w:r>
        <w:rPr>
          <w:rStyle w:val="VerbatimChar"/>
        </w:rPr>
        <w:t xml:space="preserve">RemoteInstall Path: D:\RemoteInstall</w:t>
      </w:r>
    </w:p>
    <w:p>
      <w:r>
        <w:pict>
          <v:rect style="width:0;height:1.5pt" o:hralign="center" o:hrstd="t" o:hr="t"/>
        </w:pict>
      </w:r>
    </w:p>
    <w:bookmarkEnd w:id="36"/>
    <w:bookmarkStart w:id="38" w:name="задание-5.-настроить-ответ-pxe-клиентам"/>
    <w:p>
      <w:pPr>
        <w:pStyle w:val="Heading2"/>
      </w:pPr>
      <w:r>
        <w:t xml:space="preserve">Задание 5. Настроить ответ PXE-клиентам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Windows Deployment Services</w:t>
      </w:r>
    </w:p>
    <w:p>
      <w:pPr>
        <w:pStyle w:val="FirstParagraph"/>
      </w:pPr>
      <w:r>
        <w:t xml:space="preserve">Переходим:</w:t>
      </w:r>
    </w:p>
    <w:p>
      <w:pPr>
        <w:pStyle w:val="SourceCode"/>
      </w:pPr>
      <w:r>
        <w:rPr>
          <w:rStyle w:val="VerbatimChar"/>
        </w:rPr>
        <w:t xml:space="preserve">Servers</w:t>
      </w:r>
      <w:r>
        <w:br/>
      </w:r>
      <w:r>
        <w:rPr>
          <w:rStyle w:val="VerbatimChar"/>
        </w:rPr>
        <w:t xml:space="preserve">→ WDS01</w:t>
      </w:r>
      <w:r>
        <w:br/>
      </w:r>
      <w:r>
        <w:rPr>
          <w:rStyle w:val="VerbatimChar"/>
        </w:rPr>
        <w:t xml:space="preserve">→ Properties</w:t>
      </w:r>
      <w:r>
        <w:br/>
      </w:r>
      <w:r>
        <w:rPr>
          <w:rStyle w:val="VerbatimChar"/>
        </w:rPr>
        <w:t xml:space="preserve">→ PXE Response</w:t>
      </w:r>
    </w:p>
    <w:p>
      <w:pPr>
        <w:pStyle w:val="FirstParagraph"/>
      </w:pPr>
      <w:r>
        <w:t xml:space="preserve">Для изолированной лабораторной сети выбираем:</w:t>
      </w:r>
    </w:p>
    <w:p>
      <w:pPr>
        <w:pStyle w:val="SourceCode"/>
      </w:pPr>
      <w:r>
        <w:rPr>
          <w:rStyle w:val="VerbatimChar"/>
        </w:rPr>
        <w:t xml:space="preserve">Respond to all client computers</w:t>
      </w:r>
    </w:p>
    <w:p>
      <w:pPr>
        <w:pStyle w:val="FirstParagraph"/>
      </w:pPr>
      <w:r>
        <w:t xml:space="preserve">Не включаем Administrative Approval в базовой части.</w:t>
      </w:r>
    </w:p>
    <w:bookmarkStart w:id="37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Такой режим допустим только потому, что используется Private Switch</w:t>
      </w:r>
      <w:r>
        <w:t xml:space="preserve"> </w:t>
      </w:r>
      <w:r>
        <w:rPr>
          <w:rStyle w:val="VerbatimChar"/>
        </w:rPr>
        <w:t xml:space="preserve">PXE-LAB</w:t>
      </w:r>
      <w:r>
        <w:t xml:space="preserve">.</w:t>
      </w:r>
    </w:p>
    <w:p>
      <w:pPr>
        <w:pStyle w:val="BodyText"/>
      </w:pPr>
      <w:r>
        <w:t xml:space="preserve">В рабочей сети отвечать всем неизвестным клиентам нельзя.</w:t>
      </w:r>
    </w:p>
    <w:p>
      <w:pPr>
        <w:pStyle w:val="BodyText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задание-6.-проверить-wim-образы"/>
    <w:p>
      <w:pPr>
        <w:pStyle w:val="Heading2"/>
      </w:pPr>
      <w:r>
        <w:t xml:space="preserve">Задание 6. Проверить WIM-образы</w:t>
      </w:r>
    </w:p>
    <w:bookmarkStart w:id="39" w:name="проверить-boot.wim"/>
    <w:p>
      <w:pPr>
        <w:pStyle w:val="Heading3"/>
      </w:pPr>
      <w:r>
        <w:t xml:space="preserve">Проверить boot.wim</w:t>
      </w:r>
    </w:p>
    <w:p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 xml:space="preserve">/Get-WimInfo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/WimFile:</w:t>
      </w:r>
      <w:r>
        <w:rPr>
          <w:rStyle w:val="NormalTok"/>
        </w:rPr>
        <w:t xml:space="preserve">E:\sources\boot.wim</w:t>
      </w:r>
    </w:p>
    <w:p>
      <w:pPr>
        <w:pStyle w:val="FirstParagraph"/>
      </w:pPr>
      <w:r>
        <w:t xml:space="preserve">В выводе находим:</w:t>
      </w:r>
    </w:p>
    <w:p>
      <w:pPr>
        <w:pStyle w:val="Compact"/>
        <w:numPr>
          <w:ilvl w:val="0"/>
          <w:numId w:val="1006"/>
        </w:numPr>
      </w:pPr>
      <w:r>
        <w:t xml:space="preserve">Index;</w:t>
      </w:r>
    </w:p>
    <w:p>
      <w:pPr>
        <w:pStyle w:val="Compact"/>
        <w:numPr>
          <w:ilvl w:val="0"/>
          <w:numId w:val="1006"/>
        </w:numPr>
      </w:pPr>
      <w:r>
        <w:t xml:space="preserve">Name;</w:t>
      </w:r>
    </w:p>
    <w:p>
      <w:pPr>
        <w:pStyle w:val="Compact"/>
        <w:numPr>
          <w:ilvl w:val="0"/>
          <w:numId w:val="1006"/>
        </w:numPr>
      </w:pPr>
      <w:r>
        <w:t xml:space="preserve">Description;</w:t>
      </w:r>
    </w:p>
    <w:p>
      <w:pPr>
        <w:pStyle w:val="Compact"/>
        <w:numPr>
          <w:ilvl w:val="0"/>
          <w:numId w:val="1006"/>
        </w:numPr>
      </w:pPr>
      <w:r>
        <w:t xml:space="preserve">Architecture.</w:t>
      </w:r>
    </w:p>
    <w:p>
      <w:r>
        <w:pict>
          <v:rect style="width:0;height:1.5pt" o:hralign="center" o:hrstd="t" o:hr="t"/>
        </w:pict>
      </w:r>
    </w:p>
    <w:bookmarkEnd w:id="39"/>
    <w:bookmarkStart w:id="40" w:name="проверить-install.wim"/>
    <w:p>
      <w:pPr>
        <w:pStyle w:val="Heading3"/>
      </w:pPr>
      <w:r>
        <w:t xml:space="preserve">Проверить install.wim</w:t>
      </w:r>
    </w:p>
    <w:p>
      <w:pPr>
        <w:pStyle w:val="FirstParagraph"/>
      </w:pPr>
      <w:r>
        <w:t xml:space="preserve">Если ISO содержит</w:t>
      </w:r>
      <w:r>
        <w:t xml:space="preserve"> </w:t>
      </w:r>
      <w:r>
        <w:rPr>
          <w:rStyle w:val="VerbatimChar"/>
        </w:rPr>
        <w:t xml:space="preserve">install.wim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 xml:space="preserve">/Get-WimInfo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/WimFile:</w:t>
      </w:r>
      <w:r>
        <w:rPr>
          <w:rStyle w:val="NormalTok"/>
        </w:rPr>
        <w:t xml:space="preserve">E:\sources\install.wim</w:t>
      </w:r>
    </w:p>
    <w:p>
      <w:pPr>
        <w:pStyle w:val="FirstParagraph"/>
      </w:pPr>
      <w:r>
        <w:t xml:space="preserve">Определяем редакцию Windows, указанную преподавателем.</w:t>
      </w:r>
    </w:p>
    <w:p>
      <w:pPr>
        <w:pStyle w:val="BodyText"/>
      </w:pPr>
      <w:r>
        <w:t xml:space="preserve">Записываем её фактический Index.</w:t>
      </w:r>
    </w:p>
    <w:p>
      <w:pPr>
        <w:pStyle w:val="BodyText"/>
      </w:pPr>
      <w:r>
        <w:t xml:space="preserve">Пример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Windows Client Education</w:t>
            </w:r>
          </w:p>
        </w:tc>
        <w:tc>
          <w:tcPr/>
          <w:p>
            <w:pPr>
              <w:pStyle w:val="Compact"/>
            </w:pPr>
            <w:r>
              <w:t xml:space="preserve">x64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Windows Client Enterprise</w:t>
            </w:r>
          </w:p>
        </w:tc>
        <w:tc>
          <w:tcPr/>
          <w:p>
            <w:pPr>
              <w:pStyle w:val="Compact"/>
            </w:pPr>
            <w:r>
              <w:t xml:space="preserve">x64</w:t>
            </w:r>
          </w:p>
        </w:tc>
      </w:tr>
    </w:tbl>
    <w:p>
      <w:pPr>
        <w:pStyle w:val="BodyText"/>
      </w:pPr>
      <w:r>
        <w:t xml:space="preserve">Фактические имена и индексы зависят от ISO.</w:t>
      </w:r>
    </w:p>
    <w:p>
      <w:r>
        <w:pict>
          <v:rect style="width:0;height:1.5pt" o:hralign="center" o:hrstd="t" o:hr="t"/>
        </w:pict>
      </w:r>
    </w:p>
    <w:bookmarkEnd w:id="40"/>
    <w:bookmarkStart w:id="41" w:name="если-iso-содержит-только-install.esd"/>
    <w:p>
      <w:pPr>
        <w:pStyle w:val="Heading3"/>
      </w:pPr>
      <w:r>
        <w:t xml:space="preserve">Если ISO содержит только install.esd</w:t>
      </w:r>
    </w:p>
    <w:p>
      <w:pPr>
        <w:pStyle w:val="FirstParagraph"/>
      </w:pPr>
      <w:r>
        <w:t xml:space="preserve">В базовой работе используется заранее подготовленный преподавателем файл:</w:t>
      </w:r>
    </w:p>
    <w:p>
      <w:pPr>
        <w:pStyle w:val="SourceCode"/>
      </w:pPr>
      <w:r>
        <w:rPr>
          <w:rStyle w:val="VerbatimChar"/>
        </w:rPr>
        <w:t xml:space="preserve">D:\Images\Windows-Client.wim</w:t>
      </w:r>
    </w:p>
    <w:p>
      <w:pPr>
        <w:pStyle w:val="FirstParagraph"/>
      </w:pPr>
      <w:r>
        <w:t xml:space="preserve">Самостоятельное преобразование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 </w:t>
      </w:r>
      <w:r>
        <w:t xml:space="preserve">переносится в дополнительное задание.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задание-7.-добавить-образы-в-wds"/>
    <w:p>
      <w:pPr>
        <w:pStyle w:val="Heading2"/>
      </w:pPr>
      <w:r>
        <w:t xml:space="preserve">Задание 7. Добавить образы в WDS</w:t>
      </w:r>
    </w:p>
    <w:bookmarkStart w:id="43" w:name="добавить-boot-image"/>
    <w:p>
      <w:pPr>
        <w:pStyle w:val="Heading3"/>
      </w:pPr>
      <w:r>
        <w:t xml:space="preserve">Добавить Boot Image</w:t>
      </w:r>
    </w:p>
    <w:p>
      <w:pPr>
        <w:pStyle w:val="FirstParagraph"/>
      </w:pPr>
      <w:r>
        <w:t xml:space="preserve">Если ISO подключён как</w:t>
      </w:r>
      <w:r>
        <w:t xml:space="preserve"> </w:t>
      </w:r>
      <w:r>
        <w:rPr>
          <w:rStyle w:val="VerbatimChar"/>
        </w:rPr>
        <w:t xml:space="preserve">E: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/Add-Image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/ImageFile:</w:t>
      </w:r>
      <w:r>
        <w:rPr>
          <w:rStyle w:val="NormalTok"/>
        </w:rPr>
        <w:t xml:space="preserve">E:\sources\boot.wim </w:t>
      </w:r>
      <w:r>
        <w:rPr>
          <w:rStyle w:val="AttributeTok"/>
        </w:rPr>
        <w:t xml:space="preserve">/ImageType:</w:t>
      </w:r>
      <w:r>
        <w:rPr>
          <w:rStyle w:val="NormalTok"/>
        </w:rPr>
        <w:t xml:space="preserve">Boot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/Get-AllImages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/ImageType:</w:t>
      </w:r>
      <w:r>
        <w:rPr>
          <w:rStyle w:val="NormalTok"/>
        </w:rPr>
        <w:t xml:space="preserve">Boot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FirstParagraph"/>
      </w:pPr>
      <w:r>
        <w:t xml:space="preserve">В списке должен появиться загрузочный образ Windows Setup.</w:t>
      </w:r>
    </w:p>
    <w:p>
      <w:r>
        <w:pict>
          <v:rect style="width:0;height:1.5pt" o:hralign="center" o:hrstd="t" o:hr="t"/>
        </w:pict>
      </w:r>
    </w:p>
    <w:bookmarkEnd w:id="43"/>
    <w:bookmarkStart w:id="44" w:name="создать-image-group"/>
    <w:p>
      <w:pPr>
        <w:pStyle w:val="Heading3"/>
      </w:pPr>
      <w:r>
        <w:t xml:space="preserve">Создать Image Group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/Add-ImageGroup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/ImageGroup:</w:t>
      </w:r>
      <w:r>
        <w:rPr>
          <w:rStyle w:val="StringTok"/>
        </w:rPr>
        <w:t xml:space="preserve">"Windows Client"</w:t>
      </w:r>
    </w:p>
    <w:p>
      <w:r>
        <w:pict>
          <v:rect style="width:0;height:1.5pt" o:hralign="center" o:hrstd="t" o:hr="t"/>
        </w:pict>
      </w:r>
    </w:p>
    <w:bookmarkEnd w:id="44"/>
    <w:bookmarkStart w:id="45" w:name="добавить-install-image"/>
    <w:p>
      <w:pPr>
        <w:pStyle w:val="Heading3"/>
      </w:pPr>
      <w:r>
        <w:t xml:space="preserve">Добавить Install Image</w:t>
      </w:r>
    </w:p>
    <w:p>
      <w:pPr>
        <w:pStyle w:val="FirstParagraph"/>
      </w:pPr>
      <w:r>
        <w:t xml:space="preserve">Если используется</w:t>
      </w:r>
      <w:r>
        <w:t xml:space="preserve"> </w:t>
      </w:r>
      <w:r>
        <w:rPr>
          <w:rStyle w:val="VerbatimChar"/>
        </w:rPr>
        <w:t xml:space="preserve">install.wim</w:t>
      </w:r>
      <w:r>
        <w:t xml:space="preserve"> </w:t>
      </w:r>
      <w:r>
        <w:t xml:space="preserve">с ISO: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/Add-Image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/ImageFile:</w:t>
      </w:r>
      <w:r>
        <w:rPr>
          <w:rStyle w:val="NormalTok"/>
        </w:rPr>
        <w:t xml:space="preserve">E:\sources\install.wim </w:t>
      </w:r>
      <w:r>
        <w:rPr>
          <w:rStyle w:val="AttributeTok"/>
        </w:rPr>
        <w:t xml:space="preserve">/ImageType:</w:t>
      </w:r>
      <w:r>
        <w:rPr>
          <w:rStyle w:val="NormalTok"/>
        </w:rPr>
        <w:t xml:space="preserve">Install </w:t>
      </w:r>
      <w:r>
        <w:rPr>
          <w:rStyle w:val="AttributeTok"/>
        </w:rPr>
        <w:t xml:space="preserve">/ImageGroup:</w:t>
      </w:r>
      <w:r>
        <w:rPr>
          <w:rStyle w:val="StringTok"/>
        </w:rPr>
        <w:t xml:space="preserve">"Windows Client"</w:t>
      </w:r>
    </w:p>
    <w:p>
      <w:pPr>
        <w:pStyle w:val="FirstParagraph"/>
      </w:pPr>
      <w:r>
        <w:t xml:space="preserve">Если преподаватель подготовил отдельный WIM: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/Add-Image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/ImageFile:</w:t>
      </w:r>
      <w:r>
        <w:rPr>
          <w:rStyle w:val="NormalTok"/>
        </w:rPr>
        <w:t xml:space="preserve">D:\Images\Windows-Client.wim </w:t>
      </w:r>
      <w:r>
        <w:rPr>
          <w:rStyle w:val="AttributeTok"/>
        </w:rPr>
        <w:t xml:space="preserve">/ImageType:</w:t>
      </w:r>
      <w:r>
        <w:rPr>
          <w:rStyle w:val="NormalTok"/>
        </w:rPr>
        <w:t xml:space="preserve">Install </w:t>
      </w:r>
      <w:r>
        <w:rPr>
          <w:rStyle w:val="AttributeTok"/>
        </w:rPr>
        <w:t xml:space="preserve">/ImageGroup:</w:t>
      </w:r>
      <w:r>
        <w:rPr>
          <w:rStyle w:val="StringTok"/>
        </w:rPr>
        <w:t xml:space="preserve">"Windows Client"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/Get-AllImages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/ImageType:</w:t>
      </w:r>
      <w:r>
        <w:rPr>
          <w:rStyle w:val="NormalTok"/>
        </w:rPr>
        <w:t xml:space="preserve">Install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FirstParagraph"/>
      </w:pPr>
      <w:r>
        <w:t xml:space="preserve">В WDS Console должны отображаться:</w:t>
      </w:r>
    </w:p>
    <w:p>
      <w:pPr>
        <w:pStyle w:val="SourceCode"/>
      </w:pPr>
      <w:r>
        <w:rPr>
          <w:rStyle w:val="VerbatimChar"/>
        </w:rPr>
        <w:t xml:space="preserve">Boot Images</w:t>
      </w:r>
      <w:r>
        <w:br/>
      </w:r>
      <w:r>
        <w:rPr>
          <w:rStyle w:val="VerbatimChar"/>
        </w:rPr>
        <w:t xml:space="preserve">└── Windows Setup</w:t>
      </w:r>
      <w:r>
        <w:br/>
      </w:r>
      <w:r>
        <w:br/>
      </w:r>
      <w:r>
        <w:rPr>
          <w:rStyle w:val="VerbatimChar"/>
        </w:rPr>
        <w:t xml:space="preserve">Install Images</w:t>
      </w:r>
      <w:r>
        <w:br/>
      </w:r>
      <w:r>
        <w:rPr>
          <w:rStyle w:val="VerbatimChar"/>
        </w:rPr>
        <w:t xml:space="preserve">└── Windows Client</w:t>
      </w:r>
      <w:r>
        <w:br/>
      </w:r>
      <w:r>
        <w:rPr>
          <w:rStyle w:val="VerbatimChar"/>
        </w:rPr>
        <w:t xml:space="preserve">    └── выбранная редакция Windows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66d7789bb18fbf49415adbe67840e662f955c0f"/>
    <w:p>
      <w:pPr>
        <w:pStyle w:val="Heading2"/>
      </w:pPr>
      <w:r>
        <w:t xml:space="preserve">Задание 8. Создать пустую виртуальную машину</w:t>
      </w:r>
    </w:p>
    <w:p>
      <w:pPr>
        <w:pStyle w:val="FirstParagraph"/>
      </w:pPr>
      <w:r>
        <w:t xml:space="preserve">На Hyper-V Host открыть PowerShell от имени администратора.</w:t>
      </w:r>
    </w:p>
    <w:p>
      <w:pPr>
        <w:pStyle w:val="BodyText"/>
      </w:pPr>
      <w:r>
        <w:t xml:space="preserve">Создаём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'D:\VMs\CL-NEW\Virtual Hard Disks'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Создаём ВМ:</w:t>
      </w:r>
    </w:p>
    <w:p>
      <w:pPr>
        <w:pStyle w:val="SourceCode"/>
      </w:pPr>
      <w:r>
        <w:rPr>
          <w:rStyle w:val="NormalTok"/>
        </w:rPr>
        <w:t xml:space="preserve">New-VM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Generation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MemoryStartupBytes 4GB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NewVHDPath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'D:\VMs\CL-NEW\Virtual Hard Disks\CL-NEW.vhdx'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NewVHDSizeBytes 64GB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SwitchName </w:t>
      </w:r>
      <w:r>
        <w:rPr>
          <w:rStyle w:val="StringTok"/>
        </w:rPr>
        <w:t xml:space="preserve">'PXE-LAB'</w:t>
      </w:r>
    </w:p>
    <w:p>
      <w:pPr>
        <w:pStyle w:val="FirstParagraph"/>
      </w:pPr>
      <w:r>
        <w:t xml:space="preserve">Назначаем два процессора:</w:t>
      </w:r>
    </w:p>
    <w:p>
      <w:pPr>
        <w:pStyle w:val="SourceCode"/>
      </w:pPr>
      <w:r>
        <w:rPr>
          <w:rStyle w:val="NormalTok"/>
        </w:rPr>
        <w:t xml:space="preserve">Set-VMProcessor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Включаем Secure Boot:</w:t>
      </w:r>
    </w:p>
    <w:p>
      <w:pPr>
        <w:pStyle w:val="SourceCode"/>
      </w:pPr>
      <w:r>
        <w:rPr>
          <w:rStyle w:val="NormalTok"/>
        </w:rPr>
        <w:t xml:space="preserve">Set-VMFirmware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EnableSecureBoot 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SecureBootTemplate MicrosoftWindows</w:t>
      </w:r>
    </w:p>
    <w:p>
      <w:pPr>
        <w:pStyle w:val="FirstParagraph"/>
      </w:pPr>
      <w:r>
        <w:t xml:space="preserve">Получаем сетевой адаптер:</w:t>
      </w:r>
    </w:p>
    <w:p>
      <w:pPr>
        <w:pStyle w:val="SourceCode"/>
      </w:pPr>
      <w:r>
        <w:rPr>
          <w:rStyle w:val="VariableTok"/>
        </w:rPr>
        <w:t xml:space="preserve">$NetworkAdapter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</w:p>
    <w:p>
      <w:pPr>
        <w:pStyle w:val="FirstParagraph"/>
      </w:pPr>
      <w:r>
        <w:t xml:space="preserve">Назначаем Network Adapter первым загрузочным устройством:</w:t>
      </w:r>
    </w:p>
    <w:p>
      <w:pPr>
        <w:pStyle w:val="SourceCode"/>
      </w:pPr>
      <w:r>
        <w:rPr>
          <w:rStyle w:val="NormalTok"/>
        </w:rPr>
        <w:t xml:space="preserve">Set-VMFirmware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FirstBootDevice </w:t>
      </w:r>
      <w:r>
        <w:rPr>
          <w:rStyle w:val="VariableTok"/>
        </w:rPr>
        <w:t xml:space="preserve">$NetworkAdapter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SwitchName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Generation : 2</w:t>
      </w:r>
      <w:r>
        <w:br/>
      </w:r>
      <w:r>
        <w:rPr>
          <w:rStyle w:val="VerbatimChar"/>
        </w:rPr>
        <w:t xml:space="preserve">SwitchName : PXE-LAB</w:t>
      </w:r>
    </w:p>
    <w:p>
      <w:r>
        <w:pict>
          <v:rect style="width:0;height:1.5pt" o:hralign="center" o:hrstd="t" o:hr="t"/>
        </w:pict>
      </w:r>
    </w:p>
    <w:bookmarkEnd w:id="47"/>
    <w:bookmarkStart w:id="49" w:name="задание-9.-выполнить-pxe-загрузку"/>
    <w:p>
      <w:pPr>
        <w:pStyle w:val="Heading2"/>
      </w:pPr>
      <w:r>
        <w:t xml:space="preserve">Задание 9. Выполнить PXE-загрузку</w:t>
      </w:r>
    </w:p>
    <w:p>
      <w:pPr>
        <w:pStyle w:val="FirstParagraph"/>
      </w:pPr>
      <w:r>
        <w:t xml:space="preserve">Запускаем ВМ:</w:t>
      </w:r>
    </w:p>
    <w:p>
      <w:pPr>
        <w:pStyle w:val="SourceCode"/>
      </w:pPr>
      <w:r>
        <w:rPr>
          <w:rStyle w:val="NormalTok"/>
        </w:rPr>
        <w:t xml:space="preserve">Start-VM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'CL-NEW'</w:t>
      </w:r>
    </w:p>
    <w:p>
      <w:pPr>
        <w:pStyle w:val="FirstParagraph"/>
      </w:pPr>
      <w:r>
        <w:t xml:space="preserve">Открываем консоль:</w:t>
      </w:r>
    </w:p>
    <w:p>
      <w:pPr>
        <w:pStyle w:val="SourceCode"/>
      </w:pPr>
      <w:r>
        <w:rPr>
          <w:rStyle w:val="NormalTok"/>
        </w:rPr>
        <w:t xml:space="preserve">vmconnect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localhost CL-NEW</w:t>
      </w:r>
    </w:p>
    <w:p>
      <w:pPr>
        <w:pStyle w:val="FirstParagraph"/>
      </w:pPr>
      <w:r>
        <w:t xml:space="preserve">При появлении запроса нажимаем клавишу для Network Boot.</w:t>
      </w:r>
    </w:p>
    <w:p>
      <w:pPr>
        <w:pStyle w:val="BodyText"/>
      </w:pPr>
      <w:r>
        <w:t xml:space="preserve">Наблюдаем этапы:</w:t>
      </w:r>
    </w:p>
    <w:p>
      <w:pPr>
        <w:pStyle w:val="SourceCode"/>
      </w:pPr>
      <w:r>
        <w:rPr>
          <w:rStyle w:val="VerbatimChar"/>
        </w:rPr>
        <w:t xml:space="preserve">1. Start PXE over IPv4</w:t>
      </w:r>
      <w:r>
        <w:br/>
      </w:r>
      <w:r>
        <w:rPr>
          <w:rStyle w:val="VerbatimChar"/>
        </w:rPr>
        <w:t xml:space="preserve">2. Получение IP-адреса</w:t>
      </w:r>
      <w:r>
        <w:br/>
      </w:r>
      <w:r>
        <w:rPr>
          <w:rStyle w:val="VerbatimChar"/>
        </w:rPr>
        <w:t xml:space="preserve">3. Подключение к WDS01</w:t>
      </w:r>
      <w:r>
        <w:br/>
      </w:r>
      <w:r>
        <w:rPr>
          <w:rStyle w:val="VerbatimChar"/>
        </w:rPr>
        <w:t xml:space="preserve">4. Получение загрузочных файлов</w:t>
      </w:r>
      <w:r>
        <w:br/>
      </w:r>
      <w:r>
        <w:rPr>
          <w:rStyle w:val="VerbatimChar"/>
        </w:rPr>
        <w:t xml:space="preserve">5. Загрузка boot.wim</w:t>
      </w:r>
      <w:r>
        <w:br/>
      </w:r>
      <w:r>
        <w:rPr>
          <w:rStyle w:val="VerbatimChar"/>
        </w:rPr>
        <w:t xml:space="preserve">6. Запуск Windows PE</w:t>
      </w:r>
    </w:p>
    <w:p>
      <w:r>
        <w:pict>
          <v:rect style="width:0;height:1.5pt" o:hralign="center" o:hrstd="t" o:hr="t"/>
        </w:pict>
      </w:r>
    </w:p>
    <w:bookmarkStart w:id="48" w:name="проверить-аренду-dhcp"/>
    <w:p>
      <w:pPr>
        <w:pStyle w:val="Heading3"/>
      </w:pPr>
      <w:r>
        <w:t xml:space="preserve">Проверить аренду DHCP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DHCP01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Get-DhcpServerv4Lease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ScopeId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40.0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AddressState</w:t>
      </w:r>
    </w:p>
    <w:p>
      <w:pPr>
        <w:pStyle w:val="FirstParagraph"/>
      </w:pPr>
      <w:r>
        <w:t xml:space="preserve">Должен появиться адрес из диапазона:</w:t>
      </w:r>
    </w:p>
    <w:p>
      <w:pPr>
        <w:pStyle w:val="SourceCode"/>
      </w:pPr>
      <w:r>
        <w:rPr>
          <w:rStyle w:val="VerbatimChar"/>
        </w:rPr>
        <w:t xml:space="preserve">192.168.40.100–192.168.40.199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задание-10.-установить-windows"/>
    <w:p>
      <w:pPr>
        <w:pStyle w:val="Heading2"/>
      </w:pPr>
      <w:r>
        <w:t xml:space="preserve">Задание 10. Установить Windows</w:t>
      </w:r>
    </w:p>
    <w:p>
      <w:pPr>
        <w:pStyle w:val="FirstParagraph"/>
      </w:pPr>
      <w:r>
        <w:t xml:space="preserve">После загрузки Windows PE:</w:t>
      </w:r>
    </w:p>
    <w:p>
      <w:pPr>
        <w:pStyle w:val="Compact"/>
        <w:numPr>
          <w:ilvl w:val="0"/>
          <w:numId w:val="1007"/>
        </w:numPr>
      </w:pPr>
      <w:r>
        <w:t xml:space="preserve">Выбираем язык.</w:t>
      </w:r>
    </w:p>
    <w:p>
      <w:pPr>
        <w:pStyle w:val="Compact"/>
        <w:numPr>
          <w:ilvl w:val="0"/>
          <w:numId w:val="1007"/>
        </w:numPr>
      </w:pPr>
      <w:r>
        <w:t xml:space="preserve">Вводим разрешённую преподавателем доменную учётную запись.</w:t>
      </w:r>
    </w:p>
    <w:p>
      <w:pPr>
        <w:pStyle w:val="Compact"/>
        <w:numPr>
          <w:ilvl w:val="0"/>
          <w:numId w:val="1007"/>
        </w:numPr>
      </w:pPr>
      <w:r>
        <w:t xml:space="preserve">Выбираем группу</w:t>
      </w:r>
      <w:r>
        <w:t xml:space="preserve"> </w:t>
      </w:r>
      <w:r>
        <w:rPr>
          <w:rStyle w:val="VerbatimChar"/>
        </w:rPr>
        <w:t xml:space="preserve">Windows Client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Выбираем нужную редакцию Windows.</w:t>
      </w:r>
    </w:p>
    <w:p>
      <w:pPr>
        <w:pStyle w:val="Compact"/>
        <w:numPr>
          <w:ilvl w:val="0"/>
          <w:numId w:val="1007"/>
        </w:numPr>
      </w:pPr>
      <w:r>
        <w:t xml:space="preserve">Выбираем виртуальный диск размером 64 ГБ.</w:t>
      </w:r>
    </w:p>
    <w:p>
      <w:pPr>
        <w:pStyle w:val="Compact"/>
        <w:numPr>
          <w:ilvl w:val="0"/>
          <w:numId w:val="1007"/>
        </w:numPr>
      </w:pPr>
      <w:r>
        <w:t xml:space="preserve">Запускаем установку.</w:t>
      </w:r>
    </w:p>
    <w:p>
      <w:pPr>
        <w:pStyle w:val="FirstParagraph"/>
      </w:pPr>
      <w:r>
        <w:t xml:space="preserve">Пароль не включаем в отчёт.</w:t>
      </w:r>
    </w:p>
    <w:p>
      <w:pPr>
        <w:pStyle w:val="BodyText"/>
      </w:pPr>
      <w:r>
        <w:t xml:space="preserve">После первой перезагрузки ВМ может снова попытаться загрузиться по PXE.</w:t>
      </w:r>
    </w:p>
    <w:p>
      <w:pPr>
        <w:pStyle w:val="BodyText"/>
      </w:pPr>
      <w:r>
        <w:t xml:space="preserve">В этом случае на Hyper-V Host получаем VHDX:</w:t>
      </w:r>
    </w:p>
    <w:p>
      <w:pPr>
        <w:pStyle w:val="SourceCode"/>
      </w:pPr>
      <w:r>
        <w:rPr>
          <w:rStyle w:val="VariableTok"/>
        </w:rPr>
        <w:t xml:space="preserve">$SystemDisk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Get-VMHardDiskDrive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</w:p>
    <w:p>
      <w:pPr>
        <w:pStyle w:val="FirstParagraph"/>
      </w:pPr>
      <w:r>
        <w:t xml:space="preserve">Делаем его первым загрузочным устройством:</w:t>
      </w:r>
    </w:p>
    <w:p>
      <w:pPr>
        <w:pStyle w:val="SourceCode"/>
      </w:pPr>
      <w:r>
        <w:rPr>
          <w:rStyle w:val="NormalTok"/>
        </w:rPr>
        <w:t xml:space="preserve">Set-VMFirmware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FirstBootDevice </w:t>
      </w:r>
      <w:r>
        <w:rPr>
          <w:rStyle w:val="VariableTok"/>
        </w:rPr>
        <w:t xml:space="preserve">$SystemDisk</w:t>
      </w:r>
    </w:p>
    <w:p>
      <w:pPr>
        <w:pStyle w:val="FirstParagraph"/>
      </w:pPr>
      <w:r>
        <w:t xml:space="preserve">Продолжаем установку Windows.</w:t>
      </w:r>
    </w:p>
    <w:p>
      <w:r>
        <w:pict>
          <v:rect style="width:0;height:1.5pt" o:hralign="center" o:hrstd="t" o:hr="t"/>
        </w:pict>
      </w:r>
    </w:p>
    <w:bookmarkEnd w:id="50"/>
    <w:bookmarkStart w:id="51" w:name="X48856b9073c6c6632ed4647418c5459d795eb13"/>
    <w:p>
      <w:pPr>
        <w:pStyle w:val="Heading2"/>
      </w:pPr>
      <w:r>
        <w:t xml:space="preserve">Задание 11. Проверить установленную систему</w:t>
      </w:r>
    </w:p>
    <w:p>
      <w:pPr>
        <w:pStyle w:val="FirstParagraph"/>
      </w:pPr>
      <w:r>
        <w:t xml:space="preserve">После завершения установки открываем PowerShell от имени администратора внутри</w:t>
      </w:r>
      <w:r>
        <w:t xml:space="preserve"> </w:t>
      </w:r>
      <w:r>
        <w:rPr>
          <w:rStyle w:val="VerbatimChar"/>
        </w:rPr>
        <w:t xml:space="preserve">CL-NEW</w:t>
      </w:r>
      <w:r>
        <w:t xml:space="preserve">.</w:t>
      </w:r>
    </w:p>
    <w:p>
      <w:pPr>
        <w:pStyle w:val="BodyText"/>
      </w:pPr>
      <w:r>
        <w:t xml:space="preserve">Проверяем версию: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CsName</w:t>
      </w:r>
    </w:p>
    <w:p>
      <w:pPr>
        <w:pStyle w:val="FirstParagraph"/>
      </w:pPr>
      <w:r>
        <w:t xml:space="preserve">Проверяем сеть: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</w:t>
      </w:r>
    </w:p>
    <w:p>
      <w:pPr>
        <w:pStyle w:val="FirstParagraph"/>
      </w:pPr>
      <w:r>
        <w:t xml:space="preserve">Ожидается:</w:t>
      </w:r>
    </w:p>
    <w:p>
      <w:pPr>
        <w:pStyle w:val="Compact"/>
        <w:numPr>
          <w:ilvl w:val="0"/>
          <w:numId w:val="1008"/>
        </w:numPr>
      </w:pPr>
      <w:r>
        <w:t xml:space="preserve">IP-адрес из диапазона DHCP;</w:t>
      </w:r>
    </w:p>
    <w:p>
      <w:pPr>
        <w:pStyle w:val="Compact"/>
        <w:numPr>
          <w:ilvl w:val="0"/>
          <w:numId w:val="1008"/>
        </w:numPr>
      </w:pPr>
      <w:r>
        <w:t xml:space="preserve">маска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DNS Server</w:t>
      </w:r>
      <w:r>
        <w:t xml:space="preserve"> </w:t>
      </w:r>
      <w:r>
        <w:rPr>
          <w:rStyle w:val="VerbatimChar"/>
        </w:rPr>
        <w:t xml:space="preserve">192.168.40.10</w:t>
      </w:r>
      <w:r>
        <w:t xml:space="preserve">.</w:t>
      </w:r>
    </w:p>
    <w:p>
      <w:pPr>
        <w:pStyle w:val="FirstParagraph"/>
      </w:pPr>
      <w:r>
        <w:t xml:space="preserve">Проверяем диск: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Проверяем неизвестные устройства:</w:t>
      </w:r>
    </w:p>
    <w:p>
      <w:pPr>
        <w:pStyle w:val="SourceCode"/>
      </w:pPr>
      <w:r>
        <w:rPr>
          <w:rStyle w:val="NormalTok"/>
        </w:rPr>
        <w:t xml:space="preserve">Get-PnpDevice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FriendlyName</w:t>
      </w:r>
    </w:p>
    <w:p>
      <w:pPr>
        <w:pStyle w:val="FirstParagraph"/>
      </w:pPr>
      <w:r>
        <w:t xml:space="preserve">Допустим пустой результат.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ожидаемый-результат-базовой-части"/>
    <w:p>
      <w:pPr>
        <w:pStyle w:val="Heading1"/>
      </w:pPr>
      <w:r>
        <w:t xml:space="preserve">7. Ожидаемый результат базовой части</w:t>
      </w:r>
    </w:p>
    <w:p>
      <w:pPr>
        <w:pStyle w:val="FirstParagraph"/>
      </w:pPr>
      <w:r>
        <w:t xml:space="preserve">К концу работы:</w:t>
      </w:r>
    </w:p>
    <w:p>
      <w:pPr>
        <w:pStyle w:val="Compact"/>
        <w:numPr>
          <w:ilvl w:val="0"/>
          <w:numId w:val="1009"/>
        </w:numPr>
      </w:pPr>
      <w:r>
        <w:t xml:space="preserve">WDS установлен;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D:\RemoteInstall</w:t>
      </w:r>
      <w:r>
        <w:t xml:space="preserve"> </w:t>
      </w:r>
      <w:r>
        <w:t xml:space="preserve">инициализирован;</w:t>
      </w:r>
    </w:p>
    <w:p>
      <w:pPr>
        <w:pStyle w:val="Compact"/>
        <w:numPr>
          <w:ilvl w:val="0"/>
          <w:numId w:val="1009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WDSServer</w:t>
      </w:r>
      <w:r>
        <w:t xml:space="preserve"> </w:t>
      </w:r>
      <w:r>
        <w:t xml:space="preserve">запущена;</w:t>
      </w:r>
    </w:p>
    <w:p>
      <w:pPr>
        <w:pStyle w:val="Compact"/>
        <w:numPr>
          <w:ilvl w:val="0"/>
          <w:numId w:val="1009"/>
        </w:numPr>
      </w:pPr>
      <w:r>
        <w:t xml:space="preserve">добавлен</w:t>
      </w:r>
      <w:r>
        <w:t xml:space="preserve"> </w:t>
      </w:r>
      <w:r>
        <w:rPr>
          <w:rStyle w:val="VerbatimChar"/>
        </w:rPr>
        <w:t xml:space="preserve">boot.wim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добавлен установочный WIM;</w:t>
      </w:r>
    </w:p>
    <w:p>
      <w:pPr>
        <w:pStyle w:val="Compact"/>
        <w:numPr>
          <w:ilvl w:val="0"/>
          <w:numId w:val="1009"/>
        </w:numPr>
      </w:pPr>
      <w:r>
        <w:t xml:space="preserve">создана Image Group;</w:t>
      </w:r>
    </w:p>
    <w:p>
      <w:pPr>
        <w:pStyle w:val="Compact"/>
        <w:numPr>
          <w:ilvl w:val="0"/>
          <w:numId w:val="1009"/>
        </w:numPr>
      </w:pPr>
      <w:r>
        <w:t xml:space="preserve">виртуальная машина получила DHCP-адрес;</w:t>
      </w:r>
    </w:p>
    <w:p>
      <w:pPr>
        <w:pStyle w:val="Compact"/>
        <w:numPr>
          <w:ilvl w:val="0"/>
          <w:numId w:val="1009"/>
        </w:numPr>
      </w:pPr>
      <w:r>
        <w:t xml:space="preserve">ВМ загрузила WinPE;</w:t>
      </w:r>
    </w:p>
    <w:p>
      <w:pPr>
        <w:pStyle w:val="Compact"/>
        <w:numPr>
          <w:ilvl w:val="0"/>
          <w:numId w:val="1009"/>
        </w:numPr>
      </w:pPr>
      <w:r>
        <w:t xml:space="preserve">установочный образ доступен;</w:t>
      </w:r>
    </w:p>
    <w:p>
      <w:pPr>
        <w:pStyle w:val="Compact"/>
        <w:numPr>
          <w:ilvl w:val="0"/>
          <w:numId w:val="1009"/>
        </w:numPr>
      </w:pPr>
      <w:r>
        <w:t xml:space="preserve">Windows установлена на пустую ВМ.</w:t>
      </w:r>
    </w:p>
    <w:p>
      <w:pPr>
        <w:pStyle w:val="FirstParagraph"/>
      </w:pPr>
      <w:r>
        <w:t xml:space="preserve">Ввод в домен, Prestaging и автоматизация выполняются как дополнительные задания.</w:t>
      </w:r>
    </w:p>
    <w:p>
      <w:r>
        <w:pict>
          <v:rect style="width:0;height:1.5pt" o:hralign="center" o:hrstd="t" o:hr="t"/>
        </w:pict>
      </w:r>
    </w:p>
    <w:bookmarkEnd w:id="53"/>
    <w:bookmarkStart w:id="62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54" w:name="Xb18f4d06036a57500b863b9e083c5545543dc51"/>
    <w:p>
      <w:pPr>
        <w:pStyle w:val="Heading2"/>
      </w:pPr>
      <w:r>
        <w:t xml:space="preserve">Дополнительное задание 1. Переименовать компьютер и ввести его в домен</w:t>
      </w:r>
    </w:p>
    <w:p>
      <w:pPr>
        <w:pStyle w:val="FirstParagraph"/>
      </w:pPr>
      <w:r>
        <w:t xml:space="preserve">Создать OU 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, если она отсутствует: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ActiveDirectory</w:t>
      </w:r>
      <w:r>
        <w:br/>
      </w:r>
      <w:r>
        <w:br/>
      </w:r>
      <w:r>
        <w:rPr>
          <w:rStyle w:val="FunctionTok"/>
        </w:rPr>
        <w:t xml:space="preserve">New-ADOrganizationalUnit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'Workstations'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'DC=corp,DC=test'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ProtectedFromAccidentalDeletion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Если OU уже существует, повторно создавать её не нужно.</w:t>
      </w:r>
    </w:p>
    <w:p>
      <w:pPr>
        <w:pStyle w:val="BodyText"/>
      </w:pPr>
      <w:r>
        <w:t xml:space="preserve">На клиенте проверить DNS: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</w:t>
      </w:r>
    </w:p>
    <w:p>
      <w:pPr>
        <w:pStyle w:val="FirstParagraph"/>
      </w:pPr>
      <w:r>
        <w:t xml:space="preserve">DNS должен указывать на:</w:t>
      </w:r>
    </w:p>
    <w:p>
      <w:pPr>
        <w:pStyle w:val="SourceCode"/>
      </w:pPr>
      <w:r>
        <w:rPr>
          <w:rStyle w:val="VerbatimChar"/>
        </w:rPr>
        <w:t xml:space="preserve">192.168.40.10</w:t>
      </w:r>
    </w:p>
    <w:p>
      <w:pPr>
        <w:pStyle w:val="FirstParagraph"/>
      </w:pPr>
      <w:r>
        <w:t xml:space="preserve">Запросить Credentials:</w:t>
      </w:r>
    </w:p>
    <w:p>
      <w:pPr>
        <w:pStyle w:val="SourceCode"/>
      </w:pPr>
      <w:r>
        <w:rPr>
          <w:rStyle w:val="VariableTok"/>
        </w:rPr>
        <w:t xml:space="preserve">$Credential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Get-Credential</w:t>
      </w:r>
    </w:p>
    <w:p>
      <w:pPr>
        <w:pStyle w:val="FirstParagraph"/>
      </w:pPr>
      <w:r>
        <w:t xml:space="preserve">Переименовать компьютер и ввести его в домен:</w:t>
      </w:r>
    </w:p>
    <w:p>
      <w:pPr>
        <w:pStyle w:val="SourceCode"/>
      </w:pPr>
      <w:r>
        <w:rPr>
          <w:rStyle w:val="FunctionTok"/>
        </w:rPr>
        <w:t xml:space="preserve">Add-Computer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OUPath </w:t>
      </w:r>
      <w:r>
        <w:rPr>
          <w:rStyle w:val="StringTok"/>
        </w:rPr>
        <w:t xml:space="preserve">'OU=Workstations,DC=corp,DC=test'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$Credential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'CL-ALM-001'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p>
      <w:pPr>
        <w:pStyle w:val="FirstParagraph"/>
      </w:pPr>
      <w:r>
        <w:t xml:space="preserve">После перезагрузки проверить:</w:t>
      </w:r>
    </w:p>
    <w:p>
      <w:pPr>
        <w:pStyle w:val="SourceCode"/>
      </w:pPr>
      <w:r>
        <w:rPr>
          <w:rStyle w:val="NormalTok"/>
        </w:rPr>
        <w:t xml:space="preserve">hostname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PartOfDomain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       : CL-ALM-001</w:t>
      </w:r>
      <w:r>
        <w:br/>
      </w:r>
      <w:r>
        <w:rPr>
          <w:rStyle w:val="VerbatimChar"/>
        </w:rPr>
        <w:t xml:space="preserve">Domain       : corp.test</w:t>
      </w:r>
      <w:r>
        <w:br/>
      </w:r>
      <w:r>
        <w:rPr>
          <w:rStyle w:val="VerbatimChar"/>
        </w:rPr>
        <w:t xml:space="preserve">PartOfDomain : True</w:t>
      </w:r>
      <w:r>
        <w:br/>
      </w:r>
      <w:r>
        <w:br/>
      </w:r>
      <w:r>
        <w:rPr>
          <w:rStyle w:val="VerbatimChar"/>
        </w:rPr>
        <w:t xml:space="preserve">Test-ComputerSecureChannel</w:t>
      </w:r>
      <w:r>
        <w:br/>
      </w: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4"/>
    <w:bookmarkStart w:id="55" w:name="Xe6be0f9ab5b0b539827dbe7a3ae7c384840bd6d"/>
    <w:p>
      <w:pPr>
        <w:pStyle w:val="Heading2"/>
      </w:pPr>
      <w:r>
        <w:t xml:space="preserve">Дополнительное задание 2. Настроить Approval неизвестных клиентов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 </w:t>
      </w: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Windows Deployment Services</w:t>
      </w:r>
      <w:r>
        <w:br/>
      </w:r>
      <w:r>
        <w:rPr>
          <w:rStyle w:val="VerbatimChar"/>
        </w:rPr>
        <w:t xml:space="preserve">→ WDS01</w:t>
      </w:r>
      <w:r>
        <w:br/>
      </w:r>
      <w:r>
        <w:rPr>
          <w:rStyle w:val="VerbatimChar"/>
        </w:rPr>
        <w:t xml:space="preserve">→ Properties</w:t>
      </w:r>
      <w:r>
        <w:br/>
      </w:r>
      <w:r>
        <w:rPr>
          <w:rStyle w:val="VerbatimChar"/>
        </w:rPr>
        <w:t xml:space="preserve">→ PXE Response</w:t>
      </w:r>
    </w:p>
    <w:p>
      <w:pPr>
        <w:pStyle w:val="FirstParagraph"/>
      </w:pPr>
      <w:r>
        <w:t xml:space="preserve">Включить:</w:t>
      </w:r>
    </w:p>
    <w:p>
      <w:pPr>
        <w:pStyle w:val="SourceCode"/>
      </w:pPr>
      <w:r>
        <w:rPr>
          <w:rStyle w:val="VerbatimChar"/>
        </w:rPr>
        <w:t xml:space="preserve">Respond to all client computers</w:t>
      </w:r>
      <w:r>
        <w:br/>
      </w:r>
      <w:r>
        <w:rPr>
          <w:rStyle w:val="VerbatimChar"/>
        </w:rPr>
        <w:t xml:space="preserve">Require administrator approval for unknown computers</w:t>
      </w:r>
    </w:p>
    <w:p>
      <w:pPr>
        <w:pStyle w:val="FirstParagraph"/>
      </w:pPr>
      <w:r>
        <w:t xml:space="preserve">Создать новую пустую ВМ:</w:t>
      </w:r>
    </w:p>
    <w:p>
      <w:pPr>
        <w:pStyle w:val="SourceCode"/>
      </w:pPr>
      <w:r>
        <w:rPr>
          <w:rStyle w:val="VerbatimChar"/>
        </w:rPr>
        <w:t xml:space="preserve">CL-NEW-02</w:t>
      </w:r>
    </w:p>
    <w:p>
      <w:pPr>
        <w:pStyle w:val="FirstParagraph"/>
      </w:pPr>
      <w:r>
        <w:t xml:space="preserve">Запустить PXE Boot.</w:t>
      </w:r>
    </w:p>
    <w:p>
      <w:pPr>
        <w:pStyle w:val="BodyText"/>
      </w:pPr>
      <w:r>
        <w:t xml:space="preserve">В WDS Console открыть:</w:t>
      </w:r>
    </w:p>
    <w:p>
      <w:pPr>
        <w:pStyle w:val="SourceCode"/>
      </w:pPr>
      <w:r>
        <w:rPr>
          <w:rStyle w:val="VerbatimChar"/>
        </w:rPr>
        <w:t xml:space="preserve">Pending Devices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0"/>
        </w:numPr>
      </w:pPr>
      <w:r>
        <w:t xml:space="preserve">Client GUID;</w:t>
      </w:r>
    </w:p>
    <w:p>
      <w:pPr>
        <w:pStyle w:val="Compact"/>
        <w:numPr>
          <w:ilvl w:val="0"/>
          <w:numId w:val="1010"/>
        </w:numPr>
      </w:pPr>
      <w:r>
        <w:t xml:space="preserve">MAC Address;</w:t>
      </w:r>
    </w:p>
    <w:p>
      <w:pPr>
        <w:pStyle w:val="Compact"/>
        <w:numPr>
          <w:ilvl w:val="0"/>
          <w:numId w:val="1010"/>
        </w:numPr>
      </w:pPr>
      <w:r>
        <w:t xml:space="preserve">Architecture;</w:t>
      </w:r>
    </w:p>
    <w:p>
      <w:pPr>
        <w:pStyle w:val="Compact"/>
        <w:numPr>
          <w:ilvl w:val="0"/>
          <w:numId w:val="1010"/>
        </w:numPr>
      </w:pPr>
      <w:r>
        <w:t xml:space="preserve">IP Address.</w:t>
      </w:r>
    </w:p>
    <w:p>
      <w:pPr>
        <w:pStyle w:val="FirstParagraph"/>
      </w:pPr>
      <w:r>
        <w:t xml:space="preserve">Одобрить устройство и назначить имя:</w:t>
      </w:r>
    </w:p>
    <w:p>
      <w:pPr>
        <w:pStyle w:val="SourceCode"/>
      </w:pPr>
      <w:r>
        <w:rPr>
          <w:rStyle w:val="VerbatimChar"/>
        </w:rPr>
        <w:t xml:space="preserve">CL-ALM-002</w:t>
      </w:r>
    </w:p>
    <w:p>
      <w:r>
        <w:pict>
          <v:rect style="width:0;height:1.5pt" o:hralign="center" o:hrstd="t" o:hr="t"/>
        </w:pict>
      </w:r>
    </w:p>
    <w:bookmarkEnd w:id="55"/>
    <w:bookmarkStart w:id="56" w:name="X4d1a317e1b7eec402c619e80cc4f54c7dfdfe5e"/>
    <w:p>
      <w:pPr>
        <w:pStyle w:val="Heading2"/>
      </w:pPr>
      <w:r>
        <w:t xml:space="preserve">Дополнительное задание 3. Преобразовать install.esd в install.wim</w:t>
      </w:r>
    </w:p>
    <w:p>
      <w:pPr>
        <w:pStyle w:val="FirstParagraph"/>
      </w:pPr>
      <w:r>
        <w:t xml:space="preserve">Если ISO содержит</w:t>
      </w:r>
      <w:r>
        <w:t xml:space="preserve"> </w:t>
      </w:r>
      <w:r>
        <w:rPr>
          <w:rStyle w:val="VerbatimChar"/>
        </w:rPr>
        <w:t xml:space="preserve">install.esd</w:t>
      </w:r>
      <w:r>
        <w:t xml:space="preserve">, сначала смотрим индексы:</w:t>
      </w:r>
    </w:p>
    <w:p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 xml:space="preserve">/Get-WimInfo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/WimFile:</w:t>
      </w:r>
      <w:r>
        <w:rPr>
          <w:rStyle w:val="NormalTok"/>
        </w:rPr>
        <w:t xml:space="preserve">E:\sources\install.esd</w:t>
      </w:r>
    </w:p>
    <w:p>
      <w:pPr>
        <w:pStyle w:val="FirstParagraph"/>
      </w:pPr>
      <w:r>
        <w:t xml:space="preserve">Выбираем фактический Index.</w:t>
      </w:r>
    </w:p>
    <w:p>
      <w:pPr>
        <w:pStyle w:val="BodyText"/>
      </w:pPr>
      <w:r>
        <w:t xml:space="preserve">Экспортируем:</w:t>
      </w:r>
    </w:p>
    <w:p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 xml:space="preserve">/Export-Image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/SourceImageFile:</w:t>
      </w:r>
      <w:r>
        <w:rPr>
          <w:rStyle w:val="NormalTok"/>
        </w:rPr>
        <w:t xml:space="preserve">E:\sources\install.esd </w:t>
      </w:r>
      <w:r>
        <w:rPr>
          <w:rStyle w:val="AttributeTok"/>
        </w:rPr>
        <w:t xml:space="preserve">/SourceIndex: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INDEX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/DestinationImageFile:</w:t>
      </w:r>
      <w:r>
        <w:rPr>
          <w:rStyle w:val="NormalTok"/>
        </w:rPr>
        <w:t xml:space="preserve">D:\Images\Windows-Client.wim </w:t>
      </w:r>
      <w:r>
        <w:rPr>
          <w:rStyle w:val="AttributeTok"/>
        </w:rPr>
        <w:t xml:space="preserve">/Compress:</w:t>
      </w:r>
      <w:r>
        <w:rPr>
          <w:rStyle w:val="NormalTok"/>
        </w:rPr>
        <w:t xml:space="preserve">max </w:t>
      </w:r>
      <w:r>
        <w:rPr>
          <w:rStyle w:val="AttributeTok"/>
        </w:rPr>
        <w:t xml:space="preserve">/CheckIntegrity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dism </w:t>
      </w:r>
      <w:r>
        <w:rPr>
          <w:rStyle w:val="AttributeTok"/>
        </w:rPr>
        <w:t xml:space="preserve">/Get-WimInfo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/WimFile:</w:t>
      </w:r>
      <w:r>
        <w:rPr>
          <w:rStyle w:val="NormalTok"/>
        </w:rPr>
        <w:t xml:space="preserve">D:\Images\Windows-Client.wim</w:t>
      </w:r>
    </w:p>
    <w:p>
      <w:pPr>
        <w:pStyle w:val="FirstParagraph"/>
      </w:pPr>
      <w:r>
        <w:t xml:space="preserve">В отчёте указываем:</w:t>
      </w:r>
    </w:p>
    <w:p>
      <w:pPr>
        <w:pStyle w:val="Compact"/>
        <w:numPr>
          <w:ilvl w:val="0"/>
          <w:numId w:val="1011"/>
        </w:numPr>
      </w:pPr>
      <w:r>
        <w:t xml:space="preserve">исходный ESD;</w:t>
      </w:r>
    </w:p>
    <w:p>
      <w:pPr>
        <w:pStyle w:val="Compact"/>
        <w:numPr>
          <w:ilvl w:val="0"/>
          <w:numId w:val="1011"/>
        </w:numPr>
      </w:pPr>
      <w:r>
        <w:t xml:space="preserve">выбранный Index;</w:t>
      </w:r>
    </w:p>
    <w:p>
      <w:pPr>
        <w:pStyle w:val="Compact"/>
        <w:numPr>
          <w:ilvl w:val="0"/>
          <w:numId w:val="1011"/>
        </w:numPr>
      </w:pPr>
      <w:r>
        <w:t xml:space="preserve">название редакции;</w:t>
      </w:r>
    </w:p>
    <w:p>
      <w:pPr>
        <w:pStyle w:val="Compact"/>
        <w:numPr>
          <w:ilvl w:val="0"/>
          <w:numId w:val="1011"/>
        </w:numPr>
      </w:pPr>
      <w:r>
        <w:t xml:space="preserve">архитектуру;</w:t>
      </w:r>
    </w:p>
    <w:p>
      <w:pPr>
        <w:pStyle w:val="Compact"/>
        <w:numPr>
          <w:ilvl w:val="0"/>
          <w:numId w:val="1011"/>
        </w:numPr>
      </w:pPr>
      <w:r>
        <w:t xml:space="preserve">путь нового WIM;</w:t>
      </w:r>
    </w:p>
    <w:p>
      <w:pPr>
        <w:pStyle w:val="Compact"/>
        <w:numPr>
          <w:ilvl w:val="0"/>
          <w:numId w:val="1011"/>
        </w:numPr>
      </w:pPr>
      <w:r>
        <w:t xml:space="preserve">размер WIM.</w:t>
      </w:r>
    </w:p>
    <w:p>
      <w:r>
        <w:pict>
          <v:rect style="width:0;height:1.5pt" o:hralign="center" o:hrstd="t" o:hr="t"/>
        </w:pict>
      </w:r>
    </w:p>
    <w:bookmarkEnd w:id="56"/>
    <w:bookmarkStart w:id="60" w:name="X1aa235e7dbf9fa9a581a3a3f020f0c52093db72"/>
    <w:p>
      <w:pPr>
        <w:pStyle w:val="Heading2"/>
      </w:pPr>
      <w:r>
        <w:t xml:space="preserve">Дополнительное задание 4. Выполнить отказные тесты</w:t>
      </w:r>
    </w:p>
    <w:bookmarkStart w:id="57" w:name="тест-1.-остановить-dhcp"/>
    <w:p>
      <w:pPr>
        <w:pStyle w:val="Heading3"/>
      </w:pPr>
      <w:r>
        <w:t xml:space="preserve">Тест 1. Остановить DHCP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DHCP01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DHCPServer</w:t>
      </w:r>
    </w:p>
    <w:p>
      <w:pPr>
        <w:pStyle w:val="FirstParagraph"/>
      </w:pPr>
      <w:r>
        <w:t xml:space="preserve">Запустить PXE Boot новой ВМ.</w:t>
      </w:r>
    </w:p>
    <w:p>
      <w:pPr>
        <w:pStyle w:val="BodyText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Клиент не получает IP-адрес</w:t>
      </w:r>
    </w:p>
    <w:p>
      <w:pPr>
        <w:pStyle w:val="FirstParagraph"/>
      </w:pPr>
      <w:r>
        <w:t xml:space="preserve">Восстановить: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DHCPServer</w:t>
      </w:r>
    </w:p>
    <w:p>
      <w:r>
        <w:pict>
          <v:rect style="width:0;height:1.5pt" o:hralign="center" o:hrstd="t" o:hr="t"/>
        </w:pict>
      </w:r>
    </w:p>
    <w:bookmarkEnd w:id="57"/>
    <w:bookmarkStart w:id="58" w:name="тест-2.-остановить-wds"/>
    <w:p>
      <w:pPr>
        <w:pStyle w:val="Heading3"/>
      </w:pPr>
      <w:r>
        <w:t xml:space="preserve">Тест 2. Остановить WDS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WDSServer</w:t>
      </w:r>
    </w:p>
    <w:p>
      <w:pPr>
        <w:pStyle w:val="FirstParagraph"/>
      </w:pPr>
      <w:r>
        <w:t xml:space="preserve">Ожидается:</w:t>
      </w:r>
    </w:p>
    <w:p>
      <w:pPr>
        <w:pStyle w:val="Compact"/>
        <w:numPr>
          <w:ilvl w:val="0"/>
          <w:numId w:val="1012"/>
        </w:numPr>
      </w:pPr>
      <w:r>
        <w:t xml:space="preserve">IP-адрес получен;</w:t>
      </w:r>
    </w:p>
    <w:p>
      <w:pPr>
        <w:pStyle w:val="Compact"/>
        <w:numPr>
          <w:ilvl w:val="0"/>
          <w:numId w:val="1012"/>
        </w:numPr>
      </w:pPr>
      <w:r>
        <w:t xml:space="preserve">загрузка WinPE не начинается.</w:t>
      </w:r>
    </w:p>
    <w:p>
      <w:pPr>
        <w:pStyle w:val="FirstParagraph"/>
      </w:pPr>
      <w:r>
        <w:t xml:space="preserve">Восстановить: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WDSServer</w:t>
      </w:r>
    </w:p>
    <w:p>
      <w:r>
        <w:pict>
          <v:rect style="width:0;height:1.5pt" o:hralign="center" o:hrstd="t" o:hr="t"/>
        </w:pict>
      </w:r>
    </w:p>
    <w:bookmarkEnd w:id="58"/>
    <w:bookmarkStart w:id="59" w:name="тест-3.-отключить-install-image"/>
    <w:p>
      <w:pPr>
        <w:pStyle w:val="Heading3"/>
      </w:pPr>
      <w:r>
        <w:t xml:space="preserve">Тест 3. Отключить Install Image</w:t>
      </w:r>
    </w:p>
    <w:p>
      <w:pPr>
        <w:pStyle w:val="FirstParagraph"/>
      </w:pPr>
      <w:r>
        <w:t xml:space="preserve">Отключить образ через WDS Console.</w:t>
      </w:r>
    </w:p>
    <w:p>
      <w:pPr>
        <w:pStyle w:val="BodyText"/>
      </w:pPr>
      <w:r>
        <w:t xml:space="preserve">Ожидается:</w:t>
      </w:r>
    </w:p>
    <w:p>
      <w:pPr>
        <w:pStyle w:val="Compact"/>
        <w:numPr>
          <w:ilvl w:val="0"/>
          <w:numId w:val="1013"/>
        </w:numPr>
      </w:pPr>
      <w:r>
        <w:t xml:space="preserve">DHCP работает;</w:t>
      </w:r>
    </w:p>
    <w:p>
      <w:pPr>
        <w:pStyle w:val="Compact"/>
        <w:numPr>
          <w:ilvl w:val="0"/>
          <w:numId w:val="1013"/>
        </w:numPr>
      </w:pPr>
      <w:r>
        <w:t xml:space="preserve">WinPE загружается;</w:t>
      </w:r>
    </w:p>
    <w:p>
      <w:pPr>
        <w:pStyle w:val="Compact"/>
        <w:numPr>
          <w:ilvl w:val="0"/>
          <w:numId w:val="1013"/>
        </w:numPr>
      </w:pPr>
      <w:r>
        <w:t xml:space="preserve">Install Image не отображается.</w:t>
      </w:r>
    </w:p>
    <w:p>
      <w:pPr>
        <w:pStyle w:val="FirstParagraph"/>
      </w:pPr>
      <w:r>
        <w:t xml:space="preserve">После проверки включить образ обратно.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4149656c8900d881ac0e6ae5655e830ebcd6132"/>
    <w:p>
      <w:pPr>
        <w:pStyle w:val="Heading2"/>
      </w:pPr>
      <w:r>
        <w:t xml:space="preserve">Дополнительное задание 5. Исследовать журналы WDS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WDS01</w:t>
      </w:r>
      <w:r>
        <w:t xml:space="preserve"> </w:t>
      </w:r>
      <w:r>
        <w:t xml:space="preserve">найти журналы: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Deployment-Services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IsEnabled</w:t>
      </w:r>
    </w:p>
    <w:p>
      <w:pPr>
        <w:pStyle w:val="FirstParagraph"/>
      </w:pPr>
      <w:r>
        <w:t xml:space="preserve">Выбрать найденный журнал: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'&lt;ИМЯ_ЖУРНАЛА&gt;'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Зафиксировать события успешного PXE Boot или ошибки.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типовые-ошибки"/>
    <w:p>
      <w:pPr>
        <w:pStyle w:val="Heading1"/>
      </w:pPr>
      <w:r>
        <w:t xml:space="preserve">9. Типовые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Вероятная причина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не получает IP</w:t>
            </w:r>
          </w:p>
        </w:tc>
        <w:tc>
          <w:tcPr/>
          <w:p>
            <w:pPr>
              <w:pStyle w:val="Compact"/>
            </w:pPr>
            <w:r>
              <w:t xml:space="preserve">DHCP не работает</w:t>
            </w:r>
          </w:p>
        </w:tc>
        <w:tc>
          <w:tcPr/>
          <w:p>
            <w:pPr>
              <w:pStyle w:val="Compact"/>
            </w:pPr>
            <w:r>
              <w:t xml:space="preserve">DHCP Service, Scope, Virtual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получен, но PXE не продолжается</w:t>
            </w:r>
          </w:p>
        </w:tc>
        <w:tc>
          <w:tcPr/>
          <w:p>
            <w:pPr>
              <w:pStyle w:val="Compact"/>
            </w:pPr>
            <w:r>
              <w:t xml:space="preserve">WDS не отвечает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WDSServer</w:t>
            </w:r>
            <w:r>
              <w:t xml:space="preserve">, Response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TFTP Timeout</w:t>
            </w:r>
          </w:p>
        </w:tc>
        <w:tc>
          <w:tcPr/>
          <w:p>
            <w:pPr>
              <w:pStyle w:val="Compact"/>
            </w:pPr>
            <w:r>
              <w:t xml:space="preserve">Проблема WDS или Firewall</w:t>
            </w:r>
          </w:p>
        </w:tc>
        <w:tc>
          <w:tcPr/>
          <w:p>
            <w:pPr>
              <w:pStyle w:val="Compact"/>
            </w:pPr>
            <w:r>
              <w:t xml:space="preserve">WDS Service, Firewall,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Architecture</w:t>
            </w:r>
          </w:p>
        </w:tc>
        <w:tc>
          <w:tcPr/>
          <w:p>
            <w:pPr>
              <w:pStyle w:val="Compact"/>
            </w:pPr>
            <w:r>
              <w:t xml:space="preserve">Неверный загрузчик</w:t>
            </w:r>
          </w:p>
        </w:tc>
        <w:tc>
          <w:tcPr/>
          <w:p>
            <w:pPr>
              <w:pStyle w:val="Compact"/>
            </w:pPr>
            <w:r>
              <w:t xml:space="preserve">Generation, UEFI, Boot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WinPE не видит сеть</w:t>
            </w:r>
          </w:p>
        </w:tc>
        <w:tc>
          <w:tcPr/>
          <w:p>
            <w:pPr>
              <w:pStyle w:val="Compact"/>
            </w:pPr>
            <w:r>
              <w:t xml:space="preserve">Нет NIC Driver</w:t>
            </w:r>
          </w:p>
        </w:tc>
        <w:tc>
          <w:tcPr/>
          <w:p>
            <w:pPr>
              <w:pStyle w:val="Compact"/>
            </w:pPr>
            <w:r>
              <w:t xml:space="preserve">Boot Image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WinPE не видит диск</w:t>
            </w:r>
          </w:p>
        </w:tc>
        <w:tc>
          <w:tcPr/>
          <w:p>
            <w:pPr>
              <w:pStyle w:val="Compact"/>
            </w:pPr>
            <w:r>
              <w:t xml:space="preserve">Нет Storage Driver</w:t>
            </w:r>
          </w:p>
        </w:tc>
        <w:tc>
          <w:tcPr/>
          <w:p>
            <w:pPr>
              <w:pStyle w:val="Compact"/>
            </w:pPr>
            <w:r>
              <w:t xml:space="preserve">Boot Image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WinPE работает, но нет образа</w:t>
            </w:r>
          </w:p>
        </w:tc>
        <w:tc>
          <w:tcPr/>
          <w:p>
            <w:pPr>
              <w:pStyle w:val="Compact"/>
            </w:pPr>
            <w:r>
              <w:t xml:space="preserve">Install Image отключён</w:t>
            </w:r>
          </w:p>
        </w:tc>
        <w:tc>
          <w:tcPr/>
          <w:p>
            <w:pPr>
              <w:pStyle w:val="Compact"/>
            </w:pPr>
            <w:r>
              <w:t xml:space="preserve">Image Group, WDS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Join не работает</w:t>
            </w:r>
          </w:p>
        </w:tc>
        <w:tc>
          <w:tcPr/>
          <w:p>
            <w:pPr>
              <w:pStyle w:val="Compact"/>
            </w:pPr>
            <w:r>
              <w:t xml:space="preserve">Неверный DNS</w:t>
            </w:r>
          </w:p>
        </w:tc>
        <w:tc>
          <w:tcPr/>
          <w:p>
            <w:pPr>
              <w:pStyle w:val="Compact"/>
            </w:pPr>
            <w:r>
              <w:t xml:space="preserve">DNS должен указывать на DC01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8" w:name="способы-проверки"/>
    <w:p>
      <w:pPr>
        <w:pStyle w:val="Heading1"/>
      </w:pPr>
      <w:r>
        <w:t xml:space="preserve">10. Способы проверки</w:t>
      </w:r>
    </w:p>
    <w:bookmarkStart w:id="64" w:name="wds-server"/>
    <w:p>
      <w:pPr>
        <w:pStyle w:val="Heading2"/>
      </w:pPr>
      <w:r>
        <w:t xml:space="preserve">WDS Server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WDSServer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/Get-AllImages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bookmarkEnd w:id="64"/>
    <w:bookmarkStart w:id="65" w:name="dhcp-server"/>
    <w:p>
      <w:pPr>
        <w:pStyle w:val="Heading2"/>
      </w:pPr>
      <w:r>
        <w:t xml:space="preserve">DHCP Server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DHCPServer</w:t>
      </w:r>
    </w:p>
    <w:p>
      <w:pPr>
        <w:pStyle w:val="SourceCode"/>
      </w:pPr>
      <w:r>
        <w:rPr>
          <w:rStyle w:val="NormalTok"/>
        </w:rPr>
        <w:t xml:space="preserve">Get-DhcpServerv4Scope</w:t>
      </w:r>
    </w:p>
    <w:p>
      <w:pPr>
        <w:pStyle w:val="SourceCode"/>
      </w:pPr>
      <w:r>
        <w:rPr>
          <w:rStyle w:val="NormalTok"/>
        </w:rPr>
        <w:t xml:space="preserve">Get-DhcpServerv4Lease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ScopeId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40.0</w:t>
      </w:r>
    </w:p>
    <w:bookmarkEnd w:id="65"/>
    <w:bookmarkStart w:id="66" w:name="hyper-v-client"/>
    <w:p>
      <w:pPr>
        <w:pStyle w:val="Heading2"/>
      </w:pPr>
      <w:r>
        <w:t xml:space="preserve">Hyper-V Client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StringTok"/>
        </w:rPr>
        <w:t xml:space="preserve">'CL-NEW'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</w:p>
    <w:p>
      <w:pPr>
        <w:pStyle w:val="SourceCode"/>
      </w:pPr>
      <w:r>
        <w:rPr>
          <w:rStyle w:val="NormalTok"/>
        </w:rPr>
        <w:t xml:space="preserve">Get-VMFirmware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'CL-NEW'</w:t>
      </w:r>
    </w:p>
    <w:bookmarkEnd w:id="66"/>
    <w:bookmarkStart w:id="67" w:name="установленная-windows"/>
    <w:p>
      <w:pPr>
        <w:pStyle w:val="Heading2"/>
      </w:pPr>
      <w:r>
        <w:t xml:space="preserve">Установленная Windows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приёмочная-матрица"/>
    <w:p>
      <w:pPr>
        <w:pStyle w:val="Heading1"/>
      </w:pPr>
      <w:r>
        <w:t xml:space="preserve">11.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PXE-сеть</w:t>
            </w:r>
          </w:p>
        </w:tc>
        <w:tc>
          <w:tcPr/>
          <w:p>
            <w:pPr>
              <w:pStyle w:val="Compact"/>
            </w:pPr>
            <w:r>
              <w:t xml:space="preserve">Изолированный Private Switch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DHCP 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DHCP Scope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DNS Option</w:t>
            </w:r>
          </w:p>
        </w:tc>
        <w:tc>
          <w:tcPr/>
          <w:p>
            <w:pPr>
              <w:pStyle w:val="Compac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WDS Role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RemoteInstall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D:\RemoteInstall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WDSServer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Boot Image</w:t>
            </w:r>
          </w:p>
        </w:tc>
        <w:tc>
          <w:tcPr/>
          <w:p>
            <w:pPr>
              <w:pStyle w:val="Compact"/>
            </w:pPr>
            <w:r>
              <w:t xml:space="preserve">Добавлен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Install Image</w:t>
            </w:r>
          </w:p>
        </w:tc>
        <w:tc>
          <w:tcPr/>
          <w:p>
            <w:pPr>
              <w:pStyle w:val="Compact"/>
            </w:pPr>
            <w:r>
              <w:t xml:space="preserve">Добавлен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Image Group</w:t>
            </w:r>
          </w:p>
        </w:tc>
        <w:tc>
          <w:tcPr/>
          <w:p>
            <w:pPr>
              <w:pStyle w:val="Compac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CL-NEW</w:t>
            </w:r>
          </w:p>
        </w:tc>
        <w:tc>
          <w:tcPr/>
          <w:p>
            <w:pPr>
              <w:pStyle w:val="Compact"/>
            </w:pPr>
            <w:r>
              <w:t xml:space="preserve">Generation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Boot</w:t>
            </w:r>
          </w:p>
        </w:tc>
        <w:tc>
          <w:tcPr/>
          <w:p>
            <w:pPr>
              <w:pStyle w:val="Compact"/>
            </w:pPr>
            <w:r>
              <w:t xml:space="preserve">Настроен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DHCP Lease</w:t>
            </w:r>
          </w:p>
        </w:tc>
        <w:tc>
          <w:tcPr/>
          <w:p>
            <w:pPr>
              <w:pStyle w:val="Compact"/>
            </w:pPr>
            <w:r>
              <w:t xml:space="preserve">Получен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WinPE</w:t>
            </w:r>
          </w:p>
        </w:tc>
        <w:tc>
          <w:tcPr/>
          <w:p>
            <w:pPr>
              <w:pStyle w:val="Compact"/>
            </w:pPr>
            <w:r>
              <w:t xml:space="preserve">Загружен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Install Image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Установлена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DNS клиента</w:t>
            </w:r>
          </w:p>
        </w:tc>
        <w:tc>
          <w:tcPr/>
          <w:p>
            <w:pPr>
              <w:pStyle w:val="Compac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Неизвестные устройства</w:t>
            </w:r>
          </w:p>
        </w:tc>
        <w:tc>
          <w:tcPr/>
          <w:p>
            <w:pPr>
              <w:pStyle w:val="Compact"/>
            </w:pPr>
            <w:r>
              <w:t xml:space="preserve">Отсутствуют или объяснены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требования-к-отчёту"/>
    <w:p>
      <w:pPr>
        <w:pStyle w:val="Heading1"/>
      </w:pPr>
      <w:r>
        <w:t xml:space="preserve">12.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4"/>
        </w:numPr>
      </w:pPr>
      <w:r>
        <w:t xml:space="preserve">Схему стенда.</w:t>
      </w:r>
    </w:p>
    <w:p>
      <w:pPr>
        <w:pStyle w:val="Compact"/>
        <w:numPr>
          <w:ilvl w:val="0"/>
          <w:numId w:val="1014"/>
        </w:numPr>
      </w:pPr>
      <w:r>
        <w:t xml:space="preserve">Параметры DHCP Scope.</w:t>
      </w:r>
    </w:p>
    <w:p>
      <w:pPr>
        <w:pStyle w:val="Compact"/>
        <w:numPr>
          <w:ilvl w:val="0"/>
          <w:numId w:val="1014"/>
        </w:numPr>
      </w:pPr>
      <w:r>
        <w:t xml:space="preserve">Подтверждение изоляции сети.</w:t>
      </w:r>
    </w:p>
    <w:p>
      <w:pPr>
        <w:pStyle w:val="Compact"/>
        <w:numPr>
          <w:ilvl w:val="0"/>
          <w:numId w:val="1014"/>
        </w:numPr>
      </w:pPr>
      <w:r>
        <w:t xml:space="preserve">Результат установки WDS.</w:t>
      </w:r>
    </w:p>
    <w:p>
      <w:pPr>
        <w:pStyle w:val="Compact"/>
        <w:numPr>
          <w:ilvl w:val="0"/>
          <w:numId w:val="1014"/>
        </w:numPr>
      </w:pPr>
      <w:r>
        <w:t xml:space="preserve">Путь</w:t>
      </w:r>
      <w:r>
        <w:t xml:space="preserve"> </w:t>
      </w:r>
      <w:r>
        <w:rPr>
          <w:rStyle w:val="VerbatimChar"/>
        </w:rPr>
        <w:t xml:space="preserve">D:\RemoteInstall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Состояние службы</w:t>
      </w:r>
      <w:r>
        <w:t xml:space="preserve"> </w:t>
      </w:r>
      <w:r>
        <w:rPr>
          <w:rStyle w:val="VerbatimChar"/>
        </w:rPr>
        <w:t xml:space="preserve">WDSServer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Сведения о</w:t>
      </w:r>
      <w:r>
        <w:t xml:space="preserve"> </w:t>
      </w:r>
      <w:r>
        <w:rPr>
          <w:rStyle w:val="VerbatimChar"/>
        </w:rPr>
        <w:t xml:space="preserve">boot.wim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Сведения об Install Image.</w:t>
      </w:r>
    </w:p>
    <w:p>
      <w:pPr>
        <w:pStyle w:val="Compact"/>
        <w:numPr>
          <w:ilvl w:val="0"/>
          <w:numId w:val="1014"/>
        </w:numPr>
      </w:pPr>
      <w:r>
        <w:t xml:space="preserve">Image Group.</w:t>
      </w:r>
    </w:p>
    <w:p>
      <w:pPr>
        <w:pStyle w:val="Compact"/>
        <w:numPr>
          <w:ilvl w:val="0"/>
          <w:numId w:val="1014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CL-NEW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Полученный DHCP-адрес.</w:t>
      </w:r>
    </w:p>
    <w:p>
      <w:pPr>
        <w:pStyle w:val="Compact"/>
        <w:numPr>
          <w:ilvl w:val="0"/>
          <w:numId w:val="1014"/>
        </w:numPr>
      </w:pPr>
      <w:r>
        <w:t xml:space="preserve">Основные этапы PXE Boot.</w:t>
      </w:r>
    </w:p>
    <w:p>
      <w:pPr>
        <w:pStyle w:val="Compact"/>
        <w:numPr>
          <w:ilvl w:val="0"/>
          <w:numId w:val="1014"/>
        </w:numPr>
      </w:pPr>
      <w:r>
        <w:t xml:space="preserve">Результат загрузки WinPE.</w:t>
      </w:r>
    </w:p>
    <w:p>
      <w:pPr>
        <w:pStyle w:val="Compact"/>
        <w:numPr>
          <w:ilvl w:val="0"/>
          <w:numId w:val="1014"/>
        </w:numPr>
      </w:pPr>
      <w:r>
        <w:t xml:space="preserve">Выбранную редакцию Windows.</w:t>
      </w:r>
    </w:p>
    <w:p>
      <w:pPr>
        <w:pStyle w:val="Compact"/>
        <w:numPr>
          <w:ilvl w:val="0"/>
          <w:numId w:val="1014"/>
        </w:numPr>
      </w:pPr>
      <w:r>
        <w:t xml:space="preserve">Результат установки.</w:t>
      </w:r>
    </w:p>
    <w:p>
      <w:pPr>
        <w:pStyle w:val="Compact"/>
        <w:numPr>
          <w:ilvl w:val="0"/>
          <w:numId w:val="1014"/>
        </w:numPr>
      </w:pPr>
      <w:r>
        <w:t xml:space="preserve">Версию установленной Windows.</w:t>
      </w:r>
    </w:p>
    <w:p>
      <w:pPr>
        <w:pStyle w:val="Compact"/>
        <w:numPr>
          <w:ilvl w:val="0"/>
          <w:numId w:val="1014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14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включить только выполненные результаты.</w:t>
      </w:r>
    </w:p>
    <w:p>
      <w:pPr>
        <w:pStyle w:val="BodyText"/>
      </w:pPr>
      <w:r>
        <w:t xml:space="preserve">В отчёт не включать:</w:t>
      </w:r>
    </w:p>
    <w:p>
      <w:pPr>
        <w:pStyle w:val="Compact"/>
        <w:numPr>
          <w:ilvl w:val="0"/>
          <w:numId w:val="1015"/>
        </w:numPr>
      </w:pPr>
      <w:r>
        <w:t xml:space="preserve">пароли;</w:t>
      </w:r>
    </w:p>
    <w:p>
      <w:pPr>
        <w:pStyle w:val="Compact"/>
        <w:numPr>
          <w:ilvl w:val="0"/>
          <w:numId w:val="1015"/>
        </w:numPr>
      </w:pPr>
      <w:r>
        <w:t xml:space="preserve">Domain Join Credentials;</w:t>
      </w:r>
    </w:p>
    <w:p>
      <w:pPr>
        <w:pStyle w:val="Compact"/>
        <w:numPr>
          <w:ilvl w:val="0"/>
          <w:numId w:val="1015"/>
        </w:numPr>
      </w:pPr>
      <w:r>
        <w:t xml:space="preserve">Product Key;</w:t>
      </w:r>
    </w:p>
    <w:p>
      <w:pPr>
        <w:pStyle w:val="Compact"/>
        <w:numPr>
          <w:ilvl w:val="0"/>
          <w:numId w:val="1015"/>
        </w:numPr>
      </w:pPr>
      <w:r>
        <w:t xml:space="preserve">Answer Files с секретами;</w:t>
      </w:r>
    </w:p>
    <w:p>
      <w:pPr>
        <w:pStyle w:val="Compact"/>
        <w:numPr>
          <w:ilvl w:val="0"/>
          <w:numId w:val="1015"/>
        </w:numPr>
      </w:pPr>
      <w:r>
        <w:t xml:space="preserve">конфиденциальные Packet Captures.</w:t>
      </w:r>
    </w:p>
    <w:p>
      <w:r>
        <w:pict>
          <v:rect style="width:0;height:1.5pt" o:hralign="center" o:hrstd="t" o:hr="t"/>
        </w:pict>
      </w:r>
    </w:p>
    <w:bookmarkEnd w:id="70"/>
    <w:bookmarkStart w:id="73" w:name="чек-лист-выполнения"/>
    <w:p>
      <w:pPr>
        <w:pStyle w:val="Heading1"/>
      </w:pPr>
      <w:r>
        <w:t xml:space="preserve">13. Чек-лист выполнения</w:t>
      </w:r>
    </w:p>
    <w:bookmarkStart w:id="71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6"/>
        </w:numPr>
      </w:pPr>
      <w:r>
        <w:t xml:space="preserve">Проверена связь между серверами.</w:t>
      </w:r>
    </w:p>
    <w:p>
      <w:pPr>
        <w:pStyle w:val="Compact"/>
        <w:numPr>
          <w:ilvl w:val="0"/>
          <w:numId w:val="1017"/>
        </w:numPr>
      </w:pPr>
      <w:r>
        <w:t xml:space="preserve">Проверен DHCP Scope.</w:t>
      </w:r>
    </w:p>
    <w:p>
      <w:pPr>
        <w:pStyle w:val="Compact"/>
        <w:numPr>
          <w:ilvl w:val="0"/>
          <w:numId w:val="1018"/>
        </w:numPr>
      </w:pPr>
      <w:r>
        <w:t xml:space="preserve">Проверен DNS Server.</w:t>
      </w:r>
    </w:p>
    <w:p>
      <w:pPr>
        <w:pStyle w:val="Compact"/>
        <w:numPr>
          <w:ilvl w:val="0"/>
          <w:numId w:val="1019"/>
        </w:numPr>
      </w:pPr>
      <w:r>
        <w:t xml:space="preserve">Установлена роль WDS.</w:t>
      </w:r>
    </w:p>
    <w:p>
      <w:pPr>
        <w:pStyle w:val="Compact"/>
        <w:numPr>
          <w:ilvl w:val="0"/>
          <w:numId w:val="102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D:\RemoteInstall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WDS инициализирован.</w:t>
      </w:r>
    </w:p>
    <w:p>
      <w:pPr>
        <w:pStyle w:val="Compact"/>
        <w:numPr>
          <w:ilvl w:val="0"/>
          <w:numId w:val="1022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WDSServer</w:t>
      </w:r>
      <w:r>
        <w:t xml:space="preserve"> </w:t>
      </w:r>
      <w:r>
        <w:t xml:space="preserve">запущена.</w:t>
      </w:r>
    </w:p>
    <w:p>
      <w:pPr>
        <w:pStyle w:val="Compact"/>
        <w:numPr>
          <w:ilvl w:val="0"/>
          <w:numId w:val="1023"/>
        </w:numPr>
      </w:pPr>
      <w:r>
        <w:t xml:space="preserve">Настроена PXE Response Policy.</w:t>
      </w:r>
    </w:p>
    <w:p>
      <w:pPr>
        <w:pStyle w:val="Compact"/>
        <w:numPr>
          <w:ilvl w:val="0"/>
          <w:numId w:val="1024"/>
        </w:numPr>
      </w:pPr>
      <w:r>
        <w:t xml:space="preserve">Проверены индексы WIM.</w:t>
      </w:r>
    </w:p>
    <w:p>
      <w:pPr>
        <w:pStyle w:val="Compact"/>
        <w:numPr>
          <w:ilvl w:val="0"/>
          <w:numId w:val="1025"/>
        </w:numPr>
      </w:pPr>
      <w:r>
        <w:t xml:space="preserve">Добавлен Boot Image.</w:t>
      </w:r>
    </w:p>
    <w:p>
      <w:pPr>
        <w:pStyle w:val="Compact"/>
        <w:numPr>
          <w:ilvl w:val="0"/>
          <w:numId w:val="1026"/>
        </w:numPr>
      </w:pPr>
      <w:r>
        <w:t xml:space="preserve">Создана Image Group.</w:t>
      </w:r>
    </w:p>
    <w:p>
      <w:pPr>
        <w:pStyle w:val="Compact"/>
        <w:numPr>
          <w:ilvl w:val="0"/>
          <w:numId w:val="1027"/>
        </w:numPr>
      </w:pPr>
      <w:r>
        <w:t xml:space="preserve">Добавлен Install Image.</w:t>
      </w:r>
    </w:p>
    <w:p>
      <w:pPr>
        <w:pStyle w:val="Compact"/>
        <w:numPr>
          <w:ilvl w:val="0"/>
          <w:numId w:val="1028"/>
        </w:numPr>
      </w:pPr>
      <w:r>
        <w:t xml:space="preserve">Создана ВМ</w:t>
      </w:r>
      <w:r>
        <w:t xml:space="preserve"> </w:t>
      </w:r>
      <w:r>
        <w:rPr>
          <w:rStyle w:val="VerbatimChar"/>
        </w:rPr>
        <w:t xml:space="preserve">CL-NEW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ВМ подключена к</w:t>
      </w:r>
      <w:r>
        <w:t xml:space="preserve"> </w:t>
      </w:r>
      <w:r>
        <w:rPr>
          <w:rStyle w:val="VerbatimChar"/>
        </w:rPr>
        <w:t xml:space="preserve">PXE-LAB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Network Adapter установлен первым в Boot Order.</w:t>
      </w:r>
    </w:p>
    <w:p>
      <w:pPr>
        <w:pStyle w:val="Compact"/>
        <w:numPr>
          <w:ilvl w:val="0"/>
          <w:numId w:val="1031"/>
        </w:numPr>
      </w:pPr>
      <w:r>
        <w:t xml:space="preserve">Клиент получил DHCP-адрес.</w:t>
      </w:r>
    </w:p>
    <w:p>
      <w:pPr>
        <w:pStyle w:val="Compact"/>
        <w:numPr>
          <w:ilvl w:val="0"/>
          <w:numId w:val="1032"/>
        </w:numPr>
      </w:pPr>
      <w:r>
        <w:t xml:space="preserve">WinPE загрузился.</w:t>
      </w:r>
    </w:p>
    <w:p>
      <w:pPr>
        <w:pStyle w:val="Compact"/>
        <w:numPr>
          <w:ilvl w:val="0"/>
          <w:numId w:val="1033"/>
        </w:numPr>
      </w:pPr>
      <w:r>
        <w:t xml:space="preserve">Install Image доступен.</w:t>
      </w:r>
    </w:p>
    <w:p>
      <w:pPr>
        <w:pStyle w:val="Compact"/>
        <w:numPr>
          <w:ilvl w:val="0"/>
          <w:numId w:val="1034"/>
        </w:numPr>
      </w:pPr>
      <w:r>
        <w:t xml:space="preserve">Windows установлена.</w:t>
      </w:r>
    </w:p>
    <w:p>
      <w:pPr>
        <w:pStyle w:val="Compact"/>
        <w:numPr>
          <w:ilvl w:val="0"/>
          <w:numId w:val="1035"/>
        </w:numPr>
      </w:pPr>
      <w:r>
        <w:t xml:space="preserve">Результат установки проверен.</w:t>
      </w:r>
    </w:p>
    <w:bookmarkEnd w:id="71"/>
    <w:bookmarkStart w:id="72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36"/>
        </w:numPr>
      </w:pPr>
      <w:r>
        <w:t xml:space="preserve">Компьютеру назначено имя.</w:t>
      </w:r>
    </w:p>
    <w:p>
      <w:pPr>
        <w:pStyle w:val="Compact"/>
        <w:numPr>
          <w:ilvl w:val="0"/>
          <w:numId w:val="1037"/>
        </w:numPr>
      </w:pPr>
      <w:r>
        <w:t xml:space="preserve">Компьютер введён в домен.</w:t>
      </w:r>
    </w:p>
    <w:p>
      <w:pPr>
        <w:pStyle w:val="Compact"/>
        <w:numPr>
          <w:ilvl w:val="0"/>
          <w:numId w:val="1038"/>
        </w:numPr>
      </w:pPr>
      <w:r>
        <w:t xml:space="preserve">Проверен Secure Channel.</w:t>
      </w:r>
    </w:p>
    <w:p>
      <w:pPr>
        <w:pStyle w:val="Compact"/>
        <w:numPr>
          <w:ilvl w:val="0"/>
          <w:numId w:val="1039"/>
        </w:numPr>
      </w:pPr>
      <w:r>
        <w:t xml:space="preserve">Проверено применение GPO.</w:t>
      </w:r>
    </w:p>
    <w:p>
      <w:pPr>
        <w:pStyle w:val="Compact"/>
        <w:numPr>
          <w:ilvl w:val="0"/>
          <w:numId w:val="1040"/>
        </w:numPr>
      </w:pPr>
      <w:r>
        <w:t xml:space="preserve">Настроено Approval неизвестных клиентов.</w:t>
      </w:r>
    </w:p>
    <w:p>
      <w:pPr>
        <w:pStyle w:val="Compact"/>
        <w:numPr>
          <w:ilvl w:val="0"/>
          <w:numId w:val="1041"/>
        </w:numPr>
      </w:pPr>
      <w:r>
        <w:t xml:space="preserve">ESD преобразован в WIM.</w:t>
      </w:r>
    </w:p>
    <w:p>
      <w:pPr>
        <w:pStyle w:val="Compact"/>
        <w:numPr>
          <w:ilvl w:val="0"/>
          <w:numId w:val="1042"/>
        </w:numPr>
      </w:pPr>
      <w:r>
        <w:t xml:space="preserve">Выполнены отказные тесты.</w:t>
      </w:r>
    </w:p>
    <w:p>
      <w:pPr>
        <w:pStyle w:val="Compact"/>
        <w:numPr>
          <w:ilvl w:val="0"/>
          <w:numId w:val="1043"/>
        </w:numPr>
      </w:pPr>
      <w:r>
        <w:t xml:space="preserve">Исследованы журналы WDS.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контрольные-вопросы"/>
    <w:p>
      <w:pPr>
        <w:pStyle w:val="Heading1"/>
      </w:pPr>
      <w:r>
        <w:t xml:space="preserve">14. Контрольные вопросы</w:t>
      </w:r>
    </w:p>
    <w:p>
      <w:pPr>
        <w:pStyle w:val="Compact"/>
        <w:numPr>
          <w:ilvl w:val="0"/>
          <w:numId w:val="1044"/>
        </w:numPr>
      </w:pPr>
      <w:r>
        <w:t xml:space="preserve">Какую задачу выполняет WDS?</w:t>
      </w:r>
    </w:p>
    <w:p>
      <w:pPr>
        <w:pStyle w:val="Compact"/>
        <w:numPr>
          <w:ilvl w:val="0"/>
          <w:numId w:val="1044"/>
        </w:numPr>
      </w:pPr>
      <w:r>
        <w:t xml:space="preserve">Какую информацию клиент получает от DHCP?</w:t>
      </w:r>
    </w:p>
    <w:p>
      <w:pPr>
        <w:pStyle w:val="Compact"/>
        <w:numPr>
          <w:ilvl w:val="0"/>
          <w:numId w:val="1044"/>
        </w:numPr>
      </w:pPr>
      <w:r>
        <w:t xml:space="preserve">Для чего используется TFTP?</w:t>
      </w:r>
    </w:p>
    <w:p>
      <w:pPr>
        <w:pStyle w:val="Compact"/>
        <w:numPr>
          <w:ilvl w:val="0"/>
          <w:numId w:val="1044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boot.wim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install.wim</w:t>
      </w:r>
      <w:r>
        <w:t xml:space="preserve">?</w:t>
      </w:r>
    </w:p>
    <w:p>
      <w:pPr>
        <w:pStyle w:val="Compact"/>
        <w:numPr>
          <w:ilvl w:val="0"/>
          <w:numId w:val="1044"/>
        </w:numPr>
      </w:pPr>
      <w:r>
        <w:t xml:space="preserve">Почему WIM Index нужно проверять через DISM?</w:t>
      </w:r>
    </w:p>
    <w:p>
      <w:pPr>
        <w:pStyle w:val="Compact"/>
        <w:numPr>
          <w:ilvl w:val="0"/>
          <w:numId w:val="1044"/>
        </w:numPr>
      </w:pPr>
      <w:r>
        <w:t xml:space="preserve">Почему учебная PXE-сеть должна быть изолированной?</w:t>
      </w:r>
    </w:p>
    <w:p>
      <w:pPr>
        <w:pStyle w:val="Compact"/>
        <w:numPr>
          <w:ilvl w:val="0"/>
          <w:numId w:val="1044"/>
        </w:numPr>
      </w:pPr>
      <w:r>
        <w:t xml:space="preserve">Что означает ситуация, когда IP получен, но WinPE не загружается?</w:t>
      </w:r>
    </w:p>
    <w:p>
      <w:pPr>
        <w:pStyle w:val="Compact"/>
        <w:numPr>
          <w:ilvl w:val="0"/>
          <w:numId w:val="1044"/>
        </w:numPr>
      </w:pPr>
      <w:r>
        <w:t xml:space="preserve">Почему успешная установка Windows ещё не доказывает успешный ввод в домен?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