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F6BE" w14:textId="185DCB9E" w:rsidR="002C3E2B" w:rsidRDefault="008535A4" w:rsidP="00C52F7E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2F6B80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2C3E2B" w:rsidRPr="00D36001">
        <w:rPr>
          <w:rFonts w:ascii="Times New Roman" w:hAnsi="Times New Roman" w:cs="Times New Roman"/>
          <w:b/>
          <w:sz w:val="32"/>
          <w:szCs w:val="32"/>
        </w:rPr>
        <w:t>Shenghao Zhang</w:t>
      </w:r>
    </w:p>
    <w:p w14:paraId="615921E5" w14:textId="7C0056B7" w:rsidR="00822E7C" w:rsidRPr="00822E7C" w:rsidRDefault="00822E7C" w:rsidP="00C52F7E">
      <w:pPr>
        <w:jc w:val="center"/>
        <w:textAlignment w:val="baseline"/>
        <w:rPr>
          <w:rFonts w:ascii="Times New Roman" w:hAnsi="Times New Roman" w:cs="Times New Roman"/>
          <w:bCs/>
          <w:sz w:val="20"/>
          <w:szCs w:val="20"/>
        </w:rPr>
      </w:pPr>
      <w:r w:rsidRPr="00822E7C">
        <w:rPr>
          <w:rFonts w:ascii="Times New Roman" w:hAnsi="Times New Roman" w:cs="Times New Roman"/>
          <w:bCs/>
          <w:sz w:val="20"/>
          <w:szCs w:val="20"/>
        </w:rPr>
        <w:t>Institute for Advanced Study, Shenzhen University</w:t>
      </w:r>
      <w:r>
        <w:rPr>
          <w:rFonts w:ascii="Times New Roman" w:hAnsi="Times New Roman" w:cs="Times New Roman"/>
          <w:bCs/>
          <w:sz w:val="20"/>
          <w:szCs w:val="20"/>
        </w:rPr>
        <w:t>, China</w:t>
      </w:r>
    </w:p>
    <w:p w14:paraId="0CF40F32" w14:textId="6A4861AD" w:rsidR="002C3E2B" w:rsidRPr="00CE30DC" w:rsidRDefault="002C3E2B" w:rsidP="00C52F7E">
      <w:pPr>
        <w:jc w:val="center"/>
        <w:textAlignment w:val="baseline"/>
        <w:rPr>
          <w:rFonts w:ascii="Times New Roman" w:hAnsi="Times New Roman" w:cs="Times New Roman"/>
          <w:bCs/>
          <w:sz w:val="20"/>
          <w:szCs w:val="20"/>
        </w:rPr>
      </w:pPr>
      <w:r w:rsidRPr="00D83790">
        <w:rPr>
          <w:rFonts w:ascii="Times New Roman" w:hAnsi="Times New Roman" w:cs="Times New Roman"/>
          <w:bCs/>
          <w:sz w:val="20"/>
          <w:szCs w:val="20"/>
        </w:rPr>
        <w:t>Email</w:t>
      </w:r>
      <w:r w:rsidRPr="00D83790">
        <w:rPr>
          <w:rFonts w:ascii="Times New Roman" w:eastAsia="宋体" w:hAnsi="Times New Roman" w:cs="Times New Roman"/>
          <w:bCs/>
          <w:sz w:val="20"/>
          <w:szCs w:val="20"/>
        </w:rPr>
        <w:t>：</w:t>
      </w:r>
      <w:hyperlink r:id="rId8" w:history="1">
        <w:r w:rsidR="00A25768" w:rsidRPr="006721A8">
          <w:rPr>
            <w:rStyle w:val="aa"/>
            <w:rFonts w:ascii="Times New Roman" w:hAnsi="Times New Roman" w:cs="Times New Roman"/>
            <w:bCs/>
            <w:sz w:val="20"/>
            <w:szCs w:val="20"/>
          </w:rPr>
          <w:t>zhan4712@purdue.edu</w:t>
        </w:r>
      </w:hyperlink>
      <w:r w:rsidR="004B65E5">
        <w:rPr>
          <w:rStyle w:val="aa"/>
          <w:rFonts w:ascii="Times New Roman" w:eastAsiaTheme="minorEastAsia" w:hAnsi="Times New Roman" w:cs="Times New Roman"/>
          <w:bCs/>
          <w:color w:val="auto"/>
          <w:sz w:val="20"/>
          <w:szCs w:val="20"/>
          <w:u w:val="none"/>
          <w:lang w:eastAsia="zh-CN"/>
        </w:rPr>
        <w:t xml:space="preserve">   Tel: (+86)13692236869</w:t>
      </w:r>
      <w:hyperlink r:id="rId9" w:history="1"/>
    </w:p>
    <w:p w14:paraId="789C8A2D" w14:textId="6BAC23B5" w:rsidR="00FD39A4" w:rsidRPr="00DE7762" w:rsidRDefault="00AE608C" w:rsidP="00C52F7E">
      <w:pPr>
        <w:pStyle w:val="1"/>
        <w:tabs>
          <w:tab w:val="left" w:pos="8497"/>
        </w:tabs>
        <w:spacing w:line="336" w:lineRule="exact"/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</w:pPr>
      <w:r w:rsidRPr="00DE7762"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  <w:t>E</w:t>
      </w:r>
      <w:r w:rsidR="00FA59E4"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  <w:t>DUCATION</w:t>
      </w:r>
      <w:r w:rsidR="003508D2" w:rsidRPr="00DE7762"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  <w:t xml:space="preserve">                                                                                                                                                   </w:t>
      </w:r>
      <w:r w:rsidR="00053DCA"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  <w:t xml:space="preserve">        </w:t>
      </w:r>
      <w:r w:rsidR="003508D2" w:rsidRPr="00DE7762"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  <w:t xml:space="preserve">      </w:t>
      </w:r>
      <w:r w:rsidR="008C0360"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  <w:t xml:space="preserve">                                             </w:t>
      </w:r>
    </w:p>
    <w:p w14:paraId="6A71B8D2" w14:textId="51CF23A2" w:rsidR="008C135D" w:rsidRPr="002F6B80" w:rsidRDefault="002D7310" w:rsidP="00C52F7E">
      <w:pPr>
        <w:pStyle w:val="a3"/>
        <w:spacing w:line="293" w:lineRule="auto"/>
        <w:ind w:firstLineChars="100" w:firstLine="201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 w:rsidRPr="0061341A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 xml:space="preserve">Institute of Advanced Study, </w:t>
      </w:r>
      <w:r w:rsidR="008C135D" w:rsidRPr="0061341A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Shenzhen University</w:t>
      </w:r>
      <w:r w:rsidR="002C0EC6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</w:t>
      </w: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                                   </w:t>
      </w:r>
      <w:r w:rsidR="0061341A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</w:t>
      </w: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09/2019 – Present  </w:t>
      </w:r>
      <w:r w:rsidR="002C0EC6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</w:t>
      </w:r>
      <w:r w:rsidR="00053DCA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           </w:t>
      </w:r>
      <w:r w:rsidR="002C0EC6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</w:p>
    <w:p w14:paraId="7FF96253" w14:textId="6FFE149E" w:rsidR="00F307AE" w:rsidRDefault="002D7310" w:rsidP="00C52F7E">
      <w:pPr>
        <w:pStyle w:val="a3"/>
        <w:spacing w:line="293" w:lineRule="auto"/>
        <w:ind w:firstLine="200"/>
        <w:rPr>
          <w:rStyle w:val="aa"/>
          <w:rFonts w:ascii="Times New Roman" w:eastAsiaTheme="minorEastAsia" w:hAnsi="Times New Roman" w:cs="Times New Roman"/>
          <w:sz w:val="20"/>
          <w:szCs w:val="20"/>
          <w:u w:val="none"/>
          <w:lang w:eastAsia="zh-CN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>B.</w:t>
      </w:r>
      <w:r w:rsidR="000C2795">
        <w:rPr>
          <w:rFonts w:ascii="Times New Roman" w:eastAsiaTheme="minorEastAsia" w:hAnsi="Times New Roman" w:cs="Times New Roman"/>
          <w:sz w:val="20"/>
          <w:szCs w:val="20"/>
          <w:lang w:eastAsia="zh-CN"/>
        </w:rPr>
        <w:t>S</w:t>
      </w: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>. in chemistry</w:t>
      </w:r>
      <w:r w:rsidR="00B5578B">
        <w:rPr>
          <w:rFonts w:ascii="Times New Roman" w:eastAsiaTheme="minorEastAsia" w:hAnsi="Times New Roman" w:cs="Times New Roman"/>
          <w:sz w:val="20"/>
          <w:szCs w:val="20"/>
          <w:lang w:eastAsia="zh-CN"/>
        </w:rPr>
        <w:t>,</w:t>
      </w:r>
      <w:r>
        <w:rPr>
          <w:rFonts w:ascii="Times New Roman" w:eastAsiaTheme="minorEastAsia" w:hAnsi="Times New Roman" w:cs="Times New Roman" w:hint="eastAsia"/>
          <w:sz w:val="20"/>
          <w:szCs w:val="20"/>
          <w:lang w:eastAsia="zh-CN"/>
        </w:rPr>
        <w:t xml:space="preserve"> </w:t>
      </w: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GPA</w:t>
      </w:r>
      <w:r w:rsidR="00B5578B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3.</w:t>
      </w:r>
      <w:r w:rsidR="00065FD5">
        <w:rPr>
          <w:rFonts w:ascii="Times New Roman" w:eastAsiaTheme="minorEastAsia" w:hAnsi="Times New Roman" w:cs="Times New Roman"/>
          <w:sz w:val="20"/>
          <w:szCs w:val="20"/>
          <w:lang w:eastAsia="zh-CN"/>
        </w:rPr>
        <w:t>55</w:t>
      </w: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/4.5</w:t>
      </w:r>
      <w:r w:rsidR="00B5578B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8</w:t>
      </w:r>
      <w:r w:rsidR="0001172A">
        <w:rPr>
          <w:rFonts w:ascii="Times New Roman" w:eastAsiaTheme="minorEastAsia" w:hAnsi="Times New Roman" w:cs="Times New Roman"/>
          <w:sz w:val="20"/>
          <w:szCs w:val="20"/>
          <w:lang w:eastAsia="zh-CN"/>
        </w:rPr>
        <w:t>3</w:t>
      </w: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/100</w:t>
      </w:r>
      <w:r w:rsidR="00B5578B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, </w:t>
      </w:r>
      <w:r w:rsidR="00B5578B" w:rsidRPr="009019ED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Advisor:</w:t>
      </w:r>
      <w:r w:rsidR="00B5578B" w:rsidRPr="009019ED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hyperlink r:id="rId10" w:history="1">
        <w:r w:rsidR="00B5578B" w:rsidRPr="009019ED">
          <w:rPr>
            <w:rStyle w:val="aa"/>
            <w:rFonts w:ascii="Times New Roman" w:eastAsiaTheme="minorEastAsia" w:hAnsi="Times New Roman" w:cs="Times New Roman"/>
            <w:sz w:val="20"/>
            <w:szCs w:val="20"/>
            <w:u w:val="none"/>
            <w:lang w:eastAsia="zh-CN"/>
          </w:rPr>
          <w:t>Q.Jason Niu</w:t>
        </w:r>
      </w:hyperlink>
    </w:p>
    <w:p w14:paraId="64BA136A" w14:textId="77777777" w:rsidR="00FA06F8" w:rsidRDefault="00FA06F8" w:rsidP="00C52F7E">
      <w:pPr>
        <w:pStyle w:val="a3"/>
        <w:spacing w:line="293" w:lineRule="auto"/>
        <w:ind w:firstLine="200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</w:p>
    <w:p w14:paraId="36D11451" w14:textId="1C78F92B" w:rsidR="00DE1B6E" w:rsidRPr="002F6B80" w:rsidRDefault="00DE1B6E" w:rsidP="00C52F7E">
      <w:pPr>
        <w:pStyle w:val="a3"/>
        <w:spacing w:line="293" w:lineRule="auto"/>
        <w:ind w:firstLine="200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 w:rsidRPr="00F307AE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Purdue University</w:t>
      </w:r>
      <w:r w:rsidR="00AE333C" w:rsidRPr="00F307AE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, West Lafayette</w:t>
      </w:r>
      <w:r w:rsidR="002B7762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, Birck Nanotechnology Center</w:t>
      </w:r>
      <w:r w:rsidR="002C0EC6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="00F307AE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</w:t>
      </w:r>
      <w:r w:rsidR="002B7762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</w:t>
      </w:r>
      <w:r w:rsidR="00F307AE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             </w:t>
      </w:r>
      <w:r w:rsidR="00121115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="00F307AE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07/2022 –11/2022  </w:t>
      </w:r>
    </w:p>
    <w:p w14:paraId="47E6CBFE" w14:textId="77777777" w:rsidR="00BA74C0" w:rsidRDefault="002F1872" w:rsidP="00C52F7E">
      <w:pPr>
        <w:pStyle w:val="a3"/>
        <w:spacing w:line="293" w:lineRule="auto"/>
        <w:ind w:firstLineChars="100" w:firstLine="200"/>
        <w:rPr>
          <w:rStyle w:val="aa"/>
          <w:rFonts w:ascii="Times New Roman" w:eastAsiaTheme="minorEastAsia" w:hAnsi="Times New Roman" w:cs="Times New Roman"/>
          <w:sz w:val="20"/>
          <w:szCs w:val="20"/>
          <w:u w:val="none"/>
          <w:lang w:eastAsia="zh-CN"/>
        </w:rPr>
      </w:pP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U</w:t>
      </w:r>
      <w:r w:rsidR="00DE1B6E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ndergraduate </w:t>
      </w: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S</w:t>
      </w:r>
      <w:r w:rsidR="00DE1B6E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ummer </w:t>
      </w: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R</w:t>
      </w:r>
      <w:r w:rsidR="00DE1B6E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esearch</w:t>
      </w:r>
      <w:r w:rsidR="005E209F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, </w:t>
      </w:r>
      <w:r w:rsidR="00BA74C0" w:rsidRPr="009019ED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 xml:space="preserve">Advisor: </w:t>
      </w:r>
      <w:hyperlink r:id="rId11" w:history="1">
        <w:r w:rsidR="00BA74C0" w:rsidRPr="009019ED">
          <w:rPr>
            <w:rStyle w:val="aa"/>
            <w:rFonts w:ascii="Times New Roman" w:eastAsiaTheme="minorEastAsia" w:hAnsi="Times New Roman" w:cs="Times New Roman"/>
            <w:sz w:val="20"/>
            <w:szCs w:val="20"/>
            <w:u w:val="none"/>
            <w:lang w:eastAsia="zh-CN"/>
          </w:rPr>
          <w:t>David M.Warsinger</w:t>
        </w:r>
      </w:hyperlink>
    </w:p>
    <w:p w14:paraId="6A7D5DBF" w14:textId="6EA92AC1" w:rsidR="00DE1B6E" w:rsidRPr="002F6B80" w:rsidRDefault="00DE1B6E" w:rsidP="00C52F7E">
      <w:pPr>
        <w:pStyle w:val="a3"/>
        <w:spacing w:line="293" w:lineRule="auto"/>
        <w:ind w:firstLineChars="100" w:firstLine="200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Project: </w:t>
      </w:r>
      <w:r w:rsidR="00D32240">
        <w:rPr>
          <w:rFonts w:ascii="Times New Roman" w:eastAsiaTheme="minorEastAsia" w:hAnsi="Times New Roman" w:cs="Times New Roman"/>
          <w:sz w:val="20"/>
          <w:szCs w:val="20"/>
          <w:lang w:eastAsia="zh-CN"/>
        </w:rPr>
        <w:t>Inverse opal for photocatalysis</w:t>
      </w:r>
    </w:p>
    <w:p w14:paraId="4BDDE807" w14:textId="77777777" w:rsidR="005E209F" w:rsidRPr="009019ED" w:rsidRDefault="005E209F" w:rsidP="00C52F7E">
      <w:pPr>
        <w:pStyle w:val="a3"/>
        <w:spacing w:line="293" w:lineRule="auto"/>
        <w:ind w:firstLine="200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</w:p>
    <w:p w14:paraId="30B3D8A5" w14:textId="22BD1740" w:rsidR="00FD39A4" w:rsidRDefault="009019ED" w:rsidP="00C52F7E">
      <w:pPr>
        <w:pStyle w:val="a3"/>
        <w:ind w:left="130"/>
        <w:rPr>
          <w:rFonts w:ascii="Times New Roman" w:eastAsiaTheme="minorEastAsia" w:hAnsi="Times New Roman" w:cs="Times New Roman"/>
          <w:b/>
          <w:bCs/>
          <w:sz w:val="19"/>
          <w:szCs w:val="19"/>
          <w:u w:val="single"/>
          <w:lang w:eastAsia="zh-CN"/>
        </w:rPr>
      </w:pPr>
      <w:r w:rsidRPr="008E4809">
        <w:rPr>
          <w:rFonts w:ascii="Times New Roman" w:eastAsiaTheme="minorEastAsia" w:hAnsi="Times New Roman" w:cs="Times New Roman"/>
          <w:b/>
          <w:bCs/>
          <w:sz w:val="19"/>
          <w:szCs w:val="19"/>
          <w:u w:val="single"/>
          <w:lang w:eastAsia="zh-CN"/>
        </w:rPr>
        <w:t>P</w:t>
      </w:r>
      <w:r w:rsidR="001A656B">
        <w:rPr>
          <w:rFonts w:ascii="Times New Roman" w:eastAsiaTheme="minorEastAsia" w:hAnsi="Times New Roman" w:cs="Times New Roman"/>
          <w:b/>
          <w:bCs/>
          <w:sz w:val="19"/>
          <w:szCs w:val="19"/>
          <w:u w:val="single"/>
          <w:lang w:eastAsia="zh-CN"/>
        </w:rPr>
        <w:t>UBLICATIONS</w:t>
      </w:r>
      <w:r w:rsidRPr="008E4809">
        <w:rPr>
          <w:rFonts w:ascii="Times New Roman" w:eastAsiaTheme="minorEastAsia" w:hAnsi="Times New Roman" w:cs="Times New Roman"/>
          <w:b/>
          <w:bCs/>
          <w:sz w:val="19"/>
          <w:szCs w:val="19"/>
          <w:u w:val="single"/>
          <w:lang w:eastAsia="zh-CN"/>
        </w:rPr>
        <w:t xml:space="preserve">                                                                                                                                                </w:t>
      </w:r>
      <w:r w:rsidR="00053DCA">
        <w:rPr>
          <w:rFonts w:ascii="Times New Roman" w:eastAsiaTheme="minorEastAsia" w:hAnsi="Times New Roman" w:cs="Times New Roman"/>
          <w:b/>
          <w:bCs/>
          <w:sz w:val="19"/>
          <w:szCs w:val="19"/>
          <w:u w:val="single"/>
          <w:lang w:eastAsia="zh-CN"/>
        </w:rPr>
        <w:t xml:space="preserve">          </w:t>
      </w:r>
      <w:r w:rsidRPr="008E4809">
        <w:rPr>
          <w:rFonts w:ascii="Times New Roman" w:eastAsiaTheme="minorEastAsia" w:hAnsi="Times New Roman" w:cs="Times New Roman"/>
          <w:b/>
          <w:bCs/>
          <w:sz w:val="19"/>
          <w:szCs w:val="19"/>
          <w:u w:val="single"/>
          <w:lang w:eastAsia="zh-CN"/>
        </w:rPr>
        <w:t xml:space="preserve">  </w:t>
      </w:r>
      <w:r w:rsidR="008C0360">
        <w:rPr>
          <w:rFonts w:ascii="Times New Roman" w:eastAsiaTheme="minorEastAsia" w:hAnsi="Times New Roman" w:cs="Times New Roman"/>
          <w:b/>
          <w:bCs/>
          <w:sz w:val="19"/>
          <w:szCs w:val="19"/>
          <w:u w:val="single"/>
          <w:lang w:eastAsia="zh-CN"/>
        </w:rPr>
        <w:t xml:space="preserve">                                         </w:t>
      </w:r>
      <w:r w:rsidRPr="008E4809">
        <w:rPr>
          <w:rFonts w:ascii="Times New Roman" w:eastAsiaTheme="minorEastAsia" w:hAnsi="Times New Roman" w:cs="Times New Roman"/>
          <w:b/>
          <w:bCs/>
          <w:sz w:val="19"/>
          <w:szCs w:val="19"/>
          <w:u w:val="single"/>
          <w:lang w:eastAsia="zh-CN"/>
        </w:rPr>
        <w:t xml:space="preserve">     </w:t>
      </w:r>
    </w:p>
    <w:p w14:paraId="7A55D22F" w14:textId="21FF65C9" w:rsidR="0080517A" w:rsidRPr="0080517A" w:rsidRDefault="0080517A" w:rsidP="00C52F7E">
      <w:pPr>
        <w:pStyle w:val="2"/>
        <w:numPr>
          <w:ilvl w:val="0"/>
          <w:numId w:val="10"/>
        </w:numPr>
        <w:spacing w:before="55" w:line="293" w:lineRule="auto"/>
        <w:ind w:left="562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0" w:name="_Hlk98713194"/>
      <w:r w:rsidRPr="0080517A">
        <w:rPr>
          <w:rFonts w:ascii="Times New Roman" w:hAnsi="Times New Roman" w:cs="Times New Roman"/>
          <w:b w:val="0"/>
          <w:bCs w:val="0"/>
          <w:sz w:val="20"/>
          <w:szCs w:val="20"/>
        </w:rPr>
        <w:t>01/2022 Ji C, Lin C-W, </w:t>
      </w:r>
      <w:r w:rsidRPr="0080517A">
        <w:rPr>
          <w:rFonts w:ascii="Times New Roman" w:hAnsi="Times New Roman" w:cs="Times New Roman"/>
          <w:sz w:val="20"/>
          <w:szCs w:val="20"/>
        </w:rPr>
        <w:t>Zhang S</w:t>
      </w:r>
      <w:r w:rsidRPr="0080517A">
        <w:rPr>
          <w:rFonts w:ascii="Times New Roman" w:hAnsi="Times New Roman" w:cs="Times New Roman"/>
          <w:b w:val="0"/>
          <w:bCs w:val="0"/>
          <w:sz w:val="20"/>
          <w:szCs w:val="20"/>
        </w:rPr>
        <w:t>, Guo Y, Yang Z, Hu W, Xue S, Q.Jason Niu and </w:t>
      </w:r>
      <w:r w:rsidRPr="0080517A">
        <w:rPr>
          <w:rFonts w:ascii="Times New Roman" w:hAnsi="Times New Roman" w:cs="Times New Roman"/>
          <w:sz w:val="20"/>
          <w:szCs w:val="20"/>
        </w:rPr>
        <w:t>Richard</w:t>
      </w:r>
      <w:r w:rsidRPr="0080517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0517A">
        <w:rPr>
          <w:rFonts w:ascii="Times New Roman" w:hAnsi="Times New Roman" w:cs="Times New Roman"/>
          <w:sz w:val="20"/>
          <w:szCs w:val="20"/>
        </w:rPr>
        <w:t>B.Kaner</w:t>
      </w:r>
      <w:r w:rsidRPr="0080517A">
        <w:rPr>
          <w:rFonts w:ascii="Times New Roman" w:hAnsi="Times New Roman" w:cs="Times New Roman"/>
          <w:b w:val="0"/>
          <w:bCs w:val="0"/>
          <w:sz w:val="20"/>
          <w:szCs w:val="20"/>
        </w:rPr>
        <w:t>. Ultrapermeable nanofiltration membranes with tunable selectivity fabricated with polyaniline nanofibers. Journal of Materials Chemistry A. 2022;10(8):4392-401.</w:t>
      </w:r>
      <w:bookmarkEnd w:id="0"/>
    </w:p>
    <w:p w14:paraId="384AF6DF" w14:textId="7E468D3D" w:rsidR="00E40ACA" w:rsidRDefault="009128D8" w:rsidP="00C52F7E">
      <w:pPr>
        <w:pStyle w:val="2"/>
        <w:numPr>
          <w:ilvl w:val="0"/>
          <w:numId w:val="10"/>
        </w:numPr>
        <w:tabs>
          <w:tab w:val="left" w:pos="581"/>
        </w:tabs>
        <w:spacing w:before="55" w:line="293" w:lineRule="auto"/>
        <w:ind w:left="562"/>
        <w:rPr>
          <w:rFonts w:ascii="Times New Roman" w:hAnsi="Times New Roman" w:cs="Times New Roman"/>
          <w:b w:val="0"/>
          <w:bCs w:val="0"/>
          <w:sz w:val="20"/>
          <w:szCs w:val="20"/>
        </w:rPr>
      </w:pPr>
      <w:bookmarkStart w:id="1" w:name="_Hlk100410997"/>
      <w:bookmarkStart w:id="2" w:name="OLE_LINK4"/>
      <w:bookmarkStart w:id="3" w:name="_Hlk98713262"/>
      <w:r w:rsidRPr="002F6B80">
        <w:rPr>
          <w:rFonts w:ascii="Times New Roman" w:hAnsi="Times New Roman" w:cs="Times New Roman"/>
          <w:b w:val="0"/>
          <w:sz w:val="20"/>
          <w:szCs w:val="20"/>
        </w:rPr>
        <w:t>0</w:t>
      </w:r>
      <w:r w:rsidR="00096C26" w:rsidRPr="002F6B80">
        <w:rPr>
          <w:rFonts w:ascii="Times New Roman" w:hAnsi="Times New Roman" w:cs="Times New Roman"/>
          <w:b w:val="0"/>
          <w:sz w:val="20"/>
          <w:szCs w:val="20"/>
        </w:rPr>
        <w:t>6</w:t>
      </w:r>
      <w:r w:rsidRPr="002F6B80">
        <w:rPr>
          <w:rFonts w:ascii="Times New Roman" w:hAnsi="Times New Roman" w:cs="Times New Roman"/>
          <w:b w:val="0"/>
          <w:sz w:val="20"/>
          <w:szCs w:val="20"/>
        </w:rPr>
        <w:t>/20</w:t>
      </w:r>
      <w:r w:rsidR="00096C26" w:rsidRPr="002F6B80">
        <w:rPr>
          <w:rFonts w:ascii="Times New Roman" w:hAnsi="Times New Roman" w:cs="Times New Roman"/>
          <w:b w:val="0"/>
          <w:sz w:val="20"/>
          <w:szCs w:val="20"/>
        </w:rPr>
        <w:t>21</w:t>
      </w:r>
      <w:bookmarkEnd w:id="1"/>
      <w:r w:rsidRPr="002F6B80">
        <w:rPr>
          <w:rFonts w:ascii="Times New Roman" w:hAnsi="Times New Roman" w:cs="Times New Roman"/>
          <w:b w:val="0"/>
          <w:spacing w:val="49"/>
          <w:sz w:val="20"/>
          <w:szCs w:val="20"/>
        </w:rPr>
        <w:t xml:space="preserve"> </w:t>
      </w:r>
      <w:bookmarkEnd w:id="2"/>
      <w:r w:rsidR="000D2788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t>Yang Z, Li L, Jiang C, Zhao N,</w:t>
      </w:r>
      <w:r w:rsidR="000D2788" w:rsidRPr="002F6B80">
        <w:rPr>
          <w:rFonts w:ascii="Times New Roman" w:hAnsi="Times New Roman" w:cs="Times New Roman"/>
          <w:sz w:val="20"/>
          <w:szCs w:val="20"/>
        </w:rPr>
        <w:t> Zhang S</w:t>
      </w:r>
      <w:r w:rsidR="000D2788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t>, Guo Y, Chen Y, Xue S, Ji C, Zhao S, Ralph Rolly Gonzales, </w:t>
      </w:r>
      <w:r w:rsidR="000D2788" w:rsidRPr="002F6B80">
        <w:rPr>
          <w:rFonts w:ascii="Times New Roman" w:hAnsi="Times New Roman" w:cs="Times New Roman"/>
          <w:sz w:val="20"/>
          <w:szCs w:val="20"/>
        </w:rPr>
        <w:t>Hitedo Matsuyama</w:t>
      </w:r>
      <w:r w:rsidR="000D2788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t>, Xia J and Q</w:t>
      </w:r>
      <w:r w:rsidR="004B4702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. </w:t>
      </w:r>
      <w:r w:rsidR="000D2788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t>Jason Niu</w:t>
      </w:r>
      <w:r w:rsidR="001B6CB8" w:rsidRPr="002F6B80">
        <w:rPr>
          <w:rFonts w:ascii="Times New Roman" w:hAnsi="Times New Roman" w:cs="Times New Roman"/>
          <w:sz w:val="20"/>
          <w:szCs w:val="20"/>
        </w:rPr>
        <w:t xml:space="preserve">. </w:t>
      </w:r>
      <w:r w:rsidR="001B6CB8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Tailored thin film nanocomposite membrane incorporated with Noria for simultaneously overcoming the permeability-selectivity trade-off and the membrane fouling in nanofiltration process. </w:t>
      </w:r>
      <w:r w:rsidR="001B6CB8" w:rsidRPr="002F6B80">
        <w:rPr>
          <w:rFonts w:ascii="Times New Roman" w:hAnsi="Times New Roman" w:cs="Times New Roman"/>
          <w:sz w:val="20"/>
          <w:szCs w:val="20"/>
        </w:rPr>
        <w:t>Journal of Membrane Science</w:t>
      </w:r>
      <w:r w:rsidR="001B6CB8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t>. 2021;640.</w:t>
      </w:r>
      <w:r w:rsidR="005E4B16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5E4B16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ADDIN EN.CITE &lt;EndNote&gt;&lt;Cite&gt;&lt;Author&gt;Ji&lt;/Author&gt;&lt;Year&gt;2022&lt;/Year&gt;&lt;RecNum&gt;57&lt;/RecNum&gt;&lt;DisplayText&gt;(1)&lt;/DisplayText&gt;&lt;record&gt;&lt;rec-number&gt;57&lt;/rec-number&gt;&lt;foreign-keys&gt;&lt;key app="EN" db-id="22x5x5ef8rwzzmevx2zv0xvdtt2pdrpawrfx" timestamp="1647156771"&gt;57&lt;/key&gt;&lt;key app="ENWeb" db-id=""&gt;0&lt;/key&gt;&lt;/foreign-keys&gt;&lt;ref-type name="Journal Article"&gt;17&lt;/ref-type&gt;&lt;contributors&gt;&lt;authors&gt;&lt;author&gt;Ji, Chenhao&lt;/author&gt;&lt;author&gt;Lin, Cheng-Wei&lt;/author&gt;&lt;author&gt;Zhang, Shenghao&lt;/author&gt;&lt;author&gt;Guo, Yaoli&lt;/author&gt;&lt;author&gt;Yang, Zhe&lt;/author&gt;&lt;author&gt;Hu, Weiping&lt;/author&gt;&lt;author&gt;Xue, Shuangmei&lt;/author&gt;&lt;author&gt;Niu, Q. Jason&lt;/author&gt;&lt;author&gt;Kaner, Richard B.&lt;/author&gt;&lt;/authors&gt;&lt;/contributors&gt;&lt;titles&gt;&lt;title&gt;Ultrapermeable nanofiltration membranes with tunable selectivity fabricated with polyaniline nanofibers&lt;/title&gt;&lt;secondary-title&gt;Journal of Materials Chemistry A&lt;/secondary-title&gt;&lt;/titles&gt;&lt;periodical&gt;&lt;full-title&gt;Journal of Materials Chemistry A&lt;/full-title&gt;&lt;/periodical&gt;&lt;pages&gt;4392-4401&lt;/pages&gt;&lt;volume&gt;10&lt;/volume&gt;&lt;number&gt;8&lt;/number&gt;&lt;section&gt;4392&lt;/section&gt;&lt;dates&gt;&lt;year&gt;2022&lt;/year&gt;&lt;/dates&gt;&lt;isbn&gt;2050-7488&amp;#xD;2050-7496&lt;/isbn&gt;&lt;urls&gt;&lt;/urls&gt;&lt;electronic-resource-num&gt;10.1039/d1ta10898k&lt;/electronic-resource-num&gt;&lt;/record&gt;&lt;/Cite&gt;&lt;/EndNote&gt;</w:instrText>
      </w:r>
      <w:r w:rsidR="005E4B16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5E4B16" w:rsidRPr="002F6B8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(1)</w:t>
      </w:r>
      <w:r w:rsidR="005E4B16" w:rsidRPr="002F6B8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end"/>
      </w:r>
    </w:p>
    <w:bookmarkEnd w:id="3"/>
    <w:p w14:paraId="3588C1D3" w14:textId="2B472F26" w:rsidR="00FD39A4" w:rsidRPr="00EB6962" w:rsidRDefault="009128D8" w:rsidP="00C52F7E">
      <w:pPr>
        <w:pStyle w:val="a5"/>
        <w:numPr>
          <w:ilvl w:val="0"/>
          <w:numId w:val="10"/>
        </w:numPr>
        <w:tabs>
          <w:tab w:val="left" w:pos="581"/>
          <w:tab w:val="left" w:pos="4090"/>
        </w:tabs>
        <w:spacing w:line="293" w:lineRule="auto"/>
        <w:ind w:left="562" w:right="138"/>
        <w:rPr>
          <w:rFonts w:ascii="Times New Roman" w:hAnsi="Times New Roman" w:cs="Times New Roman"/>
          <w:sz w:val="20"/>
          <w:szCs w:val="20"/>
        </w:rPr>
      </w:pPr>
      <w:r w:rsidRPr="002F6B80">
        <w:rPr>
          <w:rFonts w:ascii="Times New Roman" w:hAnsi="Times New Roman" w:cs="Times New Roman"/>
          <w:sz w:val="20"/>
          <w:szCs w:val="20"/>
        </w:rPr>
        <w:t>06/20</w:t>
      </w:r>
      <w:r w:rsidR="00A71546" w:rsidRPr="002F6B80">
        <w:rPr>
          <w:rFonts w:ascii="Times New Roman" w:hAnsi="Times New Roman" w:cs="Times New Roman"/>
          <w:sz w:val="20"/>
          <w:szCs w:val="20"/>
        </w:rPr>
        <w:t>21</w:t>
      </w:r>
      <w:r w:rsidRPr="002F6B80">
        <w:rPr>
          <w:rFonts w:ascii="Times New Roman" w:hAnsi="Times New Roman" w:cs="Times New Roman"/>
          <w:spacing w:val="80"/>
          <w:w w:val="150"/>
          <w:sz w:val="20"/>
          <w:szCs w:val="20"/>
        </w:rPr>
        <w:t xml:space="preserve"> </w:t>
      </w:r>
      <w:r w:rsidR="00EB6962" w:rsidRPr="00EB6962">
        <w:rPr>
          <w:rFonts w:ascii="Times New Roman" w:hAnsi="Times New Roman" w:cs="Times New Roman"/>
          <w:b/>
          <w:bCs/>
          <w:noProof/>
          <w:sz w:val="20"/>
          <w:szCs w:val="20"/>
        </w:rPr>
        <w:t>Zhang S</w:t>
      </w:r>
      <w:r w:rsidR="00EB6962">
        <w:rPr>
          <w:rFonts w:ascii="Times New Roman" w:hAnsi="Times New Roman" w:cs="Times New Roman"/>
          <w:bCs/>
          <w:sz w:val="20"/>
          <w:szCs w:val="20"/>
        </w:rPr>
        <w:t xml:space="preserve">, Xu M, Nie Z. </w:t>
      </w:r>
      <w:r w:rsidR="002433E9" w:rsidRPr="002F6B80">
        <w:rPr>
          <w:rFonts w:ascii="Times New Roman" w:hAnsi="Times New Roman" w:cs="Times New Roman"/>
          <w:bCs/>
          <w:sz w:val="20"/>
          <w:szCs w:val="20"/>
        </w:rPr>
        <w:t>Environment-Equity-Economy Model for Food</w:t>
      </w:r>
      <w:r w:rsidR="00CC4734">
        <w:rPr>
          <w:rFonts w:ascii="宋体" w:eastAsia="宋体" w:hAnsi="宋体" w:cs="宋体" w:hint="eastAsia"/>
          <w:bCs/>
          <w:sz w:val="20"/>
          <w:szCs w:val="20"/>
          <w:lang w:eastAsia="zh-CN"/>
        </w:rPr>
        <w:t>.</w:t>
      </w:r>
      <w:r w:rsidR="00A767E6">
        <w:rPr>
          <w:rFonts w:ascii="宋体" w:eastAsia="宋体" w:hAnsi="宋体" w:cs="宋体"/>
          <w:bCs/>
          <w:sz w:val="20"/>
          <w:szCs w:val="20"/>
          <w:lang w:eastAsia="zh-CN"/>
        </w:rPr>
        <w:t xml:space="preserve"> </w:t>
      </w:r>
      <w:r w:rsidR="007D46FE" w:rsidRPr="000564AA">
        <w:rPr>
          <w:rFonts w:ascii="Times New Roman" w:hAnsi="Times New Roman" w:cs="Times New Roman"/>
          <w:bCs/>
          <w:sz w:val="20"/>
          <w:szCs w:val="20"/>
        </w:rPr>
        <w:t>The UMAP Journal 42.3 (2021)</w:t>
      </w:r>
      <w:r w:rsidRPr="00EB6962">
        <w:rPr>
          <w:rFonts w:ascii="Times New Roman" w:hAnsi="Times New Roman" w:cs="Times New Roman"/>
          <w:sz w:val="20"/>
          <w:szCs w:val="20"/>
        </w:rPr>
        <w:tab/>
      </w:r>
    </w:p>
    <w:p w14:paraId="69753E83" w14:textId="047EF37E" w:rsidR="004A26B2" w:rsidRPr="006B183A" w:rsidRDefault="00EE6D0E" w:rsidP="00C52F7E">
      <w:pPr>
        <w:pStyle w:val="1"/>
        <w:tabs>
          <w:tab w:val="left" w:pos="8497"/>
        </w:tabs>
        <w:spacing w:line="336" w:lineRule="exact"/>
        <w:rPr>
          <w:rFonts w:ascii="Times New Roman" w:hAnsi="Times New Roman" w:cs="Times New Roman"/>
          <w:color w:val="000000"/>
          <w:sz w:val="19"/>
          <w:szCs w:val="19"/>
          <w:u w:val="single"/>
          <w:shd w:val="pct15" w:color="auto" w:fill="FFFFFF"/>
        </w:rPr>
      </w:pPr>
      <w:r w:rsidRPr="006B183A">
        <w:rPr>
          <w:rFonts w:ascii="Times New Roman" w:hAnsi="Times New Roman" w:cs="Times New Roman"/>
          <w:color w:val="000000"/>
          <w:sz w:val="19"/>
          <w:szCs w:val="19"/>
          <w:u w:val="single"/>
        </w:rPr>
        <w:t>R</w:t>
      </w:r>
      <w:r w:rsidR="00A05FEC">
        <w:rPr>
          <w:rFonts w:ascii="Times New Roman" w:eastAsiaTheme="minorEastAsia" w:hAnsi="Times New Roman" w:cs="Times New Roman"/>
          <w:color w:val="000000"/>
          <w:sz w:val="19"/>
          <w:szCs w:val="19"/>
          <w:u w:val="single"/>
          <w:lang w:eastAsia="zh-CN"/>
        </w:rPr>
        <w:t>ESEARCH</w:t>
      </w:r>
      <w:r w:rsidRPr="006B183A">
        <w:rPr>
          <w:rFonts w:ascii="Times New Roman" w:hAnsi="Times New Roman" w:cs="Times New Roman"/>
          <w:color w:val="000000"/>
          <w:sz w:val="19"/>
          <w:szCs w:val="19"/>
          <w:u w:val="single"/>
        </w:rPr>
        <w:t xml:space="preserve"> E</w:t>
      </w:r>
      <w:r w:rsidR="00A05FEC">
        <w:rPr>
          <w:rFonts w:ascii="Times New Roman" w:hAnsi="Times New Roman" w:cs="Times New Roman"/>
          <w:color w:val="000000"/>
          <w:sz w:val="19"/>
          <w:szCs w:val="19"/>
          <w:u w:val="single"/>
        </w:rPr>
        <w:t>XPERIENCES</w:t>
      </w:r>
      <w:r w:rsidR="00540CBF" w:rsidRPr="006B183A">
        <w:rPr>
          <w:rFonts w:ascii="Times New Roman" w:hAnsi="Times New Roman" w:cs="Times New Roman"/>
          <w:color w:val="000000"/>
          <w:sz w:val="19"/>
          <w:szCs w:val="19"/>
          <w:u w:val="single"/>
        </w:rPr>
        <w:t xml:space="preserve">                                                                                                                                       </w:t>
      </w:r>
      <w:r w:rsidR="00A24D61">
        <w:rPr>
          <w:rFonts w:ascii="Times New Roman" w:hAnsi="Times New Roman" w:cs="Times New Roman"/>
          <w:color w:val="000000"/>
          <w:sz w:val="19"/>
          <w:szCs w:val="19"/>
          <w:u w:val="single"/>
        </w:rPr>
        <w:t xml:space="preserve">    </w:t>
      </w:r>
      <w:r w:rsidR="00540CBF" w:rsidRPr="006B183A">
        <w:rPr>
          <w:rFonts w:ascii="Times New Roman" w:hAnsi="Times New Roman" w:cs="Times New Roman"/>
          <w:color w:val="000000"/>
          <w:sz w:val="19"/>
          <w:szCs w:val="19"/>
          <w:u w:val="single"/>
        </w:rPr>
        <w:t xml:space="preserve">  </w:t>
      </w:r>
      <w:r w:rsidR="008C0360">
        <w:rPr>
          <w:rFonts w:ascii="Times New Roman" w:hAnsi="Times New Roman" w:cs="Times New Roman"/>
          <w:color w:val="000000"/>
          <w:sz w:val="19"/>
          <w:szCs w:val="19"/>
          <w:u w:val="single"/>
        </w:rPr>
        <w:t xml:space="preserve">                                      </w:t>
      </w:r>
      <w:r w:rsidR="00540CBF" w:rsidRPr="006B183A">
        <w:rPr>
          <w:rFonts w:ascii="Times New Roman" w:hAnsi="Times New Roman" w:cs="Times New Roman"/>
          <w:color w:val="000000"/>
          <w:sz w:val="19"/>
          <w:szCs w:val="19"/>
          <w:u w:val="single"/>
        </w:rPr>
        <w:t xml:space="preserve">   </w:t>
      </w:r>
    </w:p>
    <w:p w14:paraId="749A5E30" w14:textId="05E7A195" w:rsidR="0078718A" w:rsidRPr="007A1D84" w:rsidRDefault="00C7302E" w:rsidP="00C52F7E">
      <w:pPr>
        <w:pStyle w:val="2"/>
        <w:tabs>
          <w:tab w:val="left" w:pos="581"/>
        </w:tabs>
        <w:spacing w:before="55" w:line="293" w:lineRule="auto"/>
        <w:ind w:leftChars="74" w:left="584"/>
        <w:rPr>
          <w:rFonts w:ascii="Times New Roman" w:hAnsi="Times New Roman" w:cs="Times New Roman"/>
          <w:sz w:val="20"/>
          <w:szCs w:val="20"/>
        </w:rPr>
      </w:pPr>
      <w:r w:rsidRPr="002F6B80">
        <w:rPr>
          <w:rFonts w:ascii="Times New Roman" w:hAnsi="Times New Roman" w:cs="Times New Roman"/>
          <w:sz w:val="20"/>
          <w:szCs w:val="20"/>
          <w:lang w:val="en-GB"/>
        </w:rPr>
        <w:t>Writing a review: Applications of Polyaniline on Ultrafiltration and Nanofiltration Membrane</w:t>
      </w:r>
      <w:r w:rsidR="0078718A" w:rsidRPr="0078718A">
        <w:rPr>
          <w:rFonts w:ascii="Times New Roman" w:hAnsi="Times New Roman" w:cs="Times New Roman"/>
          <w:b w:val="0"/>
          <w:sz w:val="20"/>
          <w:szCs w:val="20"/>
          <w:lang w:val="en-GB"/>
        </w:rPr>
        <w:t xml:space="preserve"> </w:t>
      </w:r>
      <w:r w:rsidR="0078718A">
        <w:rPr>
          <w:rFonts w:ascii="Times New Roman" w:hAnsi="Times New Roman" w:cs="Times New Roman"/>
          <w:b w:val="0"/>
          <w:sz w:val="20"/>
          <w:szCs w:val="20"/>
          <w:lang w:val="en-GB"/>
        </w:rPr>
        <w:t xml:space="preserve">      </w:t>
      </w:r>
      <w:r w:rsidR="001C077E">
        <w:rPr>
          <w:rFonts w:ascii="Times New Roman" w:hAnsi="Times New Roman" w:cs="Times New Roman"/>
          <w:b w:val="0"/>
          <w:sz w:val="20"/>
          <w:szCs w:val="20"/>
          <w:lang w:val="en-GB"/>
        </w:rPr>
        <w:t xml:space="preserve">         </w:t>
      </w:r>
      <w:r w:rsidR="0078718A">
        <w:rPr>
          <w:rFonts w:ascii="Times New Roman" w:hAnsi="Times New Roman" w:cs="Times New Roman"/>
          <w:b w:val="0"/>
          <w:sz w:val="20"/>
          <w:szCs w:val="20"/>
          <w:lang w:val="en-GB"/>
        </w:rPr>
        <w:t xml:space="preserve">Apr </w:t>
      </w:r>
      <w:r w:rsidR="0078718A" w:rsidRPr="002F6B80">
        <w:rPr>
          <w:rFonts w:ascii="Times New Roman" w:hAnsi="Times New Roman" w:cs="Times New Roman"/>
          <w:b w:val="0"/>
          <w:sz w:val="20"/>
          <w:szCs w:val="20"/>
        </w:rPr>
        <w:t>2022 -Present</w:t>
      </w:r>
    </w:p>
    <w:p w14:paraId="74C329FA" w14:textId="4BDFE57D" w:rsidR="007A1D84" w:rsidRPr="00525361" w:rsidRDefault="00525361" w:rsidP="00C52F7E">
      <w:pPr>
        <w:pStyle w:val="2"/>
        <w:numPr>
          <w:ilvl w:val="0"/>
          <w:numId w:val="9"/>
        </w:numPr>
        <w:tabs>
          <w:tab w:val="left" w:pos="581"/>
        </w:tabs>
        <w:spacing w:before="55" w:line="293" w:lineRule="auto"/>
        <w:ind w:left="584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525361"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>Wrote an introduction</w:t>
      </w:r>
      <w:r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 xml:space="preserve"> about water filtration membrane, several specific properties of polyaniline and the dilemma of membrane filtration technology</w:t>
      </w:r>
    </w:p>
    <w:p w14:paraId="2D42E08B" w14:textId="2496022C" w:rsidR="00525361" w:rsidRPr="00A37063" w:rsidRDefault="00D32240" w:rsidP="00C52F7E">
      <w:pPr>
        <w:pStyle w:val="2"/>
        <w:numPr>
          <w:ilvl w:val="0"/>
          <w:numId w:val="9"/>
        </w:numPr>
        <w:tabs>
          <w:tab w:val="left" w:pos="581"/>
        </w:tabs>
        <w:spacing w:before="55" w:line="293" w:lineRule="auto"/>
        <w:ind w:left="584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>Totally read 1</w:t>
      </w:r>
      <w:r w:rsidR="0086681F"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>3</w:t>
      </w:r>
      <w:r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>0 related research papers and l</w:t>
      </w:r>
      <w:r w:rsidR="00A37063"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 xml:space="preserve">iterature reviewed </w:t>
      </w:r>
      <w:r w:rsidR="00304CA1"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 xml:space="preserve">the application of polyaniline in </w:t>
      </w:r>
      <w:r w:rsidR="00A37063"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 xml:space="preserve">the surface grafted membrane, polyblend membrane and multilayered membrane </w:t>
      </w:r>
      <w:r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>in recent ten years</w:t>
      </w:r>
    </w:p>
    <w:p w14:paraId="67CCDA07" w14:textId="7270D25A" w:rsidR="00A37063" w:rsidRPr="00FE0FC6" w:rsidRDefault="00A37063" w:rsidP="00C52F7E">
      <w:pPr>
        <w:pStyle w:val="2"/>
        <w:numPr>
          <w:ilvl w:val="0"/>
          <w:numId w:val="9"/>
        </w:numPr>
        <w:tabs>
          <w:tab w:val="left" w:pos="581"/>
        </w:tabs>
        <w:spacing w:before="55" w:line="293" w:lineRule="auto"/>
        <w:ind w:left="584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eastAsiaTheme="minorEastAsia" w:hAnsi="Times New Roman" w:cs="Times New Roman" w:hint="eastAsia"/>
          <w:b w:val="0"/>
          <w:bCs w:val="0"/>
          <w:sz w:val="20"/>
          <w:szCs w:val="20"/>
          <w:lang w:eastAsia="zh-CN"/>
        </w:rPr>
        <w:t>M</w:t>
      </w:r>
      <w:r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 xml:space="preserve">ade a conclusion </w:t>
      </w:r>
      <w:r w:rsidR="005F1CF5">
        <w:rPr>
          <w:rFonts w:ascii="Times New Roman" w:eastAsiaTheme="minorEastAsia" w:hAnsi="Times New Roman" w:cs="Times New Roman"/>
          <w:b w:val="0"/>
          <w:bCs w:val="0"/>
          <w:sz w:val="20"/>
          <w:szCs w:val="20"/>
          <w:lang w:eastAsia="zh-CN"/>
        </w:rPr>
        <w:t>and outlook</w:t>
      </w:r>
    </w:p>
    <w:p w14:paraId="0D1CE1C4" w14:textId="77777777" w:rsidR="00FE0FC6" w:rsidRPr="00525361" w:rsidRDefault="00FE0FC6" w:rsidP="00C52F7E">
      <w:pPr>
        <w:pStyle w:val="2"/>
        <w:tabs>
          <w:tab w:val="left" w:pos="581"/>
        </w:tabs>
        <w:spacing w:before="55" w:line="293" w:lineRule="auto"/>
        <w:ind w:left="163" w:firstLine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EF3B1F9" w14:textId="46BDE3F8" w:rsidR="00A7354C" w:rsidRPr="00A7354C" w:rsidRDefault="00A7354C" w:rsidP="00C52F7E">
      <w:pPr>
        <w:tabs>
          <w:tab w:val="left" w:pos="580"/>
          <w:tab w:val="left" w:pos="581"/>
          <w:tab w:val="left" w:pos="1865"/>
        </w:tabs>
        <w:spacing w:before="29" w:line="293" w:lineRule="auto"/>
        <w:ind w:leftChars="74" w:left="163"/>
        <w:jc w:val="both"/>
        <w:rPr>
          <w:rFonts w:ascii="Times New Roman" w:hAnsi="Times New Roman" w:cs="Times New Roman"/>
          <w:sz w:val="20"/>
          <w:szCs w:val="20"/>
        </w:rPr>
      </w:pPr>
      <w:r w:rsidRPr="00A7354C">
        <w:rPr>
          <w:rFonts w:ascii="Times New Roman" w:hAnsi="Times New Roman" w:cs="Times New Roman"/>
          <w:b/>
          <w:sz w:val="20"/>
          <w:szCs w:val="20"/>
        </w:rPr>
        <w:t xml:space="preserve">Dynamic electrochemical analysis of the PANI interlayer                                                                    </w:t>
      </w:r>
      <w:r w:rsidR="00537780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26593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53778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265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A35F3">
        <w:rPr>
          <w:rFonts w:ascii="Times New Roman" w:hAnsi="Times New Roman" w:cs="Times New Roman"/>
          <w:sz w:val="20"/>
          <w:szCs w:val="20"/>
          <w:lang w:val="en-GB"/>
        </w:rPr>
        <w:t>Nov</w:t>
      </w:r>
      <w:r w:rsidRPr="00A7354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A7354C">
        <w:rPr>
          <w:rFonts w:ascii="Times New Roman" w:hAnsi="Times New Roman" w:cs="Times New Roman"/>
          <w:sz w:val="20"/>
          <w:szCs w:val="20"/>
        </w:rPr>
        <w:t>202</w:t>
      </w:r>
      <w:r w:rsidR="00266D57">
        <w:rPr>
          <w:rFonts w:ascii="Times New Roman" w:hAnsi="Times New Roman" w:cs="Times New Roman"/>
          <w:sz w:val="20"/>
          <w:szCs w:val="20"/>
        </w:rPr>
        <w:t>1</w:t>
      </w:r>
      <w:r w:rsidRPr="00A7354C">
        <w:rPr>
          <w:rFonts w:ascii="Times New Roman" w:hAnsi="Times New Roman" w:cs="Times New Roman"/>
          <w:sz w:val="20"/>
          <w:szCs w:val="20"/>
        </w:rPr>
        <w:t xml:space="preserve"> </w:t>
      </w:r>
      <w:r w:rsidR="00266D57">
        <w:rPr>
          <w:rFonts w:ascii="Times New Roman" w:hAnsi="Times New Roman" w:cs="Times New Roman"/>
          <w:sz w:val="20"/>
          <w:szCs w:val="20"/>
        </w:rPr>
        <w:t>– Jan 2022</w:t>
      </w:r>
    </w:p>
    <w:p w14:paraId="719FDFED" w14:textId="63BCC42B" w:rsidR="00FD1045" w:rsidRDefault="00FD1045" w:rsidP="00C52F7E">
      <w:pPr>
        <w:pStyle w:val="a3"/>
        <w:numPr>
          <w:ilvl w:val="0"/>
          <w:numId w:val="6"/>
        </w:numPr>
        <w:spacing w:line="293" w:lineRule="auto"/>
        <w:ind w:right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>Designed a sandwiched structure that a PANI modified MF membrane sandwiched between two polyacrylic acid plates</w:t>
      </w:r>
      <w:r w:rsidR="004D56E6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, with a novel ‘T’ type copper tape inside </w:t>
      </w:r>
      <w:r w:rsidR="00E42961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sandwiched structure </w:t>
      </w:r>
      <w:r w:rsidR="00E80932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to </w:t>
      </w:r>
      <w:r w:rsidR="00343D8F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avoid the influence of contact resistance between copper and PANI </w:t>
      </w:r>
      <w:r w:rsidR="00E80932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</w:p>
    <w:p w14:paraId="681AAEEF" w14:textId="30C9A4C8" w:rsidR="0094584E" w:rsidRPr="001D2CD5" w:rsidRDefault="00D11A60" w:rsidP="00C52F7E">
      <w:pPr>
        <w:pStyle w:val="a3"/>
        <w:numPr>
          <w:ilvl w:val="0"/>
          <w:numId w:val="6"/>
        </w:numPr>
        <w:spacing w:line="293" w:lineRule="auto"/>
        <w:ind w:right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electrochemistry analyzer to detect the dynamic conductivity of polyaniline, </w:t>
      </w:r>
      <w:r w:rsidR="0094584E" w:rsidRPr="002F6B80">
        <w:rPr>
          <w:rFonts w:ascii="Times New Roman" w:hAnsi="Times New Roman" w:cs="Times New Roman"/>
          <w:sz w:val="20"/>
          <w:szCs w:val="20"/>
        </w:rPr>
        <w:t>optimiz</w:t>
      </w:r>
      <w:r>
        <w:rPr>
          <w:rFonts w:ascii="Times New Roman" w:hAnsi="Times New Roman" w:cs="Times New Roman"/>
          <w:sz w:val="20"/>
          <w:szCs w:val="20"/>
        </w:rPr>
        <w:t>ed</w:t>
      </w:r>
      <w:r w:rsidR="0094584E" w:rsidRPr="002F6B8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="0094584E" w:rsidRPr="002F6B80">
        <w:rPr>
          <w:rFonts w:ascii="Times New Roman" w:hAnsi="Times New Roman" w:cs="Times New Roman"/>
          <w:sz w:val="20"/>
          <w:szCs w:val="20"/>
        </w:rPr>
        <w:t>the</w:t>
      </w:r>
      <w:r w:rsidR="0094584E" w:rsidRPr="002F6B8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="0094584E" w:rsidRPr="002F6B80">
        <w:rPr>
          <w:rFonts w:ascii="Times New Roman" w:hAnsi="Times New Roman" w:cs="Times New Roman"/>
          <w:spacing w:val="-2"/>
          <w:sz w:val="20"/>
          <w:szCs w:val="20"/>
        </w:rPr>
        <w:t xml:space="preserve">system, debugged circuit </w:t>
      </w:r>
    </w:p>
    <w:p w14:paraId="29AB1780" w14:textId="5219128F" w:rsidR="001D2CD5" w:rsidRPr="00D61B09" w:rsidRDefault="008A5675" w:rsidP="00C52F7E">
      <w:pPr>
        <w:pStyle w:val="a3"/>
        <w:numPr>
          <w:ilvl w:val="0"/>
          <w:numId w:val="6"/>
        </w:numPr>
        <w:spacing w:line="293" w:lineRule="auto"/>
        <w:ind w:right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Varied the concentration of PIP solution from </w:t>
      </w:r>
      <w:r w:rsidR="008B774E">
        <w:rPr>
          <w:rFonts w:ascii="Times New Roman" w:eastAsiaTheme="minorEastAsia" w:hAnsi="Times New Roman" w:cs="Times New Roman"/>
          <w:sz w:val="20"/>
          <w:szCs w:val="20"/>
          <w:lang w:eastAsia="zh-CN"/>
        </w:rPr>
        <w:t>0.03w/v% to 0.1w/v% to i</w:t>
      </w:r>
      <w:r w:rsidR="001D2CD5">
        <w:rPr>
          <w:rFonts w:ascii="Times New Roman" w:eastAsiaTheme="minorEastAsia" w:hAnsi="Times New Roman" w:cs="Times New Roman"/>
          <w:sz w:val="20"/>
          <w:szCs w:val="20"/>
          <w:lang w:eastAsia="zh-CN"/>
        </w:rPr>
        <w:t>dentif</w:t>
      </w:r>
      <w:r w:rsidR="008B774E">
        <w:rPr>
          <w:rFonts w:ascii="Times New Roman" w:eastAsiaTheme="minorEastAsia" w:hAnsi="Times New Roman" w:cs="Times New Roman"/>
          <w:sz w:val="20"/>
          <w:szCs w:val="20"/>
          <w:lang w:eastAsia="zh-CN"/>
        </w:rPr>
        <w:t>y</w:t>
      </w:r>
      <w:r w:rsidR="001D2CD5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="008B774E">
        <w:rPr>
          <w:rFonts w:ascii="Times New Roman" w:eastAsiaTheme="minorEastAsia" w:hAnsi="Times New Roman" w:cs="Times New Roman"/>
          <w:sz w:val="20"/>
          <w:szCs w:val="20"/>
          <w:lang w:eastAsia="zh-CN"/>
        </w:rPr>
        <w:t>a</w:t>
      </w:r>
      <w:r w:rsidR="00226A78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suitable concentration</w:t>
      </w:r>
      <w:r w:rsidR="008B774E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0.05w/v%</w:t>
      </w:r>
      <w:r w:rsidR="00226A78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of PIP solution </w:t>
      </w:r>
      <w:r w:rsidR="00E63D31">
        <w:rPr>
          <w:rFonts w:ascii="Times New Roman" w:eastAsiaTheme="minorEastAsia" w:hAnsi="Times New Roman" w:cs="Times New Roman"/>
          <w:sz w:val="20"/>
          <w:szCs w:val="20"/>
          <w:lang w:eastAsia="zh-CN"/>
        </w:rPr>
        <w:t>to</w:t>
      </w:r>
      <w:r w:rsidR="00430966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react with TMC</w:t>
      </w:r>
      <w:r w:rsidR="00E63D31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="00BB4175">
        <w:rPr>
          <w:rFonts w:ascii="Times New Roman" w:eastAsiaTheme="minorEastAsia" w:hAnsi="Times New Roman" w:cs="Times New Roman"/>
          <w:sz w:val="20"/>
          <w:szCs w:val="20"/>
          <w:lang w:eastAsia="zh-CN"/>
        </w:rPr>
        <w:t>and</w:t>
      </w:r>
      <w:r w:rsidR="008E2A7C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="00226A78">
        <w:rPr>
          <w:rFonts w:ascii="Times New Roman" w:eastAsiaTheme="minorEastAsia" w:hAnsi="Times New Roman" w:cs="Times New Roman"/>
          <w:sz w:val="20"/>
          <w:szCs w:val="20"/>
          <w:lang w:eastAsia="zh-CN"/>
        </w:rPr>
        <w:t>g</w:t>
      </w:r>
      <w:r w:rsidR="00BB4175">
        <w:rPr>
          <w:rFonts w:ascii="Times New Roman" w:eastAsiaTheme="minorEastAsia" w:hAnsi="Times New Roman" w:cs="Times New Roman"/>
          <w:sz w:val="20"/>
          <w:szCs w:val="20"/>
          <w:lang w:eastAsia="zh-CN"/>
        </w:rPr>
        <w:t>o</w:t>
      </w:r>
      <w:r w:rsidR="00226A78">
        <w:rPr>
          <w:rFonts w:ascii="Times New Roman" w:eastAsiaTheme="minorEastAsia" w:hAnsi="Times New Roman" w:cs="Times New Roman"/>
          <w:sz w:val="20"/>
          <w:szCs w:val="20"/>
          <w:lang w:eastAsia="zh-CN"/>
        </w:rPr>
        <w:t>t a readily comprehensible figure</w:t>
      </w:r>
      <w:r w:rsidR="008D3A2C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</w:p>
    <w:p w14:paraId="7220D808" w14:textId="2730923D" w:rsidR="00D61B09" w:rsidRPr="00FE0FC6" w:rsidRDefault="00BB09DE" w:rsidP="00C52F7E">
      <w:pPr>
        <w:pStyle w:val="a3"/>
        <w:numPr>
          <w:ilvl w:val="0"/>
          <w:numId w:val="6"/>
        </w:numPr>
        <w:spacing w:line="293" w:lineRule="auto"/>
        <w:ind w:right="14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>Analyzed the mechanism of doped/dedoped property of polyaniline layer in a novel sight of dynamic electrochemistry</w:t>
      </w:r>
      <w:r w:rsidR="00E80932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for the first time</w:t>
      </w:r>
    </w:p>
    <w:p w14:paraId="36B6C2EF" w14:textId="77777777" w:rsidR="00FE0FC6" w:rsidRPr="002F6B80" w:rsidRDefault="00FE0FC6" w:rsidP="00C52F7E">
      <w:pPr>
        <w:pStyle w:val="a3"/>
        <w:spacing w:line="293" w:lineRule="auto"/>
        <w:ind w:left="163" w:right="141"/>
        <w:jc w:val="both"/>
        <w:rPr>
          <w:rFonts w:ascii="Times New Roman" w:hAnsi="Times New Roman" w:cs="Times New Roman"/>
          <w:sz w:val="20"/>
          <w:szCs w:val="20"/>
        </w:rPr>
      </w:pPr>
    </w:p>
    <w:p w14:paraId="62B5EBC0" w14:textId="0376640C" w:rsidR="0094584E" w:rsidRPr="002F6B80" w:rsidRDefault="00526D09" w:rsidP="00C52F7E">
      <w:pPr>
        <w:tabs>
          <w:tab w:val="left" w:pos="580"/>
          <w:tab w:val="left" w:pos="581"/>
        </w:tabs>
        <w:spacing w:before="56" w:line="293" w:lineRule="auto"/>
        <w:ind w:leftChars="74" w:left="163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Investigated</w:t>
      </w:r>
      <w:r w:rsidR="00F22079">
        <w:rPr>
          <w:rFonts w:ascii="Times New Roman" w:hAnsi="Times New Roman" w:cs="Times New Roman"/>
          <w:b/>
          <w:sz w:val="20"/>
          <w:szCs w:val="20"/>
        </w:rPr>
        <w:t xml:space="preserve"> react</w:t>
      </w:r>
      <w:r w:rsidR="00147275">
        <w:rPr>
          <w:rFonts w:ascii="Times New Roman" w:hAnsi="Times New Roman" w:cs="Times New Roman"/>
          <w:b/>
          <w:sz w:val="20"/>
          <w:szCs w:val="20"/>
        </w:rPr>
        <w:t>ion</w:t>
      </w:r>
      <w:r w:rsidR="00F22079">
        <w:rPr>
          <w:rFonts w:ascii="Times New Roman" w:hAnsi="Times New Roman" w:cs="Times New Roman"/>
          <w:b/>
          <w:sz w:val="20"/>
          <w:szCs w:val="20"/>
        </w:rPr>
        <w:t xml:space="preserve"> conditions to optimize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4584E" w:rsidRPr="002F6B80">
        <w:rPr>
          <w:rFonts w:ascii="Times New Roman" w:hAnsi="Times New Roman" w:cs="Times New Roman"/>
          <w:b/>
          <w:sz w:val="20"/>
          <w:szCs w:val="20"/>
        </w:rPr>
        <w:t xml:space="preserve">PANI@GO hetero nanostructure </w:t>
      </w:r>
      <w:r w:rsidR="00305E34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</w:t>
      </w:r>
      <w:r w:rsidR="00131DDE">
        <w:rPr>
          <w:rFonts w:ascii="Times New Roman" w:hAnsi="Times New Roman" w:cs="Times New Roman"/>
          <w:sz w:val="20"/>
          <w:szCs w:val="20"/>
        </w:rPr>
        <w:t>Mar</w:t>
      </w:r>
      <w:r w:rsidR="00CF5837">
        <w:rPr>
          <w:rFonts w:ascii="Times New Roman" w:hAnsi="Times New Roman" w:cs="Times New Roman"/>
          <w:sz w:val="20"/>
          <w:szCs w:val="20"/>
        </w:rPr>
        <w:t xml:space="preserve"> </w:t>
      </w:r>
      <w:r w:rsidR="00305E34" w:rsidRPr="002F6B80">
        <w:rPr>
          <w:rFonts w:ascii="Times New Roman" w:hAnsi="Times New Roman" w:cs="Times New Roman"/>
          <w:sz w:val="20"/>
          <w:szCs w:val="20"/>
        </w:rPr>
        <w:t>2021</w:t>
      </w:r>
      <w:r w:rsidR="00305E34" w:rsidRPr="002F6B8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305E34" w:rsidRPr="002F6B80">
        <w:rPr>
          <w:rFonts w:ascii="Times New Roman" w:hAnsi="Times New Roman" w:cs="Times New Roman"/>
          <w:sz w:val="20"/>
          <w:szCs w:val="20"/>
        </w:rPr>
        <w:t>-</w:t>
      </w:r>
      <w:r w:rsidR="00A15912">
        <w:rPr>
          <w:rFonts w:ascii="Times New Roman" w:hAnsi="Times New Roman" w:cs="Times New Roman"/>
          <w:sz w:val="20"/>
          <w:szCs w:val="20"/>
        </w:rPr>
        <w:t>Jun</w:t>
      </w:r>
      <w:r w:rsidR="00CD706F">
        <w:rPr>
          <w:rFonts w:ascii="Times New Roman" w:hAnsi="Times New Roman" w:cs="Times New Roman"/>
          <w:sz w:val="20"/>
          <w:szCs w:val="20"/>
        </w:rPr>
        <w:t xml:space="preserve"> </w:t>
      </w:r>
      <w:r w:rsidR="00305E34" w:rsidRPr="002F6B80">
        <w:rPr>
          <w:rFonts w:ascii="Times New Roman" w:hAnsi="Times New Roman" w:cs="Times New Roman"/>
          <w:sz w:val="20"/>
          <w:szCs w:val="20"/>
        </w:rPr>
        <w:t>2021</w:t>
      </w:r>
    </w:p>
    <w:p w14:paraId="42937881" w14:textId="6881AB16" w:rsidR="0094584E" w:rsidRPr="00A93608" w:rsidRDefault="0094584E" w:rsidP="00C52F7E">
      <w:pPr>
        <w:pStyle w:val="a5"/>
        <w:numPr>
          <w:ilvl w:val="0"/>
          <w:numId w:val="7"/>
        </w:numPr>
        <w:spacing w:before="11" w:line="293" w:lineRule="auto"/>
        <w:ind w:right="217"/>
        <w:rPr>
          <w:rFonts w:ascii="Times New Roman" w:hAnsi="Times New Roman" w:cs="Times New Roman"/>
          <w:sz w:val="20"/>
          <w:szCs w:val="20"/>
        </w:rPr>
      </w:pPr>
      <w:r w:rsidRPr="00A93608">
        <w:rPr>
          <w:rFonts w:ascii="Times New Roman" w:hAnsi="Times New Roman" w:cs="Times New Roman"/>
          <w:sz w:val="20"/>
          <w:szCs w:val="20"/>
        </w:rPr>
        <w:t>Synth</w:t>
      </w:r>
      <w:r w:rsidR="00A7051F">
        <w:rPr>
          <w:rFonts w:ascii="Times New Roman" w:hAnsi="Times New Roman" w:cs="Times New Roman"/>
          <w:sz w:val="20"/>
          <w:szCs w:val="20"/>
        </w:rPr>
        <w:t>esized</w:t>
      </w:r>
      <w:r w:rsidRPr="00A93608">
        <w:rPr>
          <w:rFonts w:ascii="Times New Roman" w:hAnsi="Times New Roman" w:cs="Times New Roman"/>
          <w:sz w:val="20"/>
          <w:szCs w:val="20"/>
        </w:rPr>
        <w:t xml:space="preserve"> PANI</w:t>
      </w:r>
      <w:r w:rsidR="00A7051F">
        <w:rPr>
          <w:rFonts w:ascii="Times New Roman" w:hAnsi="Times New Roman" w:cs="Times New Roman"/>
          <w:sz w:val="20"/>
          <w:szCs w:val="20"/>
        </w:rPr>
        <w:t xml:space="preserve"> by using graphene oxide</w:t>
      </w:r>
      <w:r w:rsidRPr="00A93608">
        <w:rPr>
          <w:rFonts w:ascii="Times New Roman" w:hAnsi="Times New Roman" w:cs="Times New Roman"/>
          <w:sz w:val="20"/>
          <w:szCs w:val="20"/>
        </w:rPr>
        <w:t xml:space="preserve"> with variables of concentration of aniline</w:t>
      </w:r>
      <w:r w:rsidR="00115D82">
        <w:rPr>
          <w:rFonts w:ascii="Times New Roman" w:hAnsi="Times New Roman" w:cs="Times New Roman"/>
          <w:sz w:val="20"/>
          <w:szCs w:val="20"/>
        </w:rPr>
        <w:t>, shaken time and</w:t>
      </w:r>
      <w:r w:rsidRPr="00A93608">
        <w:rPr>
          <w:rFonts w:ascii="Times New Roman" w:hAnsi="Times New Roman" w:cs="Times New Roman"/>
          <w:sz w:val="20"/>
          <w:szCs w:val="20"/>
        </w:rPr>
        <w:t xml:space="preserve"> the volume of </w:t>
      </w:r>
      <w:r w:rsidR="00D364C3">
        <w:rPr>
          <w:rFonts w:ascii="Times New Roman" w:hAnsi="Times New Roman" w:cs="Times New Roman"/>
          <w:sz w:val="20"/>
          <w:szCs w:val="20"/>
        </w:rPr>
        <w:t>graphene oxide</w:t>
      </w:r>
      <w:r w:rsidRPr="00A93608">
        <w:rPr>
          <w:rFonts w:ascii="Times New Roman" w:hAnsi="Times New Roman" w:cs="Times New Roman"/>
          <w:sz w:val="20"/>
          <w:szCs w:val="20"/>
        </w:rPr>
        <w:t xml:space="preserve"> solution</w:t>
      </w:r>
      <w:r w:rsidR="00526D09">
        <w:rPr>
          <w:rFonts w:ascii="Times New Roman" w:hAnsi="Times New Roman" w:cs="Times New Roman"/>
          <w:sz w:val="20"/>
          <w:szCs w:val="20"/>
        </w:rPr>
        <w:t xml:space="preserve"> </w:t>
      </w:r>
      <w:r w:rsidRPr="00A9360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90AD04" w14:textId="16C0CE2C" w:rsidR="00A93608" w:rsidRDefault="00A83337" w:rsidP="00C52F7E">
      <w:pPr>
        <w:pStyle w:val="a5"/>
        <w:numPr>
          <w:ilvl w:val="0"/>
          <w:numId w:val="7"/>
        </w:numPr>
        <w:spacing w:before="11" w:line="293" w:lineRule="auto"/>
        <w:ind w:right="2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</w:t>
      </w:r>
      <w:r w:rsidR="00A93608" w:rsidRPr="00211D8D">
        <w:rPr>
          <w:rFonts w:ascii="Times New Roman" w:hAnsi="Times New Roman" w:cs="Times New Roman"/>
          <w:sz w:val="20"/>
          <w:szCs w:val="20"/>
        </w:rPr>
        <w:t xml:space="preserve">tailored dialysis bag </w:t>
      </w:r>
      <w:r w:rsidR="00E516CB">
        <w:rPr>
          <w:rFonts w:ascii="Times New Roman" w:hAnsi="Times New Roman" w:cs="Times New Roman"/>
          <w:sz w:val="20"/>
          <w:szCs w:val="20"/>
        </w:rPr>
        <w:t xml:space="preserve">with a molecular cut off equaling 10,000 </w:t>
      </w:r>
      <w:r w:rsidR="00A93608" w:rsidRPr="00211D8D">
        <w:rPr>
          <w:rFonts w:ascii="Times New Roman" w:hAnsi="Times New Roman" w:cs="Times New Roman"/>
          <w:sz w:val="20"/>
          <w:szCs w:val="20"/>
        </w:rPr>
        <w:t>to do product purification</w:t>
      </w:r>
      <w:r w:rsidR="0004475E">
        <w:rPr>
          <w:rFonts w:ascii="Times New Roman" w:hAnsi="Times New Roman" w:cs="Times New Roman"/>
          <w:sz w:val="20"/>
          <w:szCs w:val="20"/>
        </w:rPr>
        <w:t xml:space="preserve"> for another 24 hours</w:t>
      </w:r>
    </w:p>
    <w:p w14:paraId="10B683F3" w14:textId="59F6DF48" w:rsidR="00A93608" w:rsidRDefault="009832A6" w:rsidP="00C52F7E">
      <w:pPr>
        <w:pStyle w:val="a5"/>
        <w:numPr>
          <w:ilvl w:val="0"/>
          <w:numId w:val="7"/>
        </w:numPr>
        <w:spacing w:before="11" w:line="293" w:lineRule="auto"/>
        <w:ind w:right="2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A93608" w:rsidRPr="00211D8D">
        <w:rPr>
          <w:rFonts w:ascii="Times New Roman" w:hAnsi="Times New Roman" w:cs="Times New Roman"/>
          <w:sz w:val="20"/>
          <w:szCs w:val="20"/>
        </w:rPr>
        <w:t>entrifug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93608" w:rsidRPr="00211D8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721429">
        <w:rPr>
          <w:rFonts w:ascii="Times New Roman" w:hAnsi="Times New Roman" w:cs="Times New Roman"/>
          <w:sz w:val="20"/>
          <w:szCs w:val="20"/>
        </w:rPr>
        <w:t xml:space="preserve">purified solution to deposit the </w:t>
      </w:r>
      <w:r w:rsidR="00AB1359">
        <w:rPr>
          <w:rFonts w:ascii="Times New Roman" w:hAnsi="Times New Roman" w:cs="Times New Roman"/>
          <w:sz w:val="20"/>
          <w:szCs w:val="20"/>
        </w:rPr>
        <w:t>PANI</w:t>
      </w:r>
      <w:r w:rsidR="006A0788">
        <w:rPr>
          <w:rFonts w:ascii="Times New Roman" w:hAnsi="Times New Roman" w:cs="Times New Roman"/>
          <w:sz w:val="20"/>
          <w:szCs w:val="20"/>
        </w:rPr>
        <w:t>@GO hetero nanostructure</w:t>
      </w:r>
      <w:r w:rsidR="00CC692A">
        <w:rPr>
          <w:rFonts w:ascii="Times New Roman" w:hAnsi="Times New Roman" w:cs="Times New Roman"/>
          <w:sz w:val="20"/>
          <w:szCs w:val="20"/>
        </w:rPr>
        <w:t xml:space="preserve"> </w:t>
      </w:r>
      <w:r w:rsidR="00762F7D">
        <w:rPr>
          <w:rFonts w:ascii="Times New Roman" w:hAnsi="Times New Roman" w:cs="Times New Roman"/>
          <w:sz w:val="20"/>
          <w:szCs w:val="20"/>
        </w:rPr>
        <w:t>so that</w:t>
      </w:r>
      <w:r w:rsidR="00B612AC">
        <w:rPr>
          <w:rFonts w:ascii="Times New Roman" w:hAnsi="Times New Roman" w:cs="Times New Roman"/>
          <w:sz w:val="20"/>
          <w:szCs w:val="20"/>
        </w:rPr>
        <w:t xml:space="preserve"> separate</w:t>
      </w:r>
      <w:r w:rsidR="00713381">
        <w:rPr>
          <w:rFonts w:ascii="Times New Roman" w:hAnsi="Times New Roman" w:cs="Times New Roman"/>
          <w:sz w:val="20"/>
          <w:szCs w:val="20"/>
        </w:rPr>
        <w:t>d</w:t>
      </w:r>
      <w:r w:rsidR="00CC692A">
        <w:rPr>
          <w:rFonts w:ascii="Times New Roman" w:hAnsi="Times New Roman" w:cs="Times New Roman"/>
          <w:sz w:val="20"/>
          <w:szCs w:val="20"/>
        </w:rPr>
        <w:t xml:space="preserve"> the </w:t>
      </w:r>
      <w:r w:rsidR="000C578D">
        <w:rPr>
          <w:rFonts w:ascii="Times New Roman" w:hAnsi="Times New Roman" w:cs="Times New Roman"/>
          <w:sz w:val="20"/>
          <w:szCs w:val="20"/>
        </w:rPr>
        <w:t xml:space="preserve">liquid </w:t>
      </w:r>
      <w:r w:rsidR="00CC692A">
        <w:rPr>
          <w:rFonts w:ascii="Times New Roman" w:hAnsi="Times New Roman" w:cs="Times New Roman"/>
          <w:sz w:val="20"/>
          <w:szCs w:val="20"/>
        </w:rPr>
        <w:t>superna</w:t>
      </w:r>
      <w:r w:rsidR="004D3875">
        <w:rPr>
          <w:rFonts w:ascii="Times New Roman" w:hAnsi="Times New Roman" w:cs="Times New Roman"/>
          <w:sz w:val="20"/>
          <w:szCs w:val="20"/>
        </w:rPr>
        <w:t>tant</w:t>
      </w:r>
    </w:p>
    <w:p w14:paraId="0C745089" w14:textId="2B16B7FA" w:rsidR="00F05CF0" w:rsidRDefault="0000486B" w:rsidP="00F05CF0">
      <w:pPr>
        <w:pStyle w:val="a5"/>
        <w:numPr>
          <w:ilvl w:val="0"/>
          <w:numId w:val="7"/>
        </w:numPr>
        <w:spacing w:before="11" w:line="293" w:lineRule="auto"/>
        <w:ind w:right="2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Used </w:t>
      </w:r>
      <w:r w:rsidR="00A93608" w:rsidRPr="00211D8D">
        <w:rPr>
          <w:rFonts w:ascii="Times New Roman" w:hAnsi="Times New Roman" w:cs="Times New Roman"/>
          <w:sz w:val="20"/>
          <w:szCs w:val="20"/>
        </w:rPr>
        <w:t xml:space="preserve">freeze-drying </w:t>
      </w:r>
      <w:r>
        <w:rPr>
          <w:rFonts w:ascii="Times New Roman" w:hAnsi="Times New Roman" w:cs="Times New Roman"/>
          <w:sz w:val="20"/>
          <w:szCs w:val="20"/>
        </w:rPr>
        <w:t>method</w:t>
      </w:r>
      <w:r w:rsidR="005D48B4">
        <w:rPr>
          <w:rFonts w:ascii="Times New Roman" w:hAnsi="Times New Roman" w:cs="Times New Roman"/>
          <w:sz w:val="20"/>
          <w:szCs w:val="20"/>
        </w:rPr>
        <w:t xml:space="preserve"> to </w:t>
      </w:r>
      <w:r w:rsidR="00B74A17">
        <w:rPr>
          <w:rFonts w:ascii="Times New Roman" w:hAnsi="Times New Roman" w:cs="Times New Roman"/>
          <w:sz w:val="20"/>
          <w:szCs w:val="20"/>
        </w:rPr>
        <w:t>completely separate residual H</w:t>
      </w:r>
      <w:r w:rsidR="00B74A17" w:rsidRPr="00B74A1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B74A17">
        <w:rPr>
          <w:rFonts w:ascii="Times New Roman" w:hAnsi="Times New Roman" w:cs="Times New Roman"/>
          <w:sz w:val="20"/>
          <w:szCs w:val="20"/>
        </w:rPr>
        <w:t xml:space="preserve">O </w:t>
      </w:r>
      <w:r w:rsidR="00052796">
        <w:rPr>
          <w:rFonts w:ascii="Times New Roman" w:hAnsi="Times New Roman" w:cs="Times New Roman"/>
          <w:sz w:val="20"/>
          <w:szCs w:val="20"/>
        </w:rPr>
        <w:t xml:space="preserve">in the </w:t>
      </w:r>
      <w:r w:rsidR="00545407">
        <w:rPr>
          <w:rFonts w:ascii="Times New Roman" w:hAnsi="Times New Roman" w:cs="Times New Roman"/>
          <w:sz w:val="20"/>
          <w:szCs w:val="20"/>
        </w:rPr>
        <w:t>PANI@GO nanostructure</w:t>
      </w:r>
    </w:p>
    <w:p w14:paraId="5366FAD9" w14:textId="690E3D44" w:rsidR="00FE0FC6" w:rsidRDefault="00ED4170" w:rsidP="00BD5BBA">
      <w:pPr>
        <w:pStyle w:val="a5"/>
        <w:numPr>
          <w:ilvl w:val="0"/>
          <w:numId w:val="7"/>
        </w:numPr>
        <w:spacing w:before="11" w:line="293" w:lineRule="auto"/>
        <w:ind w:right="217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>
        <w:rPr>
          <w:rFonts w:ascii="Times New Roman" w:eastAsiaTheme="minorEastAsia" w:hAnsi="Times New Roman" w:cs="Times New Roman" w:hint="eastAsia"/>
          <w:sz w:val="20"/>
          <w:szCs w:val="20"/>
          <w:lang w:eastAsia="zh-CN"/>
        </w:rPr>
        <w:t>U</w:t>
      </w: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sed </w:t>
      </w:r>
      <w:r w:rsidRPr="00ED4170">
        <w:rPr>
          <w:rFonts w:ascii="Times New Roman" w:eastAsiaTheme="minorEastAsia" w:hAnsi="Times New Roman" w:cs="Times New Roman"/>
          <w:sz w:val="20"/>
          <w:szCs w:val="20"/>
          <w:lang w:eastAsia="zh-CN"/>
        </w:rPr>
        <w:t>UV spectroscope for solution chemical composition analysis</w:t>
      </w: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and used </w:t>
      </w:r>
      <w:r w:rsidRPr="00ED4170">
        <w:rPr>
          <w:rFonts w:ascii="Times New Roman" w:eastAsiaTheme="minorEastAsia" w:hAnsi="Times New Roman" w:cs="Times New Roman"/>
          <w:sz w:val="20"/>
          <w:szCs w:val="20"/>
          <w:lang w:eastAsia="zh-CN"/>
        </w:rPr>
        <w:t>Infrared Spectroscope for both solution and solid chemical composition analysis</w:t>
      </w:r>
    </w:p>
    <w:p w14:paraId="625156D5" w14:textId="77777777" w:rsidR="00BD5BBA" w:rsidRPr="00BD5BBA" w:rsidRDefault="00BD5BBA" w:rsidP="00BD5BBA">
      <w:pPr>
        <w:pStyle w:val="a5"/>
        <w:spacing w:before="11" w:line="293" w:lineRule="auto"/>
        <w:ind w:left="583" w:right="217" w:firstLine="0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</w:p>
    <w:p w14:paraId="7F187AEE" w14:textId="77777777" w:rsidR="00C41C71" w:rsidRPr="00C41C71" w:rsidRDefault="00371E31" w:rsidP="00C52F7E">
      <w:pPr>
        <w:pStyle w:val="2"/>
        <w:tabs>
          <w:tab w:val="left" w:pos="581"/>
        </w:tabs>
        <w:spacing w:before="55" w:line="293" w:lineRule="auto"/>
        <w:ind w:leftChars="74" w:left="583" w:hangingChars="209" w:hanging="420"/>
        <w:jc w:val="left"/>
        <w:rPr>
          <w:rFonts w:ascii="Times New Roman" w:hAnsi="Times New Roman" w:cs="Times New Roman"/>
          <w:sz w:val="20"/>
          <w:szCs w:val="20"/>
        </w:rPr>
      </w:pPr>
      <w:r w:rsidRPr="002F6B80">
        <w:rPr>
          <w:rFonts w:ascii="Times New Roman" w:hAnsi="Times New Roman" w:cs="Times New Roman"/>
          <w:sz w:val="20"/>
          <w:szCs w:val="20"/>
          <w:lang w:val="en-GB"/>
        </w:rPr>
        <w:lastRenderedPageBreak/>
        <w:t>Preparation and characterization of t</w:t>
      </w:r>
      <w:r w:rsidR="00291EBA" w:rsidRPr="002F6B80">
        <w:rPr>
          <w:rFonts w:ascii="Times New Roman" w:hAnsi="Times New Roman" w:cs="Times New Roman"/>
          <w:sz w:val="20"/>
          <w:szCs w:val="20"/>
          <w:lang w:val="en-GB"/>
        </w:rPr>
        <w:t xml:space="preserve">ailored thin film nanocomposite membrane incorporated with Noria </w:t>
      </w:r>
    </w:p>
    <w:p w14:paraId="4AE9BA9D" w14:textId="2F0E3302" w:rsidR="00291EBA" w:rsidRPr="002F6B80" w:rsidRDefault="00C91845" w:rsidP="00C52F7E">
      <w:pPr>
        <w:pStyle w:val="2"/>
        <w:tabs>
          <w:tab w:val="left" w:pos="581"/>
        </w:tabs>
        <w:spacing w:before="55" w:line="293" w:lineRule="auto"/>
        <w:ind w:leftChars="74" w:left="163" w:firstLineChars="4350" w:firstLine="870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 xml:space="preserve">Dec </w:t>
      </w:r>
      <w:r w:rsidR="00C41C71" w:rsidRPr="002F6B80">
        <w:rPr>
          <w:rFonts w:ascii="Times New Roman" w:hAnsi="Times New Roman" w:cs="Times New Roman"/>
          <w:b w:val="0"/>
          <w:sz w:val="20"/>
          <w:szCs w:val="20"/>
        </w:rPr>
        <w:t>2020 -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Jan </w:t>
      </w:r>
      <w:r w:rsidR="00C41C71" w:rsidRPr="002F6B80">
        <w:rPr>
          <w:rFonts w:ascii="Times New Roman" w:hAnsi="Times New Roman" w:cs="Times New Roman"/>
          <w:b w:val="0"/>
          <w:sz w:val="20"/>
          <w:szCs w:val="20"/>
        </w:rPr>
        <w:t>2021</w:t>
      </w:r>
    </w:p>
    <w:p w14:paraId="345AB5DE" w14:textId="620082C1" w:rsidR="00B75CF1" w:rsidRDefault="000E0D60" w:rsidP="00C52F7E">
      <w:pPr>
        <w:pStyle w:val="a3"/>
        <w:numPr>
          <w:ilvl w:val="0"/>
          <w:numId w:val="8"/>
        </w:numPr>
        <w:spacing w:line="293" w:lineRule="auto"/>
        <w:ind w:right="141"/>
        <w:jc w:val="both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 xml:space="preserve">Used interfacial polymerization method to fabricate </w:t>
      </w:r>
      <w:r w:rsidR="001A2B06">
        <w:rPr>
          <w:rFonts w:ascii="Times New Roman" w:hAnsi="Times New Roman" w:cs="Times New Roman"/>
          <w:sz w:val="20"/>
          <w:szCs w:val="20"/>
        </w:rPr>
        <w:t xml:space="preserve">all </w:t>
      </w:r>
      <w:r w:rsidR="00CB4961" w:rsidRPr="002F6B80">
        <w:rPr>
          <w:rFonts w:ascii="Times New Roman" w:hAnsi="Times New Roman" w:cs="Times New Roman"/>
          <w:sz w:val="20"/>
          <w:szCs w:val="20"/>
        </w:rPr>
        <w:t xml:space="preserve">the </w:t>
      </w:r>
      <w:r w:rsidR="00CB4961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thin film nanocomposite membrane </w:t>
      </w:r>
    </w:p>
    <w:p w14:paraId="1D964C19" w14:textId="1DA6C3FC" w:rsidR="00B2266D" w:rsidRDefault="00D56F30" w:rsidP="000668E8">
      <w:pPr>
        <w:pStyle w:val="a3"/>
        <w:numPr>
          <w:ilvl w:val="0"/>
          <w:numId w:val="8"/>
        </w:numPr>
        <w:spacing w:line="293" w:lineRule="auto"/>
        <w:ind w:right="141"/>
        <w:jc w:val="both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>T</w:t>
      </w:r>
      <w:r w:rsidR="00CB4961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he Characterization of </w:t>
      </w:r>
      <w:r w:rsidR="00704FDD" w:rsidRPr="002F6B80">
        <w:rPr>
          <w:rFonts w:ascii="Times New Roman" w:hAnsi="Times New Roman" w:cs="Times New Roman"/>
          <w:sz w:val="20"/>
          <w:szCs w:val="20"/>
        </w:rPr>
        <w:t>infra-red spectrum</w:t>
      </w:r>
      <w:r w:rsidR="00CB4961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, water contact angle, water permeability and </w:t>
      </w:r>
      <w:r w:rsidR="00F71DE8" w:rsidRPr="002F6B80">
        <w:rPr>
          <w:rFonts w:ascii="Times New Roman" w:eastAsiaTheme="minorEastAsia" w:hAnsi="Times New Roman" w:cs="Times New Roman"/>
          <w:sz w:val="20"/>
          <w:szCs w:val="20"/>
          <w:lang w:eastAsia="zh-CN"/>
        </w:rPr>
        <w:t>salt rejection</w:t>
      </w:r>
    </w:p>
    <w:p w14:paraId="21B96CBF" w14:textId="77777777" w:rsidR="00E80932" w:rsidRPr="000668E8" w:rsidRDefault="00E80932" w:rsidP="00E80932">
      <w:pPr>
        <w:pStyle w:val="a3"/>
        <w:spacing w:line="293" w:lineRule="auto"/>
        <w:ind w:left="583" w:right="141"/>
        <w:jc w:val="both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</w:p>
    <w:p w14:paraId="48238356" w14:textId="156A295C" w:rsidR="00DF541B" w:rsidRPr="00786FEE" w:rsidRDefault="00786FEE" w:rsidP="00C52F7E">
      <w:pPr>
        <w:tabs>
          <w:tab w:val="left" w:pos="8497"/>
        </w:tabs>
        <w:spacing w:line="336" w:lineRule="exact"/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</w:pPr>
      <w:r w:rsidRPr="00786FEE"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>P</w:t>
      </w:r>
      <w:r w:rsidR="00975835"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>RESENTATIONS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 xml:space="preserve">                                                                                                                                                   </w:t>
      </w:r>
      <w:r w:rsidR="001F217A"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 xml:space="preserve">     </w:t>
      </w:r>
      <w:r w:rsidR="008C0360"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 xml:space="preserve">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 xml:space="preserve">         </w:t>
      </w:r>
    </w:p>
    <w:p w14:paraId="15724553" w14:textId="5678A781" w:rsidR="00DF541B" w:rsidRPr="005B63A3" w:rsidRDefault="00DF541B" w:rsidP="005B63A3">
      <w:pPr>
        <w:tabs>
          <w:tab w:val="left" w:pos="581"/>
        </w:tabs>
        <w:adjustRightInd w:val="0"/>
        <w:spacing w:line="293" w:lineRule="auto"/>
        <w:rPr>
          <w:rFonts w:ascii="Times New Roman" w:hAnsi="Times New Roman" w:cs="Times New Roman"/>
          <w:b/>
          <w:sz w:val="20"/>
          <w:szCs w:val="20"/>
        </w:rPr>
      </w:pPr>
      <w:r w:rsidRPr="005B63A3">
        <w:rPr>
          <w:rFonts w:ascii="Times New Roman" w:hAnsi="Times New Roman" w:cs="Times New Roman"/>
          <w:b/>
          <w:sz w:val="20"/>
          <w:szCs w:val="20"/>
        </w:rPr>
        <w:t>Mesoporous Silica Thin Membranes of Dongyuan Zhao’s group</w:t>
      </w:r>
      <w:r w:rsidR="0076768A" w:rsidRPr="005B63A3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D06A04" w:rsidRPr="005B63A3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ED2794" w:rsidRPr="005B63A3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="005B63A3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ED2794" w:rsidRPr="005B63A3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76768A" w:rsidRPr="005B63A3">
        <w:rPr>
          <w:rFonts w:ascii="Times New Roman" w:hAnsi="Times New Roman" w:cs="Times New Roman"/>
          <w:bCs/>
          <w:sz w:val="20"/>
          <w:szCs w:val="20"/>
        </w:rPr>
        <w:t>Dec 2021</w:t>
      </w:r>
    </w:p>
    <w:p w14:paraId="5BDA34C7" w14:textId="435D160E" w:rsidR="00DF541B" w:rsidRPr="000D0153" w:rsidRDefault="00DF541B" w:rsidP="000D0153">
      <w:pPr>
        <w:adjustRightInd w:val="0"/>
        <w:spacing w:before="54" w:line="293" w:lineRule="auto"/>
        <w:rPr>
          <w:rFonts w:ascii="Times New Roman" w:hAnsi="Times New Roman" w:cs="Times New Roman"/>
          <w:sz w:val="20"/>
          <w:szCs w:val="20"/>
        </w:rPr>
      </w:pPr>
      <w:r w:rsidRPr="000D0153">
        <w:rPr>
          <w:rFonts w:ascii="Times New Roman" w:hAnsi="Times New Roman" w:cs="Times New Roman"/>
          <w:b/>
          <w:sz w:val="20"/>
          <w:szCs w:val="20"/>
        </w:rPr>
        <w:t>Abstract</w:t>
      </w:r>
      <w:r w:rsidRPr="000D0153">
        <w:rPr>
          <w:rFonts w:ascii="Times New Roman" w:hAnsi="Times New Roman" w:cs="Times New Roman"/>
          <w:sz w:val="20"/>
          <w:szCs w:val="20"/>
        </w:rPr>
        <w:t>: I introduced mesoporous silica material and the mechanism of bi</w:t>
      </w:r>
      <w:r w:rsidR="00320DD1" w:rsidRPr="000D0153">
        <w:rPr>
          <w:rFonts w:ascii="Times New Roman" w:hAnsi="Times New Roman" w:cs="Times New Roman"/>
          <w:sz w:val="20"/>
          <w:szCs w:val="20"/>
        </w:rPr>
        <w:t>-</w:t>
      </w:r>
      <w:r w:rsidRPr="000D0153">
        <w:rPr>
          <w:rFonts w:ascii="Times New Roman" w:hAnsi="Times New Roman" w:cs="Times New Roman"/>
          <w:sz w:val="20"/>
          <w:szCs w:val="20"/>
        </w:rPr>
        <w:t>phase stratification growth strategy and PMMA assistant transfer method and some membrane characterizations.</w:t>
      </w:r>
    </w:p>
    <w:p w14:paraId="5D2795E6" w14:textId="4A2BE450" w:rsidR="00DF541B" w:rsidRPr="005B63A3" w:rsidRDefault="00DF541B" w:rsidP="005B63A3">
      <w:pPr>
        <w:tabs>
          <w:tab w:val="left" w:pos="581"/>
        </w:tabs>
        <w:adjustRightInd w:val="0"/>
        <w:spacing w:line="293" w:lineRule="auto"/>
        <w:rPr>
          <w:rFonts w:ascii="Times New Roman" w:hAnsi="Times New Roman" w:cs="Times New Roman"/>
          <w:b/>
          <w:sz w:val="20"/>
          <w:szCs w:val="20"/>
        </w:rPr>
      </w:pPr>
      <w:r w:rsidRPr="005B63A3">
        <w:rPr>
          <w:rFonts w:ascii="Times New Roman" w:hAnsi="Times New Roman" w:cs="Times New Roman"/>
          <w:b/>
          <w:sz w:val="20"/>
          <w:szCs w:val="20"/>
        </w:rPr>
        <w:t>Aquaporin-based bio-membrane</w:t>
      </w:r>
      <w:r w:rsidR="00B5124C" w:rsidRPr="005B63A3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</w:t>
      </w:r>
      <w:r w:rsidR="00D06A04" w:rsidRPr="005B63A3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B5124C" w:rsidRPr="005B63A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1C30" w:rsidRPr="005B63A3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</w:t>
      </w:r>
      <w:r w:rsidR="005B63A3">
        <w:rPr>
          <w:rFonts w:ascii="Times New Roman" w:hAnsi="Times New Roman" w:cs="Times New Roman"/>
          <w:bCs/>
          <w:sz w:val="20"/>
          <w:szCs w:val="20"/>
        </w:rPr>
        <w:t xml:space="preserve">         </w:t>
      </w:r>
      <w:r w:rsidR="00B5124C" w:rsidRPr="005B63A3">
        <w:rPr>
          <w:rFonts w:ascii="Times New Roman" w:hAnsi="Times New Roman" w:cs="Times New Roman"/>
          <w:bCs/>
          <w:sz w:val="20"/>
          <w:szCs w:val="20"/>
        </w:rPr>
        <w:t>Dec 2021</w:t>
      </w:r>
    </w:p>
    <w:p w14:paraId="52AE9011" w14:textId="796D8BBC" w:rsidR="00DF541B" w:rsidRPr="00030833" w:rsidRDefault="00DF541B" w:rsidP="00030833">
      <w:pPr>
        <w:adjustRightInd w:val="0"/>
        <w:spacing w:before="54" w:line="293" w:lineRule="auto"/>
        <w:rPr>
          <w:rFonts w:ascii="Times New Roman" w:hAnsi="Times New Roman" w:cs="Times New Roman"/>
          <w:sz w:val="20"/>
          <w:szCs w:val="20"/>
        </w:rPr>
      </w:pPr>
      <w:r w:rsidRPr="00030833">
        <w:rPr>
          <w:rFonts w:ascii="Times New Roman" w:hAnsi="Times New Roman" w:cs="Times New Roman"/>
          <w:b/>
          <w:sz w:val="20"/>
          <w:szCs w:val="20"/>
        </w:rPr>
        <w:t>Abstract</w:t>
      </w:r>
      <w:r w:rsidRPr="00030833">
        <w:rPr>
          <w:rFonts w:ascii="Times New Roman" w:hAnsi="Times New Roman" w:cs="Times New Roman"/>
          <w:sz w:val="20"/>
          <w:szCs w:val="20"/>
        </w:rPr>
        <w:t xml:space="preserve">: I introduced the structure of cytomembrane including phospholipid, bilayer, aquaporin. Then </w:t>
      </w:r>
      <w:r w:rsidR="00C532CE">
        <w:rPr>
          <w:rFonts w:ascii="Times New Roman" w:hAnsi="Times New Roman" w:cs="Times New Roman"/>
          <w:sz w:val="20"/>
          <w:szCs w:val="20"/>
        </w:rPr>
        <w:t>i</w:t>
      </w:r>
      <w:r w:rsidRPr="00030833">
        <w:rPr>
          <w:rFonts w:ascii="Times New Roman" w:hAnsi="Times New Roman" w:cs="Times New Roman"/>
          <w:sz w:val="20"/>
          <w:szCs w:val="20"/>
        </w:rPr>
        <w:t xml:space="preserve"> presented 3 kinds of bio-membrane and 12 kinds of preparation methods.</w:t>
      </w:r>
    </w:p>
    <w:p w14:paraId="0DD9AB27" w14:textId="1C451BDC" w:rsidR="00DF541B" w:rsidRPr="007A405C" w:rsidRDefault="00DF541B" w:rsidP="007A405C">
      <w:pPr>
        <w:tabs>
          <w:tab w:val="left" w:pos="581"/>
        </w:tabs>
        <w:adjustRightInd w:val="0"/>
        <w:spacing w:line="293" w:lineRule="auto"/>
        <w:rPr>
          <w:rFonts w:ascii="Times New Roman" w:hAnsi="Times New Roman" w:cs="Times New Roman"/>
          <w:b/>
          <w:sz w:val="20"/>
          <w:szCs w:val="20"/>
        </w:rPr>
      </w:pPr>
      <w:r w:rsidRPr="007A405C">
        <w:rPr>
          <w:rFonts w:ascii="Times New Roman" w:hAnsi="Times New Roman" w:cs="Times New Roman"/>
          <w:b/>
          <w:sz w:val="20"/>
          <w:szCs w:val="20"/>
        </w:rPr>
        <w:t>Seawater pre-desalination with electrodialysis</w:t>
      </w:r>
      <w:r w:rsidR="00240CD2" w:rsidRPr="007A405C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</w:t>
      </w:r>
      <w:r w:rsidR="00D06A04" w:rsidRPr="007A405C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001C30" w:rsidRPr="007A405C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</w:t>
      </w:r>
      <w:r w:rsidR="007A405C">
        <w:rPr>
          <w:rFonts w:ascii="Times New Roman" w:hAnsi="Times New Roman" w:cs="Times New Roman"/>
          <w:bCs/>
          <w:sz w:val="20"/>
          <w:szCs w:val="20"/>
        </w:rPr>
        <w:t xml:space="preserve">        </w:t>
      </w:r>
      <w:r w:rsidR="00001C30" w:rsidRPr="007A405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06A04" w:rsidRPr="007A405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40CD2" w:rsidRPr="007A405C">
        <w:rPr>
          <w:rFonts w:ascii="Times New Roman" w:hAnsi="Times New Roman" w:cs="Times New Roman"/>
          <w:bCs/>
          <w:sz w:val="20"/>
          <w:szCs w:val="20"/>
        </w:rPr>
        <w:t>Dec 2021</w:t>
      </w:r>
    </w:p>
    <w:p w14:paraId="7287BBE0" w14:textId="77777777" w:rsidR="00DF541B" w:rsidRPr="00030833" w:rsidRDefault="00DF541B" w:rsidP="00030833">
      <w:pPr>
        <w:adjustRightInd w:val="0"/>
        <w:spacing w:before="54" w:line="293" w:lineRule="auto"/>
        <w:rPr>
          <w:rFonts w:ascii="Times New Roman" w:hAnsi="Times New Roman" w:cs="Times New Roman"/>
          <w:sz w:val="20"/>
          <w:szCs w:val="20"/>
        </w:rPr>
      </w:pPr>
      <w:r w:rsidRPr="00030833">
        <w:rPr>
          <w:rFonts w:ascii="Times New Roman" w:hAnsi="Times New Roman" w:cs="Times New Roman"/>
          <w:b/>
          <w:sz w:val="20"/>
          <w:szCs w:val="20"/>
        </w:rPr>
        <w:t>Abstract</w:t>
      </w:r>
      <w:r w:rsidRPr="00030833">
        <w:rPr>
          <w:rFonts w:ascii="Times New Roman" w:hAnsi="Times New Roman" w:cs="Times New Roman"/>
          <w:sz w:val="20"/>
          <w:szCs w:val="20"/>
        </w:rPr>
        <w:t>: I made an introduction of the definition of dialysis and electrodialysis and the basic mechanism of electrodialysis stack.</w:t>
      </w:r>
    </w:p>
    <w:p w14:paraId="68B38775" w14:textId="7DB01CAC" w:rsidR="00DF541B" w:rsidRPr="00B4415C" w:rsidRDefault="00DF541B" w:rsidP="00C52F7E">
      <w:pPr>
        <w:tabs>
          <w:tab w:val="left" w:pos="9835"/>
        </w:tabs>
        <w:spacing w:line="337" w:lineRule="exact"/>
        <w:rPr>
          <w:rFonts w:ascii="Times New Roman" w:hAnsi="Times New Roman" w:cs="Times New Roman"/>
          <w:b/>
          <w:bCs/>
          <w:sz w:val="19"/>
          <w:szCs w:val="19"/>
          <w:u w:val="single"/>
        </w:rPr>
      </w:pPr>
      <w:r w:rsidRPr="00B4415C"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>P</w:t>
      </w:r>
      <w:r w:rsidR="00AF0B2C"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>ROFESSIONAL</w:t>
      </w:r>
      <w:r w:rsidRPr="00B4415C">
        <w:rPr>
          <w:rFonts w:ascii="Times New Roman" w:hAnsi="Times New Roman" w:cs="Times New Roman"/>
          <w:b/>
          <w:bCs/>
          <w:color w:val="000000"/>
          <w:spacing w:val="-16"/>
          <w:sz w:val="19"/>
          <w:szCs w:val="19"/>
          <w:u w:val="single"/>
        </w:rPr>
        <w:t xml:space="preserve"> </w:t>
      </w:r>
      <w:r w:rsidRPr="00B4415C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>S</w:t>
      </w:r>
      <w:r w:rsidR="00AF0B2C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>KILLS</w:t>
      </w:r>
      <w:r w:rsidR="00CD489B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 xml:space="preserve">                                                                                                                                    </w:t>
      </w:r>
      <w:r w:rsidR="008C0360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 xml:space="preserve">                                     </w:t>
      </w:r>
      <w:r w:rsidR="00CD489B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 xml:space="preserve">                                  </w:t>
      </w:r>
    </w:p>
    <w:p w14:paraId="4A608146" w14:textId="77777777" w:rsidR="00DF541B" w:rsidRPr="002F6B80" w:rsidRDefault="00DF541B" w:rsidP="00C52F7E">
      <w:pPr>
        <w:spacing w:before="25" w:line="293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B80">
        <w:rPr>
          <w:rFonts w:ascii="Times New Roman" w:hAnsi="Times New Roman" w:cs="Times New Roman"/>
          <w:b/>
          <w:sz w:val="20"/>
          <w:szCs w:val="20"/>
        </w:rPr>
        <w:t>Language</w:t>
      </w:r>
      <w:r w:rsidRPr="002F6B80">
        <w:rPr>
          <w:rFonts w:ascii="Times New Roman" w:hAnsi="Times New Roman" w:cs="Times New Roman"/>
          <w:sz w:val="20"/>
          <w:szCs w:val="20"/>
        </w:rPr>
        <w:t>:</w:t>
      </w:r>
      <w:r w:rsidRPr="002F6B8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Familiar with</w:t>
      </w:r>
      <w:r w:rsidRPr="002F6B8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C</w:t>
      </w:r>
      <w:r w:rsidRPr="002F6B8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Language,</w:t>
      </w:r>
      <w:r w:rsidRPr="002F6B8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Python</w:t>
      </w:r>
    </w:p>
    <w:p w14:paraId="734C383D" w14:textId="2C33FBAF" w:rsidR="00DF541B" w:rsidRPr="002F6B80" w:rsidRDefault="00DF541B" w:rsidP="00C52F7E">
      <w:pPr>
        <w:spacing w:before="55" w:line="293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B80">
        <w:rPr>
          <w:rFonts w:ascii="Times New Roman" w:hAnsi="Times New Roman" w:cs="Times New Roman"/>
          <w:b/>
          <w:sz w:val="20"/>
          <w:szCs w:val="20"/>
        </w:rPr>
        <w:t>Software</w:t>
      </w:r>
      <w:r w:rsidRPr="002F6B80">
        <w:rPr>
          <w:rFonts w:ascii="Times New Roman" w:hAnsi="Times New Roman" w:cs="Times New Roman"/>
          <w:sz w:val="20"/>
          <w:szCs w:val="20"/>
        </w:rPr>
        <w:t>: Good command of basic using skills of Matlab, Microsoft Office</w:t>
      </w:r>
    </w:p>
    <w:p w14:paraId="4E1665E2" w14:textId="77777777" w:rsidR="00DF541B" w:rsidRPr="002F6B80" w:rsidRDefault="00DF541B" w:rsidP="00C52F7E">
      <w:pPr>
        <w:spacing w:line="293" w:lineRule="auto"/>
        <w:jc w:val="both"/>
        <w:rPr>
          <w:rFonts w:ascii="Times New Roman" w:hAnsi="Times New Roman" w:cs="Times New Roman"/>
          <w:sz w:val="20"/>
          <w:szCs w:val="20"/>
        </w:rPr>
        <w:sectPr w:rsidR="00DF541B" w:rsidRPr="002F6B80" w:rsidSect="001F3D88">
          <w:headerReference w:type="default" r:id="rId12"/>
          <w:footerReference w:type="default" r:id="rId13"/>
          <w:type w:val="continuous"/>
          <w:pgSz w:w="11910" w:h="16840"/>
          <w:pgMar w:top="720" w:right="720" w:bottom="720" w:left="720" w:header="2092" w:footer="323" w:gutter="0"/>
          <w:cols w:space="720"/>
          <w:docGrid w:linePitch="299"/>
        </w:sectPr>
      </w:pPr>
    </w:p>
    <w:p w14:paraId="4C4F7454" w14:textId="77777777" w:rsidR="00DF541B" w:rsidRPr="002F6B80" w:rsidRDefault="00DF541B" w:rsidP="00C52F7E">
      <w:pPr>
        <w:spacing w:before="29" w:line="293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B80">
        <w:rPr>
          <w:rFonts w:ascii="Times New Roman" w:hAnsi="Times New Roman" w:cs="Times New Roman"/>
          <w:sz w:val="20"/>
          <w:szCs w:val="20"/>
        </w:rPr>
        <w:t>Excellent</w:t>
      </w:r>
      <w:r w:rsidRPr="002F6B8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ability</w:t>
      </w:r>
      <w:r w:rsidRPr="002F6B8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in</w:t>
      </w:r>
      <w:r w:rsidRPr="002F6B8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English</w:t>
      </w:r>
      <w:r w:rsidRPr="002F6B8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literature</w:t>
      </w:r>
      <w:r w:rsidRPr="002F6B8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search</w:t>
      </w:r>
      <w:r w:rsidRPr="002F6B8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and</w:t>
      </w:r>
      <w:r w:rsidRPr="002F6B8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arrangement,</w:t>
      </w:r>
      <w:r w:rsidRPr="002F6B80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strong</w:t>
      </w:r>
      <w:r w:rsidRPr="002F6B8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self-learning</w:t>
      </w:r>
      <w:r w:rsidRPr="002F6B8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pacing w:val="-2"/>
          <w:sz w:val="20"/>
          <w:szCs w:val="20"/>
        </w:rPr>
        <w:t>capacity</w:t>
      </w:r>
    </w:p>
    <w:p w14:paraId="639F4C41" w14:textId="292EC6B4" w:rsidR="001668D8" w:rsidRDefault="00DF541B" w:rsidP="00C52F7E">
      <w:pPr>
        <w:spacing w:before="56" w:line="293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6B80">
        <w:rPr>
          <w:rFonts w:ascii="Times New Roman" w:hAnsi="Times New Roman" w:cs="Times New Roman"/>
          <w:sz w:val="20"/>
          <w:szCs w:val="20"/>
        </w:rPr>
        <w:t>Basic</w:t>
      </w:r>
      <w:r w:rsidRPr="002F6B8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f</w:t>
      </w:r>
      <w:r w:rsidR="00953FED" w:rsidRPr="002F6B80">
        <w:rPr>
          <w:rFonts w:ascii="Times New Roman" w:hAnsi="Times New Roman" w:cs="Times New Roman"/>
          <w:sz w:val="20"/>
          <w:szCs w:val="20"/>
        </w:rPr>
        <w:t>unda</w:t>
      </w:r>
      <w:r w:rsidRPr="002F6B80">
        <w:rPr>
          <w:rFonts w:ascii="Times New Roman" w:hAnsi="Times New Roman" w:cs="Times New Roman"/>
          <w:sz w:val="20"/>
          <w:szCs w:val="20"/>
        </w:rPr>
        <w:t>mental</w:t>
      </w:r>
      <w:r w:rsidRPr="002F6B8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operating</w:t>
      </w:r>
      <w:r w:rsidRPr="002F6B8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skills</w:t>
      </w:r>
      <w:r w:rsidRPr="002F6B8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for</w:t>
      </w:r>
      <w:r w:rsidRPr="002F6B8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chemical</w:t>
      </w:r>
      <w:r w:rsidRPr="002F6B8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experiments</w:t>
      </w:r>
      <w:r w:rsidRPr="002F6B8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(e.g.</w:t>
      </w:r>
      <w:r w:rsidRPr="002F6B80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>proficient</w:t>
      </w:r>
      <w:r w:rsidRPr="002F6B8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2F6B80">
        <w:rPr>
          <w:rFonts w:ascii="Times New Roman" w:hAnsi="Times New Roman" w:cs="Times New Roman"/>
          <w:sz w:val="20"/>
          <w:szCs w:val="20"/>
        </w:rPr>
        <w:t xml:space="preserve">in </w:t>
      </w:r>
      <w:r w:rsidR="00402701" w:rsidRPr="002F6B80">
        <w:rPr>
          <w:rFonts w:ascii="Times New Roman" w:hAnsi="Times New Roman" w:cs="Times New Roman"/>
          <w:sz w:val="20"/>
          <w:szCs w:val="20"/>
        </w:rPr>
        <w:t>several kinds of membrane characteri</w:t>
      </w:r>
      <w:r w:rsidR="00872293" w:rsidRPr="002F6B80">
        <w:rPr>
          <w:rFonts w:ascii="Times New Roman" w:hAnsi="Times New Roman" w:cs="Times New Roman"/>
          <w:sz w:val="20"/>
          <w:szCs w:val="20"/>
        </w:rPr>
        <w:t>zation</w:t>
      </w:r>
      <w:r w:rsidR="00402701" w:rsidRPr="002F6B80">
        <w:rPr>
          <w:rFonts w:ascii="Times New Roman" w:hAnsi="Times New Roman" w:cs="Times New Roman"/>
          <w:sz w:val="20"/>
          <w:szCs w:val="20"/>
        </w:rPr>
        <w:t xml:space="preserve"> technology</w:t>
      </w:r>
      <w:r w:rsidR="00A7324E" w:rsidRPr="002F6B80">
        <w:rPr>
          <w:rFonts w:ascii="Times New Roman" w:hAnsi="Times New Roman" w:cs="Times New Roman"/>
          <w:sz w:val="20"/>
          <w:szCs w:val="20"/>
        </w:rPr>
        <w:t xml:space="preserve">, </w:t>
      </w:r>
      <w:r w:rsidRPr="002F6B80">
        <w:rPr>
          <w:rFonts w:ascii="Times New Roman" w:hAnsi="Times New Roman" w:cs="Times New Roman"/>
          <w:sz w:val="20"/>
          <w:szCs w:val="20"/>
        </w:rPr>
        <w:t>fabrication of nanofiltration</w:t>
      </w:r>
      <w:r w:rsidR="00A7324E" w:rsidRPr="002F6B80">
        <w:rPr>
          <w:rFonts w:ascii="Times New Roman" w:hAnsi="Times New Roman" w:cs="Times New Roman"/>
          <w:sz w:val="20"/>
          <w:szCs w:val="20"/>
        </w:rPr>
        <w:t>/ultrafiltration</w:t>
      </w:r>
      <w:r w:rsidRPr="002F6B80">
        <w:rPr>
          <w:rFonts w:ascii="Times New Roman" w:hAnsi="Times New Roman" w:cs="Times New Roman"/>
          <w:sz w:val="20"/>
          <w:szCs w:val="20"/>
        </w:rPr>
        <w:t xml:space="preserve"> membrane</w:t>
      </w:r>
      <w:r w:rsidR="0019118B" w:rsidRPr="002F6B80">
        <w:rPr>
          <w:rFonts w:ascii="Times New Roman" w:hAnsi="Times New Roman" w:cs="Times New Roman"/>
          <w:sz w:val="20"/>
          <w:szCs w:val="20"/>
        </w:rPr>
        <w:t xml:space="preserve"> and preparation of polyaniline nanofiber</w:t>
      </w:r>
      <w:r w:rsidRPr="002F6B80">
        <w:rPr>
          <w:rFonts w:ascii="Times New Roman" w:hAnsi="Times New Roman" w:cs="Times New Roman"/>
          <w:sz w:val="20"/>
          <w:szCs w:val="20"/>
        </w:rPr>
        <w:t>)</w:t>
      </w:r>
    </w:p>
    <w:p w14:paraId="6066A01F" w14:textId="2A1774AB" w:rsidR="000F6802" w:rsidRDefault="00EC6D85" w:rsidP="00C52F7E">
      <w:pPr>
        <w:spacing w:before="56" w:line="293" w:lineRule="auto"/>
        <w:jc w:val="both"/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>LEARDERSHIP</w:t>
      </w:r>
      <w:r w:rsidR="000F6802"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>AND</w:t>
      </w:r>
      <w:r w:rsidR="000F6802"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 xml:space="preserve"> A</w:t>
      </w:r>
      <w:r>
        <w:rPr>
          <w:rFonts w:ascii="Times New Roman" w:hAnsi="Times New Roman" w:cs="Times New Roman"/>
          <w:b/>
          <w:bCs/>
          <w:color w:val="000000"/>
          <w:sz w:val="19"/>
          <w:szCs w:val="19"/>
          <w:u w:val="single"/>
        </w:rPr>
        <w:t>CTIVITIES</w:t>
      </w:r>
      <w:r w:rsidR="000F6802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18F91D34" w14:textId="24B49929" w:rsidR="008E126E" w:rsidRPr="008E126E" w:rsidRDefault="00953FED" w:rsidP="008E126E">
      <w:pPr>
        <w:spacing w:before="56" w:line="293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E126E">
        <w:rPr>
          <w:rFonts w:ascii="Times New Roman" w:hAnsi="Times New Roman" w:cs="Times New Roman"/>
          <w:b/>
          <w:bCs/>
          <w:sz w:val="20"/>
          <w:szCs w:val="20"/>
        </w:rPr>
        <w:t>Innovation &amp; Practice Program</w:t>
      </w:r>
      <w:r w:rsidR="005552C3" w:rsidRPr="008E126E">
        <w:rPr>
          <w:rFonts w:ascii="Times New Roman" w:hAnsi="Times New Roman" w:cs="Times New Roman"/>
          <w:b/>
          <w:bCs/>
          <w:sz w:val="20"/>
          <w:szCs w:val="20"/>
        </w:rPr>
        <w:t xml:space="preserve"> for the Cultivation of High-level Internationalized Talents</w:t>
      </w:r>
    </w:p>
    <w:p w14:paraId="0DD4E3DA" w14:textId="08CC70F7" w:rsidR="000F6802" w:rsidRPr="002668B3" w:rsidRDefault="002668B3" w:rsidP="002668B3">
      <w:pPr>
        <w:pStyle w:val="a5"/>
        <w:numPr>
          <w:ilvl w:val="0"/>
          <w:numId w:val="13"/>
        </w:numPr>
        <w:spacing w:before="56" w:line="293" w:lineRule="auto"/>
        <w:rPr>
          <w:rFonts w:ascii="Times New Roman" w:eastAsiaTheme="minorEastAsia" w:hAnsi="Times New Roman" w:cs="Times New Roman"/>
          <w:b/>
          <w:bCs/>
          <w:color w:val="000000"/>
          <w:spacing w:val="-2"/>
          <w:sz w:val="19"/>
          <w:szCs w:val="19"/>
          <w:u w:val="single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52C3" w:rsidRPr="002668B3">
        <w:rPr>
          <w:rFonts w:ascii="Times New Roman" w:hAnsi="Times New Roman" w:cs="Times New Roman"/>
          <w:sz w:val="20"/>
          <w:szCs w:val="20"/>
        </w:rPr>
        <w:t>ompleted four global governance courses</w:t>
      </w:r>
      <w:r w:rsidR="00080880">
        <w:rPr>
          <w:rFonts w:ascii="Times New Roman" w:hAnsi="Times New Roman" w:cs="Times New Roman"/>
          <w:sz w:val="20"/>
          <w:szCs w:val="20"/>
        </w:rPr>
        <w:t xml:space="preserve">: </w:t>
      </w:r>
      <w:r w:rsidR="00F55844">
        <w:rPr>
          <w:rFonts w:ascii="Times New Roman" w:hAnsi="Times New Roman" w:cs="Times New Roman"/>
          <w:sz w:val="20"/>
          <w:szCs w:val="20"/>
        </w:rPr>
        <w:t>C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ommunication and </w:t>
      </w:r>
      <w:r w:rsidR="00F55844">
        <w:rPr>
          <w:rFonts w:ascii="Times New Roman" w:hAnsi="Times New Roman" w:cs="Times New Roman"/>
          <w:sz w:val="20"/>
          <w:szCs w:val="20"/>
        </w:rPr>
        <w:t>P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ublic </w:t>
      </w:r>
      <w:r w:rsidR="00F55844">
        <w:rPr>
          <w:rFonts w:ascii="Times New Roman" w:hAnsi="Times New Roman" w:cs="Times New Roman"/>
          <w:sz w:val="20"/>
          <w:szCs w:val="20"/>
        </w:rPr>
        <w:t>D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iplomacy in </w:t>
      </w:r>
      <w:r w:rsidR="00F55844">
        <w:rPr>
          <w:rFonts w:ascii="Times New Roman" w:hAnsi="Times New Roman" w:cs="Times New Roman"/>
          <w:sz w:val="20"/>
          <w:szCs w:val="20"/>
        </w:rPr>
        <w:t>G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lobal </w:t>
      </w:r>
      <w:r w:rsidR="00F55844">
        <w:rPr>
          <w:rFonts w:ascii="Times New Roman" w:hAnsi="Times New Roman" w:cs="Times New Roman"/>
          <w:sz w:val="20"/>
          <w:szCs w:val="20"/>
        </w:rPr>
        <w:t>C</w:t>
      </w:r>
      <w:r w:rsidR="00713EF1" w:rsidRPr="002668B3">
        <w:rPr>
          <w:rFonts w:ascii="Times New Roman" w:hAnsi="Times New Roman" w:cs="Times New Roman"/>
          <w:sz w:val="20"/>
          <w:szCs w:val="20"/>
        </w:rPr>
        <w:t>ontext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55844">
        <w:rPr>
          <w:rFonts w:ascii="Times New Roman" w:hAnsi="Times New Roman" w:cs="Times New Roman"/>
          <w:sz w:val="20"/>
          <w:szCs w:val="20"/>
        </w:rPr>
        <w:t>G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ender </w:t>
      </w:r>
      <w:r w:rsidR="00F55844">
        <w:rPr>
          <w:rFonts w:ascii="Times New Roman" w:hAnsi="Times New Roman" w:cs="Times New Roman"/>
          <w:sz w:val="20"/>
          <w:szCs w:val="20"/>
        </w:rPr>
        <w:t>R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elationship and </w:t>
      </w:r>
      <w:r w:rsidR="00F55844">
        <w:rPr>
          <w:rFonts w:ascii="Times New Roman" w:hAnsi="Times New Roman" w:cs="Times New Roman"/>
          <w:sz w:val="20"/>
          <w:szCs w:val="20"/>
        </w:rPr>
        <w:t>G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ender </w:t>
      </w:r>
      <w:r w:rsidR="00F55844">
        <w:rPr>
          <w:rFonts w:ascii="Times New Roman" w:hAnsi="Times New Roman" w:cs="Times New Roman"/>
          <w:sz w:val="20"/>
          <w:szCs w:val="20"/>
        </w:rPr>
        <w:t>E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quality </w:t>
      </w:r>
      <w:r w:rsidR="00F55844">
        <w:rPr>
          <w:rFonts w:ascii="Times New Roman" w:hAnsi="Times New Roman" w:cs="Times New Roman"/>
          <w:sz w:val="20"/>
          <w:szCs w:val="20"/>
        </w:rPr>
        <w:t>E</w:t>
      </w:r>
      <w:r w:rsidR="00713EF1" w:rsidRPr="002668B3">
        <w:rPr>
          <w:rFonts w:ascii="Times New Roman" w:hAnsi="Times New Roman" w:cs="Times New Roman"/>
          <w:sz w:val="20"/>
          <w:szCs w:val="20"/>
        </w:rPr>
        <w:t>ducation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55844">
        <w:rPr>
          <w:rFonts w:ascii="Times New Roman" w:hAnsi="Times New Roman" w:cs="Times New Roman"/>
          <w:sz w:val="20"/>
          <w:szCs w:val="20"/>
        </w:rPr>
        <w:t>L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eadership and </w:t>
      </w:r>
      <w:r w:rsidR="00F55844">
        <w:rPr>
          <w:rFonts w:ascii="Times New Roman" w:hAnsi="Times New Roman" w:cs="Times New Roman"/>
          <w:sz w:val="20"/>
          <w:szCs w:val="20"/>
        </w:rPr>
        <w:t>T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eam </w:t>
      </w:r>
      <w:r w:rsidR="00F55844">
        <w:rPr>
          <w:rFonts w:ascii="Times New Roman" w:hAnsi="Times New Roman" w:cs="Times New Roman"/>
          <w:sz w:val="20"/>
          <w:szCs w:val="20"/>
        </w:rPr>
        <w:t>M</w:t>
      </w:r>
      <w:r w:rsidR="00713EF1" w:rsidRPr="002668B3">
        <w:rPr>
          <w:rFonts w:ascii="Times New Roman" w:hAnsi="Times New Roman" w:cs="Times New Roman"/>
          <w:sz w:val="20"/>
          <w:szCs w:val="20"/>
        </w:rPr>
        <w:t>anagement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F55844">
        <w:rPr>
          <w:rFonts w:ascii="Times New Roman" w:hAnsi="Times New Roman" w:cs="Times New Roman"/>
          <w:sz w:val="20"/>
          <w:szCs w:val="20"/>
        </w:rPr>
        <w:t>R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esearch </w:t>
      </w:r>
      <w:r w:rsidR="00F55844">
        <w:rPr>
          <w:rFonts w:ascii="Times New Roman" w:hAnsi="Times New Roman" w:cs="Times New Roman"/>
          <w:sz w:val="20"/>
          <w:szCs w:val="20"/>
        </w:rPr>
        <w:t>M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ethods and </w:t>
      </w:r>
      <w:r w:rsidR="00F55844">
        <w:rPr>
          <w:rFonts w:ascii="Times New Roman" w:hAnsi="Times New Roman" w:cs="Times New Roman"/>
          <w:sz w:val="20"/>
          <w:szCs w:val="20"/>
        </w:rPr>
        <w:t>D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ata </w:t>
      </w:r>
      <w:r w:rsidR="00F55844">
        <w:rPr>
          <w:rFonts w:ascii="Times New Roman" w:hAnsi="Times New Roman" w:cs="Times New Roman"/>
          <w:sz w:val="20"/>
          <w:szCs w:val="20"/>
        </w:rPr>
        <w:t>P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rocessing </w:t>
      </w:r>
      <w:r w:rsidR="00F55844">
        <w:rPr>
          <w:rFonts w:ascii="Times New Roman" w:hAnsi="Times New Roman" w:cs="Times New Roman"/>
          <w:sz w:val="20"/>
          <w:szCs w:val="20"/>
        </w:rPr>
        <w:t>M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ethods in </w:t>
      </w:r>
      <w:r w:rsidR="006429A8">
        <w:rPr>
          <w:rFonts w:ascii="Times New Roman" w:hAnsi="Times New Roman" w:cs="Times New Roman"/>
          <w:sz w:val="20"/>
          <w:szCs w:val="20"/>
        </w:rPr>
        <w:t>R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eport and </w:t>
      </w:r>
      <w:r w:rsidR="006429A8">
        <w:rPr>
          <w:rFonts w:ascii="Times New Roman" w:hAnsi="Times New Roman" w:cs="Times New Roman"/>
          <w:sz w:val="20"/>
          <w:szCs w:val="20"/>
        </w:rPr>
        <w:t>P</w:t>
      </w:r>
      <w:r w:rsidR="00713EF1" w:rsidRPr="002668B3">
        <w:rPr>
          <w:rFonts w:ascii="Times New Roman" w:hAnsi="Times New Roman" w:cs="Times New Roman"/>
          <w:sz w:val="20"/>
          <w:szCs w:val="20"/>
        </w:rPr>
        <w:t xml:space="preserve">aper </w:t>
      </w:r>
      <w:r w:rsidR="006429A8">
        <w:rPr>
          <w:rFonts w:ascii="Times New Roman" w:hAnsi="Times New Roman" w:cs="Times New Roman"/>
          <w:sz w:val="20"/>
          <w:szCs w:val="20"/>
        </w:rPr>
        <w:t>W</w:t>
      </w:r>
      <w:r w:rsidR="00713EF1" w:rsidRPr="002668B3">
        <w:rPr>
          <w:rFonts w:ascii="Times New Roman" w:hAnsi="Times New Roman" w:cs="Times New Roman"/>
          <w:sz w:val="20"/>
          <w:szCs w:val="20"/>
        </w:rPr>
        <w:t>riting</w:t>
      </w:r>
      <w:r w:rsidR="00B9038A">
        <w:rPr>
          <w:rFonts w:ascii="Times New Roman" w:hAnsi="Times New Roman" w:cs="Times New Roman"/>
          <w:sz w:val="20"/>
          <w:szCs w:val="20"/>
        </w:rPr>
        <w:t>, and passed the final exam.</w:t>
      </w:r>
    </w:p>
    <w:p w14:paraId="1A0A1E88" w14:textId="42CFADCF" w:rsidR="002668B3" w:rsidRPr="002668B3" w:rsidRDefault="002668B3" w:rsidP="002668B3">
      <w:pPr>
        <w:pStyle w:val="a5"/>
        <w:numPr>
          <w:ilvl w:val="0"/>
          <w:numId w:val="13"/>
        </w:numPr>
        <w:spacing w:before="56" w:line="293" w:lineRule="auto"/>
        <w:rPr>
          <w:rFonts w:ascii="Times New Roman" w:eastAsiaTheme="minorEastAsia" w:hAnsi="Times New Roman" w:cs="Times New Roman"/>
          <w:b/>
          <w:bCs/>
          <w:color w:val="000000"/>
          <w:spacing w:val="-2"/>
          <w:sz w:val="19"/>
          <w:szCs w:val="19"/>
          <w:u w:val="single"/>
          <w:lang w:eastAsia="zh-CN"/>
        </w:rPr>
      </w:pPr>
      <w:r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Participated in every salon and positively demonstrate my opinion </w:t>
      </w:r>
      <w:r w:rsidR="000A2961">
        <w:rPr>
          <w:rFonts w:ascii="Times New Roman" w:eastAsiaTheme="minorEastAsia" w:hAnsi="Times New Roman" w:cs="Times New Roman"/>
          <w:sz w:val="20"/>
          <w:szCs w:val="20"/>
          <w:lang w:eastAsia="zh-CN"/>
        </w:rPr>
        <w:t>on</w:t>
      </w:r>
      <w:r w:rsidR="00856E53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related topic.</w:t>
      </w:r>
    </w:p>
    <w:p w14:paraId="5B45BE7A" w14:textId="4A19E4D3" w:rsidR="00DF541B" w:rsidRPr="001668D8" w:rsidRDefault="000038A7" w:rsidP="00C52F7E">
      <w:pPr>
        <w:spacing w:before="56" w:line="293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>HONORS</w:t>
      </w:r>
      <w:r w:rsidR="00CD489B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 xml:space="preserve">                                                                                                                                                              </w:t>
      </w:r>
      <w:r w:rsidR="00104A90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 xml:space="preserve">                                 </w:t>
      </w:r>
      <w:r w:rsidR="00CD489B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 xml:space="preserve">        </w:t>
      </w:r>
      <w:r w:rsidR="001668D8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 xml:space="preserve">   </w:t>
      </w:r>
      <w:r w:rsidR="00CD489B">
        <w:rPr>
          <w:rFonts w:ascii="Times New Roman" w:hAnsi="Times New Roman" w:cs="Times New Roman"/>
          <w:b/>
          <w:bCs/>
          <w:color w:val="000000"/>
          <w:spacing w:val="-2"/>
          <w:sz w:val="19"/>
          <w:szCs w:val="19"/>
          <w:u w:val="single"/>
        </w:rPr>
        <w:t xml:space="preserve">                  </w:t>
      </w:r>
    </w:p>
    <w:p w14:paraId="5576D1E5" w14:textId="3DFB7C96" w:rsidR="00DF541B" w:rsidRPr="00470707" w:rsidRDefault="00DF541B" w:rsidP="00C52F7E">
      <w:pPr>
        <w:pStyle w:val="a5"/>
        <w:numPr>
          <w:ilvl w:val="0"/>
          <w:numId w:val="5"/>
        </w:numPr>
        <w:tabs>
          <w:tab w:val="left" w:pos="1115"/>
        </w:tabs>
        <w:spacing w:before="56" w:line="293" w:lineRule="auto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Outstanding conclusion and won the third prize in </w:t>
      </w:r>
      <w:bookmarkStart w:id="4" w:name="_Hlk97904401"/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‘Innovation and Entrepreneurship Development Fund for College Students’ Project</w:t>
      </w:r>
      <w:bookmarkEnd w:id="4"/>
      <w:r w:rsidR="00AC0C29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(</w:t>
      </w: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Shenzhen University</w:t>
      </w:r>
      <w:r w:rsidR="00AC0C29">
        <w:rPr>
          <w:rFonts w:ascii="Times New Roman" w:eastAsiaTheme="minorEastAsia" w:hAnsi="Times New Roman" w:cs="Times New Roman"/>
          <w:sz w:val="20"/>
          <w:szCs w:val="20"/>
          <w:lang w:eastAsia="zh-CN"/>
        </w:rPr>
        <w:t>)</w:t>
      </w:r>
      <w:r w:rsidR="000B0819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</w:t>
      </w:r>
      <w:r w:rsidR="00B27BA0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</w:t>
      </w:r>
      <w:r w:rsidR="000B0819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</w:t>
      </w:r>
      <w:r w:rsidR="00A820CD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</w:t>
      </w:r>
      <w:r w:rsidR="000B0819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="00A820CD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</w:t>
      </w:r>
      <w:r w:rsidR="00511DA3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="00104A90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</w:t>
      </w:r>
      <w:r w:rsidR="00AC0C29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</w:t>
      </w:r>
      <w:r w:rsidR="000B0819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Dec 2021</w:t>
      </w:r>
    </w:p>
    <w:p w14:paraId="4A5F2F68" w14:textId="742E1413" w:rsidR="00DF541B" w:rsidRPr="00470707" w:rsidRDefault="00DB1D4E" w:rsidP="00DB1D4E">
      <w:pPr>
        <w:pStyle w:val="a5"/>
        <w:numPr>
          <w:ilvl w:val="0"/>
          <w:numId w:val="5"/>
        </w:numPr>
        <w:tabs>
          <w:tab w:val="left" w:pos="797"/>
        </w:tabs>
        <w:spacing w:before="2" w:line="293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Outstanding</w:t>
      </w:r>
      <w:r w:rsidR="00DF541B" w:rsidRPr="004707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</w:t>
      </w:r>
      <w:r w:rsidR="00DF541B" w:rsidRPr="00470707">
        <w:rPr>
          <w:rFonts w:ascii="Times New Roman" w:hAnsi="Times New Roman" w:cs="Times New Roman"/>
          <w:sz w:val="20"/>
          <w:szCs w:val="20"/>
        </w:rPr>
        <w:t xml:space="preserve">nnovative Talents </w:t>
      </w:r>
      <w:r w:rsidR="00DF541B" w:rsidRPr="00470707">
        <w:rPr>
          <w:rFonts w:ascii="Times New Roman" w:hAnsi="Times New Roman" w:cs="Times New Roman"/>
          <w:b/>
          <w:bCs/>
          <w:sz w:val="20"/>
          <w:szCs w:val="20"/>
        </w:rPr>
        <w:t>Scholarship</w:t>
      </w:r>
      <w:r w:rsidR="00DF541B" w:rsidRPr="00470707">
        <w:rPr>
          <w:rFonts w:ascii="Times New Roman" w:hAnsi="Times New Roman" w:cs="Times New Roman"/>
          <w:sz w:val="20"/>
          <w:szCs w:val="20"/>
        </w:rPr>
        <w:t xml:space="preserve"> of Shenzhen University</w:t>
      </w:r>
      <w:r w:rsidR="002D0B6A" w:rsidRPr="00470707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r w:rsidRPr="00470707">
        <w:rPr>
          <w:rFonts w:ascii="Times New Roman" w:hAnsi="Times New Roman" w:cs="Times New Roman"/>
          <w:sz w:val="20"/>
          <w:szCs w:val="20"/>
        </w:rPr>
        <w:t>Sep 2021</w:t>
      </w:r>
      <w:r w:rsidR="002D0B6A" w:rsidRPr="00470707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="00511DA3" w:rsidRPr="00470707">
        <w:rPr>
          <w:rFonts w:ascii="Times New Roman" w:hAnsi="Times New Roman" w:cs="Times New Roman"/>
          <w:sz w:val="20"/>
          <w:szCs w:val="20"/>
        </w:rPr>
        <w:t xml:space="preserve"> </w:t>
      </w:r>
      <w:r w:rsidR="00104A90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</w:p>
    <w:p w14:paraId="40AA943B" w14:textId="0BD2F6E1" w:rsidR="00DF541B" w:rsidRPr="00470707" w:rsidRDefault="00DF541B" w:rsidP="00E66F9C">
      <w:pPr>
        <w:pStyle w:val="a5"/>
        <w:numPr>
          <w:ilvl w:val="0"/>
          <w:numId w:val="5"/>
        </w:numPr>
        <w:tabs>
          <w:tab w:val="left" w:pos="797"/>
        </w:tabs>
        <w:spacing w:before="2" w:line="293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70707">
        <w:rPr>
          <w:rFonts w:ascii="Times New Roman" w:hAnsi="Times New Roman" w:cs="Times New Roman"/>
          <w:sz w:val="20"/>
          <w:szCs w:val="20"/>
        </w:rPr>
        <w:t xml:space="preserve">The Star of </w:t>
      </w:r>
      <w:r w:rsidR="00E66F9C">
        <w:rPr>
          <w:rFonts w:ascii="Times New Roman" w:hAnsi="Times New Roman" w:cs="Times New Roman"/>
          <w:sz w:val="20"/>
          <w:szCs w:val="20"/>
        </w:rPr>
        <w:t>Double</w:t>
      </w:r>
      <w:r w:rsidRPr="00470707">
        <w:rPr>
          <w:rFonts w:ascii="Times New Roman" w:hAnsi="Times New Roman" w:cs="Times New Roman"/>
          <w:sz w:val="20"/>
          <w:szCs w:val="20"/>
        </w:rPr>
        <w:t xml:space="preserve"> Innovation</w:t>
      </w:r>
      <w:r w:rsidR="00E66F9C">
        <w:rPr>
          <w:rFonts w:ascii="Times New Roman" w:hAnsi="Times New Roman" w:cs="Times New Roman"/>
          <w:sz w:val="20"/>
          <w:szCs w:val="20"/>
        </w:rPr>
        <w:t>s (Group)</w:t>
      </w:r>
      <w:r w:rsidRPr="00470707">
        <w:rPr>
          <w:rFonts w:ascii="Times New Roman" w:hAnsi="Times New Roman" w:cs="Times New Roman"/>
          <w:sz w:val="20"/>
          <w:szCs w:val="20"/>
        </w:rPr>
        <w:t xml:space="preserve"> </w:t>
      </w:r>
      <w:r w:rsidR="00E66F9C">
        <w:rPr>
          <w:rFonts w:ascii="Times New Roman" w:hAnsi="Times New Roman" w:cs="Times New Roman"/>
          <w:sz w:val="20"/>
          <w:szCs w:val="20"/>
        </w:rPr>
        <w:t xml:space="preserve">(First Prize) </w:t>
      </w:r>
      <w:r w:rsidRPr="00470707">
        <w:rPr>
          <w:rFonts w:ascii="Times New Roman" w:hAnsi="Times New Roman" w:cs="Times New Roman"/>
          <w:sz w:val="20"/>
          <w:szCs w:val="20"/>
        </w:rPr>
        <w:t>in Shenzhen University</w:t>
      </w:r>
      <w:r w:rsidR="00C50D4A" w:rsidRPr="00470707">
        <w:rPr>
          <w:rFonts w:ascii="Times New Roman" w:hAnsi="Times New Roman" w:cs="Times New Roman"/>
          <w:sz w:val="20"/>
          <w:szCs w:val="20"/>
        </w:rPr>
        <w:t xml:space="preserve"> </w:t>
      </w:r>
      <w:r w:rsidR="00A43A1A" w:rsidRPr="00470707">
        <w:rPr>
          <w:rFonts w:ascii="Times New Roman" w:hAnsi="Times New Roman" w:cs="Times New Roman"/>
          <w:b/>
          <w:bCs/>
          <w:sz w:val="20"/>
          <w:szCs w:val="20"/>
        </w:rPr>
        <w:t>(Scholarship)</w:t>
      </w:r>
      <w:r w:rsidR="005F01AE" w:rsidRPr="00470707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04A90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5F01AE" w:rsidRPr="00470707">
        <w:rPr>
          <w:rFonts w:ascii="Times New Roman" w:hAnsi="Times New Roman" w:cs="Times New Roman"/>
          <w:sz w:val="20"/>
          <w:szCs w:val="20"/>
        </w:rPr>
        <w:t>Sep 2021</w:t>
      </w:r>
    </w:p>
    <w:p w14:paraId="6B05610A" w14:textId="3FC264CF" w:rsidR="00DF541B" w:rsidRPr="00470707" w:rsidRDefault="00DF541B" w:rsidP="00C52F7E">
      <w:pPr>
        <w:pStyle w:val="a5"/>
        <w:numPr>
          <w:ilvl w:val="0"/>
          <w:numId w:val="5"/>
        </w:numPr>
        <w:tabs>
          <w:tab w:val="left" w:pos="797"/>
        </w:tabs>
        <w:spacing w:before="2" w:line="293" w:lineRule="auto"/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</w:pPr>
      <w:r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High-level internationalized Talents of China</w:t>
      </w:r>
      <w:r w:rsidR="00C50D4A" w:rsidRPr="004707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="00511DA3" w:rsidRPr="00470707">
        <w:rPr>
          <w:rFonts w:ascii="Times New Roman" w:hAnsi="Times New Roman" w:cs="Times New Roman"/>
          <w:sz w:val="20"/>
          <w:szCs w:val="20"/>
        </w:rPr>
        <w:t xml:space="preserve"> </w:t>
      </w:r>
      <w:r w:rsidR="00104A90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C50D4A" w:rsidRPr="00470707">
        <w:rPr>
          <w:rFonts w:ascii="Times New Roman" w:hAnsi="Times New Roman" w:cs="Times New Roman"/>
          <w:sz w:val="20"/>
          <w:szCs w:val="20"/>
        </w:rPr>
        <w:t>Sep 2021</w:t>
      </w:r>
    </w:p>
    <w:p w14:paraId="4868B305" w14:textId="26E41951" w:rsidR="00DF541B" w:rsidRPr="00647752" w:rsidRDefault="00DF541B" w:rsidP="00C52F7E">
      <w:pPr>
        <w:pStyle w:val="a5"/>
        <w:numPr>
          <w:ilvl w:val="0"/>
          <w:numId w:val="5"/>
        </w:numPr>
        <w:tabs>
          <w:tab w:val="left" w:pos="797"/>
        </w:tabs>
        <w:spacing w:before="2" w:line="293" w:lineRule="auto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bookmarkStart w:id="5" w:name="_Hlk95130888"/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The Second prize in Mathematical Contest in Modeling of “Shenzhen University Cup”, Shenzhen University</w:t>
      </w:r>
      <w:bookmarkEnd w:id="5"/>
      <w:r w:rsidR="00647752" w:rsidRPr="00647752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</w:t>
      </w:r>
      <w:r w:rsidR="007F07DB" w:rsidRPr="00647752">
        <w:rPr>
          <w:rFonts w:ascii="Times New Roman" w:eastAsiaTheme="minorEastAsia" w:hAnsi="Times New Roman" w:cs="Times New Roman"/>
          <w:sz w:val="20"/>
          <w:szCs w:val="20"/>
          <w:lang w:eastAsia="zh-CN"/>
        </w:rPr>
        <w:t>Jun 2021</w:t>
      </w:r>
    </w:p>
    <w:p w14:paraId="73A8A05A" w14:textId="7EE0D6AE" w:rsidR="00DF541B" w:rsidRPr="00470707" w:rsidRDefault="00DF541B" w:rsidP="00C52F7E">
      <w:pPr>
        <w:pStyle w:val="a5"/>
        <w:numPr>
          <w:ilvl w:val="0"/>
          <w:numId w:val="5"/>
        </w:numPr>
        <w:tabs>
          <w:tab w:val="left" w:pos="797"/>
        </w:tabs>
        <w:spacing w:line="293" w:lineRule="auto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Certificate for Red Cross First Aider </w:t>
      </w:r>
      <w:r w:rsidR="00847F22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    </w:t>
      </w:r>
      <w:r w:rsidR="00F33504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</w:t>
      </w:r>
      <w:r w:rsidR="008C6381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</w:t>
      </w:r>
      <w:r w:rsidR="00F33504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May 202</w:t>
      </w:r>
      <w:r w:rsidR="00113B6C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1</w:t>
      </w:r>
    </w:p>
    <w:p w14:paraId="271C9F39" w14:textId="569E8E1A" w:rsidR="00DF541B" w:rsidRPr="00470707" w:rsidRDefault="00DF541B" w:rsidP="00C52F7E">
      <w:pPr>
        <w:pStyle w:val="a5"/>
        <w:numPr>
          <w:ilvl w:val="0"/>
          <w:numId w:val="5"/>
        </w:numPr>
        <w:tabs>
          <w:tab w:val="left" w:pos="797"/>
        </w:tabs>
        <w:spacing w:before="2" w:line="293" w:lineRule="auto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Outstanding Winner</w:t>
      </w: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and </w:t>
      </w:r>
      <w:r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American Mathematical Society Award</w:t>
      </w:r>
      <w:r w:rsidR="00E74D84"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 xml:space="preserve"> </w:t>
      </w: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(AMS Award) in </w:t>
      </w:r>
      <w:r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 xml:space="preserve">Interdisciplinary Contest </w:t>
      </w:r>
      <w:r w:rsidR="00E31E28"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i</w:t>
      </w:r>
      <w:r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n Modeling Contest</w:t>
      </w: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(Award rate :0.017%, almost 30000 teams are included),</w:t>
      </w:r>
      <w:r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 xml:space="preserve"> </w:t>
      </w: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paper is published in </w:t>
      </w:r>
      <w:r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UMAP Journal</w:t>
      </w: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as a </w:t>
      </w:r>
      <w:r w:rsidRPr="00470707">
        <w:rPr>
          <w:rFonts w:ascii="Times New Roman" w:eastAsiaTheme="minorEastAsia" w:hAnsi="Times New Roman" w:cs="Times New Roman"/>
          <w:b/>
          <w:bCs/>
          <w:sz w:val="20"/>
          <w:szCs w:val="20"/>
          <w:lang w:eastAsia="zh-CN"/>
        </w:rPr>
        <w:t>model essay</w:t>
      </w: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.</w:t>
      </w:r>
      <w:r w:rsidR="00E31E28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   </w:t>
      </w:r>
      <w:r w:rsidR="003D4BF3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                                                                                     </w:t>
      </w:r>
      <w:r w:rsidR="00E31E28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Apr 2021</w:t>
      </w:r>
    </w:p>
    <w:p w14:paraId="1015115F" w14:textId="55567EDC" w:rsidR="00DF541B" w:rsidRPr="00470707" w:rsidRDefault="00E438C8" w:rsidP="00E438C8">
      <w:pPr>
        <w:pStyle w:val="a5"/>
        <w:numPr>
          <w:ilvl w:val="0"/>
          <w:numId w:val="5"/>
        </w:numPr>
        <w:tabs>
          <w:tab w:val="left" w:pos="797"/>
        </w:tabs>
        <w:spacing w:before="2" w:line="293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Outstanding</w:t>
      </w:r>
      <w:r w:rsidR="00DF541B" w:rsidRPr="00470707">
        <w:rPr>
          <w:rFonts w:ascii="Times New Roman" w:hAnsi="Times New Roman" w:cs="Times New Roman"/>
          <w:sz w:val="20"/>
          <w:szCs w:val="20"/>
        </w:rPr>
        <w:t xml:space="preserve"> innovative Talents </w:t>
      </w:r>
      <w:r w:rsidR="00DF541B" w:rsidRPr="00470707">
        <w:rPr>
          <w:rFonts w:ascii="Times New Roman" w:hAnsi="Times New Roman" w:cs="Times New Roman"/>
          <w:b/>
          <w:bCs/>
          <w:sz w:val="20"/>
          <w:szCs w:val="20"/>
        </w:rPr>
        <w:t>Scholarship</w:t>
      </w:r>
      <w:r w:rsidR="00DF541B" w:rsidRPr="00470707">
        <w:rPr>
          <w:rFonts w:ascii="Times New Roman" w:hAnsi="Times New Roman" w:cs="Times New Roman"/>
          <w:sz w:val="20"/>
          <w:szCs w:val="20"/>
        </w:rPr>
        <w:t xml:space="preserve"> of Shenzhen University</w:t>
      </w:r>
      <w:r w:rsidR="003A6A53" w:rsidRPr="00470707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6A53" w:rsidRPr="00470707">
        <w:rPr>
          <w:rFonts w:ascii="Times New Roman" w:hAnsi="Times New Roman" w:cs="Times New Roman"/>
          <w:sz w:val="20"/>
          <w:szCs w:val="20"/>
        </w:rPr>
        <w:t xml:space="preserve">    </w:t>
      </w:r>
      <w:r w:rsidR="003D4BF3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="003A6A53" w:rsidRPr="00470707">
        <w:rPr>
          <w:rFonts w:ascii="Times New Roman" w:hAnsi="Times New Roman" w:cs="Times New Roman"/>
          <w:sz w:val="20"/>
          <w:szCs w:val="20"/>
        </w:rPr>
        <w:t>Dec 2020</w:t>
      </w:r>
    </w:p>
    <w:p w14:paraId="13481DD1" w14:textId="120898FE" w:rsidR="00DF541B" w:rsidRPr="00470707" w:rsidRDefault="00DF541B" w:rsidP="00C52F7E">
      <w:pPr>
        <w:pStyle w:val="a5"/>
        <w:numPr>
          <w:ilvl w:val="0"/>
          <w:numId w:val="5"/>
        </w:numPr>
        <w:tabs>
          <w:tab w:val="left" w:pos="797"/>
        </w:tabs>
        <w:spacing w:before="2" w:line="293" w:lineRule="auto"/>
        <w:rPr>
          <w:rFonts w:ascii="Times New Roman" w:eastAsiaTheme="minorEastAsia" w:hAnsi="Times New Roman" w:cs="Times New Roman"/>
          <w:sz w:val="20"/>
          <w:szCs w:val="20"/>
          <w:lang w:eastAsia="zh-CN"/>
        </w:rPr>
      </w:pPr>
      <w:r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Best Team Award in English debate contest for college students </w:t>
      </w:r>
      <w:r w:rsidR="00D367F5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    </w:t>
      </w:r>
      <w:r w:rsidR="003D4BF3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</w:t>
      </w:r>
      <w:r w:rsidR="00D367F5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May 2020</w:t>
      </w:r>
    </w:p>
    <w:p w14:paraId="2821617C" w14:textId="706DB965" w:rsidR="00DF541B" w:rsidRPr="00470707" w:rsidRDefault="00FB752B" w:rsidP="00C52F7E">
      <w:pPr>
        <w:pStyle w:val="a5"/>
        <w:numPr>
          <w:ilvl w:val="0"/>
          <w:numId w:val="5"/>
        </w:numPr>
        <w:tabs>
          <w:tab w:val="left" w:pos="797"/>
        </w:tabs>
        <w:spacing w:before="2" w:line="293" w:lineRule="auto"/>
        <w:rPr>
          <w:rFonts w:ascii="Times New Roman" w:eastAsiaTheme="minorEastAsia" w:hAnsi="Times New Roman" w:cs="Times New Roman"/>
          <w:sz w:val="20"/>
          <w:szCs w:val="20"/>
          <w:lang w:eastAsia="zh-CN"/>
        </w:rPr>
        <w:sectPr w:rsidR="00DF541B" w:rsidRPr="00470707" w:rsidSect="001F3D88">
          <w:footerReference w:type="default" r:id="rId14"/>
          <w:type w:val="continuous"/>
          <w:pgSz w:w="11910" w:h="16840"/>
          <w:pgMar w:top="720" w:right="720" w:bottom="720" w:left="720" w:header="0" w:footer="325" w:gutter="0"/>
          <w:pgNumType w:start="1"/>
          <w:cols w:space="720"/>
          <w:docGrid w:linePitch="299"/>
        </w:sectPr>
      </w:pPr>
      <w:r>
        <w:rPr>
          <w:rFonts w:ascii="Times New Roman" w:hAnsi="Times New Roman" w:cs="Times New Roman"/>
          <w:sz w:val="20"/>
          <w:szCs w:val="20"/>
        </w:rPr>
        <w:t>Outstanding</w:t>
      </w:r>
      <w:r w:rsidR="00DF541B" w:rsidRPr="00470707">
        <w:rPr>
          <w:rFonts w:ascii="Times New Roman" w:hAnsi="Times New Roman" w:cs="Times New Roman"/>
          <w:sz w:val="20"/>
          <w:szCs w:val="20"/>
        </w:rPr>
        <w:t xml:space="preserve"> innovative Talents </w:t>
      </w:r>
      <w:r w:rsidR="00DF541B" w:rsidRPr="00470707">
        <w:rPr>
          <w:rFonts w:ascii="Times New Roman" w:hAnsi="Times New Roman" w:cs="Times New Roman"/>
          <w:b/>
          <w:bCs/>
          <w:sz w:val="20"/>
          <w:szCs w:val="20"/>
        </w:rPr>
        <w:t>Scholarship</w:t>
      </w:r>
      <w:r w:rsidR="00DF541B" w:rsidRPr="00470707">
        <w:rPr>
          <w:rFonts w:ascii="Times New Roman" w:hAnsi="Times New Roman" w:cs="Times New Roman"/>
          <w:sz w:val="20"/>
          <w:szCs w:val="20"/>
        </w:rPr>
        <w:t xml:space="preserve"> of Shenzhen Universit</w:t>
      </w:r>
      <w:r w:rsidR="00756DFB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y</w:t>
      </w:r>
      <w:r w:rsidR="00AA14B7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                                                </w:t>
      </w:r>
      <w:r w:rsidR="003D4BF3">
        <w:rPr>
          <w:rFonts w:ascii="Times New Roman" w:eastAsiaTheme="minorEastAsia" w:hAnsi="Times New Roman" w:cs="Times New Roman"/>
          <w:sz w:val="20"/>
          <w:szCs w:val="20"/>
          <w:lang w:eastAsia="zh-CN"/>
        </w:rPr>
        <w:t xml:space="preserve">   </w:t>
      </w:r>
      <w:r w:rsidR="00AA14B7" w:rsidRPr="00470707">
        <w:rPr>
          <w:rFonts w:ascii="Times New Roman" w:eastAsiaTheme="minorEastAsia" w:hAnsi="Times New Roman" w:cs="Times New Roman"/>
          <w:sz w:val="20"/>
          <w:szCs w:val="20"/>
          <w:lang w:eastAsia="zh-CN"/>
        </w:rPr>
        <w:t>Sep 2019</w:t>
      </w:r>
    </w:p>
    <w:p w14:paraId="3DFE3280" w14:textId="3ED4316A" w:rsidR="00A72989" w:rsidRPr="002F6B80" w:rsidRDefault="00A72989" w:rsidP="00C52F7E">
      <w:pPr>
        <w:pStyle w:val="a3"/>
        <w:spacing w:before="70"/>
        <w:rPr>
          <w:rFonts w:ascii="Times New Roman" w:hAnsi="Times New Roman" w:cs="Times New Roman"/>
          <w:sz w:val="20"/>
          <w:szCs w:val="20"/>
        </w:rPr>
      </w:pPr>
    </w:p>
    <w:sectPr w:rsidR="00A72989" w:rsidRPr="002F6B80" w:rsidSect="001F3D88">
      <w:headerReference w:type="default" r:id="rId15"/>
      <w:footerReference w:type="default" r:id="rId16"/>
      <w:pgSz w:w="11910" w:h="16840"/>
      <w:pgMar w:top="720" w:right="720" w:bottom="720" w:left="720" w:header="2094" w:footer="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99D5" w14:textId="77777777" w:rsidR="00BC3331" w:rsidRDefault="00BC3331">
      <w:r>
        <w:separator/>
      </w:r>
    </w:p>
  </w:endnote>
  <w:endnote w:type="continuationSeparator" w:id="0">
    <w:p w14:paraId="19619C74" w14:textId="77777777" w:rsidR="00BC3331" w:rsidRDefault="00BC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DC3EF" w14:textId="10B004D4" w:rsidR="00DF541B" w:rsidRDefault="00F4514B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09E6C5" wp14:editId="7584B64B">
              <wp:simplePos x="0" y="0"/>
              <wp:positionH relativeFrom="page">
                <wp:posOffset>1877695</wp:posOffset>
              </wp:positionH>
              <wp:positionV relativeFrom="page">
                <wp:posOffset>10346690</wp:posOffset>
              </wp:positionV>
              <wp:extent cx="3806190" cy="11938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6190" cy="119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70550" w14:textId="77777777" w:rsidR="00DF541B" w:rsidRDefault="00DF541B">
                          <w:pPr>
                            <w:spacing w:before="1"/>
                            <w:ind w:left="20"/>
                            <w:rPr>
                              <w:rFonts w:ascii="宋体" w:eastAsia="宋体"/>
                              <w:sz w:val="13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9E6C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147.85pt;margin-top:814.7pt;width:299.7pt;height:9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" filled="f" stroked="f">
              <v:textbox inset="0,0,0,0">
                <w:txbxContent>
                  <w:p w14:paraId="00E70550" w14:textId="77777777" w:rsidR="00DF541B" w:rsidRDefault="00DF541B">
                    <w:pPr>
                      <w:spacing w:before="1"/>
                      <w:ind w:left="20"/>
                      <w:rPr>
                        <w:rFonts w:ascii="宋体" w:eastAsia="宋体"/>
                        <w:sz w:val="13"/>
                        <w:lang w:eastAsia="zh-C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030B" w14:textId="160300F8" w:rsidR="00FD39A4" w:rsidRDefault="0014430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C98A387" wp14:editId="7F525527">
              <wp:simplePos x="0" y="0"/>
              <wp:positionH relativeFrom="page">
                <wp:posOffset>1877695</wp:posOffset>
              </wp:positionH>
              <wp:positionV relativeFrom="page">
                <wp:posOffset>10346690</wp:posOffset>
              </wp:positionV>
              <wp:extent cx="3806190" cy="119380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6190" cy="119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0F604" w14:textId="2C1BC279" w:rsidR="00FD39A4" w:rsidRDefault="00FD39A4">
                          <w:pPr>
                            <w:spacing w:before="1"/>
                            <w:ind w:left="20"/>
                            <w:rPr>
                              <w:rFonts w:ascii="宋体" w:eastAsia="宋体"/>
                              <w:sz w:val="13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8A38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147.85pt;margin-top:814.7pt;width:299.7pt;height:9.4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" filled="f" stroked="f">
              <v:textbox inset="0,0,0,0">
                <w:txbxContent>
                  <w:p w14:paraId="1860F604" w14:textId="2C1BC279" w:rsidR="00FD39A4" w:rsidRDefault="00FD39A4">
                    <w:pPr>
                      <w:spacing w:before="1"/>
                      <w:ind w:left="20"/>
                      <w:rPr>
                        <w:rFonts w:ascii="宋体" w:eastAsia="宋体"/>
                        <w:sz w:val="13"/>
                        <w:lang w:eastAsia="zh-C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7860" w14:textId="77777777" w:rsidR="00FD39A4" w:rsidRDefault="00000000">
    <w:pPr>
      <w:pStyle w:val="a3"/>
      <w:spacing w:line="14" w:lineRule="auto"/>
      <w:rPr>
        <w:sz w:val="20"/>
      </w:rPr>
    </w:pPr>
    <w:r>
      <w:pict w14:anchorId="2BF32179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1025" type="#_x0000_t202" style="position:absolute;margin-left:147.85pt;margin-top:814.7pt;width:299.7pt;height:9.4pt;z-index:-251657728;mso-position-horizontal-relative:page;mso-position-vertical-relative:page" filled="f" stroked="f">
          <v:textbox inset="0,0,0,0">
            <w:txbxContent>
              <w:p w14:paraId="2C1D7D5C" w14:textId="67DDDCA0" w:rsidR="00FD39A4" w:rsidRDefault="00FD39A4">
                <w:pPr>
                  <w:spacing w:before="1"/>
                  <w:ind w:left="20"/>
                  <w:rPr>
                    <w:rFonts w:ascii="宋体" w:eastAsia="宋体"/>
                    <w:sz w:val="13"/>
                    <w:lang w:eastAsia="zh-CN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6B9E" w14:textId="77777777" w:rsidR="00BC3331" w:rsidRDefault="00BC3331">
      <w:r>
        <w:separator/>
      </w:r>
    </w:p>
  </w:footnote>
  <w:footnote w:type="continuationSeparator" w:id="0">
    <w:p w14:paraId="62575DF4" w14:textId="77777777" w:rsidR="00BC3331" w:rsidRDefault="00BC3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6E66" w14:textId="7B9BA71A" w:rsidR="00DF541B" w:rsidRDefault="00DF541B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6E05" w14:textId="33CCF888" w:rsidR="00FD39A4" w:rsidRDefault="00FD39A4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B80"/>
    <w:multiLevelType w:val="hybridMultilevel"/>
    <w:tmpl w:val="232004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FB2048"/>
    <w:multiLevelType w:val="hybridMultilevel"/>
    <w:tmpl w:val="69520CE0"/>
    <w:lvl w:ilvl="0" w:tplc="5D96DDEE">
      <w:numFmt w:val="bullet"/>
      <w:lvlText w:val=""/>
      <w:lvlJc w:val="left"/>
      <w:pPr>
        <w:ind w:left="561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7864FAE2">
      <w:numFmt w:val="bullet"/>
      <w:lvlText w:val="•"/>
      <w:lvlJc w:val="left"/>
      <w:pPr>
        <w:ind w:left="1382" w:hanging="420"/>
      </w:pPr>
      <w:rPr>
        <w:rFonts w:hint="default"/>
        <w:lang w:val="en-US" w:eastAsia="en-US" w:bidi="ar-SA"/>
      </w:rPr>
    </w:lvl>
    <w:lvl w:ilvl="2" w:tplc="61568D92">
      <w:numFmt w:val="bullet"/>
      <w:lvlText w:val="•"/>
      <w:lvlJc w:val="left"/>
      <w:pPr>
        <w:ind w:left="2185" w:hanging="420"/>
      </w:pPr>
      <w:rPr>
        <w:rFonts w:hint="default"/>
        <w:lang w:val="en-US" w:eastAsia="en-US" w:bidi="ar-SA"/>
      </w:rPr>
    </w:lvl>
    <w:lvl w:ilvl="3" w:tplc="A34AB842">
      <w:numFmt w:val="bullet"/>
      <w:lvlText w:val="•"/>
      <w:lvlJc w:val="left"/>
      <w:pPr>
        <w:ind w:left="2987" w:hanging="420"/>
      </w:pPr>
      <w:rPr>
        <w:rFonts w:hint="default"/>
        <w:lang w:val="en-US" w:eastAsia="en-US" w:bidi="ar-SA"/>
      </w:rPr>
    </w:lvl>
    <w:lvl w:ilvl="4" w:tplc="5554D3A0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2AB81F76">
      <w:numFmt w:val="bullet"/>
      <w:lvlText w:val="•"/>
      <w:lvlJc w:val="left"/>
      <w:pPr>
        <w:ind w:left="4593" w:hanging="420"/>
      </w:pPr>
      <w:rPr>
        <w:rFonts w:hint="default"/>
        <w:lang w:val="en-US" w:eastAsia="en-US" w:bidi="ar-SA"/>
      </w:rPr>
    </w:lvl>
    <w:lvl w:ilvl="6" w:tplc="5344AE6A">
      <w:numFmt w:val="bullet"/>
      <w:lvlText w:val="•"/>
      <w:lvlJc w:val="left"/>
      <w:pPr>
        <w:ind w:left="5395" w:hanging="420"/>
      </w:pPr>
      <w:rPr>
        <w:rFonts w:hint="default"/>
        <w:lang w:val="en-US" w:eastAsia="en-US" w:bidi="ar-SA"/>
      </w:rPr>
    </w:lvl>
    <w:lvl w:ilvl="7" w:tplc="B16E5252">
      <w:numFmt w:val="bullet"/>
      <w:lvlText w:val="•"/>
      <w:lvlJc w:val="left"/>
      <w:pPr>
        <w:ind w:left="6198" w:hanging="420"/>
      </w:pPr>
      <w:rPr>
        <w:rFonts w:hint="default"/>
        <w:lang w:val="en-US" w:eastAsia="en-US" w:bidi="ar-SA"/>
      </w:rPr>
    </w:lvl>
    <w:lvl w:ilvl="8" w:tplc="A9CA422C">
      <w:numFmt w:val="bullet"/>
      <w:lvlText w:val="•"/>
      <w:lvlJc w:val="left"/>
      <w:pPr>
        <w:ind w:left="7001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0D150B07"/>
    <w:multiLevelType w:val="hybridMultilevel"/>
    <w:tmpl w:val="84AEA4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FC4891"/>
    <w:multiLevelType w:val="hybridMultilevel"/>
    <w:tmpl w:val="354899A0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382" w:hanging="4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85" w:hanging="4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87" w:hanging="4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0" w:hanging="4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93" w:hanging="4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95" w:hanging="4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98" w:hanging="4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01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17FB39D5"/>
    <w:multiLevelType w:val="hybridMultilevel"/>
    <w:tmpl w:val="C696FF38"/>
    <w:lvl w:ilvl="0" w:tplc="04090009">
      <w:start w:val="1"/>
      <w:numFmt w:val="bullet"/>
      <w:lvlText w:val=""/>
      <w:lvlJc w:val="left"/>
      <w:pPr>
        <w:ind w:left="5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9" w:hanging="420"/>
      </w:pPr>
      <w:rPr>
        <w:rFonts w:ascii="Wingdings" w:hAnsi="Wingdings" w:hint="default"/>
      </w:rPr>
    </w:lvl>
  </w:abstractNum>
  <w:abstractNum w:abstractNumId="5" w15:restartNumberingAfterBreak="0">
    <w:nsid w:val="22EC79C6"/>
    <w:multiLevelType w:val="hybridMultilevel"/>
    <w:tmpl w:val="F244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2152"/>
    <w:multiLevelType w:val="hybridMultilevel"/>
    <w:tmpl w:val="EB247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DF0A9E"/>
    <w:multiLevelType w:val="hybridMultilevel"/>
    <w:tmpl w:val="FB34AB0C"/>
    <w:lvl w:ilvl="0" w:tplc="0409000B">
      <w:start w:val="1"/>
      <w:numFmt w:val="bullet"/>
      <w:lvlText w:val=""/>
      <w:lvlJc w:val="left"/>
      <w:pPr>
        <w:ind w:left="5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</w:abstractNum>
  <w:abstractNum w:abstractNumId="8" w15:restartNumberingAfterBreak="0">
    <w:nsid w:val="56B951FE"/>
    <w:multiLevelType w:val="hybridMultilevel"/>
    <w:tmpl w:val="6BD4FC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7D638B"/>
    <w:multiLevelType w:val="hybridMultilevel"/>
    <w:tmpl w:val="0EC2A606"/>
    <w:lvl w:ilvl="0" w:tplc="0409000B">
      <w:start w:val="1"/>
      <w:numFmt w:val="bullet"/>
      <w:lvlText w:val=""/>
      <w:lvlJc w:val="left"/>
      <w:pPr>
        <w:ind w:left="5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</w:abstractNum>
  <w:abstractNum w:abstractNumId="10" w15:restartNumberingAfterBreak="0">
    <w:nsid w:val="6C8A44AA"/>
    <w:multiLevelType w:val="hybridMultilevel"/>
    <w:tmpl w:val="D91E051C"/>
    <w:lvl w:ilvl="0" w:tplc="0409000B">
      <w:start w:val="1"/>
      <w:numFmt w:val="bullet"/>
      <w:lvlText w:val=""/>
      <w:lvlJc w:val="left"/>
      <w:pPr>
        <w:ind w:left="5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</w:abstractNum>
  <w:abstractNum w:abstractNumId="11" w15:restartNumberingAfterBreak="0">
    <w:nsid w:val="7D7E13EE"/>
    <w:multiLevelType w:val="hybridMultilevel"/>
    <w:tmpl w:val="79CC0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BC487F"/>
    <w:multiLevelType w:val="hybridMultilevel"/>
    <w:tmpl w:val="E3421FF6"/>
    <w:lvl w:ilvl="0" w:tplc="0409000B">
      <w:start w:val="1"/>
      <w:numFmt w:val="bullet"/>
      <w:lvlText w:val=""/>
      <w:lvlJc w:val="left"/>
      <w:pPr>
        <w:ind w:left="5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20"/>
      </w:pPr>
      <w:rPr>
        <w:rFonts w:ascii="Wingdings" w:hAnsi="Wingdings" w:hint="default"/>
      </w:rPr>
    </w:lvl>
  </w:abstractNum>
  <w:num w:numId="1" w16cid:durableId="628902789">
    <w:abstractNumId w:val="1"/>
  </w:num>
  <w:num w:numId="2" w16cid:durableId="158235876">
    <w:abstractNumId w:val="4"/>
  </w:num>
  <w:num w:numId="3" w16cid:durableId="11885844">
    <w:abstractNumId w:val="0"/>
  </w:num>
  <w:num w:numId="4" w16cid:durableId="1309752018">
    <w:abstractNumId w:val="6"/>
  </w:num>
  <w:num w:numId="5" w16cid:durableId="1845778747">
    <w:abstractNumId w:val="11"/>
  </w:num>
  <w:num w:numId="6" w16cid:durableId="1511217907">
    <w:abstractNumId w:val="9"/>
  </w:num>
  <w:num w:numId="7" w16cid:durableId="1668291438">
    <w:abstractNumId w:val="12"/>
  </w:num>
  <w:num w:numId="8" w16cid:durableId="1727945088">
    <w:abstractNumId w:val="7"/>
  </w:num>
  <w:num w:numId="9" w16cid:durableId="2094694007">
    <w:abstractNumId w:val="10"/>
  </w:num>
  <w:num w:numId="10" w16cid:durableId="389886909">
    <w:abstractNumId w:val="3"/>
  </w:num>
  <w:num w:numId="11" w16cid:durableId="1239514506">
    <w:abstractNumId w:val="5"/>
  </w:num>
  <w:num w:numId="12" w16cid:durableId="815490930">
    <w:abstractNumId w:val="8"/>
  </w:num>
  <w:num w:numId="13" w16cid:durableId="132324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2x5x5ef8rwzzmevx2zv0xvdtt2pdrpawrfx&quot;&gt;水处理&lt;record-ids&gt;&lt;item&gt;57&lt;/item&gt;&lt;/record-ids&gt;&lt;/item&gt;&lt;/Libraries&gt;"/>
  </w:docVars>
  <w:rsids>
    <w:rsidRoot w:val="00FD39A4"/>
    <w:rsid w:val="0000017F"/>
    <w:rsid w:val="0000066C"/>
    <w:rsid w:val="00001575"/>
    <w:rsid w:val="00001C30"/>
    <w:rsid w:val="000038A7"/>
    <w:rsid w:val="00003CE0"/>
    <w:rsid w:val="0000486B"/>
    <w:rsid w:val="0001094E"/>
    <w:rsid w:val="0001172A"/>
    <w:rsid w:val="00014310"/>
    <w:rsid w:val="0002220F"/>
    <w:rsid w:val="00030833"/>
    <w:rsid w:val="00030DE2"/>
    <w:rsid w:val="00035FA4"/>
    <w:rsid w:val="00036F52"/>
    <w:rsid w:val="00037593"/>
    <w:rsid w:val="0004475E"/>
    <w:rsid w:val="00052796"/>
    <w:rsid w:val="0005373C"/>
    <w:rsid w:val="00053DCA"/>
    <w:rsid w:val="00054233"/>
    <w:rsid w:val="000564AA"/>
    <w:rsid w:val="0005723A"/>
    <w:rsid w:val="00061A2F"/>
    <w:rsid w:val="00065FD5"/>
    <w:rsid w:val="00066395"/>
    <w:rsid w:val="000668E8"/>
    <w:rsid w:val="00067898"/>
    <w:rsid w:val="0007123F"/>
    <w:rsid w:val="000720B8"/>
    <w:rsid w:val="000737BC"/>
    <w:rsid w:val="0007591F"/>
    <w:rsid w:val="00080880"/>
    <w:rsid w:val="000852E0"/>
    <w:rsid w:val="00086E40"/>
    <w:rsid w:val="0009391C"/>
    <w:rsid w:val="00096C26"/>
    <w:rsid w:val="0009756E"/>
    <w:rsid w:val="000A2961"/>
    <w:rsid w:val="000A2973"/>
    <w:rsid w:val="000A516B"/>
    <w:rsid w:val="000B0819"/>
    <w:rsid w:val="000C2795"/>
    <w:rsid w:val="000C3D77"/>
    <w:rsid w:val="000C42D6"/>
    <w:rsid w:val="000C578D"/>
    <w:rsid w:val="000C5D28"/>
    <w:rsid w:val="000D0153"/>
    <w:rsid w:val="000D2788"/>
    <w:rsid w:val="000D57CD"/>
    <w:rsid w:val="000D74EC"/>
    <w:rsid w:val="000E093E"/>
    <w:rsid w:val="000E0D60"/>
    <w:rsid w:val="000E1952"/>
    <w:rsid w:val="000E7719"/>
    <w:rsid w:val="000F14B4"/>
    <w:rsid w:val="000F6802"/>
    <w:rsid w:val="00101CB2"/>
    <w:rsid w:val="001020E7"/>
    <w:rsid w:val="00104A90"/>
    <w:rsid w:val="001124D0"/>
    <w:rsid w:val="00112EA8"/>
    <w:rsid w:val="00113B6C"/>
    <w:rsid w:val="0011464C"/>
    <w:rsid w:val="001149D7"/>
    <w:rsid w:val="00115D82"/>
    <w:rsid w:val="001174AE"/>
    <w:rsid w:val="00117DC5"/>
    <w:rsid w:val="00121115"/>
    <w:rsid w:val="00122300"/>
    <w:rsid w:val="00131DDE"/>
    <w:rsid w:val="00134C08"/>
    <w:rsid w:val="00144307"/>
    <w:rsid w:val="00147275"/>
    <w:rsid w:val="0015438A"/>
    <w:rsid w:val="00162595"/>
    <w:rsid w:val="00164F6E"/>
    <w:rsid w:val="001668D8"/>
    <w:rsid w:val="00175074"/>
    <w:rsid w:val="00181918"/>
    <w:rsid w:val="0019118B"/>
    <w:rsid w:val="00194C2B"/>
    <w:rsid w:val="001A2B06"/>
    <w:rsid w:val="001A534F"/>
    <w:rsid w:val="001A656B"/>
    <w:rsid w:val="001B6CB8"/>
    <w:rsid w:val="001B76CA"/>
    <w:rsid w:val="001C077E"/>
    <w:rsid w:val="001C3C41"/>
    <w:rsid w:val="001C4678"/>
    <w:rsid w:val="001D2CD5"/>
    <w:rsid w:val="001D2D5E"/>
    <w:rsid w:val="001D6D92"/>
    <w:rsid w:val="001E431C"/>
    <w:rsid w:val="001F217A"/>
    <w:rsid w:val="001F3C57"/>
    <w:rsid w:val="001F3D88"/>
    <w:rsid w:val="00204A03"/>
    <w:rsid w:val="002064B3"/>
    <w:rsid w:val="00211D8D"/>
    <w:rsid w:val="00213D2C"/>
    <w:rsid w:val="00217CED"/>
    <w:rsid w:val="00223113"/>
    <w:rsid w:val="002254AD"/>
    <w:rsid w:val="00226A78"/>
    <w:rsid w:val="00240CD2"/>
    <w:rsid w:val="002433E9"/>
    <w:rsid w:val="00243E85"/>
    <w:rsid w:val="002524F0"/>
    <w:rsid w:val="00253EF8"/>
    <w:rsid w:val="00255923"/>
    <w:rsid w:val="00262AE1"/>
    <w:rsid w:val="002668B3"/>
    <w:rsid w:val="00266982"/>
    <w:rsid w:val="00266D57"/>
    <w:rsid w:val="002704FF"/>
    <w:rsid w:val="002739A4"/>
    <w:rsid w:val="00274252"/>
    <w:rsid w:val="002744DA"/>
    <w:rsid w:val="0027547A"/>
    <w:rsid w:val="002801E9"/>
    <w:rsid w:val="00290743"/>
    <w:rsid w:val="0029102E"/>
    <w:rsid w:val="00291EBA"/>
    <w:rsid w:val="00294773"/>
    <w:rsid w:val="00294C4B"/>
    <w:rsid w:val="00295967"/>
    <w:rsid w:val="002A266E"/>
    <w:rsid w:val="002A3854"/>
    <w:rsid w:val="002B0538"/>
    <w:rsid w:val="002B42D5"/>
    <w:rsid w:val="002B7762"/>
    <w:rsid w:val="002C0251"/>
    <w:rsid w:val="002C0EC6"/>
    <w:rsid w:val="002C1973"/>
    <w:rsid w:val="002C3E2B"/>
    <w:rsid w:val="002C5E94"/>
    <w:rsid w:val="002D0026"/>
    <w:rsid w:val="002D0B6A"/>
    <w:rsid w:val="002D248F"/>
    <w:rsid w:val="002D48D0"/>
    <w:rsid w:val="002D7310"/>
    <w:rsid w:val="002F1872"/>
    <w:rsid w:val="002F1AC7"/>
    <w:rsid w:val="002F2A97"/>
    <w:rsid w:val="002F5A98"/>
    <w:rsid w:val="002F6B80"/>
    <w:rsid w:val="00300B55"/>
    <w:rsid w:val="00304CA1"/>
    <w:rsid w:val="00305E34"/>
    <w:rsid w:val="00312E17"/>
    <w:rsid w:val="0032038E"/>
    <w:rsid w:val="00320DD1"/>
    <w:rsid w:val="00331899"/>
    <w:rsid w:val="0033189D"/>
    <w:rsid w:val="0033696B"/>
    <w:rsid w:val="00340DF0"/>
    <w:rsid w:val="00341B72"/>
    <w:rsid w:val="00342345"/>
    <w:rsid w:val="00342830"/>
    <w:rsid w:val="00343D8F"/>
    <w:rsid w:val="003460CF"/>
    <w:rsid w:val="003508D2"/>
    <w:rsid w:val="003568C0"/>
    <w:rsid w:val="00364335"/>
    <w:rsid w:val="00370A79"/>
    <w:rsid w:val="00371E31"/>
    <w:rsid w:val="0037232B"/>
    <w:rsid w:val="00372EF7"/>
    <w:rsid w:val="00373798"/>
    <w:rsid w:val="00382684"/>
    <w:rsid w:val="0038291B"/>
    <w:rsid w:val="003837C7"/>
    <w:rsid w:val="00394DA4"/>
    <w:rsid w:val="00395D12"/>
    <w:rsid w:val="003A345F"/>
    <w:rsid w:val="003A3BBC"/>
    <w:rsid w:val="003A6A53"/>
    <w:rsid w:val="003B0D23"/>
    <w:rsid w:val="003B384C"/>
    <w:rsid w:val="003B5B33"/>
    <w:rsid w:val="003B7DB8"/>
    <w:rsid w:val="003C22F5"/>
    <w:rsid w:val="003C29CC"/>
    <w:rsid w:val="003C738E"/>
    <w:rsid w:val="003D19C7"/>
    <w:rsid w:val="003D1DE5"/>
    <w:rsid w:val="003D4BF3"/>
    <w:rsid w:val="003E2853"/>
    <w:rsid w:val="003E327C"/>
    <w:rsid w:val="003E6F0E"/>
    <w:rsid w:val="003E7A20"/>
    <w:rsid w:val="003F0164"/>
    <w:rsid w:val="003F099C"/>
    <w:rsid w:val="00402701"/>
    <w:rsid w:val="00403ADB"/>
    <w:rsid w:val="00411744"/>
    <w:rsid w:val="0041483D"/>
    <w:rsid w:val="0042378E"/>
    <w:rsid w:val="004266E4"/>
    <w:rsid w:val="0042687A"/>
    <w:rsid w:val="00427D20"/>
    <w:rsid w:val="00430966"/>
    <w:rsid w:val="00440389"/>
    <w:rsid w:val="00440D98"/>
    <w:rsid w:val="00445483"/>
    <w:rsid w:val="00446E18"/>
    <w:rsid w:val="00455687"/>
    <w:rsid w:val="0046052F"/>
    <w:rsid w:val="00462226"/>
    <w:rsid w:val="004631C7"/>
    <w:rsid w:val="00470707"/>
    <w:rsid w:val="004757E3"/>
    <w:rsid w:val="004808CA"/>
    <w:rsid w:val="00484FF2"/>
    <w:rsid w:val="00490874"/>
    <w:rsid w:val="0049196F"/>
    <w:rsid w:val="004947E9"/>
    <w:rsid w:val="00495CE3"/>
    <w:rsid w:val="004A26B2"/>
    <w:rsid w:val="004A3B04"/>
    <w:rsid w:val="004A48BB"/>
    <w:rsid w:val="004A6AE4"/>
    <w:rsid w:val="004B0EF0"/>
    <w:rsid w:val="004B4702"/>
    <w:rsid w:val="004B65E5"/>
    <w:rsid w:val="004B6E98"/>
    <w:rsid w:val="004C5092"/>
    <w:rsid w:val="004C6D74"/>
    <w:rsid w:val="004D3875"/>
    <w:rsid w:val="004D532E"/>
    <w:rsid w:val="004D56E6"/>
    <w:rsid w:val="004E1974"/>
    <w:rsid w:val="004E1D31"/>
    <w:rsid w:val="004E254C"/>
    <w:rsid w:val="004F65CE"/>
    <w:rsid w:val="004F68C7"/>
    <w:rsid w:val="00502286"/>
    <w:rsid w:val="0050501C"/>
    <w:rsid w:val="00505E19"/>
    <w:rsid w:val="00511DA3"/>
    <w:rsid w:val="00514955"/>
    <w:rsid w:val="005241F0"/>
    <w:rsid w:val="00525361"/>
    <w:rsid w:val="00526D09"/>
    <w:rsid w:val="0053362E"/>
    <w:rsid w:val="00535C41"/>
    <w:rsid w:val="00537780"/>
    <w:rsid w:val="00540CBF"/>
    <w:rsid w:val="00541496"/>
    <w:rsid w:val="0054421B"/>
    <w:rsid w:val="00544AB5"/>
    <w:rsid w:val="00544CC0"/>
    <w:rsid w:val="00545407"/>
    <w:rsid w:val="00551B6F"/>
    <w:rsid w:val="005552C3"/>
    <w:rsid w:val="00556DE9"/>
    <w:rsid w:val="005636D7"/>
    <w:rsid w:val="0056470A"/>
    <w:rsid w:val="00565C43"/>
    <w:rsid w:val="005679D6"/>
    <w:rsid w:val="0057285A"/>
    <w:rsid w:val="00573EC8"/>
    <w:rsid w:val="00583A6E"/>
    <w:rsid w:val="00584D03"/>
    <w:rsid w:val="0058625D"/>
    <w:rsid w:val="0059213B"/>
    <w:rsid w:val="00593047"/>
    <w:rsid w:val="0059417A"/>
    <w:rsid w:val="00594BD1"/>
    <w:rsid w:val="005A2B06"/>
    <w:rsid w:val="005A7132"/>
    <w:rsid w:val="005B0DAD"/>
    <w:rsid w:val="005B3E8A"/>
    <w:rsid w:val="005B4017"/>
    <w:rsid w:val="005B63A3"/>
    <w:rsid w:val="005C4658"/>
    <w:rsid w:val="005D48B4"/>
    <w:rsid w:val="005E0B6B"/>
    <w:rsid w:val="005E209F"/>
    <w:rsid w:val="005E2F10"/>
    <w:rsid w:val="005E4B16"/>
    <w:rsid w:val="005E7E71"/>
    <w:rsid w:val="005F01AE"/>
    <w:rsid w:val="005F0AF9"/>
    <w:rsid w:val="005F1816"/>
    <w:rsid w:val="005F1CF5"/>
    <w:rsid w:val="005F55AD"/>
    <w:rsid w:val="00600112"/>
    <w:rsid w:val="0060058E"/>
    <w:rsid w:val="006046E5"/>
    <w:rsid w:val="00607852"/>
    <w:rsid w:val="00611A4C"/>
    <w:rsid w:val="0061341A"/>
    <w:rsid w:val="00622ABB"/>
    <w:rsid w:val="00622E08"/>
    <w:rsid w:val="00622E73"/>
    <w:rsid w:val="00622EF7"/>
    <w:rsid w:val="00623AA3"/>
    <w:rsid w:val="006254B6"/>
    <w:rsid w:val="00625E91"/>
    <w:rsid w:val="00632ADD"/>
    <w:rsid w:val="00637BA6"/>
    <w:rsid w:val="006429A8"/>
    <w:rsid w:val="00647752"/>
    <w:rsid w:val="00650274"/>
    <w:rsid w:val="00650C1F"/>
    <w:rsid w:val="00651E68"/>
    <w:rsid w:val="006547C2"/>
    <w:rsid w:val="00665FE0"/>
    <w:rsid w:val="006670B4"/>
    <w:rsid w:val="00671752"/>
    <w:rsid w:val="00672538"/>
    <w:rsid w:val="006725E8"/>
    <w:rsid w:val="006766A8"/>
    <w:rsid w:val="0067796F"/>
    <w:rsid w:val="00681D6C"/>
    <w:rsid w:val="00697F76"/>
    <w:rsid w:val="006A0788"/>
    <w:rsid w:val="006A0B2C"/>
    <w:rsid w:val="006A1272"/>
    <w:rsid w:val="006A1EB1"/>
    <w:rsid w:val="006B01D8"/>
    <w:rsid w:val="006B183A"/>
    <w:rsid w:val="006B20E6"/>
    <w:rsid w:val="006C2914"/>
    <w:rsid w:val="006D1A0F"/>
    <w:rsid w:val="006D404E"/>
    <w:rsid w:val="006E1FA3"/>
    <w:rsid w:val="006F0EFF"/>
    <w:rsid w:val="006F5722"/>
    <w:rsid w:val="007012F6"/>
    <w:rsid w:val="00704FDD"/>
    <w:rsid w:val="0070759F"/>
    <w:rsid w:val="0071141E"/>
    <w:rsid w:val="00713381"/>
    <w:rsid w:val="0071382D"/>
    <w:rsid w:val="00713E23"/>
    <w:rsid w:val="00713EF1"/>
    <w:rsid w:val="007150A7"/>
    <w:rsid w:val="00717391"/>
    <w:rsid w:val="00717610"/>
    <w:rsid w:val="00721429"/>
    <w:rsid w:val="00726C79"/>
    <w:rsid w:val="007407A4"/>
    <w:rsid w:val="007443BF"/>
    <w:rsid w:val="00756DFB"/>
    <w:rsid w:val="00761FFA"/>
    <w:rsid w:val="00762F7D"/>
    <w:rsid w:val="00766F59"/>
    <w:rsid w:val="0076768A"/>
    <w:rsid w:val="0077053A"/>
    <w:rsid w:val="00771270"/>
    <w:rsid w:val="00774F84"/>
    <w:rsid w:val="00786FEE"/>
    <w:rsid w:val="0078718A"/>
    <w:rsid w:val="00792308"/>
    <w:rsid w:val="007A1D84"/>
    <w:rsid w:val="007A3EE3"/>
    <w:rsid w:val="007A405C"/>
    <w:rsid w:val="007A49BD"/>
    <w:rsid w:val="007A5DB6"/>
    <w:rsid w:val="007B2CE4"/>
    <w:rsid w:val="007B358E"/>
    <w:rsid w:val="007B4ED2"/>
    <w:rsid w:val="007B53F5"/>
    <w:rsid w:val="007B751C"/>
    <w:rsid w:val="007C29EC"/>
    <w:rsid w:val="007D0066"/>
    <w:rsid w:val="007D1DCB"/>
    <w:rsid w:val="007D46FE"/>
    <w:rsid w:val="007D6BC9"/>
    <w:rsid w:val="007E4A37"/>
    <w:rsid w:val="007F07DB"/>
    <w:rsid w:val="007F0CF7"/>
    <w:rsid w:val="007F2F46"/>
    <w:rsid w:val="007F3CF2"/>
    <w:rsid w:val="007F7FBC"/>
    <w:rsid w:val="00800A4E"/>
    <w:rsid w:val="00800F48"/>
    <w:rsid w:val="008030E2"/>
    <w:rsid w:val="00803C62"/>
    <w:rsid w:val="00805144"/>
    <w:rsid w:val="0080517A"/>
    <w:rsid w:val="00807245"/>
    <w:rsid w:val="00810CDF"/>
    <w:rsid w:val="0081321D"/>
    <w:rsid w:val="008174E9"/>
    <w:rsid w:val="00820E25"/>
    <w:rsid w:val="00822E7C"/>
    <w:rsid w:val="0082443C"/>
    <w:rsid w:val="0082444C"/>
    <w:rsid w:val="008268D9"/>
    <w:rsid w:val="008437A8"/>
    <w:rsid w:val="0084583A"/>
    <w:rsid w:val="00846C2D"/>
    <w:rsid w:val="008478F8"/>
    <w:rsid w:val="00847F22"/>
    <w:rsid w:val="00851007"/>
    <w:rsid w:val="0085244E"/>
    <w:rsid w:val="008535A4"/>
    <w:rsid w:val="00855848"/>
    <w:rsid w:val="00856E53"/>
    <w:rsid w:val="008618B3"/>
    <w:rsid w:val="0086681F"/>
    <w:rsid w:val="00872293"/>
    <w:rsid w:val="008843FB"/>
    <w:rsid w:val="00885588"/>
    <w:rsid w:val="00886C53"/>
    <w:rsid w:val="008934AD"/>
    <w:rsid w:val="008952AE"/>
    <w:rsid w:val="008952EE"/>
    <w:rsid w:val="00896758"/>
    <w:rsid w:val="008A1421"/>
    <w:rsid w:val="008A5675"/>
    <w:rsid w:val="008A6435"/>
    <w:rsid w:val="008B59BA"/>
    <w:rsid w:val="008B7646"/>
    <w:rsid w:val="008B774E"/>
    <w:rsid w:val="008C0360"/>
    <w:rsid w:val="008C1181"/>
    <w:rsid w:val="008C135D"/>
    <w:rsid w:val="008C24A4"/>
    <w:rsid w:val="008C6381"/>
    <w:rsid w:val="008D3A2C"/>
    <w:rsid w:val="008E126E"/>
    <w:rsid w:val="008E2A7C"/>
    <w:rsid w:val="008E4809"/>
    <w:rsid w:val="008E6888"/>
    <w:rsid w:val="008F2432"/>
    <w:rsid w:val="009019ED"/>
    <w:rsid w:val="00902227"/>
    <w:rsid w:val="009048AF"/>
    <w:rsid w:val="0090731F"/>
    <w:rsid w:val="0091282F"/>
    <w:rsid w:val="009128D8"/>
    <w:rsid w:val="0091295C"/>
    <w:rsid w:val="0091388A"/>
    <w:rsid w:val="00914A9A"/>
    <w:rsid w:val="00916F86"/>
    <w:rsid w:val="00920117"/>
    <w:rsid w:val="009319AD"/>
    <w:rsid w:val="0094584E"/>
    <w:rsid w:val="00947726"/>
    <w:rsid w:val="00947BD9"/>
    <w:rsid w:val="00953E74"/>
    <w:rsid w:val="00953FED"/>
    <w:rsid w:val="00955BEE"/>
    <w:rsid w:val="00964A22"/>
    <w:rsid w:val="009706F0"/>
    <w:rsid w:val="009724D2"/>
    <w:rsid w:val="009732A7"/>
    <w:rsid w:val="009733B2"/>
    <w:rsid w:val="00974678"/>
    <w:rsid w:val="00975835"/>
    <w:rsid w:val="00977D09"/>
    <w:rsid w:val="009832A6"/>
    <w:rsid w:val="00983310"/>
    <w:rsid w:val="00987693"/>
    <w:rsid w:val="00990646"/>
    <w:rsid w:val="00991E92"/>
    <w:rsid w:val="00996391"/>
    <w:rsid w:val="009A35F3"/>
    <w:rsid w:val="009B2C27"/>
    <w:rsid w:val="009B4438"/>
    <w:rsid w:val="009B4C80"/>
    <w:rsid w:val="009C2C87"/>
    <w:rsid w:val="009E5368"/>
    <w:rsid w:val="009E5537"/>
    <w:rsid w:val="009F45DF"/>
    <w:rsid w:val="00A05146"/>
    <w:rsid w:val="00A05FEC"/>
    <w:rsid w:val="00A1333F"/>
    <w:rsid w:val="00A15912"/>
    <w:rsid w:val="00A2124B"/>
    <w:rsid w:val="00A24D61"/>
    <w:rsid w:val="00A25768"/>
    <w:rsid w:val="00A32D70"/>
    <w:rsid w:val="00A37063"/>
    <w:rsid w:val="00A43494"/>
    <w:rsid w:val="00A43A1A"/>
    <w:rsid w:val="00A43C7A"/>
    <w:rsid w:val="00A529E3"/>
    <w:rsid w:val="00A53484"/>
    <w:rsid w:val="00A567DA"/>
    <w:rsid w:val="00A7051F"/>
    <w:rsid w:val="00A71546"/>
    <w:rsid w:val="00A72989"/>
    <w:rsid w:val="00A7324E"/>
    <w:rsid w:val="00A7354C"/>
    <w:rsid w:val="00A73A08"/>
    <w:rsid w:val="00A767E6"/>
    <w:rsid w:val="00A820CD"/>
    <w:rsid w:val="00A83337"/>
    <w:rsid w:val="00A86084"/>
    <w:rsid w:val="00A87758"/>
    <w:rsid w:val="00A93608"/>
    <w:rsid w:val="00AA0DB3"/>
    <w:rsid w:val="00AA14B7"/>
    <w:rsid w:val="00AB1359"/>
    <w:rsid w:val="00AB1FC2"/>
    <w:rsid w:val="00AC0C29"/>
    <w:rsid w:val="00AD75FC"/>
    <w:rsid w:val="00AE021A"/>
    <w:rsid w:val="00AE06A2"/>
    <w:rsid w:val="00AE0DB7"/>
    <w:rsid w:val="00AE333C"/>
    <w:rsid w:val="00AE608C"/>
    <w:rsid w:val="00AE7515"/>
    <w:rsid w:val="00AF0B2C"/>
    <w:rsid w:val="00AF6B35"/>
    <w:rsid w:val="00B00637"/>
    <w:rsid w:val="00B0195B"/>
    <w:rsid w:val="00B03BDB"/>
    <w:rsid w:val="00B04F26"/>
    <w:rsid w:val="00B04F42"/>
    <w:rsid w:val="00B05992"/>
    <w:rsid w:val="00B0650E"/>
    <w:rsid w:val="00B119FE"/>
    <w:rsid w:val="00B11F14"/>
    <w:rsid w:val="00B11F19"/>
    <w:rsid w:val="00B156B7"/>
    <w:rsid w:val="00B2266D"/>
    <w:rsid w:val="00B22BFF"/>
    <w:rsid w:val="00B25856"/>
    <w:rsid w:val="00B2654F"/>
    <w:rsid w:val="00B27BA0"/>
    <w:rsid w:val="00B27E95"/>
    <w:rsid w:val="00B30AE6"/>
    <w:rsid w:val="00B4415C"/>
    <w:rsid w:val="00B5124C"/>
    <w:rsid w:val="00B51273"/>
    <w:rsid w:val="00B55306"/>
    <w:rsid w:val="00B5578B"/>
    <w:rsid w:val="00B612AC"/>
    <w:rsid w:val="00B64956"/>
    <w:rsid w:val="00B71B68"/>
    <w:rsid w:val="00B74A17"/>
    <w:rsid w:val="00B75CF1"/>
    <w:rsid w:val="00B76B88"/>
    <w:rsid w:val="00B81AFB"/>
    <w:rsid w:val="00B9038A"/>
    <w:rsid w:val="00B92CEE"/>
    <w:rsid w:val="00B947C7"/>
    <w:rsid w:val="00BA1166"/>
    <w:rsid w:val="00BA5054"/>
    <w:rsid w:val="00BA53BB"/>
    <w:rsid w:val="00BA5CBD"/>
    <w:rsid w:val="00BA74C0"/>
    <w:rsid w:val="00BB09DE"/>
    <w:rsid w:val="00BB4175"/>
    <w:rsid w:val="00BC26D6"/>
    <w:rsid w:val="00BC3331"/>
    <w:rsid w:val="00BC3C0B"/>
    <w:rsid w:val="00BC60C4"/>
    <w:rsid w:val="00BD5365"/>
    <w:rsid w:val="00BD5BBA"/>
    <w:rsid w:val="00BD7A00"/>
    <w:rsid w:val="00BE7356"/>
    <w:rsid w:val="00BF317A"/>
    <w:rsid w:val="00BF50DA"/>
    <w:rsid w:val="00BF54A4"/>
    <w:rsid w:val="00BF564E"/>
    <w:rsid w:val="00BF7E31"/>
    <w:rsid w:val="00C00187"/>
    <w:rsid w:val="00C01B5F"/>
    <w:rsid w:val="00C10AFC"/>
    <w:rsid w:val="00C11A46"/>
    <w:rsid w:val="00C14E1C"/>
    <w:rsid w:val="00C1655F"/>
    <w:rsid w:val="00C21894"/>
    <w:rsid w:val="00C22583"/>
    <w:rsid w:val="00C2396B"/>
    <w:rsid w:val="00C2612D"/>
    <w:rsid w:val="00C41C71"/>
    <w:rsid w:val="00C43E80"/>
    <w:rsid w:val="00C46CBE"/>
    <w:rsid w:val="00C50D4A"/>
    <w:rsid w:val="00C52F7E"/>
    <w:rsid w:val="00C532CE"/>
    <w:rsid w:val="00C569A9"/>
    <w:rsid w:val="00C61164"/>
    <w:rsid w:val="00C7088B"/>
    <w:rsid w:val="00C70D5A"/>
    <w:rsid w:val="00C7302E"/>
    <w:rsid w:val="00C73FE7"/>
    <w:rsid w:val="00C7551C"/>
    <w:rsid w:val="00C84A52"/>
    <w:rsid w:val="00C91845"/>
    <w:rsid w:val="00C93F0C"/>
    <w:rsid w:val="00C973FD"/>
    <w:rsid w:val="00CA0DD3"/>
    <w:rsid w:val="00CA201F"/>
    <w:rsid w:val="00CB3128"/>
    <w:rsid w:val="00CB4961"/>
    <w:rsid w:val="00CC4734"/>
    <w:rsid w:val="00CC692A"/>
    <w:rsid w:val="00CC70EA"/>
    <w:rsid w:val="00CD21AF"/>
    <w:rsid w:val="00CD489B"/>
    <w:rsid w:val="00CD706F"/>
    <w:rsid w:val="00CE0889"/>
    <w:rsid w:val="00CE30DC"/>
    <w:rsid w:val="00CE75D2"/>
    <w:rsid w:val="00CF3821"/>
    <w:rsid w:val="00CF5837"/>
    <w:rsid w:val="00CF7673"/>
    <w:rsid w:val="00D01C6C"/>
    <w:rsid w:val="00D064DB"/>
    <w:rsid w:val="00D06A04"/>
    <w:rsid w:val="00D074F2"/>
    <w:rsid w:val="00D11A60"/>
    <w:rsid w:val="00D20428"/>
    <w:rsid w:val="00D2183F"/>
    <w:rsid w:val="00D26593"/>
    <w:rsid w:val="00D306F3"/>
    <w:rsid w:val="00D32240"/>
    <w:rsid w:val="00D36001"/>
    <w:rsid w:val="00D364C3"/>
    <w:rsid w:val="00D367F5"/>
    <w:rsid w:val="00D41728"/>
    <w:rsid w:val="00D461B1"/>
    <w:rsid w:val="00D56AB5"/>
    <w:rsid w:val="00D56F30"/>
    <w:rsid w:val="00D60254"/>
    <w:rsid w:val="00D6082C"/>
    <w:rsid w:val="00D61400"/>
    <w:rsid w:val="00D61B09"/>
    <w:rsid w:val="00D620F0"/>
    <w:rsid w:val="00D62E37"/>
    <w:rsid w:val="00D83790"/>
    <w:rsid w:val="00D941FE"/>
    <w:rsid w:val="00DA0FFF"/>
    <w:rsid w:val="00DA173A"/>
    <w:rsid w:val="00DA2848"/>
    <w:rsid w:val="00DB050B"/>
    <w:rsid w:val="00DB1D4E"/>
    <w:rsid w:val="00DC1DD4"/>
    <w:rsid w:val="00DC5713"/>
    <w:rsid w:val="00DD04C5"/>
    <w:rsid w:val="00DD38F3"/>
    <w:rsid w:val="00DE1B6E"/>
    <w:rsid w:val="00DE3865"/>
    <w:rsid w:val="00DE7762"/>
    <w:rsid w:val="00DE7B31"/>
    <w:rsid w:val="00DF541B"/>
    <w:rsid w:val="00DF5694"/>
    <w:rsid w:val="00DF5D04"/>
    <w:rsid w:val="00DF7871"/>
    <w:rsid w:val="00E10992"/>
    <w:rsid w:val="00E1150C"/>
    <w:rsid w:val="00E119CE"/>
    <w:rsid w:val="00E3008C"/>
    <w:rsid w:val="00E31E28"/>
    <w:rsid w:val="00E32487"/>
    <w:rsid w:val="00E33B07"/>
    <w:rsid w:val="00E37455"/>
    <w:rsid w:val="00E40ACA"/>
    <w:rsid w:val="00E42961"/>
    <w:rsid w:val="00E438C8"/>
    <w:rsid w:val="00E44D3F"/>
    <w:rsid w:val="00E45694"/>
    <w:rsid w:val="00E50C84"/>
    <w:rsid w:val="00E516CB"/>
    <w:rsid w:val="00E53244"/>
    <w:rsid w:val="00E54B05"/>
    <w:rsid w:val="00E550E8"/>
    <w:rsid w:val="00E56BC1"/>
    <w:rsid w:val="00E61D57"/>
    <w:rsid w:val="00E61E28"/>
    <w:rsid w:val="00E63D31"/>
    <w:rsid w:val="00E66F9C"/>
    <w:rsid w:val="00E720BF"/>
    <w:rsid w:val="00E74173"/>
    <w:rsid w:val="00E74D84"/>
    <w:rsid w:val="00E762F0"/>
    <w:rsid w:val="00E7681A"/>
    <w:rsid w:val="00E80932"/>
    <w:rsid w:val="00E80AA1"/>
    <w:rsid w:val="00E817DA"/>
    <w:rsid w:val="00E84B12"/>
    <w:rsid w:val="00E86100"/>
    <w:rsid w:val="00E9246F"/>
    <w:rsid w:val="00E942D7"/>
    <w:rsid w:val="00EA05CC"/>
    <w:rsid w:val="00EA092C"/>
    <w:rsid w:val="00EA7643"/>
    <w:rsid w:val="00EA7EE2"/>
    <w:rsid w:val="00EB1B4D"/>
    <w:rsid w:val="00EB6962"/>
    <w:rsid w:val="00EB6F27"/>
    <w:rsid w:val="00EC1861"/>
    <w:rsid w:val="00EC6272"/>
    <w:rsid w:val="00EC6D85"/>
    <w:rsid w:val="00EC70A1"/>
    <w:rsid w:val="00ED2794"/>
    <w:rsid w:val="00ED4170"/>
    <w:rsid w:val="00ED7146"/>
    <w:rsid w:val="00EE0194"/>
    <w:rsid w:val="00EE25B8"/>
    <w:rsid w:val="00EE4A9C"/>
    <w:rsid w:val="00EE6D0E"/>
    <w:rsid w:val="00F021F9"/>
    <w:rsid w:val="00F05334"/>
    <w:rsid w:val="00F05CF0"/>
    <w:rsid w:val="00F0689D"/>
    <w:rsid w:val="00F1424A"/>
    <w:rsid w:val="00F203F7"/>
    <w:rsid w:val="00F2078D"/>
    <w:rsid w:val="00F22079"/>
    <w:rsid w:val="00F23D88"/>
    <w:rsid w:val="00F2408F"/>
    <w:rsid w:val="00F307AE"/>
    <w:rsid w:val="00F31224"/>
    <w:rsid w:val="00F33504"/>
    <w:rsid w:val="00F41ABC"/>
    <w:rsid w:val="00F4514B"/>
    <w:rsid w:val="00F51D27"/>
    <w:rsid w:val="00F53E34"/>
    <w:rsid w:val="00F53FDF"/>
    <w:rsid w:val="00F55844"/>
    <w:rsid w:val="00F60C97"/>
    <w:rsid w:val="00F62F17"/>
    <w:rsid w:val="00F71DE8"/>
    <w:rsid w:val="00F76E67"/>
    <w:rsid w:val="00F9339A"/>
    <w:rsid w:val="00F95ABD"/>
    <w:rsid w:val="00FA06F8"/>
    <w:rsid w:val="00FA268F"/>
    <w:rsid w:val="00FA2DE8"/>
    <w:rsid w:val="00FA59E4"/>
    <w:rsid w:val="00FA739F"/>
    <w:rsid w:val="00FB1BE4"/>
    <w:rsid w:val="00FB412A"/>
    <w:rsid w:val="00FB752B"/>
    <w:rsid w:val="00FC0740"/>
    <w:rsid w:val="00FC6223"/>
    <w:rsid w:val="00FD1045"/>
    <w:rsid w:val="00FD2544"/>
    <w:rsid w:val="00FD39A4"/>
    <w:rsid w:val="00FD6AF3"/>
    <w:rsid w:val="00FD6B92"/>
    <w:rsid w:val="00FE0FC6"/>
    <w:rsid w:val="00FE3DF3"/>
    <w:rsid w:val="00FE3EA0"/>
    <w:rsid w:val="00FE58EC"/>
    <w:rsid w:val="00FF0304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CA3C9"/>
  <w15:docId w15:val="{13258BE2-A5D9-477A-A5CF-44233E11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307"/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pPr>
      <w:spacing w:line="337" w:lineRule="exact"/>
      <w:ind w:left="160"/>
      <w:outlineLvl w:val="0"/>
    </w:pPr>
    <w:rPr>
      <w:b/>
      <w:bCs/>
      <w:sz w:val="30"/>
      <w:szCs w:val="30"/>
    </w:rPr>
  </w:style>
  <w:style w:type="paragraph" w:styleId="2">
    <w:name w:val="heading 2"/>
    <w:basedOn w:val="a"/>
    <w:link w:val="20"/>
    <w:uiPriority w:val="9"/>
    <w:unhideWhenUsed/>
    <w:qFormat/>
    <w:pPr>
      <w:ind w:left="580" w:hanging="421"/>
      <w:jc w:val="both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List Paragraph"/>
    <w:basedOn w:val="a"/>
    <w:uiPriority w:val="1"/>
    <w:qFormat/>
    <w:pPr>
      <w:ind w:left="580" w:hanging="421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B05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5992"/>
    <w:rPr>
      <w:rFonts w:ascii="Calibri" w:eastAsia="Calibri" w:hAnsi="Calibri" w:cs="Calibr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5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5992"/>
    <w:rPr>
      <w:rFonts w:ascii="Calibri" w:eastAsia="Calibri" w:hAnsi="Calibri" w:cs="Calibr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0304"/>
    <w:rPr>
      <w:rFonts w:ascii="Calibri" w:eastAsia="Calibri" w:hAnsi="Calibri" w:cs="Calibri"/>
      <w:b/>
      <w:bCs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A26B2"/>
    <w:rPr>
      <w:rFonts w:ascii="Calibri" w:eastAsia="Calibri" w:hAnsi="Calibri" w:cs="Calibri"/>
      <w:b/>
      <w:bCs/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253EF8"/>
    <w:rPr>
      <w:rFonts w:ascii="Calibri" w:eastAsia="Calibri" w:hAnsi="Calibri" w:cs="Calibri"/>
      <w:sz w:val="21"/>
      <w:szCs w:val="21"/>
    </w:rPr>
  </w:style>
  <w:style w:type="character" w:styleId="aa">
    <w:name w:val="Hyperlink"/>
    <w:basedOn w:val="a0"/>
    <w:uiPriority w:val="99"/>
    <w:unhideWhenUsed/>
    <w:rsid w:val="00AE0DB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0DB7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rsid w:val="001B6CB8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20"/>
    <w:link w:val="EndNoteBibliographyTitle"/>
    <w:rsid w:val="001B6CB8"/>
    <w:rPr>
      <w:rFonts w:ascii="Calibri" w:eastAsia="Calibri" w:hAnsi="Calibri" w:cs="Calibri"/>
      <w:b w:val="0"/>
      <w:bCs w:val="0"/>
      <w:noProof/>
      <w:sz w:val="20"/>
      <w:szCs w:val="21"/>
    </w:rPr>
  </w:style>
  <w:style w:type="paragraph" w:customStyle="1" w:styleId="EndNoteBibliography">
    <w:name w:val="EndNote Bibliography"/>
    <w:basedOn w:val="a"/>
    <w:link w:val="EndNoteBibliography0"/>
    <w:rsid w:val="001B6CB8"/>
    <w:rPr>
      <w:noProof/>
      <w:sz w:val="20"/>
    </w:rPr>
  </w:style>
  <w:style w:type="character" w:customStyle="1" w:styleId="EndNoteBibliography0">
    <w:name w:val="EndNote Bibliography 字符"/>
    <w:basedOn w:val="20"/>
    <w:link w:val="EndNoteBibliography"/>
    <w:rsid w:val="001B6CB8"/>
    <w:rPr>
      <w:rFonts w:ascii="Calibri" w:eastAsia="Calibri" w:hAnsi="Calibri" w:cs="Calibri"/>
      <w:b w:val="0"/>
      <w:bCs w:val="0"/>
      <w:noProof/>
      <w:sz w:val="20"/>
      <w:szCs w:val="21"/>
    </w:rPr>
  </w:style>
  <w:style w:type="character" w:styleId="ac">
    <w:name w:val="FollowedHyperlink"/>
    <w:basedOn w:val="a0"/>
    <w:uiPriority w:val="99"/>
    <w:semiHidden/>
    <w:unhideWhenUsed/>
    <w:rsid w:val="00650C1F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C3C0B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C3C0B"/>
  </w:style>
  <w:style w:type="character" w:customStyle="1" w:styleId="af">
    <w:name w:val="批注文字 字符"/>
    <w:basedOn w:val="a0"/>
    <w:link w:val="ae"/>
    <w:uiPriority w:val="99"/>
    <w:semiHidden/>
    <w:rsid w:val="00BC3C0B"/>
    <w:rPr>
      <w:rFonts w:ascii="Calibri" w:eastAsia="Calibri" w:hAnsi="Calibri" w:cs="Calibri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C3C0B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C3C0B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4712@purdue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rsinger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as.szu.edu.cn/info/1259/5589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fferapply97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F6311-1A3B-4632-A38B-4BC6BD70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30290</TotalTime>
  <Pages>3</Pages>
  <Words>1577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声浩 张</cp:lastModifiedBy>
  <cp:revision>827</cp:revision>
  <dcterms:created xsi:type="dcterms:W3CDTF">2022-02-07T04:42:00Z</dcterms:created>
  <dcterms:modified xsi:type="dcterms:W3CDTF">2022-08-20T22:10:00Z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2022-02-07T00:00:00Z</vt:filetime>
  </property>
</Properties>
</file>