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50"/>
        <w:gridCol w:w="3999"/>
        <w:gridCol w:w="3999"/>
      </w:tblGrid>
      <w:tr w:rsidR="005877A4" w:rsidRPr="00007D72" w14:paraId="34EE3E48" w14:textId="77777777" w:rsidTr="005877A4">
        <w:trPr>
          <w:tblHeader/>
        </w:trPr>
        <w:tc>
          <w:tcPr>
            <w:tcW w:w="5950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center"/>
            <w:hideMark/>
          </w:tcPr>
          <w:p w14:paraId="43322B59" w14:textId="09D11E05" w:rsidR="005877A4" w:rsidRPr="00007D72" w:rsidRDefault="005877A4" w:rsidP="005877A4">
            <w:pPr>
              <w:rPr>
                <w:rFonts w:ascii="Times New Roman" w:hAnsi="Times New Roman" w:cs="Times New Roman"/>
              </w:rPr>
            </w:pPr>
            <w:r w:rsidRPr="00007D72">
              <w:rPr>
                <w:rFonts w:ascii="Times New Roman" w:hAnsi="Times New Roman" w:cs="Times New Roman"/>
              </w:rPr>
              <w:t>在</w:t>
            </w:r>
            <w:proofErr w:type="gramStart"/>
            <w:r w:rsidRPr="00007D72">
              <w:rPr>
                <w:rFonts w:ascii="Times New Roman" w:hAnsi="Times New Roman" w:cs="Times New Roman"/>
              </w:rPr>
              <w:t>研</w:t>
            </w:r>
            <w:proofErr w:type="gramEnd"/>
            <w:r w:rsidRPr="00007D72">
              <w:rPr>
                <w:rFonts w:ascii="Times New Roman" w:hAnsi="Times New Roman" w:cs="Times New Roman"/>
              </w:rPr>
              <w:t>产品</w:t>
            </w:r>
          </w:p>
        </w:tc>
        <w:tc>
          <w:tcPr>
            <w:tcW w:w="3999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center"/>
            <w:hideMark/>
          </w:tcPr>
          <w:p w14:paraId="56706923" w14:textId="77777777" w:rsidR="005877A4" w:rsidRPr="00007D72" w:rsidRDefault="005877A4" w:rsidP="005877A4">
            <w:pPr>
              <w:rPr>
                <w:rFonts w:ascii="Times New Roman" w:hAnsi="Times New Roman" w:cs="Times New Roman"/>
              </w:rPr>
            </w:pPr>
            <w:r w:rsidRPr="00007D72">
              <w:rPr>
                <w:rFonts w:ascii="Times New Roman" w:hAnsi="Times New Roman" w:cs="Times New Roman"/>
              </w:rPr>
              <w:t>性能优势</w:t>
            </w:r>
          </w:p>
        </w:tc>
        <w:tc>
          <w:tcPr>
            <w:tcW w:w="3999" w:type="dxa"/>
            <w:shd w:val="clear" w:color="auto" w:fill="FFFFFF"/>
            <w:vAlign w:val="center"/>
          </w:tcPr>
          <w:p w14:paraId="76B5BBB0" w14:textId="3B631483" w:rsidR="005877A4" w:rsidRPr="00007D72" w:rsidRDefault="005877A4" w:rsidP="005877A4">
            <w:pPr>
              <w:rPr>
                <w:rFonts w:ascii="Times New Roman" w:hAnsi="Times New Roman" w:cs="Times New Roman"/>
              </w:rPr>
            </w:pPr>
            <w:r w:rsidRPr="00007D72">
              <w:rPr>
                <w:rFonts w:ascii="Times New Roman" w:hAnsi="Times New Roman" w:cs="Times New Roman"/>
              </w:rPr>
              <w:t>应用领域</w:t>
            </w:r>
          </w:p>
        </w:tc>
      </w:tr>
      <w:tr w:rsidR="005877A4" w:rsidRPr="00007D72" w14:paraId="44426551" w14:textId="77777777" w:rsidTr="00825253">
        <w:trPr>
          <w:tblHeader/>
        </w:trPr>
        <w:tc>
          <w:tcPr>
            <w:tcW w:w="5950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</w:tcPr>
          <w:p w14:paraId="3EA10001" w14:textId="5A8A0DAF" w:rsidR="005877A4" w:rsidRPr="00007D72" w:rsidRDefault="0081003D" w:rsidP="005877A4">
            <w:pPr>
              <w:rPr>
                <w:rFonts w:ascii="Times New Roman" w:hAnsi="Times New Roman" w:cs="Times New Roman"/>
              </w:rPr>
            </w:pPr>
            <w:r w:rsidRPr="00007D72">
              <w:rPr>
                <w:rFonts w:ascii="Times New Roman" w:hAnsi="Times New Roman" w:cs="Times New Roman"/>
              </w:rPr>
              <w:t>Products in R&amp;D</w:t>
            </w:r>
          </w:p>
        </w:tc>
        <w:tc>
          <w:tcPr>
            <w:tcW w:w="3999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</w:tcPr>
          <w:p w14:paraId="418A0752" w14:textId="657BD1EA" w:rsidR="005877A4" w:rsidRPr="00007D72" w:rsidRDefault="0081003D" w:rsidP="005877A4">
            <w:pPr>
              <w:rPr>
                <w:rFonts w:ascii="Times New Roman" w:hAnsi="Times New Roman" w:cs="Times New Roman"/>
              </w:rPr>
            </w:pPr>
            <w:bookmarkStart w:id="0" w:name="OLE_LINK1"/>
            <w:bookmarkStart w:id="1" w:name="OLE_LINK2"/>
            <w:r w:rsidRPr="00007D72">
              <w:rPr>
                <w:rFonts w:ascii="Times New Roman" w:hAnsi="Times New Roman" w:cs="Times New Roman"/>
              </w:rPr>
              <w:t xml:space="preserve">Performance </w:t>
            </w:r>
            <w:r w:rsidR="00036F09">
              <w:rPr>
                <w:rFonts w:ascii="Times New Roman" w:hAnsi="Times New Roman" w:cs="Times New Roman" w:hint="eastAsia"/>
              </w:rPr>
              <w:t>Advantages</w:t>
            </w:r>
            <w:bookmarkEnd w:id="0"/>
            <w:bookmarkEnd w:id="1"/>
          </w:p>
        </w:tc>
        <w:tc>
          <w:tcPr>
            <w:tcW w:w="3999" w:type="dxa"/>
            <w:shd w:val="clear" w:color="auto" w:fill="FFFFFF"/>
          </w:tcPr>
          <w:p w14:paraId="6747B046" w14:textId="4F8F9C7F" w:rsidR="005877A4" w:rsidRPr="00007D72" w:rsidRDefault="005877A4" w:rsidP="005877A4">
            <w:pPr>
              <w:rPr>
                <w:rFonts w:ascii="Times New Roman" w:hAnsi="Times New Roman" w:cs="Times New Roman"/>
              </w:rPr>
            </w:pPr>
            <w:r w:rsidRPr="00007D72">
              <w:rPr>
                <w:rFonts w:ascii="Times New Roman" w:hAnsi="Times New Roman" w:cs="Times New Roman"/>
              </w:rPr>
              <w:t xml:space="preserve">Application </w:t>
            </w:r>
            <w:r w:rsidR="0081003D" w:rsidRPr="00007D72">
              <w:rPr>
                <w:rFonts w:ascii="Times New Roman" w:hAnsi="Times New Roman" w:cs="Times New Roman"/>
              </w:rPr>
              <w:t>Areas</w:t>
            </w:r>
          </w:p>
        </w:tc>
      </w:tr>
      <w:tr w:rsidR="005877A4" w:rsidRPr="00007D72" w14:paraId="44C8676D" w14:textId="77777777" w:rsidTr="005877A4">
        <w:trPr>
          <w:tblHeader/>
        </w:trPr>
        <w:tc>
          <w:tcPr>
            <w:tcW w:w="5950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center"/>
          </w:tcPr>
          <w:p w14:paraId="19C62A64" w14:textId="1DF00F83" w:rsidR="005877A4" w:rsidRPr="00007D72" w:rsidRDefault="005877A4" w:rsidP="005877A4">
            <w:pPr>
              <w:rPr>
                <w:rFonts w:ascii="Times New Roman" w:hAnsi="Times New Roman" w:cs="Times New Roman"/>
              </w:rPr>
            </w:pPr>
            <w:r w:rsidRPr="00007D72">
              <w:rPr>
                <w:rFonts w:ascii="Times New Roman" w:hAnsi="Times New Roman" w:cs="Times New Roman"/>
              </w:rPr>
              <w:t>无豆</w:t>
            </w:r>
            <w:proofErr w:type="gramStart"/>
            <w:r w:rsidRPr="00007D72">
              <w:rPr>
                <w:rFonts w:ascii="Times New Roman" w:hAnsi="Times New Roman" w:cs="Times New Roman"/>
              </w:rPr>
              <w:t>粕</w:t>
            </w:r>
            <w:proofErr w:type="gramEnd"/>
            <w:r w:rsidRPr="00007D72">
              <w:rPr>
                <w:rFonts w:ascii="Times New Roman" w:hAnsi="Times New Roman" w:cs="Times New Roman"/>
              </w:rPr>
              <w:t>日</w:t>
            </w:r>
            <w:proofErr w:type="gramStart"/>
            <w:r w:rsidRPr="00007D72">
              <w:rPr>
                <w:rFonts w:ascii="Times New Roman" w:hAnsi="Times New Roman" w:cs="Times New Roman"/>
              </w:rPr>
              <w:t>粮解决</w:t>
            </w:r>
            <w:proofErr w:type="gramEnd"/>
            <w:r w:rsidRPr="00007D72">
              <w:rPr>
                <w:rFonts w:ascii="Times New Roman" w:hAnsi="Times New Roman" w:cs="Times New Roman"/>
              </w:rPr>
              <w:t>方案</w:t>
            </w:r>
          </w:p>
        </w:tc>
        <w:tc>
          <w:tcPr>
            <w:tcW w:w="3999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center"/>
          </w:tcPr>
          <w:p w14:paraId="62550A9A" w14:textId="64B44C23" w:rsidR="005877A4" w:rsidRPr="00007D72" w:rsidRDefault="005877A4" w:rsidP="005877A4">
            <w:pPr>
              <w:rPr>
                <w:rFonts w:ascii="Times New Roman" w:hAnsi="Times New Roman" w:cs="Times New Roman"/>
              </w:rPr>
            </w:pPr>
            <w:r w:rsidRPr="00007D72">
              <w:rPr>
                <w:rFonts w:ascii="Times New Roman" w:hAnsi="Times New Roman" w:cs="Times New Roman"/>
              </w:rPr>
              <w:t>节省大豆、提供精准氨基酸、控制成本、</w:t>
            </w:r>
            <w:bookmarkStart w:id="2" w:name="OLE_LINK16"/>
            <w:bookmarkStart w:id="3" w:name="OLE_LINK17"/>
            <w:proofErr w:type="gramStart"/>
            <w:r w:rsidRPr="00007D72">
              <w:rPr>
                <w:rFonts w:ascii="Times New Roman" w:hAnsi="Times New Roman" w:cs="Times New Roman"/>
              </w:rPr>
              <w:t>降氮减</w:t>
            </w:r>
            <w:proofErr w:type="gramEnd"/>
            <w:r w:rsidRPr="00007D72">
              <w:rPr>
                <w:rFonts w:ascii="Times New Roman" w:hAnsi="Times New Roman" w:cs="Times New Roman"/>
              </w:rPr>
              <w:t>排</w:t>
            </w:r>
            <w:bookmarkEnd w:id="2"/>
            <w:bookmarkEnd w:id="3"/>
          </w:p>
        </w:tc>
        <w:tc>
          <w:tcPr>
            <w:tcW w:w="3999" w:type="dxa"/>
            <w:shd w:val="clear" w:color="auto" w:fill="FFFFFF"/>
            <w:vAlign w:val="center"/>
          </w:tcPr>
          <w:p w14:paraId="7384B2B3" w14:textId="5B4DA52D" w:rsidR="005877A4" w:rsidRPr="00007D72" w:rsidRDefault="005877A4" w:rsidP="005877A4">
            <w:pPr>
              <w:rPr>
                <w:rFonts w:ascii="Times New Roman" w:hAnsi="Times New Roman" w:cs="Times New Roman"/>
              </w:rPr>
            </w:pPr>
            <w:r w:rsidRPr="00007D72">
              <w:rPr>
                <w:rFonts w:ascii="Times New Roman" w:hAnsi="Times New Roman" w:cs="Times New Roman"/>
              </w:rPr>
              <w:t>养殖业</w:t>
            </w:r>
          </w:p>
        </w:tc>
      </w:tr>
      <w:tr w:rsidR="005877A4" w:rsidRPr="00007D72" w14:paraId="2A6C2F3B" w14:textId="77777777" w:rsidTr="00112A0F">
        <w:trPr>
          <w:tblHeader/>
        </w:trPr>
        <w:tc>
          <w:tcPr>
            <w:tcW w:w="5950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6A2E9BFF" w14:textId="41AD99A8" w:rsidR="005877A4" w:rsidRPr="00007D72" w:rsidRDefault="005877A4" w:rsidP="00036F09">
            <w:pPr>
              <w:rPr>
                <w:rFonts w:ascii="Times New Roman" w:hAnsi="Times New Roman" w:cs="Times New Roman"/>
              </w:rPr>
            </w:pPr>
            <w:r w:rsidRPr="00007D72">
              <w:rPr>
                <w:rFonts w:ascii="Times New Roman" w:hAnsi="Times New Roman" w:cs="Times New Roman"/>
              </w:rPr>
              <w:t>Soybean</w:t>
            </w:r>
            <w:r w:rsidR="00036F09">
              <w:rPr>
                <w:rFonts w:ascii="Times New Roman" w:hAnsi="Times New Roman" w:cs="Times New Roman" w:hint="eastAsia"/>
              </w:rPr>
              <w:t xml:space="preserve"> </w:t>
            </w:r>
            <w:r w:rsidRPr="00007D72">
              <w:rPr>
                <w:rFonts w:ascii="Times New Roman" w:hAnsi="Times New Roman" w:cs="Times New Roman"/>
              </w:rPr>
              <w:t xml:space="preserve">Meal-Free </w:t>
            </w:r>
            <w:r w:rsidR="0081003D" w:rsidRPr="00007D72">
              <w:rPr>
                <w:rFonts w:ascii="Times New Roman" w:hAnsi="Times New Roman" w:cs="Times New Roman"/>
              </w:rPr>
              <w:t>Ration</w:t>
            </w:r>
            <w:r w:rsidRPr="00007D72">
              <w:rPr>
                <w:rFonts w:ascii="Times New Roman" w:hAnsi="Times New Roman" w:cs="Times New Roman"/>
              </w:rPr>
              <w:t xml:space="preserve"> Solution</w:t>
            </w:r>
            <w:r w:rsidR="0081003D" w:rsidRPr="00007D72">
              <w:rPr>
                <w:rFonts w:ascii="Times New Roman" w:hAnsi="Times New Roman" w:cs="Times New Roman"/>
              </w:rPr>
              <w:t>s</w:t>
            </w:r>
          </w:p>
        </w:tc>
        <w:tc>
          <w:tcPr>
            <w:tcW w:w="3999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1923695E" w14:textId="767C058B" w:rsidR="005877A4" w:rsidRPr="00007D72" w:rsidRDefault="005877A4" w:rsidP="00036F09">
            <w:pPr>
              <w:rPr>
                <w:rFonts w:ascii="Times New Roman" w:hAnsi="Times New Roman" w:cs="Times New Roman"/>
              </w:rPr>
            </w:pPr>
            <w:r w:rsidRPr="00007D72">
              <w:rPr>
                <w:rFonts w:ascii="Times New Roman" w:hAnsi="Times New Roman" w:cs="Times New Roman"/>
              </w:rPr>
              <w:t xml:space="preserve">• </w:t>
            </w:r>
            <w:r w:rsidR="0081003D" w:rsidRPr="00007D72">
              <w:rPr>
                <w:rFonts w:ascii="Times New Roman" w:hAnsi="Times New Roman" w:cs="Times New Roman"/>
              </w:rPr>
              <w:t>Substantial reduction in soybean consumption</w:t>
            </w:r>
            <w:r w:rsidRPr="00007D72">
              <w:rPr>
                <w:rFonts w:ascii="Times New Roman" w:hAnsi="Times New Roman" w:cs="Times New Roman"/>
              </w:rPr>
              <w:br/>
              <w:t xml:space="preserve">• </w:t>
            </w:r>
            <w:r w:rsidR="0081003D" w:rsidRPr="00007D72">
              <w:rPr>
                <w:rFonts w:ascii="Times New Roman" w:hAnsi="Times New Roman" w:cs="Times New Roman"/>
              </w:rPr>
              <w:t>Precise essential amino acid supplementation</w:t>
            </w:r>
            <w:r w:rsidRPr="00007D72">
              <w:rPr>
                <w:rFonts w:ascii="Times New Roman" w:hAnsi="Times New Roman" w:cs="Times New Roman"/>
              </w:rPr>
              <w:br/>
              <w:t xml:space="preserve">• </w:t>
            </w:r>
            <w:r w:rsidR="0081003D" w:rsidRPr="00007D72">
              <w:rPr>
                <w:rFonts w:ascii="Times New Roman" w:hAnsi="Times New Roman" w:cs="Times New Roman"/>
              </w:rPr>
              <w:t>Cost-effective operation</w:t>
            </w:r>
            <w:r w:rsidR="00590ADF" w:rsidRPr="00007D72">
              <w:rPr>
                <w:rFonts w:ascii="Times New Roman" w:hAnsi="Times New Roman" w:cs="Times New Roman"/>
              </w:rPr>
              <w:t xml:space="preserve"> </w:t>
            </w:r>
            <w:r w:rsidRPr="00007D72">
              <w:rPr>
                <w:rFonts w:ascii="Times New Roman" w:hAnsi="Times New Roman" w:cs="Times New Roman"/>
              </w:rPr>
              <w:br/>
              <w:t xml:space="preserve">• </w:t>
            </w:r>
            <w:bookmarkStart w:id="4" w:name="_GoBack"/>
            <w:r w:rsidRPr="00007D72">
              <w:rPr>
                <w:rFonts w:ascii="Times New Roman" w:hAnsi="Times New Roman" w:cs="Times New Roman"/>
              </w:rPr>
              <w:t>Reduced nitrogen excretion</w:t>
            </w:r>
            <w:bookmarkEnd w:id="4"/>
            <w:r w:rsidRPr="00007D72">
              <w:rPr>
                <w:rFonts w:ascii="Times New Roman" w:hAnsi="Times New Roman" w:cs="Times New Roman"/>
              </w:rPr>
              <w:t xml:space="preserve"> and </w:t>
            </w:r>
            <w:r w:rsidR="00036F09">
              <w:rPr>
                <w:rFonts w:ascii="Times New Roman" w:hAnsi="Times New Roman" w:cs="Times New Roman" w:hint="eastAsia"/>
              </w:rPr>
              <w:t>carbon</w:t>
            </w:r>
            <w:r w:rsidR="00B715C2">
              <w:rPr>
                <w:rFonts w:ascii="Times New Roman" w:hAnsi="Times New Roman" w:cs="Times New Roman"/>
              </w:rPr>
              <w:t xml:space="preserve"> emissions</w:t>
            </w:r>
          </w:p>
        </w:tc>
        <w:tc>
          <w:tcPr>
            <w:tcW w:w="3999" w:type="dxa"/>
            <w:shd w:val="clear" w:color="auto" w:fill="FFFFFF"/>
            <w:vAlign w:val="bottom"/>
          </w:tcPr>
          <w:p w14:paraId="7E8E0BEB" w14:textId="71CFBC11" w:rsidR="005877A4" w:rsidRPr="00007D72" w:rsidRDefault="005877A4" w:rsidP="002813BD">
            <w:pPr>
              <w:rPr>
                <w:rFonts w:ascii="Times New Roman" w:hAnsi="Times New Roman" w:cs="Times New Roman"/>
              </w:rPr>
            </w:pPr>
            <w:r w:rsidRPr="00007D72">
              <w:rPr>
                <w:rFonts w:ascii="Times New Roman" w:hAnsi="Times New Roman" w:cs="Times New Roman"/>
              </w:rPr>
              <w:t>Animal Husbandry</w:t>
            </w:r>
          </w:p>
        </w:tc>
      </w:tr>
      <w:tr w:rsidR="005877A4" w:rsidRPr="00007D72" w14:paraId="5262BED4" w14:textId="77777777" w:rsidTr="005877A4">
        <w:trPr>
          <w:tblHeader/>
        </w:trPr>
        <w:tc>
          <w:tcPr>
            <w:tcW w:w="5950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center"/>
          </w:tcPr>
          <w:p w14:paraId="56B5176F" w14:textId="1D8FE9A3" w:rsidR="005877A4" w:rsidRPr="00007D72" w:rsidRDefault="005877A4" w:rsidP="005877A4">
            <w:pPr>
              <w:rPr>
                <w:rFonts w:ascii="Times New Roman" w:hAnsi="Times New Roman" w:cs="Times New Roman"/>
              </w:rPr>
            </w:pPr>
            <w:r w:rsidRPr="00007D72">
              <w:rPr>
                <w:rFonts w:ascii="Times New Roman" w:hAnsi="Times New Roman" w:cs="Times New Roman"/>
              </w:rPr>
              <w:lastRenderedPageBreak/>
              <w:t>组氨酸</w:t>
            </w:r>
          </w:p>
        </w:tc>
        <w:tc>
          <w:tcPr>
            <w:tcW w:w="3999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center"/>
          </w:tcPr>
          <w:p w14:paraId="7C50F402" w14:textId="73D9C0FD" w:rsidR="005877A4" w:rsidRPr="00007D72" w:rsidRDefault="005877A4" w:rsidP="005877A4">
            <w:pPr>
              <w:rPr>
                <w:rFonts w:ascii="Times New Roman" w:hAnsi="Times New Roman" w:cs="Times New Roman"/>
              </w:rPr>
            </w:pPr>
            <w:r w:rsidRPr="00007D72">
              <w:rPr>
                <w:rFonts w:ascii="Times New Roman" w:hAnsi="Times New Roman" w:cs="Times New Roman"/>
              </w:rPr>
              <w:t>生物合成、发酵效率高、产品纯度高、工艺成熟</w:t>
            </w:r>
          </w:p>
        </w:tc>
        <w:tc>
          <w:tcPr>
            <w:tcW w:w="3999" w:type="dxa"/>
            <w:shd w:val="clear" w:color="auto" w:fill="FFFFFF"/>
            <w:vAlign w:val="center"/>
          </w:tcPr>
          <w:p w14:paraId="48ADE624" w14:textId="4CC69C11" w:rsidR="005877A4" w:rsidRPr="00007D72" w:rsidRDefault="005877A4" w:rsidP="005877A4">
            <w:pPr>
              <w:rPr>
                <w:rFonts w:ascii="Times New Roman" w:hAnsi="Times New Roman" w:cs="Times New Roman"/>
              </w:rPr>
            </w:pPr>
            <w:r w:rsidRPr="00007D72">
              <w:rPr>
                <w:rFonts w:ascii="Times New Roman" w:hAnsi="Times New Roman" w:cs="Times New Roman"/>
              </w:rPr>
              <w:t>食品、医药、工业、化妆品</w:t>
            </w:r>
          </w:p>
        </w:tc>
      </w:tr>
      <w:tr w:rsidR="005877A4" w:rsidRPr="00007D72" w14:paraId="4D3C9227" w14:textId="77777777" w:rsidTr="003B327F">
        <w:trPr>
          <w:tblHeader/>
        </w:trPr>
        <w:tc>
          <w:tcPr>
            <w:tcW w:w="5950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2A3BDFC1" w14:textId="32014539" w:rsidR="005877A4" w:rsidRPr="00007D72" w:rsidRDefault="005877A4" w:rsidP="005877A4">
            <w:pPr>
              <w:rPr>
                <w:rFonts w:ascii="Times New Roman" w:hAnsi="Times New Roman" w:cs="Times New Roman"/>
              </w:rPr>
            </w:pPr>
            <w:r w:rsidRPr="00007D72">
              <w:rPr>
                <w:rFonts w:ascii="Times New Roman" w:hAnsi="Times New Roman" w:cs="Times New Roman"/>
              </w:rPr>
              <w:t>Histidine</w:t>
            </w:r>
          </w:p>
        </w:tc>
        <w:tc>
          <w:tcPr>
            <w:tcW w:w="3999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5603A9A2" w14:textId="0BF90280" w:rsidR="005877A4" w:rsidRPr="00007D72" w:rsidRDefault="005877A4" w:rsidP="00036F09">
            <w:pPr>
              <w:rPr>
                <w:rFonts w:ascii="Times New Roman" w:hAnsi="Times New Roman" w:cs="Times New Roman"/>
              </w:rPr>
            </w:pPr>
            <w:r w:rsidRPr="00007D72">
              <w:rPr>
                <w:rFonts w:ascii="Times New Roman" w:hAnsi="Times New Roman" w:cs="Times New Roman"/>
              </w:rPr>
              <w:t xml:space="preserve">• </w:t>
            </w:r>
            <w:r w:rsidR="0081003D" w:rsidRPr="00007D72">
              <w:rPr>
                <w:rFonts w:ascii="Times New Roman" w:hAnsi="Times New Roman" w:cs="Times New Roman"/>
              </w:rPr>
              <w:t>Manufactured via advanced biosynthesis</w:t>
            </w:r>
            <w:r w:rsidRPr="00007D72">
              <w:rPr>
                <w:rFonts w:ascii="Times New Roman" w:hAnsi="Times New Roman" w:cs="Times New Roman"/>
              </w:rPr>
              <w:br/>
              <w:t>• High fermentation efficiency</w:t>
            </w:r>
            <w:r w:rsidRPr="00007D72">
              <w:rPr>
                <w:rFonts w:ascii="Times New Roman" w:hAnsi="Times New Roman" w:cs="Times New Roman"/>
              </w:rPr>
              <w:br/>
              <w:t>• High product purity</w:t>
            </w:r>
            <w:r w:rsidRPr="00007D72">
              <w:rPr>
                <w:rFonts w:ascii="Times New Roman" w:hAnsi="Times New Roman" w:cs="Times New Roman"/>
              </w:rPr>
              <w:br/>
              <w:t xml:space="preserve">• </w:t>
            </w:r>
            <w:r w:rsidR="00036F09">
              <w:rPr>
                <w:rFonts w:ascii="Times New Roman" w:hAnsi="Times New Roman" w:cs="Times New Roman" w:hint="eastAsia"/>
              </w:rPr>
              <w:t>M</w:t>
            </w:r>
            <w:r w:rsidR="00007D72" w:rsidRPr="00007D72">
              <w:rPr>
                <w:rFonts w:ascii="Times New Roman" w:hAnsi="Times New Roman" w:cs="Times New Roman"/>
              </w:rPr>
              <w:t>ature production process</w:t>
            </w:r>
          </w:p>
        </w:tc>
        <w:tc>
          <w:tcPr>
            <w:tcW w:w="3999" w:type="dxa"/>
            <w:shd w:val="clear" w:color="auto" w:fill="FFFFFF"/>
            <w:vAlign w:val="bottom"/>
          </w:tcPr>
          <w:p w14:paraId="658F805E" w14:textId="62F62318" w:rsidR="005877A4" w:rsidRPr="00007D72" w:rsidRDefault="005877A4" w:rsidP="005877A4">
            <w:pPr>
              <w:rPr>
                <w:rFonts w:ascii="Times New Roman" w:hAnsi="Times New Roman" w:cs="Times New Roman"/>
              </w:rPr>
            </w:pPr>
            <w:r w:rsidRPr="00007D72">
              <w:rPr>
                <w:rFonts w:ascii="Times New Roman" w:hAnsi="Times New Roman" w:cs="Times New Roman"/>
              </w:rPr>
              <w:t>Food, Pharmaceuticals, Industrial</w:t>
            </w:r>
            <w:r w:rsidR="00007D72" w:rsidRPr="00007D72">
              <w:rPr>
                <w:rFonts w:ascii="Times New Roman" w:hAnsi="Times New Roman" w:cs="Times New Roman"/>
              </w:rPr>
              <w:t xml:space="preserve"> Applications</w:t>
            </w:r>
            <w:r w:rsidRPr="00007D72">
              <w:rPr>
                <w:rFonts w:ascii="Times New Roman" w:hAnsi="Times New Roman" w:cs="Times New Roman"/>
              </w:rPr>
              <w:t>, Cosmetics</w:t>
            </w:r>
          </w:p>
        </w:tc>
      </w:tr>
      <w:tr w:rsidR="005877A4" w:rsidRPr="00007D72" w14:paraId="1AB617A0" w14:textId="77777777" w:rsidTr="005877A4">
        <w:trPr>
          <w:tblHeader/>
        </w:trPr>
        <w:tc>
          <w:tcPr>
            <w:tcW w:w="5950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center"/>
          </w:tcPr>
          <w:p w14:paraId="3670787D" w14:textId="3502CBE9" w:rsidR="005877A4" w:rsidRPr="00007D72" w:rsidRDefault="005877A4" w:rsidP="005877A4">
            <w:pPr>
              <w:rPr>
                <w:rFonts w:ascii="Times New Roman" w:hAnsi="Times New Roman" w:cs="Times New Roman"/>
              </w:rPr>
            </w:pPr>
            <w:r w:rsidRPr="00007D72">
              <w:rPr>
                <w:rFonts w:ascii="Times New Roman" w:hAnsi="Times New Roman" w:cs="Times New Roman"/>
              </w:rPr>
              <w:t>生物可降解膜袋</w:t>
            </w:r>
          </w:p>
        </w:tc>
        <w:tc>
          <w:tcPr>
            <w:tcW w:w="3999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center"/>
          </w:tcPr>
          <w:p w14:paraId="13CB2ADB" w14:textId="03CDA7CB" w:rsidR="005877A4" w:rsidRPr="00007D72" w:rsidRDefault="005877A4" w:rsidP="005877A4">
            <w:pPr>
              <w:rPr>
                <w:rFonts w:ascii="Times New Roman" w:hAnsi="Times New Roman" w:cs="Times New Roman"/>
              </w:rPr>
            </w:pPr>
            <w:r w:rsidRPr="00007D72">
              <w:rPr>
                <w:rFonts w:ascii="Times New Roman" w:hAnsi="Times New Roman" w:cs="Times New Roman"/>
              </w:rPr>
              <w:t>强度高、阻隔性高、可生物降解</w:t>
            </w:r>
          </w:p>
        </w:tc>
        <w:tc>
          <w:tcPr>
            <w:tcW w:w="3999" w:type="dxa"/>
            <w:shd w:val="clear" w:color="auto" w:fill="FFFFFF"/>
            <w:vAlign w:val="center"/>
          </w:tcPr>
          <w:p w14:paraId="7437C60F" w14:textId="7A5E2784" w:rsidR="005877A4" w:rsidRPr="00007D72" w:rsidRDefault="005877A4" w:rsidP="005877A4">
            <w:pPr>
              <w:rPr>
                <w:rFonts w:ascii="Times New Roman" w:hAnsi="Times New Roman" w:cs="Times New Roman"/>
              </w:rPr>
            </w:pPr>
            <w:r w:rsidRPr="00007D72">
              <w:rPr>
                <w:rFonts w:ascii="Times New Roman" w:hAnsi="Times New Roman" w:cs="Times New Roman"/>
              </w:rPr>
              <w:t>包装、快递</w:t>
            </w:r>
          </w:p>
        </w:tc>
      </w:tr>
      <w:tr w:rsidR="005877A4" w:rsidRPr="00007D72" w14:paraId="0DE07519" w14:textId="77777777" w:rsidTr="00D57FF7">
        <w:trPr>
          <w:tblHeader/>
        </w:trPr>
        <w:tc>
          <w:tcPr>
            <w:tcW w:w="5950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045A2784" w14:textId="75C976E4" w:rsidR="005877A4" w:rsidRPr="00007D72" w:rsidRDefault="005877A4" w:rsidP="005877A4">
            <w:pPr>
              <w:rPr>
                <w:rFonts w:ascii="Times New Roman" w:hAnsi="Times New Roman" w:cs="Times New Roman"/>
              </w:rPr>
            </w:pPr>
            <w:r w:rsidRPr="00007D72">
              <w:rPr>
                <w:rFonts w:ascii="Times New Roman" w:hAnsi="Times New Roman" w:cs="Times New Roman"/>
              </w:rPr>
              <w:t>Biodegradable Films &amp; Bags</w:t>
            </w:r>
          </w:p>
        </w:tc>
        <w:tc>
          <w:tcPr>
            <w:tcW w:w="3999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11AA9B91" w14:textId="1E2D50E3" w:rsidR="005877A4" w:rsidRPr="00007D72" w:rsidRDefault="005877A4" w:rsidP="00036F09">
            <w:pPr>
              <w:rPr>
                <w:rFonts w:ascii="Times New Roman" w:hAnsi="Times New Roman" w:cs="Times New Roman"/>
              </w:rPr>
            </w:pPr>
            <w:r w:rsidRPr="00007D72">
              <w:rPr>
                <w:rFonts w:ascii="Times New Roman" w:hAnsi="Times New Roman" w:cs="Times New Roman"/>
              </w:rPr>
              <w:t>• High tensile strength</w:t>
            </w:r>
            <w:r w:rsidR="00590ADF" w:rsidRPr="00007D72">
              <w:rPr>
                <w:rFonts w:ascii="Times New Roman" w:hAnsi="Times New Roman" w:cs="Times New Roman"/>
              </w:rPr>
              <w:t xml:space="preserve"> </w:t>
            </w:r>
            <w:r w:rsidRPr="00007D72">
              <w:rPr>
                <w:rFonts w:ascii="Times New Roman" w:hAnsi="Times New Roman" w:cs="Times New Roman"/>
              </w:rPr>
              <w:br/>
              <w:t xml:space="preserve">• </w:t>
            </w:r>
            <w:r w:rsidR="00007D72" w:rsidRPr="00007D72">
              <w:rPr>
                <w:rFonts w:ascii="Times New Roman" w:hAnsi="Times New Roman" w:cs="Times New Roman"/>
              </w:rPr>
              <w:t>Excellent barrier performance</w:t>
            </w:r>
            <w:r w:rsidRPr="00007D72">
              <w:rPr>
                <w:rFonts w:ascii="Times New Roman" w:hAnsi="Times New Roman" w:cs="Times New Roman"/>
              </w:rPr>
              <w:br/>
              <w:t xml:space="preserve">• </w:t>
            </w:r>
            <w:r w:rsidR="00036F09">
              <w:rPr>
                <w:rFonts w:ascii="Times New Roman" w:hAnsi="Times New Roman" w:cs="Times New Roman" w:hint="eastAsia"/>
              </w:rPr>
              <w:t>B</w:t>
            </w:r>
            <w:r w:rsidRPr="00007D72">
              <w:rPr>
                <w:rFonts w:ascii="Times New Roman" w:hAnsi="Times New Roman" w:cs="Times New Roman"/>
              </w:rPr>
              <w:t>iodegradable</w:t>
            </w:r>
          </w:p>
        </w:tc>
        <w:tc>
          <w:tcPr>
            <w:tcW w:w="3999" w:type="dxa"/>
            <w:shd w:val="clear" w:color="auto" w:fill="FFFFFF"/>
            <w:vAlign w:val="bottom"/>
          </w:tcPr>
          <w:p w14:paraId="591ECE62" w14:textId="31CD689D" w:rsidR="005877A4" w:rsidRPr="00007D72" w:rsidRDefault="005877A4" w:rsidP="005877A4">
            <w:pPr>
              <w:rPr>
                <w:rFonts w:ascii="Times New Roman" w:hAnsi="Times New Roman" w:cs="Times New Roman"/>
              </w:rPr>
            </w:pPr>
            <w:r w:rsidRPr="00007D72">
              <w:rPr>
                <w:rFonts w:ascii="Times New Roman" w:hAnsi="Times New Roman" w:cs="Times New Roman"/>
              </w:rPr>
              <w:t xml:space="preserve">Packaging, </w:t>
            </w:r>
            <w:r w:rsidR="00007D72" w:rsidRPr="00007D72">
              <w:rPr>
                <w:rFonts w:ascii="Times New Roman" w:hAnsi="Times New Roman" w:cs="Times New Roman"/>
              </w:rPr>
              <w:t>Express Logistics</w:t>
            </w:r>
          </w:p>
        </w:tc>
      </w:tr>
      <w:tr w:rsidR="005877A4" w:rsidRPr="00007D72" w14:paraId="01795231" w14:textId="77777777" w:rsidTr="005877A4">
        <w:trPr>
          <w:tblHeader/>
        </w:trPr>
        <w:tc>
          <w:tcPr>
            <w:tcW w:w="5950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center"/>
          </w:tcPr>
          <w:p w14:paraId="69910A18" w14:textId="47557E3D" w:rsidR="005877A4" w:rsidRPr="00007D72" w:rsidRDefault="005877A4" w:rsidP="005877A4">
            <w:pPr>
              <w:rPr>
                <w:rFonts w:ascii="Times New Roman" w:hAnsi="Times New Roman" w:cs="Times New Roman"/>
              </w:rPr>
            </w:pPr>
            <w:r w:rsidRPr="00007D72">
              <w:rPr>
                <w:rFonts w:ascii="Times New Roman" w:hAnsi="Times New Roman" w:cs="Times New Roman"/>
              </w:rPr>
              <w:lastRenderedPageBreak/>
              <w:t>生物</w:t>
            </w:r>
            <w:bookmarkStart w:id="5" w:name="OLE_LINK5"/>
            <w:bookmarkStart w:id="6" w:name="OLE_LINK6"/>
            <w:r w:rsidRPr="00007D72">
              <w:rPr>
                <w:rFonts w:ascii="Times New Roman" w:hAnsi="Times New Roman" w:cs="Times New Roman"/>
              </w:rPr>
              <w:t>可降解地膜</w:t>
            </w:r>
            <w:bookmarkEnd w:id="5"/>
            <w:bookmarkEnd w:id="6"/>
          </w:p>
        </w:tc>
        <w:tc>
          <w:tcPr>
            <w:tcW w:w="3999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center"/>
          </w:tcPr>
          <w:p w14:paraId="7C3D2BEF" w14:textId="03AAD038" w:rsidR="005877A4" w:rsidRPr="00007D72" w:rsidRDefault="005877A4" w:rsidP="005877A4">
            <w:pPr>
              <w:rPr>
                <w:rFonts w:ascii="Times New Roman" w:hAnsi="Times New Roman" w:cs="Times New Roman"/>
              </w:rPr>
            </w:pPr>
            <w:r w:rsidRPr="00007D72">
              <w:rPr>
                <w:rFonts w:ascii="Times New Roman" w:hAnsi="Times New Roman" w:cs="Times New Roman"/>
              </w:rPr>
              <w:t>可调控降解、机械性能优、保温</w:t>
            </w:r>
            <w:proofErr w:type="gramStart"/>
            <w:r w:rsidRPr="00007D72">
              <w:rPr>
                <w:rFonts w:ascii="Times New Roman" w:hAnsi="Times New Roman" w:cs="Times New Roman"/>
              </w:rPr>
              <w:t>保墒性优</w:t>
            </w:r>
            <w:proofErr w:type="gramEnd"/>
          </w:p>
        </w:tc>
        <w:tc>
          <w:tcPr>
            <w:tcW w:w="3999" w:type="dxa"/>
            <w:shd w:val="clear" w:color="auto" w:fill="FFFFFF"/>
            <w:vAlign w:val="center"/>
          </w:tcPr>
          <w:p w14:paraId="51CB5B45" w14:textId="091EF003" w:rsidR="005877A4" w:rsidRPr="00007D72" w:rsidRDefault="005877A4" w:rsidP="005877A4">
            <w:pPr>
              <w:rPr>
                <w:rFonts w:ascii="Times New Roman" w:hAnsi="Times New Roman" w:cs="Times New Roman"/>
              </w:rPr>
            </w:pPr>
            <w:r w:rsidRPr="00007D72">
              <w:rPr>
                <w:rFonts w:ascii="Times New Roman" w:hAnsi="Times New Roman" w:cs="Times New Roman"/>
              </w:rPr>
              <w:t>农业</w:t>
            </w:r>
          </w:p>
        </w:tc>
      </w:tr>
      <w:tr w:rsidR="005877A4" w:rsidRPr="00007D72" w14:paraId="5642A60F" w14:textId="77777777" w:rsidTr="009724FF">
        <w:trPr>
          <w:tblHeader/>
        </w:trPr>
        <w:tc>
          <w:tcPr>
            <w:tcW w:w="5950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75219254" w14:textId="3FD9C9D6" w:rsidR="005877A4" w:rsidRPr="00007D72" w:rsidRDefault="00007D72" w:rsidP="00036F09">
            <w:pPr>
              <w:rPr>
                <w:rFonts w:ascii="Times New Roman" w:hAnsi="Times New Roman" w:cs="Times New Roman"/>
              </w:rPr>
            </w:pPr>
            <w:r w:rsidRPr="00007D72">
              <w:rPr>
                <w:rFonts w:ascii="Times New Roman" w:hAnsi="Times New Roman" w:cs="Times New Roman"/>
              </w:rPr>
              <w:t>Biodegradable</w:t>
            </w:r>
            <w:bookmarkStart w:id="7" w:name="OLE_LINK7"/>
            <w:bookmarkStart w:id="8" w:name="OLE_LINK8"/>
            <w:r w:rsidRPr="00007D72">
              <w:rPr>
                <w:rFonts w:ascii="Times New Roman" w:hAnsi="Times New Roman" w:cs="Times New Roman"/>
              </w:rPr>
              <w:t xml:space="preserve"> Mulch</w:t>
            </w:r>
            <w:bookmarkEnd w:id="7"/>
            <w:bookmarkEnd w:id="8"/>
            <w:r w:rsidR="00036F09">
              <w:rPr>
                <w:rFonts w:ascii="Times New Roman" w:hAnsi="Times New Roman" w:cs="Times New Roman" w:hint="eastAsia"/>
              </w:rPr>
              <w:t>ing Film</w:t>
            </w:r>
          </w:p>
        </w:tc>
        <w:tc>
          <w:tcPr>
            <w:tcW w:w="3999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23F7A85D" w14:textId="75CE1BA7" w:rsidR="005877A4" w:rsidRPr="00007D72" w:rsidRDefault="005877A4" w:rsidP="005877A4">
            <w:pPr>
              <w:rPr>
                <w:rFonts w:ascii="Times New Roman" w:hAnsi="Times New Roman" w:cs="Times New Roman"/>
              </w:rPr>
            </w:pPr>
            <w:r w:rsidRPr="00007D72">
              <w:rPr>
                <w:rFonts w:ascii="Times New Roman" w:hAnsi="Times New Roman" w:cs="Times New Roman"/>
              </w:rPr>
              <w:t>• Adjustable degradation rate</w:t>
            </w:r>
            <w:r w:rsidR="00590ADF" w:rsidRPr="00007D72">
              <w:rPr>
                <w:rFonts w:ascii="Times New Roman" w:hAnsi="Times New Roman" w:cs="Times New Roman"/>
              </w:rPr>
              <w:t xml:space="preserve"> </w:t>
            </w:r>
            <w:r w:rsidRPr="00007D72">
              <w:rPr>
                <w:rFonts w:ascii="Times New Roman" w:hAnsi="Times New Roman" w:cs="Times New Roman"/>
              </w:rPr>
              <w:br/>
              <w:t xml:space="preserve">• Superior mechanical </w:t>
            </w:r>
            <w:r w:rsidR="00007D72" w:rsidRPr="00007D72">
              <w:rPr>
                <w:rFonts w:ascii="Times New Roman" w:hAnsi="Times New Roman" w:cs="Times New Roman"/>
              </w:rPr>
              <w:t>performance</w:t>
            </w:r>
            <w:r w:rsidRPr="00007D72">
              <w:rPr>
                <w:rFonts w:ascii="Times New Roman" w:hAnsi="Times New Roman" w:cs="Times New Roman"/>
              </w:rPr>
              <w:br/>
              <w:t>• Excellent heat and moisture retention</w:t>
            </w:r>
          </w:p>
        </w:tc>
        <w:tc>
          <w:tcPr>
            <w:tcW w:w="3999" w:type="dxa"/>
            <w:shd w:val="clear" w:color="auto" w:fill="FFFFFF"/>
            <w:vAlign w:val="bottom"/>
          </w:tcPr>
          <w:p w14:paraId="6F02B766" w14:textId="3972ED78" w:rsidR="005877A4" w:rsidRPr="00007D72" w:rsidRDefault="002813BD" w:rsidP="005877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Planting Industry</w:t>
            </w:r>
          </w:p>
        </w:tc>
      </w:tr>
      <w:tr w:rsidR="005877A4" w:rsidRPr="00007D72" w14:paraId="210E5541" w14:textId="77777777" w:rsidTr="005877A4">
        <w:trPr>
          <w:tblHeader/>
        </w:trPr>
        <w:tc>
          <w:tcPr>
            <w:tcW w:w="5950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center"/>
          </w:tcPr>
          <w:p w14:paraId="2652D966" w14:textId="35D8C6C6" w:rsidR="005877A4" w:rsidRPr="00007D72" w:rsidRDefault="005877A4" w:rsidP="005877A4">
            <w:pPr>
              <w:rPr>
                <w:rFonts w:ascii="Times New Roman" w:hAnsi="Times New Roman" w:cs="Times New Roman"/>
              </w:rPr>
            </w:pPr>
            <w:r w:rsidRPr="00007D72">
              <w:rPr>
                <w:rFonts w:ascii="Times New Roman" w:hAnsi="Times New Roman" w:cs="Times New Roman"/>
              </w:rPr>
              <w:t>生物可降解</w:t>
            </w:r>
            <w:proofErr w:type="gramStart"/>
            <w:r w:rsidRPr="00007D72">
              <w:rPr>
                <w:rFonts w:ascii="Times New Roman" w:hAnsi="Times New Roman" w:cs="Times New Roman"/>
              </w:rPr>
              <w:t>吸管杯材</w:t>
            </w:r>
            <w:proofErr w:type="gramEnd"/>
          </w:p>
        </w:tc>
        <w:tc>
          <w:tcPr>
            <w:tcW w:w="3999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center"/>
          </w:tcPr>
          <w:p w14:paraId="536AEF5A" w14:textId="4B02B408" w:rsidR="005877A4" w:rsidRPr="00007D72" w:rsidRDefault="005877A4" w:rsidP="005877A4">
            <w:pPr>
              <w:rPr>
                <w:rFonts w:ascii="Times New Roman" w:hAnsi="Times New Roman" w:cs="Times New Roman"/>
              </w:rPr>
            </w:pPr>
            <w:r w:rsidRPr="00007D72">
              <w:rPr>
                <w:rFonts w:ascii="Times New Roman" w:hAnsi="Times New Roman" w:cs="Times New Roman"/>
              </w:rPr>
              <w:t>耐温性佳、韧性强、可生物降解</w:t>
            </w:r>
          </w:p>
        </w:tc>
        <w:tc>
          <w:tcPr>
            <w:tcW w:w="3999" w:type="dxa"/>
            <w:shd w:val="clear" w:color="auto" w:fill="FFFFFF"/>
            <w:vAlign w:val="center"/>
          </w:tcPr>
          <w:p w14:paraId="486D381C" w14:textId="02EA5CB7" w:rsidR="005877A4" w:rsidRPr="00007D72" w:rsidRDefault="005877A4" w:rsidP="005877A4">
            <w:pPr>
              <w:rPr>
                <w:rFonts w:ascii="Times New Roman" w:hAnsi="Times New Roman" w:cs="Times New Roman"/>
              </w:rPr>
            </w:pPr>
            <w:r w:rsidRPr="00007D72">
              <w:rPr>
                <w:rFonts w:ascii="Times New Roman" w:hAnsi="Times New Roman" w:cs="Times New Roman"/>
              </w:rPr>
              <w:t>食品</w:t>
            </w:r>
          </w:p>
        </w:tc>
      </w:tr>
      <w:tr w:rsidR="005877A4" w:rsidRPr="00007D72" w14:paraId="1499BD17" w14:textId="77777777" w:rsidTr="00740EA3">
        <w:trPr>
          <w:tblHeader/>
        </w:trPr>
        <w:tc>
          <w:tcPr>
            <w:tcW w:w="5950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53DA0CF3" w14:textId="24602132" w:rsidR="005877A4" w:rsidRPr="00007D72" w:rsidRDefault="005877A4" w:rsidP="005877A4">
            <w:pPr>
              <w:rPr>
                <w:rFonts w:ascii="Times New Roman" w:hAnsi="Times New Roman" w:cs="Times New Roman"/>
              </w:rPr>
            </w:pPr>
            <w:r w:rsidRPr="00007D72">
              <w:rPr>
                <w:rFonts w:ascii="Times New Roman" w:hAnsi="Times New Roman" w:cs="Times New Roman"/>
              </w:rPr>
              <w:t>Biodegradable Materials for Straws &amp; Cups</w:t>
            </w:r>
          </w:p>
        </w:tc>
        <w:tc>
          <w:tcPr>
            <w:tcW w:w="3999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6F2FAAAE" w14:textId="699BEAC8" w:rsidR="005877A4" w:rsidRPr="00007D72" w:rsidRDefault="005877A4" w:rsidP="002813BD">
            <w:pPr>
              <w:rPr>
                <w:rFonts w:ascii="Times New Roman" w:hAnsi="Times New Roman" w:cs="Times New Roman"/>
              </w:rPr>
            </w:pPr>
            <w:r w:rsidRPr="00007D72">
              <w:rPr>
                <w:rFonts w:ascii="Times New Roman" w:hAnsi="Times New Roman" w:cs="Times New Roman"/>
              </w:rPr>
              <w:t xml:space="preserve">• </w:t>
            </w:r>
            <w:r w:rsidR="00007D72" w:rsidRPr="00007D72">
              <w:rPr>
                <w:rFonts w:ascii="Times New Roman" w:hAnsi="Times New Roman" w:cs="Times New Roman"/>
              </w:rPr>
              <w:t>Excellent</w:t>
            </w:r>
            <w:r w:rsidRPr="00007D72">
              <w:rPr>
                <w:rFonts w:ascii="Times New Roman" w:hAnsi="Times New Roman" w:cs="Times New Roman"/>
              </w:rPr>
              <w:t xml:space="preserve"> </w:t>
            </w:r>
            <w:r w:rsidR="002813BD">
              <w:rPr>
                <w:rFonts w:ascii="Times New Roman" w:hAnsi="Times New Roman" w:cs="Times New Roman" w:hint="eastAsia"/>
              </w:rPr>
              <w:t>thermal tolerance</w:t>
            </w:r>
            <w:r w:rsidRPr="00007D72">
              <w:rPr>
                <w:rFonts w:ascii="Times New Roman" w:hAnsi="Times New Roman" w:cs="Times New Roman"/>
              </w:rPr>
              <w:br/>
              <w:t xml:space="preserve">• High </w:t>
            </w:r>
            <w:bookmarkStart w:id="9" w:name="OLE_LINK14"/>
            <w:bookmarkStart w:id="10" w:name="OLE_LINK15"/>
            <w:r w:rsidRPr="00007D72">
              <w:rPr>
                <w:rFonts w:ascii="Times New Roman" w:hAnsi="Times New Roman" w:cs="Times New Roman"/>
              </w:rPr>
              <w:t>toughnes</w:t>
            </w:r>
            <w:bookmarkEnd w:id="9"/>
            <w:bookmarkEnd w:id="10"/>
            <w:r w:rsidRPr="00007D72">
              <w:rPr>
                <w:rFonts w:ascii="Times New Roman" w:hAnsi="Times New Roman" w:cs="Times New Roman"/>
              </w:rPr>
              <w:t>s</w:t>
            </w:r>
            <w:r w:rsidRPr="00007D72">
              <w:rPr>
                <w:rFonts w:ascii="Times New Roman" w:hAnsi="Times New Roman" w:cs="Times New Roman"/>
              </w:rPr>
              <w:br/>
              <w:t>• Biodegradable</w:t>
            </w:r>
          </w:p>
        </w:tc>
        <w:tc>
          <w:tcPr>
            <w:tcW w:w="3999" w:type="dxa"/>
            <w:shd w:val="clear" w:color="auto" w:fill="FFFFFF"/>
            <w:vAlign w:val="bottom"/>
          </w:tcPr>
          <w:p w14:paraId="12B3BE57" w14:textId="583AA9B2" w:rsidR="005877A4" w:rsidRPr="00007D72" w:rsidRDefault="005877A4" w:rsidP="002813BD">
            <w:pPr>
              <w:rPr>
                <w:rFonts w:ascii="Times New Roman" w:hAnsi="Times New Roman" w:cs="Times New Roman"/>
              </w:rPr>
            </w:pPr>
            <w:r w:rsidRPr="00007D72">
              <w:rPr>
                <w:rFonts w:ascii="Times New Roman" w:hAnsi="Times New Roman" w:cs="Times New Roman"/>
              </w:rPr>
              <w:t>Food</w:t>
            </w:r>
          </w:p>
        </w:tc>
      </w:tr>
      <w:tr w:rsidR="005877A4" w:rsidRPr="00007D72" w14:paraId="12448438" w14:textId="77777777" w:rsidTr="005877A4">
        <w:trPr>
          <w:tblHeader/>
        </w:trPr>
        <w:tc>
          <w:tcPr>
            <w:tcW w:w="5950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center"/>
          </w:tcPr>
          <w:p w14:paraId="6031FE2E" w14:textId="584E60E3" w:rsidR="005877A4" w:rsidRPr="00007D72" w:rsidRDefault="005877A4" w:rsidP="005877A4">
            <w:pPr>
              <w:rPr>
                <w:rFonts w:ascii="Times New Roman" w:hAnsi="Times New Roman" w:cs="Times New Roman"/>
              </w:rPr>
            </w:pPr>
            <w:r w:rsidRPr="00007D72">
              <w:rPr>
                <w:rFonts w:ascii="Times New Roman" w:hAnsi="Times New Roman" w:cs="Times New Roman"/>
              </w:rPr>
              <w:t>生物基可降解纤维</w:t>
            </w:r>
          </w:p>
        </w:tc>
        <w:tc>
          <w:tcPr>
            <w:tcW w:w="3999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center"/>
          </w:tcPr>
          <w:p w14:paraId="78F11C26" w14:textId="41C17FE2" w:rsidR="005877A4" w:rsidRPr="00007D72" w:rsidRDefault="005877A4" w:rsidP="005877A4">
            <w:pPr>
              <w:rPr>
                <w:rFonts w:ascii="Times New Roman" w:hAnsi="Times New Roman" w:cs="Times New Roman"/>
              </w:rPr>
            </w:pPr>
            <w:r w:rsidRPr="00007D72">
              <w:rPr>
                <w:rFonts w:ascii="Times New Roman" w:hAnsi="Times New Roman" w:cs="Times New Roman"/>
              </w:rPr>
              <w:t>绿色无毒、吸湿性佳、舒适棉感、抑菌、可生物降解</w:t>
            </w:r>
          </w:p>
        </w:tc>
        <w:tc>
          <w:tcPr>
            <w:tcW w:w="3999" w:type="dxa"/>
            <w:shd w:val="clear" w:color="auto" w:fill="FFFFFF"/>
            <w:vAlign w:val="center"/>
          </w:tcPr>
          <w:p w14:paraId="54D1DE28" w14:textId="73F37FBD" w:rsidR="005877A4" w:rsidRPr="00007D72" w:rsidRDefault="005877A4" w:rsidP="005877A4">
            <w:pPr>
              <w:rPr>
                <w:rFonts w:ascii="Times New Roman" w:hAnsi="Times New Roman" w:cs="Times New Roman"/>
              </w:rPr>
            </w:pPr>
            <w:r w:rsidRPr="00007D72">
              <w:rPr>
                <w:rFonts w:ascii="Times New Roman" w:hAnsi="Times New Roman" w:cs="Times New Roman"/>
              </w:rPr>
              <w:t>纺织、医药、日用</w:t>
            </w:r>
          </w:p>
        </w:tc>
      </w:tr>
      <w:tr w:rsidR="005877A4" w:rsidRPr="00007D72" w14:paraId="705A9F47" w14:textId="77777777" w:rsidTr="00021A60">
        <w:trPr>
          <w:tblHeader/>
        </w:trPr>
        <w:tc>
          <w:tcPr>
            <w:tcW w:w="5950" w:type="dxa"/>
            <w:tcBorders>
              <w:bottom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2236B853" w14:textId="5087FAB6" w:rsidR="005877A4" w:rsidRPr="00007D72" w:rsidRDefault="005877A4" w:rsidP="005877A4">
            <w:pPr>
              <w:rPr>
                <w:rFonts w:ascii="Times New Roman" w:hAnsi="Times New Roman" w:cs="Times New Roman"/>
              </w:rPr>
            </w:pPr>
            <w:r w:rsidRPr="00007D72">
              <w:rPr>
                <w:rFonts w:ascii="Times New Roman" w:hAnsi="Times New Roman" w:cs="Times New Roman"/>
              </w:rPr>
              <w:lastRenderedPageBreak/>
              <w:t>Bio-based Degradable Fibers</w:t>
            </w:r>
          </w:p>
        </w:tc>
        <w:tc>
          <w:tcPr>
            <w:tcW w:w="3999" w:type="dxa"/>
            <w:tcBorders>
              <w:bottom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284A12EF" w14:textId="2699F6E4" w:rsidR="005877A4" w:rsidRPr="00007D72" w:rsidRDefault="005877A4" w:rsidP="00520C67">
            <w:pPr>
              <w:rPr>
                <w:rFonts w:ascii="Times New Roman" w:hAnsi="Times New Roman" w:cs="Times New Roman"/>
              </w:rPr>
            </w:pPr>
            <w:r w:rsidRPr="00007D72">
              <w:rPr>
                <w:rFonts w:ascii="Times New Roman" w:hAnsi="Times New Roman" w:cs="Times New Roman"/>
              </w:rPr>
              <w:t>• Green</w:t>
            </w:r>
            <w:r w:rsidR="00AB3846" w:rsidRPr="00007D72">
              <w:rPr>
                <w:rFonts w:ascii="Times New Roman" w:hAnsi="Times New Roman" w:cs="Times New Roman"/>
              </w:rPr>
              <w:t xml:space="preserve"> and</w:t>
            </w:r>
            <w:r w:rsidRPr="00007D72">
              <w:rPr>
                <w:rFonts w:ascii="Times New Roman" w:hAnsi="Times New Roman" w:cs="Times New Roman"/>
              </w:rPr>
              <w:t xml:space="preserve"> non-toxic</w:t>
            </w:r>
            <w:bookmarkStart w:id="11" w:name="OLE_LINK12"/>
            <w:bookmarkStart w:id="12" w:name="OLE_LINK13"/>
            <w:r w:rsidR="00AB3846" w:rsidRPr="00007D72">
              <w:rPr>
                <w:rFonts w:ascii="Times New Roman" w:hAnsi="Times New Roman" w:cs="Times New Roman"/>
              </w:rPr>
              <w:t xml:space="preserve"> </w:t>
            </w:r>
            <w:r w:rsidRPr="00007D72">
              <w:rPr>
                <w:rFonts w:ascii="Times New Roman" w:hAnsi="Times New Roman" w:cs="Times New Roman"/>
              </w:rPr>
              <w:br/>
            </w:r>
            <w:bookmarkStart w:id="13" w:name="OLE_LINK10"/>
            <w:bookmarkStart w:id="14" w:name="OLE_LINK11"/>
            <w:bookmarkEnd w:id="11"/>
            <w:bookmarkEnd w:id="12"/>
            <w:r w:rsidRPr="00007D72">
              <w:rPr>
                <w:rFonts w:ascii="Times New Roman" w:hAnsi="Times New Roman" w:cs="Times New Roman"/>
              </w:rPr>
              <w:t xml:space="preserve">• </w:t>
            </w:r>
            <w:bookmarkEnd w:id="13"/>
            <w:bookmarkEnd w:id="14"/>
            <w:r w:rsidRPr="00007D72">
              <w:rPr>
                <w:rFonts w:ascii="Times New Roman" w:hAnsi="Times New Roman" w:cs="Times New Roman"/>
              </w:rPr>
              <w:t>High moisture absorption</w:t>
            </w:r>
            <w:r w:rsidR="00036F09" w:rsidRPr="00007D72">
              <w:rPr>
                <w:rFonts w:ascii="Times New Roman" w:hAnsi="Times New Roman" w:cs="Times New Roman"/>
              </w:rPr>
              <w:t xml:space="preserve"> </w:t>
            </w:r>
            <w:r w:rsidR="00036F09" w:rsidRPr="00007D72">
              <w:rPr>
                <w:rFonts w:ascii="Times New Roman" w:hAnsi="Times New Roman" w:cs="Times New Roman"/>
              </w:rPr>
              <w:br/>
            </w:r>
            <w:r w:rsidR="00036F09" w:rsidRPr="00036F09">
              <w:rPr>
                <w:rFonts w:ascii="Times New Roman" w:hAnsi="Times New Roman" w:cs="Times New Roman" w:hint="eastAsia"/>
              </w:rPr>
              <w:t>•</w:t>
            </w:r>
            <w:r w:rsidR="00036F09" w:rsidRPr="00036F09">
              <w:rPr>
                <w:rFonts w:ascii="Times New Roman" w:hAnsi="Times New Roman" w:cs="Times New Roman"/>
              </w:rPr>
              <w:t xml:space="preserve"> </w:t>
            </w:r>
            <w:r w:rsidR="00520C67">
              <w:rPr>
                <w:rFonts w:ascii="Times New Roman" w:hAnsi="Times New Roman" w:cs="Times New Roman" w:hint="eastAsia"/>
              </w:rPr>
              <w:t>S</w:t>
            </w:r>
            <w:r w:rsidRPr="00007D72">
              <w:rPr>
                <w:rFonts w:ascii="Times New Roman" w:hAnsi="Times New Roman" w:cs="Times New Roman"/>
              </w:rPr>
              <w:t>oft, cotton-like</w:t>
            </w:r>
            <w:r w:rsidR="00007D72" w:rsidRPr="00007D72">
              <w:rPr>
                <w:rFonts w:ascii="Times New Roman" w:hAnsi="Times New Roman" w:cs="Times New Roman"/>
              </w:rPr>
              <w:t xml:space="preserve"> feel</w:t>
            </w:r>
            <w:r w:rsidRPr="00007D72">
              <w:rPr>
                <w:rFonts w:ascii="Times New Roman" w:hAnsi="Times New Roman" w:cs="Times New Roman"/>
              </w:rPr>
              <w:br/>
              <w:t xml:space="preserve">• </w:t>
            </w:r>
            <w:r w:rsidR="00520C67">
              <w:rPr>
                <w:rFonts w:ascii="Times New Roman" w:hAnsi="Times New Roman" w:cs="Times New Roman" w:hint="eastAsia"/>
              </w:rPr>
              <w:t>A</w:t>
            </w:r>
            <w:r w:rsidR="00036F09">
              <w:rPr>
                <w:rFonts w:ascii="Times New Roman" w:hAnsi="Times New Roman" w:cs="Times New Roman" w:hint="eastAsia"/>
              </w:rPr>
              <w:t>ntimicrobial</w:t>
            </w:r>
            <w:r w:rsidRPr="00007D72">
              <w:rPr>
                <w:rFonts w:ascii="Times New Roman" w:hAnsi="Times New Roman" w:cs="Times New Roman"/>
              </w:rPr>
              <w:br/>
              <w:t>• Biodegradable</w:t>
            </w:r>
          </w:p>
        </w:tc>
        <w:tc>
          <w:tcPr>
            <w:tcW w:w="3999" w:type="dxa"/>
            <w:tcBorders>
              <w:bottom w:val="single" w:sz="4" w:space="0" w:color="auto"/>
            </w:tcBorders>
            <w:shd w:val="clear" w:color="auto" w:fill="FFFFFF"/>
            <w:vAlign w:val="bottom"/>
          </w:tcPr>
          <w:p w14:paraId="3CC518F1" w14:textId="5EF14C72" w:rsidR="005877A4" w:rsidRPr="00007D72" w:rsidRDefault="005877A4" w:rsidP="00036F09">
            <w:pPr>
              <w:rPr>
                <w:rFonts w:ascii="Times New Roman" w:hAnsi="Times New Roman" w:cs="Times New Roman"/>
              </w:rPr>
            </w:pPr>
            <w:r w:rsidRPr="00007D72">
              <w:rPr>
                <w:rFonts w:ascii="Times New Roman" w:hAnsi="Times New Roman" w:cs="Times New Roman"/>
              </w:rPr>
              <w:t xml:space="preserve">Textiles, </w:t>
            </w:r>
            <w:r w:rsidR="00036F09">
              <w:rPr>
                <w:rFonts w:ascii="Times New Roman" w:hAnsi="Times New Roman" w:cs="Times New Roman" w:hint="eastAsia"/>
              </w:rPr>
              <w:t>Pharmaceuticals</w:t>
            </w:r>
            <w:r w:rsidRPr="00007D72">
              <w:rPr>
                <w:rFonts w:ascii="Times New Roman" w:hAnsi="Times New Roman" w:cs="Times New Roman"/>
              </w:rPr>
              <w:t xml:space="preserve">, </w:t>
            </w:r>
            <w:bookmarkStart w:id="15" w:name="OLE_LINK9"/>
            <w:r w:rsidR="00007D72" w:rsidRPr="00007D72">
              <w:rPr>
                <w:rFonts w:ascii="Times New Roman" w:hAnsi="Times New Roman" w:cs="Times New Roman"/>
              </w:rPr>
              <w:t>Daily Use Products</w:t>
            </w:r>
            <w:bookmarkEnd w:id="15"/>
          </w:p>
        </w:tc>
      </w:tr>
    </w:tbl>
    <w:p w14:paraId="653E86A8" w14:textId="77777777" w:rsidR="003A73B4" w:rsidRPr="00007D72" w:rsidRDefault="003A73B4" w:rsidP="005877A4">
      <w:pPr>
        <w:rPr>
          <w:rFonts w:ascii="Times New Roman" w:hAnsi="Times New Roman" w:cs="Times New Roman"/>
        </w:rPr>
      </w:pPr>
    </w:p>
    <w:sectPr w:rsidR="003A73B4" w:rsidRPr="00007D72" w:rsidSect="00E15AA2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3FBB"/>
    <w:rsid w:val="00007D72"/>
    <w:rsid w:val="00036F09"/>
    <w:rsid w:val="0006455C"/>
    <w:rsid w:val="000E17C8"/>
    <w:rsid w:val="00145445"/>
    <w:rsid w:val="00147257"/>
    <w:rsid w:val="001A020E"/>
    <w:rsid w:val="00237538"/>
    <w:rsid w:val="002813BD"/>
    <w:rsid w:val="00380242"/>
    <w:rsid w:val="003A73B4"/>
    <w:rsid w:val="0041286F"/>
    <w:rsid w:val="00473482"/>
    <w:rsid w:val="00520C67"/>
    <w:rsid w:val="00527445"/>
    <w:rsid w:val="005877A4"/>
    <w:rsid w:val="00590ADF"/>
    <w:rsid w:val="005B3159"/>
    <w:rsid w:val="00794F23"/>
    <w:rsid w:val="0081003D"/>
    <w:rsid w:val="009100C7"/>
    <w:rsid w:val="00947EC6"/>
    <w:rsid w:val="00A00A65"/>
    <w:rsid w:val="00AB0D60"/>
    <w:rsid w:val="00AB3846"/>
    <w:rsid w:val="00AC5B6F"/>
    <w:rsid w:val="00B715C2"/>
    <w:rsid w:val="00C03FBB"/>
    <w:rsid w:val="00C5266E"/>
    <w:rsid w:val="00C61B14"/>
    <w:rsid w:val="00CF5D02"/>
    <w:rsid w:val="00DD09A4"/>
    <w:rsid w:val="00E15AA2"/>
    <w:rsid w:val="00E26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BCEE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Char"/>
    <w:uiPriority w:val="9"/>
    <w:qFormat/>
    <w:rsid w:val="0041286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autoRedefine/>
    <w:semiHidden/>
    <w:unhideWhenUsed/>
    <w:qFormat/>
    <w:rsid w:val="00473482"/>
    <w:pPr>
      <w:keepNext/>
      <w:keepLines/>
      <w:spacing w:before="260" w:after="260" w:line="240" w:lineRule="auto"/>
      <w:jc w:val="both"/>
      <w:outlineLvl w:val="1"/>
    </w:pPr>
    <w:rPr>
      <w:rFonts w:eastAsiaTheme="majorEastAsia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03F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03FB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03FB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03FB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03FB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03FB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03FB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CNKI">
    <w:name w:val="标题1-CNKI"/>
    <w:basedOn w:val="1"/>
    <w:link w:val="1-CNKI0"/>
    <w:autoRedefine/>
    <w:qFormat/>
    <w:rsid w:val="00473482"/>
    <w:pPr>
      <w:keepLines w:val="0"/>
      <w:adjustRightInd w:val="0"/>
      <w:snapToGrid w:val="0"/>
      <w:spacing w:before="0" w:after="0" w:line="360" w:lineRule="auto"/>
    </w:pPr>
    <w:rPr>
      <w:rFonts w:ascii="Times New Roman" w:eastAsia="黑体" w:hAnsi="Times New Roman" w:cs="宋体"/>
      <w:b/>
      <w:sz w:val="40"/>
      <w:szCs w:val="40"/>
      <w14:ligatures w14:val="none"/>
    </w:rPr>
  </w:style>
  <w:style w:type="character" w:customStyle="1" w:styleId="1-CNKI0">
    <w:name w:val="标题1-CNKI 字符"/>
    <w:basedOn w:val="1Char"/>
    <w:link w:val="1-CNKI"/>
    <w:rsid w:val="00473482"/>
    <w:rPr>
      <w:rFonts w:ascii="Times New Roman" w:eastAsia="黑体" w:hAnsi="Times New Roman" w:cs="宋体"/>
      <w:b/>
      <w:color w:val="0F4761" w:themeColor="accent1" w:themeShade="BF"/>
      <w:sz w:val="40"/>
      <w:szCs w:val="40"/>
      <w14:ligatures w14:val="none"/>
    </w:rPr>
  </w:style>
  <w:style w:type="character" w:customStyle="1" w:styleId="1Char">
    <w:name w:val="标题 1 Char"/>
    <w:basedOn w:val="a0"/>
    <w:link w:val="1"/>
    <w:uiPriority w:val="9"/>
    <w:rsid w:val="0041286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customStyle="1" w:styleId="2-CNKI">
    <w:name w:val="标题2-CNKI"/>
    <w:basedOn w:val="2"/>
    <w:link w:val="2-CNKI0"/>
    <w:autoRedefine/>
    <w:qFormat/>
    <w:rsid w:val="00473482"/>
    <w:rPr>
      <w:rFonts w:eastAsia="Times New Roman"/>
      <w:b w:val="0"/>
      <w:bCs w:val="0"/>
    </w:rPr>
  </w:style>
  <w:style w:type="character" w:customStyle="1" w:styleId="2-CNKI0">
    <w:name w:val="标题2-CNKI 字符"/>
    <w:basedOn w:val="a0"/>
    <w:link w:val="2-CNKI"/>
    <w:rsid w:val="00473482"/>
    <w:rPr>
      <w:rFonts w:eastAsia="Times New Roman" w:cstheme="majorBidi"/>
      <w:sz w:val="32"/>
      <w:szCs w:val="32"/>
    </w:rPr>
  </w:style>
  <w:style w:type="character" w:customStyle="1" w:styleId="2Char">
    <w:name w:val="标题 2 Char"/>
    <w:basedOn w:val="a0"/>
    <w:link w:val="2"/>
    <w:semiHidden/>
    <w:rsid w:val="00473482"/>
    <w:rPr>
      <w:rFonts w:eastAsiaTheme="majorEastAsia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semiHidden/>
    <w:rsid w:val="00C03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C03FBB"/>
    <w:rPr>
      <w:rFonts w:cstheme="majorBidi"/>
      <w:color w:val="0F4761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C03FBB"/>
    <w:rPr>
      <w:rFonts w:cstheme="majorBidi"/>
      <w:color w:val="0F4761" w:themeColor="accent1" w:themeShade="BF"/>
      <w:sz w:val="24"/>
    </w:rPr>
  </w:style>
  <w:style w:type="character" w:customStyle="1" w:styleId="6Char">
    <w:name w:val="标题 6 Char"/>
    <w:basedOn w:val="a0"/>
    <w:link w:val="6"/>
    <w:uiPriority w:val="9"/>
    <w:semiHidden/>
    <w:rsid w:val="00C03FBB"/>
    <w:rPr>
      <w:rFonts w:cstheme="majorBidi"/>
      <w:b/>
      <w:bCs/>
      <w:color w:val="0F4761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rsid w:val="00C03FBB"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rsid w:val="00C03FBB"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rsid w:val="00C03FB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Char"/>
    <w:uiPriority w:val="10"/>
    <w:qFormat/>
    <w:rsid w:val="00C03FB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标题 Char"/>
    <w:basedOn w:val="a0"/>
    <w:link w:val="a3"/>
    <w:uiPriority w:val="10"/>
    <w:rsid w:val="00C03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03FB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副标题 Char"/>
    <w:basedOn w:val="a0"/>
    <w:link w:val="a4"/>
    <w:uiPriority w:val="11"/>
    <w:rsid w:val="00C03F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03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引用 Char"/>
    <w:basedOn w:val="a0"/>
    <w:link w:val="a5"/>
    <w:uiPriority w:val="29"/>
    <w:rsid w:val="00C03FB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03FB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03FB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03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明显引用 Char"/>
    <w:basedOn w:val="a0"/>
    <w:link w:val="a8"/>
    <w:uiPriority w:val="30"/>
    <w:rsid w:val="00C03FB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03FBB"/>
    <w:rPr>
      <w:b/>
      <w:bCs/>
      <w:smallCaps/>
      <w:color w:val="0F4761" w:themeColor="accent1" w:themeShade="BF"/>
      <w:spacing w:val="5"/>
    </w:rPr>
  </w:style>
  <w:style w:type="character" w:styleId="aa">
    <w:name w:val="Strong"/>
    <w:basedOn w:val="a0"/>
    <w:uiPriority w:val="22"/>
    <w:qFormat/>
    <w:rsid w:val="005877A4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Char"/>
    <w:uiPriority w:val="9"/>
    <w:qFormat/>
    <w:rsid w:val="0041286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autoRedefine/>
    <w:semiHidden/>
    <w:unhideWhenUsed/>
    <w:qFormat/>
    <w:rsid w:val="00473482"/>
    <w:pPr>
      <w:keepNext/>
      <w:keepLines/>
      <w:spacing w:before="260" w:after="260" w:line="240" w:lineRule="auto"/>
      <w:jc w:val="both"/>
      <w:outlineLvl w:val="1"/>
    </w:pPr>
    <w:rPr>
      <w:rFonts w:eastAsiaTheme="majorEastAsia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03F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03FB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03FB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03FB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03FB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03FB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03FB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CNKI">
    <w:name w:val="标题1-CNKI"/>
    <w:basedOn w:val="1"/>
    <w:link w:val="1-CNKI0"/>
    <w:autoRedefine/>
    <w:qFormat/>
    <w:rsid w:val="00473482"/>
    <w:pPr>
      <w:keepLines w:val="0"/>
      <w:adjustRightInd w:val="0"/>
      <w:snapToGrid w:val="0"/>
      <w:spacing w:before="0" w:after="0" w:line="360" w:lineRule="auto"/>
    </w:pPr>
    <w:rPr>
      <w:rFonts w:ascii="Times New Roman" w:eastAsia="黑体" w:hAnsi="Times New Roman" w:cs="宋体"/>
      <w:b/>
      <w:sz w:val="40"/>
      <w:szCs w:val="40"/>
      <w14:ligatures w14:val="none"/>
    </w:rPr>
  </w:style>
  <w:style w:type="character" w:customStyle="1" w:styleId="1-CNKI0">
    <w:name w:val="标题1-CNKI 字符"/>
    <w:basedOn w:val="1Char"/>
    <w:link w:val="1-CNKI"/>
    <w:rsid w:val="00473482"/>
    <w:rPr>
      <w:rFonts w:ascii="Times New Roman" w:eastAsia="黑体" w:hAnsi="Times New Roman" w:cs="宋体"/>
      <w:b/>
      <w:color w:val="0F4761" w:themeColor="accent1" w:themeShade="BF"/>
      <w:sz w:val="40"/>
      <w:szCs w:val="40"/>
      <w14:ligatures w14:val="none"/>
    </w:rPr>
  </w:style>
  <w:style w:type="character" w:customStyle="1" w:styleId="1Char">
    <w:name w:val="标题 1 Char"/>
    <w:basedOn w:val="a0"/>
    <w:link w:val="1"/>
    <w:uiPriority w:val="9"/>
    <w:rsid w:val="0041286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customStyle="1" w:styleId="2-CNKI">
    <w:name w:val="标题2-CNKI"/>
    <w:basedOn w:val="2"/>
    <w:link w:val="2-CNKI0"/>
    <w:autoRedefine/>
    <w:qFormat/>
    <w:rsid w:val="00473482"/>
    <w:rPr>
      <w:rFonts w:eastAsia="Times New Roman"/>
      <w:b w:val="0"/>
      <w:bCs w:val="0"/>
    </w:rPr>
  </w:style>
  <w:style w:type="character" w:customStyle="1" w:styleId="2-CNKI0">
    <w:name w:val="标题2-CNKI 字符"/>
    <w:basedOn w:val="a0"/>
    <w:link w:val="2-CNKI"/>
    <w:rsid w:val="00473482"/>
    <w:rPr>
      <w:rFonts w:eastAsia="Times New Roman" w:cstheme="majorBidi"/>
      <w:sz w:val="32"/>
      <w:szCs w:val="32"/>
    </w:rPr>
  </w:style>
  <w:style w:type="character" w:customStyle="1" w:styleId="2Char">
    <w:name w:val="标题 2 Char"/>
    <w:basedOn w:val="a0"/>
    <w:link w:val="2"/>
    <w:semiHidden/>
    <w:rsid w:val="00473482"/>
    <w:rPr>
      <w:rFonts w:eastAsiaTheme="majorEastAsia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semiHidden/>
    <w:rsid w:val="00C03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C03FBB"/>
    <w:rPr>
      <w:rFonts w:cstheme="majorBidi"/>
      <w:color w:val="0F4761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C03FBB"/>
    <w:rPr>
      <w:rFonts w:cstheme="majorBidi"/>
      <w:color w:val="0F4761" w:themeColor="accent1" w:themeShade="BF"/>
      <w:sz w:val="24"/>
    </w:rPr>
  </w:style>
  <w:style w:type="character" w:customStyle="1" w:styleId="6Char">
    <w:name w:val="标题 6 Char"/>
    <w:basedOn w:val="a0"/>
    <w:link w:val="6"/>
    <w:uiPriority w:val="9"/>
    <w:semiHidden/>
    <w:rsid w:val="00C03FBB"/>
    <w:rPr>
      <w:rFonts w:cstheme="majorBidi"/>
      <w:b/>
      <w:bCs/>
      <w:color w:val="0F4761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rsid w:val="00C03FBB"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rsid w:val="00C03FBB"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rsid w:val="00C03FB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Char"/>
    <w:uiPriority w:val="10"/>
    <w:qFormat/>
    <w:rsid w:val="00C03FB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标题 Char"/>
    <w:basedOn w:val="a0"/>
    <w:link w:val="a3"/>
    <w:uiPriority w:val="10"/>
    <w:rsid w:val="00C03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03FB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副标题 Char"/>
    <w:basedOn w:val="a0"/>
    <w:link w:val="a4"/>
    <w:uiPriority w:val="11"/>
    <w:rsid w:val="00C03F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03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引用 Char"/>
    <w:basedOn w:val="a0"/>
    <w:link w:val="a5"/>
    <w:uiPriority w:val="29"/>
    <w:rsid w:val="00C03FB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03FB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03FB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03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明显引用 Char"/>
    <w:basedOn w:val="a0"/>
    <w:link w:val="a8"/>
    <w:uiPriority w:val="30"/>
    <w:rsid w:val="00C03FB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03FBB"/>
    <w:rPr>
      <w:b/>
      <w:bCs/>
      <w:smallCaps/>
      <w:color w:val="0F4761" w:themeColor="accent1" w:themeShade="BF"/>
      <w:spacing w:val="5"/>
    </w:rPr>
  </w:style>
  <w:style w:type="character" w:styleId="aa">
    <w:name w:val="Strong"/>
    <w:basedOn w:val="a0"/>
    <w:uiPriority w:val="22"/>
    <w:qFormat/>
    <w:rsid w:val="005877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4</Pages>
  <Words>190</Words>
  <Characters>1088</Characters>
  <Application>Microsoft Office Word</Application>
  <DocSecurity>0</DocSecurity>
  <Lines>9</Lines>
  <Paragraphs>2</Paragraphs>
  <ScaleCrop>false</ScaleCrop>
  <Company/>
  <LinksUpToDate>false</LinksUpToDate>
  <CharactersWithSpaces>1276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Su</dc:creator>
  <cp:keywords/>
  <dc:description/>
  <cp:lastModifiedBy>PC</cp:lastModifiedBy>
  <cp:revision>8</cp:revision>
  <dcterms:created xsi:type="dcterms:W3CDTF">2025-12-16T00:52:00Z</dcterms:created>
  <dcterms:modified xsi:type="dcterms:W3CDTF">2025-12-22T06:29:00Z</dcterms:modified>
</cp:coreProperties>
</file>