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3DB4" w14:textId="4015B028" w:rsidR="00C3412C" w:rsidRPr="00C3412C" w:rsidRDefault="006B0423" w:rsidP="005D663C">
      <w:pPr>
        <w:pStyle w:val="Titre"/>
        <w:rPr>
          <w:rFonts w:cstheme="majorHAnsi"/>
          <w:lang w:val="fr-FR"/>
        </w:rPr>
      </w:pPr>
      <w:r w:rsidRPr="003A52B2">
        <w:rPr>
          <w:rFonts w:cstheme="majorHAnsi"/>
          <w:lang w:val="fr-FR"/>
        </w:rPr>
        <w:t>TP</w:t>
      </w:r>
      <w:r w:rsidR="00C3412C" w:rsidRPr="003A52B2">
        <w:rPr>
          <w:rFonts w:cstheme="majorHAnsi"/>
          <w:lang w:val="fr-FR"/>
        </w:rPr>
        <w:t>2</w:t>
      </w:r>
      <w:r w:rsidRPr="003A52B2">
        <w:rPr>
          <w:rFonts w:cstheme="majorHAnsi"/>
          <w:lang w:val="fr-FR"/>
        </w:rPr>
        <w:t xml:space="preserve"> — </w:t>
      </w:r>
      <w:r w:rsidR="00827041" w:rsidRPr="003A52B2">
        <w:rPr>
          <w:rFonts w:cstheme="majorHAnsi"/>
          <w:lang w:val="fr-FR"/>
        </w:rPr>
        <w:t>Mini-projet IA : étude de cas appliqués</w:t>
      </w:r>
      <w:r w:rsidR="0021291A" w:rsidRPr="003A52B2">
        <w:rPr>
          <w:rFonts w:cstheme="majorHAnsi"/>
          <w:lang w:val="fr-FR"/>
        </w:rPr>
        <w:t xml:space="preserve">, </w:t>
      </w:r>
      <w:r w:rsidR="00C3412C" w:rsidRPr="00C3412C">
        <w:rPr>
          <w:rFonts w:cstheme="majorHAnsi"/>
          <w:lang w:val="fr-FR"/>
        </w:rPr>
        <w:t>Cas C (Cybersécurité)</w:t>
      </w:r>
    </w:p>
    <w:p w14:paraId="6D3DF61C" w14:textId="77777777" w:rsidR="00C3412C" w:rsidRPr="00C3412C" w:rsidRDefault="00C3412C" w:rsidP="00C3412C">
      <w:pPr>
        <w:rPr>
          <w:rFonts w:asciiTheme="majorHAnsi" w:hAnsiTheme="majorHAnsi" w:cstheme="majorHAnsi"/>
          <w:b/>
          <w:bCs/>
          <w:color w:val="365F91" w:themeColor="accent1" w:themeShade="BF"/>
          <w:sz w:val="28"/>
          <w:szCs w:val="28"/>
          <w:lang w:val="fr-FR"/>
        </w:rPr>
      </w:pPr>
      <w:r w:rsidRPr="00C3412C">
        <w:rPr>
          <w:rFonts w:asciiTheme="majorHAnsi" w:hAnsiTheme="majorHAnsi" w:cstheme="majorHAnsi"/>
          <w:b/>
          <w:bCs/>
          <w:color w:val="365F91" w:themeColor="accent1" w:themeShade="BF"/>
          <w:sz w:val="28"/>
          <w:szCs w:val="28"/>
          <w:lang w:val="fr-FR"/>
        </w:rPr>
        <w:t>Étape 1 — Cadrage du projet</w:t>
      </w:r>
    </w:p>
    <w:tbl>
      <w:tblPr>
        <w:tblW w:w="0" w:type="auto"/>
        <w:tblCellMar>
          <w:top w:w="15" w:type="dxa"/>
          <w:left w:w="15" w:type="dxa"/>
          <w:bottom w:w="15" w:type="dxa"/>
          <w:right w:w="15" w:type="dxa"/>
        </w:tblCellMar>
        <w:tblLook w:val="04A0" w:firstRow="1" w:lastRow="0" w:firstColumn="1" w:lastColumn="0" w:noHBand="0" w:noVBand="1"/>
      </w:tblPr>
      <w:tblGrid>
        <w:gridCol w:w="1932"/>
        <w:gridCol w:w="7098"/>
      </w:tblGrid>
      <w:tr w:rsidR="00C3412C" w:rsidRPr="00C3412C" w14:paraId="381CFA6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D17855B" w14:textId="77777777" w:rsidR="00C3412C" w:rsidRPr="00C3412C" w:rsidRDefault="00C3412C" w:rsidP="00C3412C">
            <w:pPr>
              <w:rPr>
                <w:rFonts w:asciiTheme="majorHAnsi" w:hAnsiTheme="majorHAnsi" w:cstheme="majorHAnsi"/>
                <w:b/>
                <w:bCs/>
                <w:lang w:val="fr-FR"/>
              </w:rPr>
            </w:pPr>
            <w:r w:rsidRPr="00C3412C">
              <w:rPr>
                <w:rFonts w:asciiTheme="majorHAnsi" w:hAnsiTheme="majorHAnsi" w:cstheme="majorHAnsi"/>
                <w:b/>
                <w:bCs/>
                <w:lang w:val="fr-FR"/>
              </w:rPr>
              <w:t>DIMENSION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63F790" w14:textId="58456A49" w:rsidR="00C3412C" w:rsidRPr="00C3412C" w:rsidRDefault="00C3412C" w:rsidP="00C3412C">
            <w:pPr>
              <w:rPr>
                <w:rFonts w:asciiTheme="majorHAnsi" w:hAnsiTheme="majorHAnsi" w:cstheme="majorHAnsi"/>
                <w:b/>
                <w:bCs/>
                <w:lang w:val="fr-FR"/>
              </w:rPr>
            </w:pPr>
            <w:r w:rsidRPr="00C3412C">
              <w:rPr>
                <w:rFonts w:asciiTheme="majorHAnsi" w:hAnsiTheme="majorHAnsi" w:cstheme="majorHAnsi"/>
                <w:b/>
                <w:bCs/>
                <w:lang w:val="fr-FR"/>
              </w:rPr>
              <w:t>RÉPONSE</w:t>
            </w:r>
          </w:p>
        </w:tc>
      </w:tr>
      <w:tr w:rsidR="00C3412C" w:rsidRPr="00C3412C" w14:paraId="6C0702D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ABEDF8A"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Problème métier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928BB9"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Détecter les connexions réseau malveillantes (attaques) pour protéger les infrastructures et le système d'information.</w:t>
            </w:r>
          </w:p>
        </w:tc>
      </w:tr>
      <w:tr w:rsidR="00C3412C" w:rsidRPr="00C3412C" w14:paraId="4ACD3C8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04A248"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KPI métier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D29C91"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Taux de détection des attaques bloquées (minimiser les intrusions) et réduction du taux de fausses alertes (minimiser la fatigue des analystes SOC).</w:t>
            </w:r>
          </w:p>
        </w:tc>
      </w:tr>
      <w:tr w:rsidR="00C3412C" w:rsidRPr="00C3412C" w14:paraId="5496036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E98807B"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Variable cible (y)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B85BC4E" w14:textId="77777777" w:rsidR="00C3412C" w:rsidRPr="00C3412C" w:rsidRDefault="00C3412C" w:rsidP="00C3412C">
            <w:pPr>
              <w:rPr>
                <w:rFonts w:asciiTheme="majorHAnsi" w:hAnsiTheme="majorHAnsi" w:cstheme="majorHAnsi"/>
                <w:lang w:val="fr-FR"/>
              </w:rPr>
            </w:pPr>
            <w:proofErr w:type="spellStart"/>
            <w:proofErr w:type="gramStart"/>
            <w:r w:rsidRPr="00C3412C">
              <w:rPr>
                <w:rFonts w:asciiTheme="majorHAnsi" w:hAnsiTheme="majorHAnsi" w:cstheme="majorHAnsi"/>
                <w:lang w:val="fr-FR"/>
              </w:rPr>
              <w:t>label</w:t>
            </w:r>
            <w:proofErr w:type="gramEnd"/>
            <w:r w:rsidRPr="00C3412C">
              <w:rPr>
                <w:rFonts w:asciiTheme="majorHAnsi" w:hAnsiTheme="majorHAnsi" w:cstheme="majorHAnsi"/>
                <w:lang w:val="fr-FR"/>
              </w:rPr>
              <w:t>_binary</w:t>
            </w:r>
            <w:proofErr w:type="spellEnd"/>
            <w:r w:rsidRPr="00C3412C">
              <w:rPr>
                <w:rFonts w:asciiTheme="majorHAnsi" w:hAnsiTheme="majorHAnsi" w:cstheme="majorHAnsi"/>
                <w:lang w:val="fr-FR"/>
              </w:rPr>
              <w:t> (0 : connexion normale, 1 : attaque).</w:t>
            </w:r>
          </w:p>
        </w:tc>
      </w:tr>
      <w:tr w:rsidR="00C3412C" w:rsidRPr="00C3412C" w14:paraId="65D836D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A0E7FFC"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Type de tâche ML</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950A50A"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Classification binaire.</w:t>
            </w:r>
          </w:p>
        </w:tc>
      </w:tr>
      <w:tr w:rsidR="00C3412C" w:rsidRPr="00C3412C" w14:paraId="7B3622D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2BCB783"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Métrique ML principale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D8FB87"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F1-macro</w:t>
            </w:r>
            <w:r w:rsidRPr="00C3412C">
              <w:rPr>
                <w:rFonts w:asciiTheme="majorHAnsi" w:hAnsiTheme="majorHAnsi" w:cstheme="majorHAnsi"/>
                <w:lang w:val="fr-FR"/>
              </w:rPr>
              <w:t> ou </w:t>
            </w:r>
            <w:proofErr w:type="spellStart"/>
            <w:r w:rsidRPr="00C3412C">
              <w:rPr>
                <w:rFonts w:asciiTheme="majorHAnsi" w:hAnsiTheme="majorHAnsi" w:cstheme="majorHAnsi"/>
                <w:b/>
                <w:bCs/>
                <w:lang w:val="fr-FR"/>
              </w:rPr>
              <w:t>Recall</w:t>
            </w:r>
            <w:proofErr w:type="spellEnd"/>
            <w:r w:rsidRPr="00C3412C">
              <w:rPr>
                <w:rFonts w:asciiTheme="majorHAnsi" w:hAnsiTheme="majorHAnsi" w:cstheme="majorHAnsi"/>
                <w:lang w:val="fr-FR"/>
              </w:rPr>
              <w:t> (sur la classe 1). Il est crucial de détecter les attaques (minimiser les faux négatifs) même au prix de quelques fausses alertes.</w:t>
            </w:r>
          </w:p>
        </w:tc>
      </w:tr>
      <w:tr w:rsidR="00C3412C" w:rsidRPr="00C3412C" w14:paraId="0017D57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6E35FCE"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Risques identifiés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DF499D"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 xml:space="preserve">Biais potentiel lié au </w:t>
            </w:r>
            <w:proofErr w:type="spellStart"/>
            <w:r w:rsidRPr="00C3412C">
              <w:rPr>
                <w:rFonts w:asciiTheme="majorHAnsi" w:hAnsiTheme="majorHAnsi" w:cstheme="majorHAnsi"/>
                <w:lang w:val="fr-FR"/>
              </w:rPr>
              <w:t>dataset</w:t>
            </w:r>
            <w:proofErr w:type="spellEnd"/>
            <w:r w:rsidRPr="00C3412C">
              <w:rPr>
                <w:rFonts w:asciiTheme="majorHAnsi" w:hAnsiTheme="majorHAnsi" w:cstheme="majorHAnsi"/>
                <w:lang w:val="fr-FR"/>
              </w:rPr>
              <w:t xml:space="preserve"> (NSL-KDD est un </w:t>
            </w:r>
            <w:proofErr w:type="spellStart"/>
            <w:r w:rsidRPr="00C3412C">
              <w:rPr>
                <w:rFonts w:asciiTheme="majorHAnsi" w:hAnsiTheme="majorHAnsi" w:cstheme="majorHAnsi"/>
                <w:lang w:val="fr-FR"/>
              </w:rPr>
              <w:t>dataset</w:t>
            </w:r>
            <w:proofErr w:type="spellEnd"/>
            <w:r w:rsidRPr="00C3412C">
              <w:rPr>
                <w:rFonts w:asciiTheme="majorHAnsi" w:hAnsiTheme="majorHAnsi" w:cstheme="majorHAnsi"/>
                <w:lang w:val="fr-FR"/>
              </w:rPr>
              <w:t xml:space="preserve"> académique, les attaques réelles évoluent vite), concept drift (nouvelles attaques non apprises).</w:t>
            </w:r>
          </w:p>
        </w:tc>
      </w:tr>
      <w:tr w:rsidR="00C3412C" w:rsidRPr="00C3412C" w14:paraId="27932A3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65105F"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 xml:space="preserve">Niveau AI </w:t>
            </w:r>
            <w:proofErr w:type="spellStart"/>
            <w:r w:rsidRPr="00C3412C">
              <w:rPr>
                <w:rFonts w:asciiTheme="majorHAnsi" w:hAnsiTheme="majorHAnsi" w:cstheme="majorHAnsi"/>
                <w:b/>
                <w:bCs/>
                <w:lang w:val="fr-FR"/>
              </w:rPr>
              <w:t>Act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931D3B3"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Risque minimal / limité</w:t>
            </w:r>
            <w:r w:rsidRPr="00C3412C">
              <w:rPr>
                <w:rFonts w:asciiTheme="majorHAnsi" w:hAnsiTheme="majorHAnsi" w:cstheme="majorHAnsi"/>
                <w:lang w:val="fr-FR"/>
              </w:rPr>
              <w:t>, car l'analyse porte sur des logs réseau impersonnels et non sur des droits ou opportunités d'individus.</w:t>
            </w:r>
          </w:p>
        </w:tc>
      </w:tr>
    </w:tbl>
    <w:p w14:paraId="15007DC2" w14:textId="77777777" w:rsidR="00F55710" w:rsidRPr="003A52B2" w:rsidRDefault="00F55710" w:rsidP="00C3412C">
      <w:pPr>
        <w:rPr>
          <w:rFonts w:asciiTheme="majorHAnsi" w:hAnsiTheme="majorHAnsi" w:cstheme="majorHAnsi"/>
          <w:b/>
          <w:bCs/>
          <w:lang w:val="fr-FR"/>
        </w:rPr>
      </w:pPr>
    </w:p>
    <w:p w14:paraId="738E0699" w14:textId="77777777" w:rsidR="00C96CA9" w:rsidRDefault="00C96CA9" w:rsidP="00C3412C">
      <w:pPr>
        <w:rPr>
          <w:rFonts w:asciiTheme="majorHAnsi" w:hAnsiTheme="majorHAnsi" w:cstheme="majorHAnsi"/>
          <w:b/>
          <w:bCs/>
          <w:color w:val="365F91" w:themeColor="accent1" w:themeShade="BF"/>
          <w:sz w:val="28"/>
          <w:szCs w:val="28"/>
          <w:lang w:val="fr-FR"/>
        </w:rPr>
      </w:pPr>
    </w:p>
    <w:p w14:paraId="5BC9BA98" w14:textId="77777777" w:rsidR="00C96CA9" w:rsidRDefault="00C96CA9" w:rsidP="00C3412C">
      <w:pPr>
        <w:rPr>
          <w:rFonts w:asciiTheme="majorHAnsi" w:hAnsiTheme="majorHAnsi" w:cstheme="majorHAnsi"/>
          <w:b/>
          <w:bCs/>
          <w:color w:val="365F91" w:themeColor="accent1" w:themeShade="BF"/>
          <w:sz w:val="28"/>
          <w:szCs w:val="28"/>
          <w:lang w:val="fr-FR"/>
        </w:rPr>
      </w:pPr>
    </w:p>
    <w:p w14:paraId="05E0C088" w14:textId="77777777" w:rsidR="00C96CA9" w:rsidRDefault="00C96CA9" w:rsidP="00C3412C">
      <w:pPr>
        <w:rPr>
          <w:rFonts w:asciiTheme="majorHAnsi" w:hAnsiTheme="majorHAnsi" w:cstheme="majorHAnsi"/>
          <w:b/>
          <w:bCs/>
          <w:color w:val="365F91" w:themeColor="accent1" w:themeShade="BF"/>
          <w:sz w:val="28"/>
          <w:szCs w:val="28"/>
          <w:lang w:val="fr-FR"/>
        </w:rPr>
      </w:pPr>
    </w:p>
    <w:p w14:paraId="53C70539" w14:textId="65082E2F" w:rsidR="00C3412C" w:rsidRPr="00C3412C" w:rsidRDefault="00C3412C" w:rsidP="00C3412C">
      <w:pPr>
        <w:rPr>
          <w:rFonts w:asciiTheme="majorHAnsi" w:hAnsiTheme="majorHAnsi" w:cstheme="majorHAnsi"/>
          <w:b/>
          <w:bCs/>
          <w:color w:val="365F91" w:themeColor="accent1" w:themeShade="BF"/>
          <w:sz w:val="28"/>
          <w:szCs w:val="28"/>
          <w:lang w:val="fr-FR"/>
        </w:rPr>
      </w:pPr>
      <w:r w:rsidRPr="00C3412C">
        <w:rPr>
          <w:rFonts w:asciiTheme="majorHAnsi" w:hAnsiTheme="majorHAnsi" w:cstheme="majorHAnsi"/>
          <w:b/>
          <w:bCs/>
          <w:color w:val="365F91" w:themeColor="accent1" w:themeShade="BF"/>
          <w:sz w:val="28"/>
          <w:szCs w:val="28"/>
          <w:lang w:val="fr-FR"/>
        </w:rPr>
        <w:lastRenderedPageBreak/>
        <w:t>Étape 2 — Préparation des données</w:t>
      </w:r>
    </w:p>
    <w:p w14:paraId="152050F9"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 xml:space="preserve">1. Votre </w:t>
      </w:r>
      <w:proofErr w:type="spellStart"/>
      <w:r w:rsidRPr="00C3412C">
        <w:rPr>
          <w:rFonts w:asciiTheme="majorHAnsi" w:hAnsiTheme="majorHAnsi" w:cstheme="majorHAnsi"/>
          <w:b/>
          <w:bCs/>
          <w:lang w:val="fr-FR"/>
        </w:rPr>
        <w:t>dataset</w:t>
      </w:r>
      <w:proofErr w:type="spellEnd"/>
      <w:r w:rsidRPr="00C3412C">
        <w:rPr>
          <w:rFonts w:asciiTheme="majorHAnsi" w:hAnsiTheme="majorHAnsi" w:cstheme="majorHAnsi"/>
          <w:b/>
          <w:bCs/>
          <w:lang w:val="fr-FR"/>
        </w:rPr>
        <w:t xml:space="preserve"> est-il équilibré ?</w:t>
      </w:r>
      <w:r w:rsidRPr="00C3412C">
        <w:rPr>
          <w:rFonts w:asciiTheme="majorHAnsi" w:hAnsiTheme="majorHAnsi" w:cstheme="majorHAnsi"/>
          <w:lang w:val="fr-FR"/>
        </w:rPr>
        <w:t> Oui, il est globalement équilibré. Nous avons environ 13 449 instances normales (53 %) pour 11 743 attaques (47 %).</w:t>
      </w:r>
    </w:p>
    <w:p w14:paraId="13CF1E33"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2. Y a-t-il des variables potentiellement sensibles ?</w:t>
      </w:r>
      <w:r w:rsidRPr="00C3412C">
        <w:rPr>
          <w:rFonts w:asciiTheme="majorHAnsi" w:hAnsiTheme="majorHAnsi" w:cstheme="majorHAnsi"/>
          <w:lang w:val="fr-FR"/>
        </w:rPr>
        <w:t> Non. Il s'agit uniquement de métadonnées de trafic réseau (octets envoyés, durée, type de protocole). Il n'y a pas d'informations démographiques ou personnelles.</w:t>
      </w:r>
    </w:p>
    <w:p w14:paraId="0BC657C8"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3. Quel prétraitement avez-vous appliqué et pourquoi ?</w:t>
      </w:r>
    </w:p>
    <w:p w14:paraId="5322518C" w14:textId="77777777" w:rsidR="00C3412C" w:rsidRPr="00C3412C" w:rsidRDefault="00C3412C" w:rsidP="00C3412C">
      <w:pPr>
        <w:numPr>
          <w:ilvl w:val="0"/>
          <w:numId w:val="11"/>
        </w:numPr>
        <w:rPr>
          <w:rFonts w:asciiTheme="majorHAnsi" w:hAnsiTheme="majorHAnsi" w:cstheme="majorHAnsi"/>
          <w:lang w:val="fr-FR"/>
        </w:rPr>
      </w:pPr>
      <w:proofErr w:type="spellStart"/>
      <w:r w:rsidRPr="00C3412C">
        <w:rPr>
          <w:rFonts w:asciiTheme="majorHAnsi" w:hAnsiTheme="majorHAnsi" w:cstheme="majorHAnsi"/>
          <w:b/>
          <w:bCs/>
          <w:lang w:val="fr-FR"/>
        </w:rPr>
        <w:t>LabelEncoder</w:t>
      </w:r>
      <w:proofErr w:type="spellEnd"/>
      <w:r w:rsidRPr="00C3412C">
        <w:rPr>
          <w:rFonts w:asciiTheme="majorHAnsi" w:hAnsiTheme="majorHAnsi" w:cstheme="majorHAnsi"/>
          <w:lang w:val="fr-FR"/>
        </w:rPr>
        <w:t> : appliqué sur les variables catégorielles (</w:t>
      </w:r>
      <w:proofErr w:type="spellStart"/>
      <w:r w:rsidRPr="00C3412C">
        <w:rPr>
          <w:rFonts w:asciiTheme="majorHAnsi" w:hAnsiTheme="majorHAnsi" w:cstheme="majorHAnsi"/>
          <w:lang w:val="fr-FR"/>
        </w:rPr>
        <w:t>protocol_type</w:t>
      </w:r>
      <w:proofErr w:type="spellEnd"/>
      <w:r w:rsidRPr="00C3412C">
        <w:rPr>
          <w:rFonts w:asciiTheme="majorHAnsi" w:hAnsiTheme="majorHAnsi" w:cstheme="majorHAnsi"/>
          <w:lang w:val="fr-FR"/>
        </w:rPr>
        <w:t>, service, flag) car ce sont des strings que le modèle ne peut pas lire nativement.</w:t>
      </w:r>
    </w:p>
    <w:p w14:paraId="669F430C" w14:textId="77777777" w:rsidR="00C3412C" w:rsidRPr="00C3412C" w:rsidRDefault="00C3412C" w:rsidP="00C3412C">
      <w:pPr>
        <w:numPr>
          <w:ilvl w:val="0"/>
          <w:numId w:val="11"/>
        </w:numPr>
        <w:rPr>
          <w:rFonts w:asciiTheme="majorHAnsi" w:hAnsiTheme="majorHAnsi" w:cstheme="majorHAnsi"/>
          <w:lang w:val="fr-FR"/>
        </w:rPr>
      </w:pPr>
      <w:proofErr w:type="spellStart"/>
      <w:r w:rsidRPr="00C3412C">
        <w:rPr>
          <w:rFonts w:asciiTheme="majorHAnsi" w:hAnsiTheme="majorHAnsi" w:cstheme="majorHAnsi"/>
          <w:b/>
          <w:bCs/>
          <w:lang w:val="fr-FR"/>
        </w:rPr>
        <w:t>StandardScaler</w:t>
      </w:r>
      <w:proofErr w:type="spellEnd"/>
      <w:r w:rsidRPr="00C3412C">
        <w:rPr>
          <w:rFonts w:asciiTheme="majorHAnsi" w:hAnsiTheme="majorHAnsi" w:cstheme="majorHAnsi"/>
          <w:lang w:val="fr-FR"/>
        </w:rPr>
        <w:t xml:space="preserve"> : appliqué pour normaliser les variables numériques afin de s'assurer que les modèles comme la Régression Logistique (sensibles à l'échelle) convergent correctement et que les </w:t>
      </w:r>
      <w:proofErr w:type="spellStart"/>
      <w:r w:rsidRPr="00C3412C">
        <w:rPr>
          <w:rFonts w:asciiTheme="majorHAnsi" w:hAnsiTheme="majorHAnsi" w:cstheme="majorHAnsi"/>
          <w:lang w:val="fr-FR"/>
        </w:rPr>
        <w:t>features</w:t>
      </w:r>
      <w:proofErr w:type="spellEnd"/>
      <w:r w:rsidRPr="00C3412C">
        <w:rPr>
          <w:rFonts w:asciiTheme="majorHAnsi" w:hAnsiTheme="majorHAnsi" w:cstheme="majorHAnsi"/>
          <w:lang w:val="fr-FR"/>
        </w:rPr>
        <w:t xml:space="preserve"> soient sur un pied d'égalité.</w:t>
      </w:r>
    </w:p>
    <w:p w14:paraId="06DBFF60" w14:textId="0F1A19F3" w:rsidR="00C3412C" w:rsidRPr="00C3412C" w:rsidRDefault="008824B2" w:rsidP="00C3412C">
      <w:pPr>
        <w:rPr>
          <w:rFonts w:asciiTheme="majorHAnsi" w:hAnsiTheme="majorHAnsi" w:cstheme="majorHAnsi"/>
          <w:b/>
          <w:bCs/>
          <w:color w:val="365F91" w:themeColor="accent1" w:themeShade="BF"/>
          <w:sz w:val="28"/>
          <w:szCs w:val="28"/>
          <w:lang w:val="fr-FR"/>
        </w:rPr>
      </w:pPr>
      <w:r>
        <w:rPr>
          <w:rFonts w:asciiTheme="majorHAnsi" w:hAnsiTheme="majorHAnsi" w:cstheme="majorHAnsi"/>
          <w:b/>
          <w:bCs/>
          <w:noProof/>
          <w:lang w:val="fr-FR"/>
        </w:rPr>
        <w:drawing>
          <wp:anchor distT="0" distB="0" distL="114300" distR="114300" simplePos="0" relativeHeight="251647488" behindDoc="1" locked="0" layoutInCell="1" allowOverlap="1" wp14:anchorId="6A0B9190" wp14:editId="30E9EB27">
            <wp:simplePos x="0" y="0"/>
            <wp:positionH relativeFrom="column">
              <wp:posOffset>87630</wp:posOffset>
            </wp:positionH>
            <wp:positionV relativeFrom="paragraph">
              <wp:posOffset>410845</wp:posOffset>
            </wp:positionV>
            <wp:extent cx="5478780" cy="2438400"/>
            <wp:effectExtent l="0" t="0" r="7620" b="0"/>
            <wp:wrapTight wrapText="bothSides">
              <wp:wrapPolygon edited="0">
                <wp:start x="0" y="0"/>
                <wp:lineTo x="0" y="21431"/>
                <wp:lineTo x="21555" y="21431"/>
                <wp:lineTo x="21555" y="0"/>
                <wp:lineTo x="0" y="0"/>
              </wp:wrapPolygon>
            </wp:wrapTight>
            <wp:docPr id="84051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412C" w:rsidRPr="00C3412C">
        <w:rPr>
          <w:rFonts w:asciiTheme="majorHAnsi" w:hAnsiTheme="majorHAnsi" w:cstheme="majorHAnsi"/>
          <w:b/>
          <w:bCs/>
          <w:color w:val="365F91" w:themeColor="accent1" w:themeShade="BF"/>
          <w:sz w:val="28"/>
          <w:szCs w:val="28"/>
          <w:lang w:val="fr-FR"/>
        </w:rPr>
        <w:t>Étape 3 — Modélisation</w:t>
      </w:r>
    </w:p>
    <w:p w14:paraId="40E0BB73" w14:textId="77A28B59"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1. Quel modèle obtient les meilleures performances sur votre cas ?</w:t>
      </w:r>
      <w:r w:rsidRPr="00C3412C">
        <w:rPr>
          <w:rFonts w:asciiTheme="majorHAnsi" w:hAnsiTheme="majorHAnsi" w:cstheme="majorHAnsi"/>
          <w:lang w:val="fr-FR"/>
        </w:rPr>
        <w:t> Le </w:t>
      </w:r>
      <w:r w:rsidRPr="00C3412C">
        <w:rPr>
          <w:rFonts w:asciiTheme="majorHAnsi" w:hAnsiTheme="majorHAnsi" w:cstheme="majorHAnsi"/>
          <w:b/>
          <w:bCs/>
          <w:lang w:val="fr-FR"/>
        </w:rPr>
        <w:t>Random Forest</w:t>
      </w:r>
      <w:r w:rsidRPr="00C3412C">
        <w:rPr>
          <w:rFonts w:asciiTheme="majorHAnsi" w:hAnsiTheme="majorHAnsi" w:cstheme="majorHAnsi"/>
          <w:lang w:val="fr-FR"/>
        </w:rPr>
        <w:t> et </w:t>
      </w:r>
      <w:proofErr w:type="spellStart"/>
      <w:r w:rsidRPr="00C3412C">
        <w:rPr>
          <w:rFonts w:asciiTheme="majorHAnsi" w:hAnsiTheme="majorHAnsi" w:cstheme="majorHAnsi"/>
          <w:b/>
          <w:bCs/>
          <w:lang w:val="fr-FR"/>
        </w:rPr>
        <w:t>XGBoost</w:t>
      </w:r>
      <w:proofErr w:type="spellEnd"/>
      <w:r w:rsidRPr="00C3412C">
        <w:rPr>
          <w:rFonts w:asciiTheme="majorHAnsi" w:hAnsiTheme="majorHAnsi" w:cstheme="majorHAnsi"/>
          <w:lang w:val="fr-FR"/>
        </w:rPr>
        <w:t xml:space="preserve"> obtiennent les meilleures performances avec tous les deux une </w:t>
      </w:r>
      <w:proofErr w:type="spellStart"/>
      <w:r w:rsidRPr="00C3412C">
        <w:rPr>
          <w:rFonts w:asciiTheme="majorHAnsi" w:hAnsiTheme="majorHAnsi" w:cstheme="majorHAnsi"/>
          <w:lang w:val="fr-FR"/>
        </w:rPr>
        <w:t>Accuracy</w:t>
      </w:r>
      <w:proofErr w:type="spellEnd"/>
      <w:r w:rsidRPr="00C3412C">
        <w:rPr>
          <w:rFonts w:asciiTheme="majorHAnsi" w:hAnsiTheme="majorHAnsi" w:cstheme="majorHAnsi"/>
          <w:lang w:val="fr-FR"/>
        </w:rPr>
        <w:t xml:space="preserve"> de 99.7 % et un F1-macro de 0.997.</w:t>
      </w:r>
    </w:p>
    <w:p w14:paraId="0883FFC0" w14:textId="5095A9F1"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2. La Régression Logistique est-elle compétitive malgré sa simplicité ?</w:t>
      </w:r>
      <w:r w:rsidRPr="00C3412C">
        <w:rPr>
          <w:rFonts w:asciiTheme="majorHAnsi" w:hAnsiTheme="majorHAnsi" w:cstheme="majorHAnsi"/>
          <w:lang w:val="fr-FR"/>
        </w:rPr>
        <w:t xml:space="preserve"> Oui, très compétitive ! Elle obtient une </w:t>
      </w:r>
      <w:proofErr w:type="spellStart"/>
      <w:r w:rsidRPr="00C3412C">
        <w:rPr>
          <w:rFonts w:asciiTheme="majorHAnsi" w:hAnsiTheme="majorHAnsi" w:cstheme="majorHAnsi"/>
          <w:lang w:val="fr-FR"/>
        </w:rPr>
        <w:t>Accuracy</w:t>
      </w:r>
      <w:proofErr w:type="spellEnd"/>
      <w:r w:rsidRPr="00C3412C">
        <w:rPr>
          <w:rFonts w:asciiTheme="majorHAnsi" w:hAnsiTheme="majorHAnsi" w:cstheme="majorHAnsi"/>
          <w:lang w:val="fr-FR"/>
        </w:rPr>
        <w:t xml:space="preserve"> de 95.1 %, ce qui prouve que le problème est en grande partie linéairement séparable avec ces </w:t>
      </w:r>
      <w:proofErr w:type="spellStart"/>
      <w:r w:rsidRPr="00C3412C">
        <w:rPr>
          <w:rFonts w:asciiTheme="majorHAnsi" w:hAnsiTheme="majorHAnsi" w:cstheme="majorHAnsi"/>
          <w:lang w:val="fr-FR"/>
        </w:rPr>
        <w:t>features</w:t>
      </w:r>
      <w:proofErr w:type="spellEnd"/>
      <w:r w:rsidRPr="00C3412C">
        <w:rPr>
          <w:rFonts w:asciiTheme="majorHAnsi" w:hAnsiTheme="majorHAnsi" w:cstheme="majorHAnsi"/>
          <w:lang w:val="fr-FR"/>
        </w:rPr>
        <w:t>.</w:t>
      </w:r>
    </w:p>
    <w:p w14:paraId="4AF71B7A" w14:textId="3BD45D03"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3. Quel modèle choisiriez-vous pour un déploiement en production ?</w:t>
      </w:r>
      <w:r w:rsidRPr="00C3412C">
        <w:rPr>
          <w:rFonts w:asciiTheme="majorHAnsi" w:hAnsiTheme="majorHAnsi" w:cstheme="majorHAnsi"/>
          <w:lang w:val="fr-FR"/>
        </w:rPr>
        <w:t> Je choisirais le </w:t>
      </w:r>
      <w:r w:rsidRPr="00C3412C">
        <w:rPr>
          <w:rFonts w:asciiTheme="majorHAnsi" w:hAnsiTheme="majorHAnsi" w:cstheme="majorHAnsi"/>
          <w:b/>
          <w:bCs/>
          <w:lang w:val="fr-FR"/>
        </w:rPr>
        <w:t>Random Forest</w:t>
      </w:r>
      <w:r w:rsidRPr="00C3412C">
        <w:rPr>
          <w:rFonts w:asciiTheme="majorHAnsi" w:hAnsiTheme="majorHAnsi" w:cstheme="majorHAnsi"/>
          <w:lang w:val="fr-FR"/>
        </w:rPr>
        <w:t xml:space="preserve"> (ou </w:t>
      </w:r>
      <w:proofErr w:type="spellStart"/>
      <w:r w:rsidRPr="00C3412C">
        <w:rPr>
          <w:rFonts w:asciiTheme="majorHAnsi" w:hAnsiTheme="majorHAnsi" w:cstheme="majorHAnsi"/>
          <w:lang w:val="fr-FR"/>
        </w:rPr>
        <w:t>XGBoost</w:t>
      </w:r>
      <w:proofErr w:type="spellEnd"/>
      <w:r w:rsidRPr="00C3412C">
        <w:rPr>
          <w:rFonts w:asciiTheme="majorHAnsi" w:hAnsiTheme="majorHAnsi" w:cstheme="majorHAnsi"/>
          <w:lang w:val="fr-FR"/>
        </w:rPr>
        <w:t xml:space="preserve"> selon les tests en charge).</w:t>
      </w:r>
    </w:p>
    <w:p w14:paraId="04E5F00A" w14:textId="77777777" w:rsidR="00C3412C" w:rsidRPr="00C3412C" w:rsidRDefault="00C3412C" w:rsidP="00C3412C">
      <w:pPr>
        <w:numPr>
          <w:ilvl w:val="0"/>
          <w:numId w:val="12"/>
        </w:numPr>
        <w:rPr>
          <w:rFonts w:asciiTheme="majorHAnsi" w:hAnsiTheme="majorHAnsi" w:cstheme="majorHAnsi"/>
          <w:lang w:val="fr-FR"/>
        </w:rPr>
      </w:pPr>
      <w:r w:rsidRPr="00C3412C">
        <w:rPr>
          <w:rFonts w:asciiTheme="majorHAnsi" w:hAnsiTheme="majorHAnsi" w:cstheme="majorHAnsi"/>
          <w:i/>
          <w:iCs/>
          <w:lang w:val="fr-FR"/>
        </w:rPr>
        <w:t>Performance</w:t>
      </w:r>
      <w:r w:rsidRPr="00C3412C">
        <w:rPr>
          <w:rFonts w:asciiTheme="majorHAnsi" w:hAnsiTheme="majorHAnsi" w:cstheme="majorHAnsi"/>
          <w:lang w:val="fr-FR"/>
        </w:rPr>
        <w:t> : Maximale (99.7 %).</w:t>
      </w:r>
    </w:p>
    <w:p w14:paraId="04366583" w14:textId="64695EE0" w:rsidR="00C3412C" w:rsidRPr="00C3412C" w:rsidRDefault="00C3412C" w:rsidP="00C3412C">
      <w:pPr>
        <w:numPr>
          <w:ilvl w:val="0"/>
          <w:numId w:val="12"/>
        </w:numPr>
        <w:rPr>
          <w:rFonts w:asciiTheme="majorHAnsi" w:hAnsiTheme="majorHAnsi" w:cstheme="majorHAnsi"/>
          <w:lang w:val="fr-FR"/>
        </w:rPr>
      </w:pPr>
      <w:r w:rsidRPr="00C3412C">
        <w:rPr>
          <w:rFonts w:asciiTheme="majorHAnsi" w:hAnsiTheme="majorHAnsi" w:cstheme="majorHAnsi"/>
          <w:i/>
          <w:iCs/>
          <w:lang w:val="fr-FR"/>
        </w:rPr>
        <w:lastRenderedPageBreak/>
        <w:t>Temps d'inférence</w:t>
      </w:r>
      <w:r w:rsidRPr="00C3412C">
        <w:rPr>
          <w:rFonts w:asciiTheme="majorHAnsi" w:hAnsiTheme="majorHAnsi" w:cstheme="majorHAnsi"/>
          <w:lang w:val="fr-FR"/>
        </w:rPr>
        <w:t> : Très rapide (</w:t>
      </w:r>
      <w:proofErr w:type="spellStart"/>
      <w:r w:rsidRPr="00C3412C">
        <w:rPr>
          <w:rFonts w:asciiTheme="majorHAnsi" w:hAnsiTheme="majorHAnsi" w:cstheme="majorHAnsi"/>
          <w:lang w:val="fr-FR"/>
        </w:rPr>
        <w:t>parallélisable</w:t>
      </w:r>
      <w:proofErr w:type="spellEnd"/>
      <w:r w:rsidRPr="00C3412C">
        <w:rPr>
          <w:rFonts w:asciiTheme="majorHAnsi" w:hAnsiTheme="majorHAnsi" w:cstheme="majorHAnsi"/>
          <w:lang w:val="fr-FR"/>
        </w:rPr>
        <w:t>).</w:t>
      </w:r>
    </w:p>
    <w:p w14:paraId="35E0F6B5" w14:textId="4C455DAB" w:rsidR="00C3412C" w:rsidRPr="00C3412C" w:rsidRDefault="00C3412C" w:rsidP="00C3412C">
      <w:pPr>
        <w:numPr>
          <w:ilvl w:val="0"/>
          <w:numId w:val="12"/>
        </w:numPr>
        <w:rPr>
          <w:rFonts w:asciiTheme="majorHAnsi" w:hAnsiTheme="majorHAnsi" w:cstheme="majorHAnsi"/>
          <w:lang w:val="fr-FR"/>
        </w:rPr>
      </w:pPr>
      <w:r w:rsidRPr="00C3412C">
        <w:rPr>
          <w:rFonts w:asciiTheme="majorHAnsi" w:hAnsiTheme="majorHAnsi" w:cstheme="majorHAnsi"/>
          <w:i/>
          <w:iCs/>
          <w:lang w:val="fr-FR"/>
        </w:rPr>
        <w:t>Interprétabilité</w:t>
      </w:r>
      <w:r w:rsidRPr="00C3412C">
        <w:rPr>
          <w:rFonts w:asciiTheme="majorHAnsi" w:hAnsiTheme="majorHAnsi" w:cstheme="majorHAnsi"/>
          <w:lang w:val="fr-FR"/>
        </w:rPr>
        <w:t xml:space="preserve"> : Forte grâce aux </w:t>
      </w:r>
      <w:proofErr w:type="spellStart"/>
      <w:r w:rsidRPr="00C3412C">
        <w:rPr>
          <w:rFonts w:asciiTheme="majorHAnsi" w:hAnsiTheme="majorHAnsi" w:cstheme="majorHAnsi"/>
          <w:lang w:val="fr-FR"/>
        </w:rPr>
        <w:t>features</w:t>
      </w:r>
      <w:proofErr w:type="spellEnd"/>
      <w:r w:rsidRPr="00C3412C">
        <w:rPr>
          <w:rFonts w:asciiTheme="majorHAnsi" w:hAnsiTheme="majorHAnsi" w:cstheme="majorHAnsi"/>
          <w:lang w:val="fr-FR"/>
        </w:rPr>
        <w:t xml:space="preserve"> importances et SHAP.</w:t>
      </w:r>
    </w:p>
    <w:p w14:paraId="72FBB0A8" w14:textId="4BE82996" w:rsidR="00CB5505" w:rsidRPr="0040239B" w:rsidRDefault="00C3412C" w:rsidP="00C3412C">
      <w:pPr>
        <w:numPr>
          <w:ilvl w:val="0"/>
          <w:numId w:val="12"/>
        </w:numPr>
        <w:rPr>
          <w:rFonts w:asciiTheme="majorHAnsi" w:hAnsiTheme="majorHAnsi" w:cstheme="majorHAnsi"/>
          <w:b/>
          <w:bCs/>
          <w:color w:val="365F91" w:themeColor="accent1" w:themeShade="BF"/>
          <w:sz w:val="28"/>
          <w:szCs w:val="28"/>
          <w:lang w:val="fr-FR"/>
        </w:rPr>
      </w:pPr>
      <w:r w:rsidRPr="00C3412C">
        <w:rPr>
          <w:rFonts w:asciiTheme="majorHAnsi" w:hAnsiTheme="majorHAnsi" w:cstheme="majorHAnsi"/>
          <w:i/>
          <w:iCs/>
          <w:lang w:val="fr-FR"/>
        </w:rPr>
        <w:t>Coût de maintenance</w:t>
      </w:r>
      <w:r w:rsidRPr="00C3412C">
        <w:rPr>
          <w:rFonts w:asciiTheme="majorHAnsi" w:hAnsiTheme="majorHAnsi" w:cstheme="majorHAnsi"/>
          <w:lang w:val="fr-FR"/>
        </w:rPr>
        <w:t> : Plus simple à configurer et moins sensible à l'</w:t>
      </w:r>
      <w:proofErr w:type="spellStart"/>
      <w:r w:rsidRPr="00C3412C">
        <w:rPr>
          <w:rFonts w:asciiTheme="majorHAnsi" w:hAnsiTheme="majorHAnsi" w:cstheme="majorHAnsi"/>
          <w:lang w:val="fr-FR"/>
        </w:rPr>
        <w:t>overfitting</w:t>
      </w:r>
      <w:proofErr w:type="spellEnd"/>
      <w:r w:rsidRPr="00C3412C">
        <w:rPr>
          <w:rFonts w:asciiTheme="majorHAnsi" w:hAnsiTheme="majorHAnsi" w:cstheme="majorHAnsi"/>
          <w:lang w:val="fr-FR"/>
        </w:rPr>
        <w:t xml:space="preserve"> que </w:t>
      </w:r>
      <w:proofErr w:type="spellStart"/>
      <w:r w:rsidRPr="00C3412C">
        <w:rPr>
          <w:rFonts w:asciiTheme="majorHAnsi" w:hAnsiTheme="majorHAnsi" w:cstheme="majorHAnsi"/>
          <w:lang w:val="fr-FR"/>
        </w:rPr>
        <w:t>XGBoost</w:t>
      </w:r>
      <w:proofErr w:type="spellEnd"/>
      <w:r w:rsidRPr="00C3412C">
        <w:rPr>
          <w:rFonts w:asciiTheme="majorHAnsi" w:hAnsiTheme="majorHAnsi" w:cstheme="majorHAnsi"/>
          <w:lang w:val="fr-FR"/>
        </w:rPr>
        <w:t>.</w:t>
      </w:r>
    </w:p>
    <w:p w14:paraId="72286028" w14:textId="567C5432" w:rsidR="0040239B" w:rsidRPr="004218F0" w:rsidRDefault="00BA23D3" w:rsidP="00C3412C">
      <w:pPr>
        <w:rPr>
          <w:rFonts w:asciiTheme="majorHAnsi" w:hAnsiTheme="majorHAnsi" w:cstheme="majorHAnsi"/>
          <w:b/>
          <w:bCs/>
          <w:color w:val="365F91" w:themeColor="accent1" w:themeShade="BF"/>
          <w:sz w:val="28"/>
          <w:szCs w:val="28"/>
          <w:lang w:val="fr-FR"/>
        </w:rPr>
      </w:pPr>
      <w:r>
        <w:rPr>
          <w:rFonts w:asciiTheme="majorHAnsi" w:hAnsiTheme="majorHAnsi" w:cstheme="majorHAnsi"/>
          <w:noProof/>
          <w:lang w:val="fr-FR"/>
        </w:rPr>
        <w:drawing>
          <wp:anchor distT="0" distB="0" distL="114300" distR="114300" simplePos="0" relativeHeight="251679232" behindDoc="1" locked="0" layoutInCell="1" allowOverlap="1" wp14:anchorId="5EAE6383" wp14:editId="02D526EE">
            <wp:simplePos x="0" y="0"/>
            <wp:positionH relativeFrom="column">
              <wp:posOffset>0</wp:posOffset>
            </wp:positionH>
            <wp:positionV relativeFrom="paragraph">
              <wp:posOffset>3117215</wp:posOffset>
            </wp:positionV>
            <wp:extent cx="5486400" cy="4572000"/>
            <wp:effectExtent l="0" t="0" r="0" b="0"/>
            <wp:wrapTight wrapText="bothSides">
              <wp:wrapPolygon edited="0">
                <wp:start x="0" y="0"/>
                <wp:lineTo x="0" y="21510"/>
                <wp:lineTo x="21525" y="21510"/>
                <wp:lineTo x="21525" y="0"/>
                <wp:lineTo x="0" y="0"/>
              </wp:wrapPolygon>
            </wp:wrapTight>
            <wp:docPr id="30239424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anchor>
        </w:drawing>
      </w:r>
      <w:r w:rsidR="0040239B">
        <w:rPr>
          <w:rFonts w:asciiTheme="majorHAnsi" w:hAnsiTheme="majorHAnsi" w:cstheme="majorHAnsi"/>
          <w:noProof/>
          <w:lang w:val="fr-FR"/>
        </w:rPr>
        <w:drawing>
          <wp:anchor distT="0" distB="0" distL="114300" distR="114300" simplePos="0" relativeHeight="251676160" behindDoc="1" locked="0" layoutInCell="1" allowOverlap="1" wp14:anchorId="625EB64E" wp14:editId="2E90E68A">
            <wp:simplePos x="0" y="0"/>
            <wp:positionH relativeFrom="column">
              <wp:posOffset>-3810</wp:posOffset>
            </wp:positionH>
            <wp:positionV relativeFrom="paragraph">
              <wp:posOffset>447675</wp:posOffset>
            </wp:positionV>
            <wp:extent cx="5486400" cy="2743200"/>
            <wp:effectExtent l="0" t="0" r="0" b="0"/>
            <wp:wrapTight wrapText="bothSides">
              <wp:wrapPolygon edited="0">
                <wp:start x="0" y="0"/>
                <wp:lineTo x="0" y="21450"/>
                <wp:lineTo x="21525" y="21450"/>
                <wp:lineTo x="21525" y="0"/>
                <wp:lineTo x="0" y="0"/>
              </wp:wrapPolygon>
            </wp:wrapTight>
            <wp:docPr id="32994477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3412C" w:rsidRPr="00C3412C">
        <w:rPr>
          <w:rFonts w:asciiTheme="majorHAnsi" w:hAnsiTheme="majorHAnsi" w:cstheme="majorHAnsi"/>
          <w:b/>
          <w:bCs/>
          <w:color w:val="365F91" w:themeColor="accent1" w:themeShade="BF"/>
          <w:sz w:val="28"/>
          <w:szCs w:val="28"/>
          <w:lang w:val="fr-FR"/>
        </w:rPr>
        <w:t>Étape 4 — Évaluation approfondie</w:t>
      </w:r>
    </w:p>
    <w:p w14:paraId="5836685D" w14:textId="59D5D88A"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lastRenderedPageBreak/>
        <w:t>1. Identifiez les faux positifs et faux négatifs.</w:t>
      </w:r>
      <w:r w:rsidRPr="00C3412C">
        <w:rPr>
          <w:rFonts w:asciiTheme="majorHAnsi" w:hAnsiTheme="majorHAnsi" w:cstheme="majorHAnsi"/>
          <w:lang w:val="fr-FR"/>
        </w:rPr>
        <w:t> Sur le jeu de test de 5039 instances, le modèle Random Forest fait très peu d'erreurs (moins de 10). </w:t>
      </w:r>
      <w:r w:rsidRPr="00C3412C">
        <w:rPr>
          <w:rFonts w:asciiTheme="majorHAnsi" w:hAnsiTheme="majorHAnsi" w:cstheme="majorHAnsi"/>
          <w:i/>
          <w:iCs/>
          <w:lang w:val="fr-FR"/>
        </w:rPr>
        <w:t xml:space="preserve">(Les chiffres varient légèrement selon la </w:t>
      </w:r>
      <w:proofErr w:type="spellStart"/>
      <w:r w:rsidRPr="00C3412C">
        <w:rPr>
          <w:rFonts w:asciiTheme="majorHAnsi" w:hAnsiTheme="majorHAnsi" w:cstheme="majorHAnsi"/>
          <w:i/>
          <w:iCs/>
          <w:lang w:val="fr-FR"/>
        </w:rPr>
        <w:t>seed</w:t>
      </w:r>
      <w:proofErr w:type="spellEnd"/>
      <w:r w:rsidRPr="00C3412C">
        <w:rPr>
          <w:rFonts w:asciiTheme="majorHAnsi" w:hAnsiTheme="majorHAnsi" w:cstheme="majorHAnsi"/>
          <w:i/>
          <w:iCs/>
          <w:lang w:val="fr-FR"/>
        </w:rPr>
        <w:t xml:space="preserve">, mais le </w:t>
      </w:r>
      <w:proofErr w:type="spellStart"/>
      <w:r w:rsidRPr="00C3412C">
        <w:rPr>
          <w:rFonts w:asciiTheme="majorHAnsi" w:hAnsiTheme="majorHAnsi" w:cstheme="majorHAnsi"/>
          <w:i/>
          <w:iCs/>
          <w:lang w:val="fr-FR"/>
        </w:rPr>
        <w:t>Recall</w:t>
      </w:r>
      <w:proofErr w:type="spellEnd"/>
      <w:r w:rsidRPr="00C3412C">
        <w:rPr>
          <w:rFonts w:asciiTheme="majorHAnsi" w:hAnsiTheme="majorHAnsi" w:cstheme="majorHAnsi"/>
          <w:i/>
          <w:iCs/>
          <w:lang w:val="fr-FR"/>
        </w:rPr>
        <w:t xml:space="preserve"> de la classe 1 est de 0.99).</w:t>
      </w:r>
    </w:p>
    <w:p w14:paraId="3A4EA2EF" w14:textId="58B89805"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2. Dans votre contexte métier, lequel est le plus coûteux ? Pourquoi ?</w:t>
      </w:r>
      <w:r w:rsidRPr="00C3412C">
        <w:rPr>
          <w:rFonts w:asciiTheme="majorHAnsi" w:hAnsiTheme="majorHAnsi" w:cstheme="majorHAnsi"/>
          <w:lang w:val="fr-FR"/>
        </w:rPr>
        <w:t> Les </w:t>
      </w:r>
      <w:r w:rsidRPr="00C3412C">
        <w:rPr>
          <w:rFonts w:asciiTheme="majorHAnsi" w:hAnsiTheme="majorHAnsi" w:cstheme="majorHAnsi"/>
          <w:b/>
          <w:bCs/>
          <w:lang w:val="fr-FR"/>
        </w:rPr>
        <w:t>Faux Négatifs</w:t>
      </w:r>
      <w:r w:rsidRPr="00C3412C">
        <w:rPr>
          <w:rFonts w:asciiTheme="majorHAnsi" w:hAnsiTheme="majorHAnsi" w:cstheme="majorHAnsi"/>
          <w:lang w:val="fr-FR"/>
        </w:rPr>
        <w:t> sont de loin les plus coûteux. Un faux négatif signifie qu'une attaque réelle a réussi à pénétrer le système sans être détectée. Un faux positif ne fera "que" déclencher une alerte que l'analyste vérifiera et ignorera.</w:t>
      </w:r>
    </w:p>
    <w:p w14:paraId="75CD7AEB" w14:textId="7161C993"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3. Votre meilleur modèle est-il suffisant pour un déploiement réel ?</w:t>
      </w:r>
      <w:r w:rsidRPr="00C3412C">
        <w:rPr>
          <w:rFonts w:asciiTheme="majorHAnsi" w:hAnsiTheme="majorHAnsi" w:cstheme="majorHAnsi"/>
          <w:lang w:val="fr-FR"/>
        </w:rPr>
        <w:t xml:space="preserve"> Sur ce </w:t>
      </w:r>
      <w:proofErr w:type="spellStart"/>
      <w:r w:rsidRPr="00C3412C">
        <w:rPr>
          <w:rFonts w:asciiTheme="majorHAnsi" w:hAnsiTheme="majorHAnsi" w:cstheme="majorHAnsi"/>
          <w:lang w:val="fr-FR"/>
        </w:rPr>
        <w:t>dataset</w:t>
      </w:r>
      <w:proofErr w:type="spellEnd"/>
      <w:r w:rsidRPr="00C3412C">
        <w:rPr>
          <w:rFonts w:asciiTheme="majorHAnsi" w:hAnsiTheme="majorHAnsi" w:cstheme="majorHAnsi"/>
          <w:lang w:val="fr-FR"/>
        </w:rPr>
        <w:t xml:space="preserve"> oui, mais dans la vraie vie non. Le trafic réseau évolue en permanence (les pirates trouvent de nouvelles méthodes, c'est le </w:t>
      </w:r>
      <w:r w:rsidRPr="00C3412C">
        <w:rPr>
          <w:rFonts w:asciiTheme="majorHAnsi" w:hAnsiTheme="majorHAnsi" w:cstheme="majorHAnsi"/>
          <w:i/>
          <w:iCs/>
          <w:lang w:val="fr-FR"/>
        </w:rPr>
        <w:t>concept drift</w:t>
      </w:r>
      <w:r w:rsidRPr="00C3412C">
        <w:rPr>
          <w:rFonts w:asciiTheme="majorHAnsi" w:hAnsiTheme="majorHAnsi" w:cstheme="majorHAnsi"/>
          <w:lang w:val="fr-FR"/>
        </w:rPr>
        <w:t>). Il faudrait ajouter :</w:t>
      </w:r>
    </w:p>
    <w:p w14:paraId="66F1903D" w14:textId="27A0CAF1" w:rsidR="00C3412C" w:rsidRPr="00C3412C" w:rsidRDefault="00C3412C" w:rsidP="00C3412C">
      <w:pPr>
        <w:numPr>
          <w:ilvl w:val="0"/>
          <w:numId w:val="13"/>
        </w:numPr>
        <w:rPr>
          <w:rFonts w:asciiTheme="majorHAnsi" w:hAnsiTheme="majorHAnsi" w:cstheme="majorHAnsi"/>
          <w:lang w:val="fr-FR"/>
        </w:rPr>
      </w:pPr>
      <w:r w:rsidRPr="00C3412C">
        <w:rPr>
          <w:rFonts w:asciiTheme="majorHAnsi" w:hAnsiTheme="majorHAnsi" w:cstheme="majorHAnsi"/>
          <w:lang w:val="fr-FR"/>
        </w:rPr>
        <w:t>Un réentrainement très régulier sur de nouvelles données.</w:t>
      </w:r>
    </w:p>
    <w:p w14:paraId="4644E81D" w14:textId="44F92D86" w:rsidR="008F5315" w:rsidRDefault="00C3412C" w:rsidP="00C3412C">
      <w:pPr>
        <w:numPr>
          <w:ilvl w:val="0"/>
          <w:numId w:val="13"/>
        </w:numPr>
        <w:rPr>
          <w:rFonts w:asciiTheme="majorHAnsi" w:hAnsiTheme="majorHAnsi" w:cstheme="majorHAnsi"/>
          <w:lang w:val="fr-FR"/>
        </w:rPr>
      </w:pPr>
      <w:r w:rsidRPr="00C3412C">
        <w:rPr>
          <w:rFonts w:asciiTheme="majorHAnsi" w:hAnsiTheme="majorHAnsi" w:cstheme="majorHAnsi"/>
          <w:lang w:val="fr-FR"/>
        </w:rPr>
        <w:t>Des systèmes non supervisés (détection d'anomalies) pour repérer les attaques </w:t>
      </w:r>
      <w:r w:rsidRPr="00C3412C">
        <w:rPr>
          <w:rFonts w:asciiTheme="majorHAnsi" w:hAnsiTheme="majorHAnsi" w:cstheme="majorHAnsi"/>
          <w:i/>
          <w:iCs/>
          <w:lang w:val="fr-FR"/>
        </w:rPr>
        <w:t>Zero-Day</w:t>
      </w:r>
      <w:r w:rsidRPr="00C3412C">
        <w:rPr>
          <w:rFonts w:asciiTheme="majorHAnsi" w:hAnsiTheme="majorHAnsi" w:cstheme="majorHAnsi"/>
          <w:lang w:val="fr-FR"/>
        </w:rPr>
        <w:t>.</w:t>
      </w:r>
    </w:p>
    <w:p w14:paraId="6F933D52" w14:textId="2181BF2C" w:rsidR="0040239B" w:rsidRPr="0040239B" w:rsidRDefault="0040239B" w:rsidP="0040239B">
      <w:pPr>
        <w:ind w:left="360"/>
        <w:rPr>
          <w:rFonts w:asciiTheme="majorHAnsi" w:hAnsiTheme="majorHAnsi" w:cstheme="majorHAnsi"/>
          <w:lang w:val="fr-FR"/>
        </w:rPr>
      </w:pPr>
    </w:p>
    <w:p w14:paraId="5632E88F" w14:textId="7AD82048" w:rsidR="00C3412C" w:rsidRDefault="00C3412C" w:rsidP="00C3412C">
      <w:pPr>
        <w:rPr>
          <w:rFonts w:asciiTheme="majorHAnsi" w:hAnsiTheme="majorHAnsi" w:cstheme="majorHAnsi"/>
          <w:b/>
          <w:bCs/>
          <w:color w:val="365F91" w:themeColor="accent1" w:themeShade="BF"/>
          <w:sz w:val="28"/>
          <w:szCs w:val="28"/>
          <w:lang w:val="fr-FR"/>
        </w:rPr>
      </w:pPr>
      <w:r w:rsidRPr="00C3412C">
        <w:rPr>
          <w:rFonts w:asciiTheme="majorHAnsi" w:hAnsiTheme="majorHAnsi" w:cstheme="majorHAnsi"/>
          <w:b/>
          <w:bCs/>
          <w:color w:val="365F91" w:themeColor="accent1" w:themeShade="BF"/>
          <w:sz w:val="28"/>
          <w:szCs w:val="28"/>
          <w:lang w:val="fr-FR"/>
        </w:rPr>
        <w:t>Étape 5 — Explicabilité SHAP</w:t>
      </w:r>
    </w:p>
    <w:p w14:paraId="3A96DB53" w14:textId="0E9565B8" w:rsidR="008F5315" w:rsidRDefault="008F5315" w:rsidP="00C3412C">
      <w:pPr>
        <w:rPr>
          <w:rFonts w:asciiTheme="majorHAnsi" w:hAnsiTheme="majorHAnsi" w:cstheme="majorHAnsi"/>
          <w:b/>
          <w:bCs/>
          <w:color w:val="365F91" w:themeColor="accent1" w:themeShade="BF"/>
          <w:sz w:val="28"/>
          <w:szCs w:val="28"/>
          <w:lang w:val="fr-FR"/>
        </w:rPr>
      </w:pPr>
      <w:r>
        <w:rPr>
          <w:rFonts w:asciiTheme="majorHAnsi" w:hAnsiTheme="majorHAnsi" w:cstheme="majorHAnsi"/>
          <w:b/>
          <w:bCs/>
          <w:noProof/>
          <w:lang w:val="fr-FR"/>
        </w:rPr>
        <w:drawing>
          <wp:anchor distT="0" distB="0" distL="114300" distR="114300" simplePos="0" relativeHeight="251659776" behindDoc="1" locked="0" layoutInCell="1" allowOverlap="1" wp14:anchorId="0C7226DE" wp14:editId="6CDD156D">
            <wp:simplePos x="0" y="0"/>
            <wp:positionH relativeFrom="column">
              <wp:posOffset>762000</wp:posOffset>
            </wp:positionH>
            <wp:positionV relativeFrom="paragraph">
              <wp:posOffset>5715</wp:posOffset>
            </wp:positionV>
            <wp:extent cx="3956685" cy="3726180"/>
            <wp:effectExtent l="0" t="0" r="5715" b="7620"/>
            <wp:wrapTight wrapText="bothSides">
              <wp:wrapPolygon edited="0">
                <wp:start x="0" y="0"/>
                <wp:lineTo x="0" y="21534"/>
                <wp:lineTo x="21527" y="21534"/>
                <wp:lineTo x="21527" y="0"/>
                <wp:lineTo x="0" y="0"/>
              </wp:wrapPolygon>
            </wp:wrapTight>
            <wp:docPr id="138300481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56685" cy="37261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F493FF" w14:textId="77777777" w:rsidR="008F5315" w:rsidRDefault="008F5315" w:rsidP="00C3412C">
      <w:pPr>
        <w:rPr>
          <w:rFonts w:asciiTheme="majorHAnsi" w:hAnsiTheme="majorHAnsi" w:cstheme="majorHAnsi"/>
          <w:b/>
          <w:bCs/>
          <w:color w:val="365F91" w:themeColor="accent1" w:themeShade="BF"/>
          <w:sz w:val="28"/>
          <w:szCs w:val="28"/>
          <w:lang w:val="fr-FR"/>
        </w:rPr>
      </w:pPr>
    </w:p>
    <w:p w14:paraId="0B74E80E" w14:textId="7FC599C6" w:rsidR="008F5315" w:rsidRDefault="008F5315" w:rsidP="00C3412C">
      <w:pPr>
        <w:rPr>
          <w:rFonts w:asciiTheme="majorHAnsi" w:hAnsiTheme="majorHAnsi" w:cstheme="majorHAnsi"/>
          <w:b/>
          <w:bCs/>
          <w:color w:val="365F91" w:themeColor="accent1" w:themeShade="BF"/>
          <w:sz w:val="28"/>
          <w:szCs w:val="28"/>
          <w:lang w:val="fr-FR"/>
        </w:rPr>
      </w:pPr>
    </w:p>
    <w:p w14:paraId="6958F75F" w14:textId="09A5529D" w:rsidR="008F5315" w:rsidRDefault="008F5315" w:rsidP="00C3412C">
      <w:pPr>
        <w:rPr>
          <w:rFonts w:asciiTheme="majorHAnsi" w:hAnsiTheme="majorHAnsi" w:cstheme="majorHAnsi"/>
          <w:b/>
          <w:bCs/>
          <w:color w:val="365F91" w:themeColor="accent1" w:themeShade="BF"/>
          <w:sz w:val="28"/>
          <w:szCs w:val="28"/>
          <w:lang w:val="fr-FR"/>
        </w:rPr>
      </w:pPr>
    </w:p>
    <w:p w14:paraId="28D74AF2" w14:textId="2A2985DC" w:rsidR="008F5315" w:rsidRDefault="008F5315" w:rsidP="00C3412C">
      <w:pPr>
        <w:rPr>
          <w:rFonts w:asciiTheme="majorHAnsi" w:hAnsiTheme="majorHAnsi" w:cstheme="majorHAnsi"/>
          <w:b/>
          <w:bCs/>
          <w:color w:val="365F91" w:themeColor="accent1" w:themeShade="BF"/>
          <w:sz w:val="28"/>
          <w:szCs w:val="28"/>
          <w:lang w:val="fr-FR"/>
        </w:rPr>
      </w:pPr>
    </w:p>
    <w:p w14:paraId="7B376C1B" w14:textId="6AE66929" w:rsidR="008F5315" w:rsidRDefault="008F5315" w:rsidP="00C3412C">
      <w:pPr>
        <w:rPr>
          <w:rFonts w:asciiTheme="majorHAnsi" w:hAnsiTheme="majorHAnsi" w:cstheme="majorHAnsi"/>
          <w:b/>
          <w:bCs/>
          <w:color w:val="365F91" w:themeColor="accent1" w:themeShade="BF"/>
          <w:sz w:val="28"/>
          <w:szCs w:val="28"/>
          <w:lang w:val="fr-FR"/>
        </w:rPr>
      </w:pPr>
    </w:p>
    <w:p w14:paraId="35210E98" w14:textId="3E91062C" w:rsidR="008F5315" w:rsidRDefault="008F5315" w:rsidP="00C3412C">
      <w:pPr>
        <w:rPr>
          <w:rFonts w:asciiTheme="majorHAnsi" w:hAnsiTheme="majorHAnsi" w:cstheme="majorHAnsi"/>
          <w:b/>
          <w:bCs/>
          <w:color w:val="365F91" w:themeColor="accent1" w:themeShade="BF"/>
          <w:sz w:val="28"/>
          <w:szCs w:val="28"/>
          <w:lang w:val="fr-FR"/>
        </w:rPr>
      </w:pPr>
    </w:p>
    <w:p w14:paraId="4FBDBCCE" w14:textId="77777777" w:rsidR="008F5315" w:rsidRDefault="008F5315" w:rsidP="00C3412C">
      <w:pPr>
        <w:rPr>
          <w:rFonts w:asciiTheme="majorHAnsi" w:hAnsiTheme="majorHAnsi" w:cstheme="majorHAnsi"/>
          <w:b/>
          <w:bCs/>
          <w:color w:val="365F91" w:themeColor="accent1" w:themeShade="BF"/>
          <w:sz w:val="28"/>
          <w:szCs w:val="28"/>
          <w:lang w:val="fr-FR"/>
        </w:rPr>
      </w:pPr>
    </w:p>
    <w:p w14:paraId="6A3A1CBC" w14:textId="0D3FE4B7" w:rsidR="008F5315" w:rsidRDefault="008F5315" w:rsidP="00C3412C">
      <w:pPr>
        <w:rPr>
          <w:rFonts w:asciiTheme="majorHAnsi" w:hAnsiTheme="majorHAnsi" w:cstheme="majorHAnsi"/>
          <w:b/>
          <w:bCs/>
          <w:color w:val="365F91" w:themeColor="accent1" w:themeShade="BF"/>
          <w:sz w:val="28"/>
          <w:szCs w:val="28"/>
          <w:lang w:val="fr-FR"/>
        </w:rPr>
      </w:pPr>
    </w:p>
    <w:p w14:paraId="44E3BAF6" w14:textId="77777777" w:rsidR="008F5315" w:rsidRDefault="008F5315" w:rsidP="00C3412C">
      <w:pPr>
        <w:rPr>
          <w:rFonts w:asciiTheme="majorHAnsi" w:hAnsiTheme="majorHAnsi" w:cstheme="majorHAnsi"/>
          <w:b/>
          <w:bCs/>
          <w:color w:val="365F91" w:themeColor="accent1" w:themeShade="BF"/>
          <w:sz w:val="28"/>
          <w:szCs w:val="28"/>
          <w:lang w:val="fr-FR"/>
        </w:rPr>
      </w:pPr>
    </w:p>
    <w:p w14:paraId="3AF2EE74" w14:textId="6F03318C" w:rsidR="008F5315" w:rsidRPr="00C3412C" w:rsidRDefault="008F5315" w:rsidP="00C3412C">
      <w:pPr>
        <w:rPr>
          <w:rFonts w:asciiTheme="majorHAnsi" w:hAnsiTheme="majorHAnsi" w:cstheme="majorHAnsi"/>
          <w:b/>
          <w:bCs/>
          <w:color w:val="365F91" w:themeColor="accent1" w:themeShade="BF"/>
          <w:sz w:val="28"/>
          <w:szCs w:val="28"/>
          <w:lang w:val="fr-FR"/>
        </w:rPr>
      </w:pPr>
    </w:p>
    <w:p w14:paraId="7A10A584" w14:textId="4CE1D42B"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lastRenderedPageBreak/>
        <w:t>1. Quelles sont les 3 variables les plus influentes selon SHAP ?</w:t>
      </w:r>
      <w:r w:rsidRPr="00C3412C">
        <w:rPr>
          <w:rFonts w:asciiTheme="majorHAnsi" w:hAnsiTheme="majorHAnsi" w:cstheme="majorHAnsi"/>
          <w:lang w:val="fr-FR"/>
        </w:rPr>
        <w:t xml:space="preserve"> D'après l'analyse SHAP (et le </w:t>
      </w:r>
      <w:proofErr w:type="spellStart"/>
      <w:r w:rsidRPr="00C3412C">
        <w:rPr>
          <w:rFonts w:asciiTheme="majorHAnsi" w:hAnsiTheme="majorHAnsi" w:cstheme="majorHAnsi"/>
          <w:lang w:val="fr-FR"/>
        </w:rPr>
        <w:t>feature</w:t>
      </w:r>
      <w:proofErr w:type="spellEnd"/>
      <w:r w:rsidRPr="00C3412C">
        <w:rPr>
          <w:rFonts w:asciiTheme="majorHAnsi" w:hAnsiTheme="majorHAnsi" w:cstheme="majorHAnsi"/>
          <w:lang w:val="fr-FR"/>
        </w:rPr>
        <w:t xml:space="preserve"> importance de l'arbre), on retrouve notamment :</w:t>
      </w:r>
    </w:p>
    <w:p w14:paraId="6BAAA48C" w14:textId="54069766" w:rsidR="00C3412C" w:rsidRPr="00C3412C" w:rsidRDefault="00C3412C" w:rsidP="00C3412C">
      <w:pPr>
        <w:numPr>
          <w:ilvl w:val="0"/>
          <w:numId w:val="14"/>
        </w:numPr>
        <w:rPr>
          <w:rFonts w:asciiTheme="majorHAnsi" w:hAnsiTheme="majorHAnsi" w:cstheme="majorHAnsi"/>
          <w:lang w:val="fr-FR"/>
        </w:rPr>
      </w:pPr>
      <w:proofErr w:type="spellStart"/>
      <w:proofErr w:type="gramStart"/>
      <w:r w:rsidRPr="00C3412C">
        <w:rPr>
          <w:rFonts w:asciiTheme="majorHAnsi" w:hAnsiTheme="majorHAnsi" w:cstheme="majorHAnsi"/>
          <w:lang w:val="fr-FR"/>
        </w:rPr>
        <w:t>dst</w:t>
      </w:r>
      <w:proofErr w:type="gramEnd"/>
      <w:r w:rsidRPr="00C3412C">
        <w:rPr>
          <w:rFonts w:asciiTheme="majorHAnsi" w:hAnsiTheme="majorHAnsi" w:cstheme="majorHAnsi"/>
          <w:lang w:val="fr-FR"/>
        </w:rPr>
        <w:t>_bytes</w:t>
      </w:r>
      <w:proofErr w:type="spellEnd"/>
      <w:r w:rsidRPr="00C3412C">
        <w:rPr>
          <w:rFonts w:asciiTheme="majorHAnsi" w:hAnsiTheme="majorHAnsi" w:cstheme="majorHAnsi"/>
          <w:lang w:val="fr-FR"/>
        </w:rPr>
        <w:t> (volume d'octets de la destination)</w:t>
      </w:r>
    </w:p>
    <w:p w14:paraId="0C7788C5" w14:textId="0634EAA6" w:rsidR="00C3412C" w:rsidRPr="00C3412C" w:rsidRDefault="00C3412C" w:rsidP="00C3412C">
      <w:pPr>
        <w:numPr>
          <w:ilvl w:val="0"/>
          <w:numId w:val="14"/>
        </w:numPr>
        <w:rPr>
          <w:rFonts w:asciiTheme="majorHAnsi" w:hAnsiTheme="majorHAnsi" w:cstheme="majorHAnsi"/>
          <w:lang w:val="fr-FR"/>
        </w:rPr>
      </w:pPr>
      <w:proofErr w:type="spellStart"/>
      <w:proofErr w:type="gramStart"/>
      <w:r w:rsidRPr="00C3412C">
        <w:rPr>
          <w:rFonts w:asciiTheme="majorHAnsi" w:hAnsiTheme="majorHAnsi" w:cstheme="majorHAnsi"/>
          <w:lang w:val="fr-FR"/>
        </w:rPr>
        <w:t>same</w:t>
      </w:r>
      <w:proofErr w:type="gramEnd"/>
      <w:r w:rsidRPr="00C3412C">
        <w:rPr>
          <w:rFonts w:asciiTheme="majorHAnsi" w:hAnsiTheme="majorHAnsi" w:cstheme="majorHAnsi"/>
          <w:lang w:val="fr-FR"/>
        </w:rPr>
        <w:t>_srv_rate</w:t>
      </w:r>
      <w:proofErr w:type="spellEnd"/>
      <w:r w:rsidRPr="00C3412C">
        <w:rPr>
          <w:rFonts w:asciiTheme="majorHAnsi" w:hAnsiTheme="majorHAnsi" w:cstheme="majorHAnsi"/>
          <w:lang w:val="fr-FR"/>
        </w:rPr>
        <w:t> (taux de connexion aux mêmes services)</w:t>
      </w:r>
    </w:p>
    <w:p w14:paraId="60C6B56C" w14:textId="77777777" w:rsidR="00C3412C" w:rsidRPr="00C3412C" w:rsidRDefault="00C3412C" w:rsidP="00C3412C">
      <w:pPr>
        <w:numPr>
          <w:ilvl w:val="0"/>
          <w:numId w:val="14"/>
        </w:numPr>
        <w:rPr>
          <w:rFonts w:asciiTheme="majorHAnsi" w:hAnsiTheme="majorHAnsi" w:cstheme="majorHAnsi"/>
          <w:lang w:val="fr-FR"/>
        </w:rPr>
      </w:pPr>
      <w:proofErr w:type="spellStart"/>
      <w:proofErr w:type="gramStart"/>
      <w:r w:rsidRPr="00C3412C">
        <w:rPr>
          <w:rFonts w:asciiTheme="majorHAnsi" w:hAnsiTheme="majorHAnsi" w:cstheme="majorHAnsi"/>
          <w:lang w:val="fr-FR"/>
        </w:rPr>
        <w:t>src</w:t>
      </w:r>
      <w:proofErr w:type="gramEnd"/>
      <w:r w:rsidRPr="00C3412C">
        <w:rPr>
          <w:rFonts w:asciiTheme="majorHAnsi" w:hAnsiTheme="majorHAnsi" w:cstheme="majorHAnsi"/>
          <w:lang w:val="fr-FR"/>
        </w:rPr>
        <w:t>_bytes</w:t>
      </w:r>
      <w:proofErr w:type="spellEnd"/>
      <w:r w:rsidRPr="00C3412C">
        <w:rPr>
          <w:rFonts w:asciiTheme="majorHAnsi" w:hAnsiTheme="majorHAnsi" w:cstheme="majorHAnsi"/>
          <w:lang w:val="fr-FR"/>
        </w:rPr>
        <w:t> (volume d'octets depuis la source)</w:t>
      </w:r>
    </w:p>
    <w:p w14:paraId="422AD17E" w14:textId="5565FC14"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2. Ces variables sont-elles cohérentes avec votre intuition métier ?</w:t>
      </w:r>
      <w:r w:rsidRPr="00C3412C">
        <w:rPr>
          <w:rFonts w:asciiTheme="majorHAnsi" w:hAnsiTheme="majorHAnsi" w:cstheme="majorHAnsi"/>
          <w:lang w:val="fr-FR"/>
        </w:rPr>
        <w:t> Oui, absolument. Le transfert massif d'octets peut indiquer une exfiltration de données, et le taux de connexion aux mêmes services est l'indicateur principal de scans de ports ou d'attaques de type déni de service (DDoS).</w:t>
      </w:r>
    </w:p>
    <w:p w14:paraId="7FB39FC4" w14:textId="70AB34EC"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3. Si une variable sensible apparaît, que faut-il faire ?</w:t>
      </w:r>
      <w:r w:rsidRPr="00C3412C">
        <w:rPr>
          <w:rFonts w:asciiTheme="majorHAnsi" w:hAnsiTheme="majorHAnsi" w:cstheme="majorHAnsi"/>
          <w:lang w:val="fr-FR"/>
        </w:rPr>
        <w:t> Ici aucune variable sensible (âge, origine...) n'est présente, la question ne se pose donc pas. Mais si c'était le cas dans un autre projet, il faudrait l'exclure du set d'entrainement pour éviter tout biais discriminatoire.</w:t>
      </w:r>
    </w:p>
    <w:p w14:paraId="3F0B8BCB" w14:textId="77777777" w:rsidR="008F5315" w:rsidRDefault="008F5315" w:rsidP="00C3412C">
      <w:pPr>
        <w:rPr>
          <w:rFonts w:asciiTheme="majorHAnsi" w:hAnsiTheme="majorHAnsi" w:cstheme="majorHAnsi"/>
          <w:b/>
          <w:bCs/>
          <w:color w:val="365F91" w:themeColor="accent1" w:themeShade="BF"/>
          <w:sz w:val="28"/>
          <w:szCs w:val="28"/>
          <w:lang w:val="fr-FR"/>
        </w:rPr>
      </w:pPr>
    </w:p>
    <w:p w14:paraId="29052FF8" w14:textId="630A217E" w:rsidR="00C3412C" w:rsidRPr="00C3412C" w:rsidRDefault="00C3412C" w:rsidP="00C3412C">
      <w:pPr>
        <w:rPr>
          <w:rFonts w:asciiTheme="majorHAnsi" w:hAnsiTheme="majorHAnsi" w:cstheme="majorHAnsi"/>
          <w:b/>
          <w:bCs/>
          <w:color w:val="365F91" w:themeColor="accent1" w:themeShade="BF"/>
          <w:sz w:val="28"/>
          <w:szCs w:val="28"/>
          <w:lang w:val="fr-FR"/>
        </w:rPr>
      </w:pPr>
      <w:r w:rsidRPr="00C3412C">
        <w:rPr>
          <w:rFonts w:asciiTheme="majorHAnsi" w:hAnsiTheme="majorHAnsi" w:cstheme="majorHAnsi"/>
          <w:b/>
          <w:bCs/>
          <w:color w:val="365F91" w:themeColor="accent1" w:themeShade="BF"/>
          <w:sz w:val="28"/>
          <w:szCs w:val="28"/>
          <w:lang w:val="fr-FR"/>
        </w:rPr>
        <w:t xml:space="preserve">Étape 6 — Conformité AI </w:t>
      </w:r>
      <w:proofErr w:type="spellStart"/>
      <w:r w:rsidRPr="00C3412C">
        <w:rPr>
          <w:rFonts w:asciiTheme="majorHAnsi" w:hAnsiTheme="majorHAnsi" w:cstheme="majorHAnsi"/>
          <w:b/>
          <w:bCs/>
          <w:color w:val="365F91" w:themeColor="accent1" w:themeShade="BF"/>
          <w:sz w:val="28"/>
          <w:szCs w:val="28"/>
          <w:lang w:val="fr-FR"/>
        </w:rPr>
        <w:t>Act</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2257"/>
        <w:gridCol w:w="6773"/>
      </w:tblGrid>
      <w:tr w:rsidR="00C3412C" w:rsidRPr="00C3412C" w14:paraId="36D4DC5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0E0A0C" w14:textId="77777777" w:rsidR="00C3412C" w:rsidRPr="00C3412C" w:rsidRDefault="00C3412C" w:rsidP="00C3412C">
            <w:pPr>
              <w:rPr>
                <w:rFonts w:asciiTheme="majorHAnsi" w:hAnsiTheme="majorHAnsi" w:cstheme="majorHAnsi"/>
                <w:b/>
                <w:bCs/>
                <w:lang w:val="fr-FR"/>
              </w:rPr>
            </w:pPr>
            <w:r w:rsidRPr="00C3412C">
              <w:rPr>
                <w:rFonts w:asciiTheme="majorHAnsi" w:hAnsiTheme="majorHAnsi" w:cstheme="majorHAnsi"/>
                <w:b/>
                <w:bCs/>
                <w:lang w:val="fr-FR"/>
              </w:rPr>
              <w:t>CRITÈRE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0A436BF" w14:textId="4D9DBCE5" w:rsidR="00C3412C" w:rsidRPr="00C3412C" w:rsidRDefault="00C3412C" w:rsidP="00C3412C">
            <w:pPr>
              <w:rPr>
                <w:rFonts w:asciiTheme="majorHAnsi" w:hAnsiTheme="majorHAnsi" w:cstheme="majorHAnsi"/>
                <w:b/>
                <w:bCs/>
                <w:lang w:val="fr-FR"/>
              </w:rPr>
            </w:pPr>
            <w:r w:rsidRPr="00C3412C">
              <w:rPr>
                <w:rFonts w:asciiTheme="majorHAnsi" w:hAnsiTheme="majorHAnsi" w:cstheme="majorHAnsi"/>
                <w:b/>
                <w:bCs/>
                <w:lang w:val="fr-FR"/>
              </w:rPr>
              <w:t>VOTRE ANALYSE</w:t>
            </w:r>
          </w:p>
        </w:tc>
      </w:tr>
      <w:tr w:rsidR="00C3412C" w:rsidRPr="00C3412C" w14:paraId="20B38C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158365"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Droits des personnes</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5E88D2" w14:textId="351213B0"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N/A : Les décisions ne ciblent pas l'accès aux droits ou ressources des individus.</w:t>
            </w:r>
          </w:p>
        </w:tc>
      </w:tr>
      <w:tr w:rsidR="00C3412C" w:rsidRPr="00C3412C" w14:paraId="030E2AF7"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24A44B"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Audit et traçabilité</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BF9043" w14:textId="409A3BDC"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 xml:space="preserve">Suivi et logs des décisions avec des outils de </w:t>
            </w:r>
            <w:proofErr w:type="spellStart"/>
            <w:r w:rsidRPr="00C3412C">
              <w:rPr>
                <w:rFonts w:asciiTheme="majorHAnsi" w:hAnsiTheme="majorHAnsi" w:cstheme="majorHAnsi"/>
                <w:lang w:val="fr-FR"/>
              </w:rPr>
              <w:t>MLOps</w:t>
            </w:r>
            <w:proofErr w:type="spellEnd"/>
            <w:r w:rsidRPr="00C3412C">
              <w:rPr>
                <w:rFonts w:asciiTheme="majorHAnsi" w:hAnsiTheme="majorHAnsi" w:cstheme="majorHAnsi"/>
                <w:lang w:val="fr-FR"/>
              </w:rPr>
              <w:t xml:space="preserve"> (</w:t>
            </w:r>
            <w:proofErr w:type="gramStart"/>
            <w:r w:rsidRPr="00C3412C">
              <w:rPr>
                <w:rFonts w:asciiTheme="majorHAnsi" w:hAnsiTheme="majorHAnsi" w:cstheme="majorHAnsi"/>
                <w:lang w:val="fr-FR"/>
              </w:rPr>
              <w:t>ex:</w:t>
            </w:r>
            <w:proofErr w:type="gramEnd"/>
            <w:r w:rsidRPr="00C3412C">
              <w:rPr>
                <w:rFonts w:asciiTheme="majorHAnsi" w:hAnsiTheme="majorHAnsi" w:cstheme="majorHAnsi"/>
                <w:lang w:val="fr-FR"/>
              </w:rPr>
              <w:t xml:space="preserve"> </w:t>
            </w:r>
            <w:proofErr w:type="spellStart"/>
            <w:r w:rsidRPr="00C3412C">
              <w:rPr>
                <w:rFonts w:asciiTheme="majorHAnsi" w:hAnsiTheme="majorHAnsi" w:cstheme="majorHAnsi"/>
                <w:lang w:val="fr-FR"/>
              </w:rPr>
              <w:t>MLflow</w:t>
            </w:r>
            <w:proofErr w:type="spellEnd"/>
            <w:r w:rsidRPr="00C3412C">
              <w:rPr>
                <w:rFonts w:asciiTheme="majorHAnsi" w:hAnsiTheme="majorHAnsi" w:cstheme="majorHAnsi"/>
                <w:lang w:val="fr-FR"/>
              </w:rPr>
              <w:t>). Enregistrement de chaque alerte.</w:t>
            </w:r>
          </w:p>
        </w:tc>
      </w:tr>
      <w:tr w:rsidR="00C3412C" w:rsidRPr="00C3412C" w14:paraId="1277BE9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1930A4A"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Supervision humaine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FE9A72" w14:textId="3AC709F4"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Oui, le SOC (Security Operations Center) valide ou investigue les alertes levées par l'IA avant un blocage définitif d'un réseau légitime.</w:t>
            </w:r>
          </w:p>
        </w:tc>
      </w:tr>
      <w:tr w:rsidR="00C3412C" w:rsidRPr="00C3412C" w14:paraId="180D5B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D6682A"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Explicabilité requise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66E288" w14:textId="3821C895"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Obligatoire pour les analystes. Les valeurs SHAP doivent être affichées avec chaque alerte pour justifier l'anomalie.</w:t>
            </w:r>
          </w:p>
        </w:tc>
      </w:tr>
      <w:tr w:rsidR="00C3412C" w:rsidRPr="00C3412C" w14:paraId="18CA501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8ED7EB"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Analyse d'impact vie privée (DPIA)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FE3880" w14:textId="52920001"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Non requise globalement (pas de profilage humain), mais attention au stockage des adresses IP qui sont des données à caractère personnel selon le RGPD.</w:t>
            </w:r>
          </w:p>
        </w:tc>
      </w:tr>
      <w:tr w:rsidR="00C3412C" w:rsidRPr="00C3412C" w14:paraId="1D6A194D"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6EF758"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Base légale RGPD</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13A9E8"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Intérêt légitime</w:t>
            </w:r>
            <w:r w:rsidRPr="00C3412C">
              <w:rPr>
                <w:rFonts w:asciiTheme="majorHAnsi" w:hAnsiTheme="majorHAnsi" w:cstheme="majorHAnsi"/>
                <w:lang w:val="fr-FR"/>
              </w:rPr>
              <w:t xml:space="preserve"> (sécurisation du système d'information et lutte contre </w:t>
            </w:r>
            <w:r w:rsidRPr="00C3412C">
              <w:rPr>
                <w:rFonts w:asciiTheme="majorHAnsi" w:hAnsiTheme="majorHAnsi" w:cstheme="majorHAnsi"/>
                <w:lang w:val="fr-FR"/>
              </w:rPr>
              <w:lastRenderedPageBreak/>
              <w:t>la fraude).</w:t>
            </w:r>
          </w:p>
        </w:tc>
      </w:tr>
      <w:tr w:rsidR="00C3412C" w:rsidRPr="00C3412C" w14:paraId="12793F3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5967A8"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lastRenderedPageBreak/>
              <w:t xml:space="preserve">Justification du niveau (AI </w:t>
            </w:r>
            <w:proofErr w:type="spellStart"/>
            <w:r w:rsidRPr="00C3412C">
              <w:rPr>
                <w:rFonts w:asciiTheme="majorHAnsi" w:hAnsiTheme="majorHAnsi" w:cstheme="majorHAnsi"/>
                <w:b/>
                <w:bCs/>
                <w:lang w:val="fr-FR"/>
              </w:rPr>
              <w:t>Act</w:t>
            </w:r>
            <w:proofErr w:type="spellEnd"/>
            <w:r w:rsidRPr="00C3412C">
              <w:rPr>
                <w:rFonts w:asciiTheme="majorHAnsi" w:hAnsiTheme="majorHAnsi" w:cstheme="majorHAnsi"/>
                <w:b/>
                <w:bCs/>
                <w:lang w:val="fr-FR"/>
              </w:rPr>
              <w: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2EA52DA" w14:textId="41A3101F" w:rsidR="00C3412C" w:rsidRPr="00C3412C" w:rsidRDefault="00C3412C" w:rsidP="00C3412C">
            <w:pPr>
              <w:rPr>
                <w:rFonts w:asciiTheme="majorHAnsi" w:hAnsiTheme="majorHAnsi" w:cstheme="majorHAnsi"/>
                <w:lang w:val="fr-FR"/>
              </w:rPr>
            </w:pPr>
            <w:r w:rsidRPr="00C3412C">
              <w:rPr>
                <w:rFonts w:asciiTheme="majorHAnsi" w:hAnsiTheme="majorHAnsi" w:cstheme="majorHAnsi"/>
                <w:lang w:val="fr-FR"/>
              </w:rPr>
              <w:t>Le système protège un système d'information sans profilage d'individus sur des aspects vitaux ou droits fondamentaux.</w:t>
            </w:r>
          </w:p>
        </w:tc>
      </w:tr>
      <w:tr w:rsidR="00C3412C" w:rsidRPr="00C3412C" w14:paraId="50CFB3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7B593A"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 xml:space="preserve">Niveau de risque AI </w:t>
            </w:r>
            <w:proofErr w:type="spellStart"/>
            <w:r w:rsidRPr="00C3412C">
              <w:rPr>
                <w:rFonts w:asciiTheme="majorHAnsi" w:hAnsiTheme="majorHAnsi" w:cstheme="majorHAnsi"/>
                <w:b/>
                <w:bCs/>
                <w:lang w:val="fr-FR"/>
              </w:rPr>
              <w:t>Act</w:t>
            </w:r>
            <w:proofErr w:type="spellEnd"/>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71AF903" w14:textId="77777777"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Risque minimal / limité</w:t>
            </w:r>
          </w:p>
        </w:tc>
      </w:tr>
    </w:tbl>
    <w:p w14:paraId="3960A542" w14:textId="3B68B8F7" w:rsidR="00AA7596" w:rsidRDefault="00AA7596" w:rsidP="00C3412C">
      <w:pPr>
        <w:rPr>
          <w:rFonts w:asciiTheme="majorHAnsi" w:hAnsiTheme="majorHAnsi" w:cstheme="majorHAnsi"/>
          <w:b/>
          <w:bCs/>
          <w:lang w:val="fr-FR"/>
        </w:rPr>
      </w:pPr>
    </w:p>
    <w:p w14:paraId="518BD7FD" w14:textId="0AE0B5D3" w:rsidR="00AA7596" w:rsidRDefault="00AA7596" w:rsidP="00C3412C">
      <w:pPr>
        <w:rPr>
          <w:rFonts w:asciiTheme="majorHAnsi" w:hAnsiTheme="majorHAnsi" w:cstheme="majorHAnsi"/>
          <w:b/>
          <w:bCs/>
          <w:lang w:val="fr-FR"/>
        </w:rPr>
      </w:pPr>
    </w:p>
    <w:p w14:paraId="4B38F130" w14:textId="4BB09D35" w:rsidR="00C3412C" w:rsidRPr="00C3412C" w:rsidRDefault="00C3412C" w:rsidP="00C3412C">
      <w:pPr>
        <w:rPr>
          <w:rFonts w:asciiTheme="majorHAnsi" w:hAnsiTheme="majorHAnsi" w:cstheme="majorHAnsi"/>
          <w:lang w:val="fr-FR"/>
        </w:rPr>
      </w:pPr>
      <w:r w:rsidRPr="00C3412C">
        <w:rPr>
          <w:rFonts w:asciiTheme="majorHAnsi" w:hAnsiTheme="majorHAnsi" w:cstheme="majorHAnsi"/>
          <w:b/>
          <w:bCs/>
          <w:lang w:val="fr-FR"/>
        </w:rPr>
        <w:t>Questions associées :</w:t>
      </w:r>
    </w:p>
    <w:p w14:paraId="62899713" w14:textId="65C58BD3" w:rsidR="00C3412C" w:rsidRPr="00C3412C" w:rsidRDefault="00C3412C" w:rsidP="00C3412C">
      <w:pPr>
        <w:numPr>
          <w:ilvl w:val="0"/>
          <w:numId w:val="15"/>
        </w:numPr>
        <w:rPr>
          <w:rFonts w:asciiTheme="majorHAnsi" w:hAnsiTheme="majorHAnsi" w:cstheme="majorHAnsi"/>
          <w:lang w:val="fr-FR"/>
        </w:rPr>
      </w:pPr>
      <w:r w:rsidRPr="00C3412C">
        <w:rPr>
          <w:rFonts w:asciiTheme="majorHAnsi" w:hAnsiTheme="majorHAnsi" w:cstheme="majorHAnsi"/>
          <w:b/>
          <w:bCs/>
          <w:i/>
          <w:iCs/>
          <w:lang w:val="fr-FR"/>
        </w:rPr>
        <w:t>Audit avant déploiement ?</w:t>
      </w:r>
      <w:r w:rsidRPr="00C3412C">
        <w:rPr>
          <w:rFonts w:asciiTheme="majorHAnsi" w:hAnsiTheme="majorHAnsi" w:cstheme="majorHAnsi"/>
          <w:lang w:val="fr-FR"/>
        </w:rPr>
        <w:t> Pas d'audit externe obligatoire par une autorité pour le niveau minimal/limité, mais un audit de cybersécurité interne est fortement recommandé.</w:t>
      </w:r>
    </w:p>
    <w:p w14:paraId="5375AF88" w14:textId="77777777" w:rsidR="00C3412C" w:rsidRPr="00C3412C" w:rsidRDefault="00C3412C" w:rsidP="00C3412C">
      <w:pPr>
        <w:numPr>
          <w:ilvl w:val="0"/>
          <w:numId w:val="15"/>
        </w:numPr>
        <w:rPr>
          <w:rFonts w:asciiTheme="majorHAnsi" w:hAnsiTheme="majorHAnsi" w:cstheme="majorHAnsi"/>
          <w:lang w:val="fr-FR"/>
        </w:rPr>
      </w:pPr>
      <w:r w:rsidRPr="00C3412C">
        <w:rPr>
          <w:rFonts w:asciiTheme="majorHAnsi" w:hAnsiTheme="majorHAnsi" w:cstheme="majorHAnsi"/>
          <w:b/>
          <w:bCs/>
          <w:i/>
          <w:iCs/>
          <w:lang w:val="fr-FR"/>
        </w:rPr>
        <w:t>Droit de recours ?</w:t>
      </w:r>
      <w:r w:rsidRPr="00C3412C">
        <w:rPr>
          <w:rFonts w:asciiTheme="majorHAnsi" w:hAnsiTheme="majorHAnsi" w:cstheme="majorHAnsi"/>
          <w:lang w:val="fr-FR"/>
        </w:rPr>
        <w:t> Peu applicable ici car on bloque des "machines" attaquantes, mais s'il s'agit du compte d'un employé légitime compromis, il peut faire appel au support IT.</w:t>
      </w:r>
    </w:p>
    <w:p w14:paraId="64DBE95E" w14:textId="65CC7BEC" w:rsidR="00C3412C" w:rsidRPr="00C3412C" w:rsidRDefault="00184303" w:rsidP="00C3412C">
      <w:pPr>
        <w:numPr>
          <w:ilvl w:val="0"/>
          <w:numId w:val="15"/>
        </w:numPr>
        <w:rPr>
          <w:rFonts w:asciiTheme="majorHAnsi" w:hAnsiTheme="majorHAnsi" w:cstheme="majorHAnsi"/>
          <w:lang w:val="fr-FR"/>
        </w:rPr>
      </w:pPr>
      <w:r w:rsidRPr="00AA7596">
        <w:rPr>
          <w:rFonts w:asciiTheme="majorHAnsi" w:hAnsiTheme="majorHAnsi" w:cstheme="majorHAnsi"/>
          <w:lang w:val="fr-FR"/>
        </w:rPr>
        <w:drawing>
          <wp:anchor distT="0" distB="0" distL="114300" distR="114300" simplePos="0" relativeHeight="251682304" behindDoc="1" locked="0" layoutInCell="1" allowOverlap="1" wp14:anchorId="6E1053ED" wp14:editId="5B5DD092">
            <wp:simplePos x="0" y="0"/>
            <wp:positionH relativeFrom="column">
              <wp:posOffset>0</wp:posOffset>
            </wp:positionH>
            <wp:positionV relativeFrom="paragraph">
              <wp:posOffset>478155</wp:posOffset>
            </wp:positionV>
            <wp:extent cx="5486400" cy="3815715"/>
            <wp:effectExtent l="0" t="0" r="0" b="0"/>
            <wp:wrapTight wrapText="bothSides">
              <wp:wrapPolygon edited="0">
                <wp:start x="0" y="0"/>
                <wp:lineTo x="0" y="21460"/>
                <wp:lineTo x="21525" y="21460"/>
                <wp:lineTo x="21525" y="0"/>
                <wp:lineTo x="0" y="0"/>
              </wp:wrapPolygon>
            </wp:wrapTight>
            <wp:docPr id="658001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01652" name=""/>
                    <pic:cNvPicPr/>
                  </pic:nvPicPr>
                  <pic:blipFill>
                    <a:blip r:embed="rId10"/>
                    <a:stretch>
                      <a:fillRect/>
                    </a:stretch>
                  </pic:blipFill>
                  <pic:spPr>
                    <a:xfrm>
                      <a:off x="0" y="0"/>
                      <a:ext cx="5486400" cy="3815715"/>
                    </a:xfrm>
                    <a:prstGeom prst="rect">
                      <a:avLst/>
                    </a:prstGeom>
                  </pic:spPr>
                </pic:pic>
              </a:graphicData>
            </a:graphic>
          </wp:anchor>
        </w:drawing>
      </w:r>
      <w:r w:rsidR="00C3412C" w:rsidRPr="00C3412C">
        <w:rPr>
          <w:rFonts w:asciiTheme="majorHAnsi" w:hAnsiTheme="majorHAnsi" w:cstheme="majorHAnsi"/>
          <w:b/>
          <w:bCs/>
          <w:i/>
          <w:iCs/>
          <w:lang w:val="fr-FR"/>
        </w:rPr>
        <w:t>Organisme de contrôle ?</w:t>
      </w:r>
      <w:r w:rsidR="00C3412C" w:rsidRPr="00C3412C">
        <w:rPr>
          <w:rFonts w:asciiTheme="majorHAnsi" w:hAnsiTheme="majorHAnsi" w:cstheme="majorHAnsi"/>
          <w:lang w:val="fr-FR"/>
        </w:rPr>
        <w:t> En France, l'ANSSI pour la partie cybersécurité globale, et la CNIL concernant la collecte éventuelle des adresses IP.</w:t>
      </w:r>
    </w:p>
    <w:sectPr w:rsidR="00C3412C" w:rsidRPr="00C3412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22B5F41"/>
    <w:multiLevelType w:val="multilevel"/>
    <w:tmpl w:val="087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0009CC"/>
    <w:multiLevelType w:val="multilevel"/>
    <w:tmpl w:val="14B0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AB7AE7"/>
    <w:multiLevelType w:val="multilevel"/>
    <w:tmpl w:val="8480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D51B0"/>
    <w:multiLevelType w:val="multilevel"/>
    <w:tmpl w:val="40186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6575D0"/>
    <w:multiLevelType w:val="multilevel"/>
    <w:tmpl w:val="FC2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2D77C7"/>
    <w:multiLevelType w:val="multilevel"/>
    <w:tmpl w:val="9B48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966680">
    <w:abstractNumId w:val="8"/>
  </w:num>
  <w:num w:numId="2" w16cid:durableId="1298223772">
    <w:abstractNumId w:val="6"/>
  </w:num>
  <w:num w:numId="3" w16cid:durableId="971597096">
    <w:abstractNumId w:val="5"/>
  </w:num>
  <w:num w:numId="4" w16cid:durableId="950359271">
    <w:abstractNumId w:val="4"/>
  </w:num>
  <w:num w:numId="5" w16cid:durableId="1002899922">
    <w:abstractNumId w:val="7"/>
  </w:num>
  <w:num w:numId="6" w16cid:durableId="903296191">
    <w:abstractNumId w:val="3"/>
  </w:num>
  <w:num w:numId="7" w16cid:durableId="1233852607">
    <w:abstractNumId w:val="2"/>
  </w:num>
  <w:num w:numId="8" w16cid:durableId="1138454865">
    <w:abstractNumId w:val="1"/>
  </w:num>
  <w:num w:numId="9" w16cid:durableId="1556742984">
    <w:abstractNumId w:val="0"/>
  </w:num>
  <w:num w:numId="10" w16cid:durableId="282031905">
    <w:abstractNumId w:val="9"/>
  </w:num>
  <w:num w:numId="11" w16cid:durableId="1362315587">
    <w:abstractNumId w:val="13"/>
  </w:num>
  <w:num w:numId="12" w16cid:durableId="1323967219">
    <w:abstractNumId w:val="14"/>
  </w:num>
  <w:num w:numId="13" w16cid:durableId="1089499407">
    <w:abstractNumId w:val="11"/>
  </w:num>
  <w:num w:numId="14" w16cid:durableId="542718912">
    <w:abstractNumId w:val="12"/>
  </w:num>
  <w:num w:numId="15" w16cid:durableId="1725983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BDD"/>
    <w:rsid w:val="0006063C"/>
    <w:rsid w:val="00122375"/>
    <w:rsid w:val="0015074B"/>
    <w:rsid w:val="00184303"/>
    <w:rsid w:val="0021291A"/>
    <w:rsid w:val="00290E7D"/>
    <w:rsid w:val="0029639D"/>
    <w:rsid w:val="00326F90"/>
    <w:rsid w:val="00327894"/>
    <w:rsid w:val="003A52B2"/>
    <w:rsid w:val="0040239B"/>
    <w:rsid w:val="004218F0"/>
    <w:rsid w:val="005D663C"/>
    <w:rsid w:val="006B0423"/>
    <w:rsid w:val="006C3263"/>
    <w:rsid w:val="008213EF"/>
    <w:rsid w:val="00827041"/>
    <w:rsid w:val="008824B2"/>
    <w:rsid w:val="008F5315"/>
    <w:rsid w:val="009F0BBF"/>
    <w:rsid w:val="00AA1D8D"/>
    <w:rsid w:val="00AA7596"/>
    <w:rsid w:val="00AF6C65"/>
    <w:rsid w:val="00AF7F05"/>
    <w:rsid w:val="00B47730"/>
    <w:rsid w:val="00B95118"/>
    <w:rsid w:val="00BA23D3"/>
    <w:rsid w:val="00C20A61"/>
    <w:rsid w:val="00C3412C"/>
    <w:rsid w:val="00C96CA9"/>
    <w:rsid w:val="00C9713D"/>
    <w:rsid w:val="00CB0664"/>
    <w:rsid w:val="00CB5505"/>
    <w:rsid w:val="00CD29C6"/>
    <w:rsid w:val="00E95131"/>
    <w:rsid w:val="00F317A6"/>
    <w:rsid w:val="00F55710"/>
    <w:rsid w:val="00FA5C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A5E46B-110A-4EE0-B803-1918A72AF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949</Words>
  <Characters>5220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florian bahlouli</cp:lastModifiedBy>
  <cp:revision>28</cp:revision>
  <dcterms:created xsi:type="dcterms:W3CDTF">2013-12-23T23:15:00Z</dcterms:created>
  <dcterms:modified xsi:type="dcterms:W3CDTF">2026-04-22T13:17:00Z</dcterms:modified>
  <cp:category/>
</cp:coreProperties>
</file>