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9F99C" w14:textId="77777777" w:rsidR="00B948D7" w:rsidRDefault="00B948D7">
      <w:pPr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0F698076" w14:textId="77777777" w:rsidR="00B948D7" w:rsidRDefault="00B948D7">
      <w:pPr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5D71D77A" w14:textId="77777777" w:rsidR="00B948D7" w:rsidRDefault="00B948D7">
      <w:pPr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73644E64" w14:textId="77777777" w:rsidR="00B948D7" w:rsidRDefault="00B948D7">
      <w:pPr>
        <w:jc w:val="center"/>
        <w:rPr>
          <w:rFonts w:ascii="Times New Roman" w:eastAsia="Times New Roman" w:hAnsi="Times New Roman" w:cs="Times New Roman"/>
          <w:b/>
          <w:sz w:val="42"/>
          <w:szCs w:val="42"/>
        </w:rPr>
      </w:pPr>
    </w:p>
    <w:p w14:paraId="6A2041D2" w14:textId="77777777" w:rsidR="00B948D7" w:rsidRDefault="00B948D7">
      <w:pPr>
        <w:jc w:val="center"/>
        <w:rPr>
          <w:rFonts w:ascii="Times New Roman" w:eastAsia="Times New Roman" w:hAnsi="Times New Roman" w:cs="Times New Roman"/>
          <w:b/>
          <w:sz w:val="42"/>
          <w:szCs w:val="42"/>
        </w:rPr>
      </w:pPr>
    </w:p>
    <w:p w14:paraId="2FE73B31" w14:textId="57A609A3" w:rsidR="0072488A" w:rsidRPr="00796E08" w:rsidRDefault="00201E53" w:rsidP="00796E08">
      <w:pPr>
        <w:jc w:val="center"/>
        <w:rPr>
          <w:rFonts w:ascii="Times New Roman" w:eastAsia="Times New Roman" w:hAnsi="Times New Roman" w:cs="Times New Roman"/>
          <w:b/>
          <w:sz w:val="42"/>
          <w:szCs w:val="42"/>
        </w:rPr>
      </w:pPr>
      <w:r>
        <w:rPr>
          <w:rFonts w:ascii="Times New Roman" w:eastAsia="Times New Roman" w:hAnsi="Times New Roman" w:cs="Times New Roman"/>
          <w:b/>
          <w:sz w:val="42"/>
          <w:szCs w:val="42"/>
        </w:rPr>
        <w:t>Experiment 07: Over-ride control</w:t>
      </w:r>
    </w:p>
    <w:p w14:paraId="05BCEFAB" w14:textId="77777777" w:rsidR="00197C63" w:rsidRDefault="00197C63" w:rsidP="00197C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4329E5" w14:textId="77777777" w:rsidR="00197C63" w:rsidRDefault="00197C63" w:rsidP="00197C6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Name: Shaunak Deshpande</w:t>
      </w:r>
    </w:p>
    <w:p w14:paraId="77AB078F" w14:textId="77777777" w:rsidR="00197C63" w:rsidRDefault="00197C63" w:rsidP="00197C6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Div.: TY-IC-C</w:t>
      </w:r>
    </w:p>
    <w:p w14:paraId="774E0330" w14:textId="77777777" w:rsidR="00197C63" w:rsidRDefault="00197C63" w:rsidP="00197C6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Roll. No.: 39</w:t>
      </w:r>
    </w:p>
    <w:p w14:paraId="06DD4D97" w14:textId="77777777" w:rsidR="00197C63" w:rsidRDefault="00197C63" w:rsidP="00197C6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GR no.: 11911180</w:t>
      </w:r>
    </w:p>
    <w:p w14:paraId="72F644C9" w14:textId="77777777" w:rsidR="00197C63" w:rsidRDefault="00197C63" w:rsidP="00197C6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Batch.: 2</w:t>
      </w:r>
    </w:p>
    <w:p w14:paraId="7329C4DA" w14:textId="77777777" w:rsidR="00B948D7" w:rsidRDefault="00201E53" w:rsidP="0072488A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Class : TY B.Tech Instrumentation &amp; Control</w:t>
      </w:r>
    </w:p>
    <w:p w14:paraId="2471C360" w14:textId="77777777" w:rsidR="00B948D7" w:rsidRDefault="00201E53" w:rsidP="0072488A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Course Name : Building &amp; Process Automation</w:t>
      </w:r>
    </w:p>
    <w:p w14:paraId="3B610E2C" w14:textId="77777777" w:rsidR="00B948D7" w:rsidRDefault="00B948D7">
      <w:pPr>
        <w:spacing w:line="48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15696EBA" w14:textId="77777777" w:rsidR="0072488A" w:rsidRDefault="0072488A">
      <w:pPr>
        <w:spacing w:line="48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08C986A7" w14:textId="77777777" w:rsidR="0072488A" w:rsidRDefault="0072488A">
      <w:pPr>
        <w:spacing w:line="48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363F672C" w14:textId="77777777" w:rsidR="0072488A" w:rsidRDefault="0072488A">
      <w:pPr>
        <w:spacing w:line="48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3965C6CC" w14:textId="77777777" w:rsidR="0072488A" w:rsidRDefault="0072488A">
      <w:pPr>
        <w:spacing w:line="48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10884259" w14:textId="77777777" w:rsidR="0072488A" w:rsidRDefault="0072488A">
      <w:pPr>
        <w:spacing w:line="48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566619B0" w14:textId="77777777" w:rsidR="00B948D7" w:rsidRDefault="00B948D7">
      <w:pPr>
        <w:spacing w:line="48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25F4481C" w14:textId="77777777" w:rsidR="00B948D7" w:rsidRDefault="00B948D7">
      <w:pPr>
        <w:spacing w:line="48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277F257A" w14:textId="77777777" w:rsidR="00B948D7" w:rsidRDefault="00B948D7">
      <w:pPr>
        <w:spacing w:line="48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53CD81DA" w14:textId="77777777" w:rsidR="00B948D7" w:rsidRDefault="00201E53">
      <w:pP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In this override control , the AO block is used to change the process input. The impact of a change in the process input is reflected in measurements of the process output accessed by AI2 and AI1.</w:t>
      </w:r>
    </w:p>
    <w:p w14:paraId="0DFB5B72" w14:textId="77777777" w:rsidR="00B948D7" w:rsidRDefault="00201E53">
      <w:pP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n-IN" w:bidi="ar-SA"/>
        </w:rPr>
        <w:lastRenderedPageBreak/>
        <w:drawing>
          <wp:inline distT="0" distB="0" distL="0" distR="0" wp14:anchorId="0908EC9D" wp14:editId="3669F649">
            <wp:extent cx="5731200" cy="3771900"/>
            <wp:effectExtent l="0" t="0" r="0" b="0"/>
            <wp:docPr id="2" name="image3.png" descr="process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process image"/>
                    <pic:cNvPicPr preferRelativeResize="0"/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EFD052" w14:textId="77777777" w:rsidR="00B948D7" w:rsidRDefault="00201E53">
      <w:pP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Steps:</w:t>
      </w:r>
    </w:p>
    <w:p w14:paraId="5117C490" w14:textId="77777777" w:rsidR="00B948D7" w:rsidRDefault="00201E53">
      <w:pP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Step 1. In the Override Control workspace, place the two PIDs in Auto and observe the response when both setpoints are set to 50.</w:t>
      </w:r>
    </w:p>
    <w:p w14:paraId="17DC9C03" w14:textId="77777777" w:rsidR="00B948D7" w:rsidRDefault="00201E53">
      <w:pP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Step 2. Change the setpoint of PID1 to 60 and observe the response of PID2. Change the setpoint of PID1 to 45 and observe the response.</w:t>
      </w:r>
    </w:p>
    <w:p w14:paraId="0559CE73" w14:textId="77777777" w:rsidR="00B948D7" w:rsidRDefault="00201E53">
      <w:pP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Step 3. Change the disturbance input to 30 and observe the response of the override loop and the process response.</w:t>
      </w:r>
    </w:p>
    <w:p w14:paraId="6151BD75" w14:textId="77777777" w:rsidR="00B948D7" w:rsidRDefault="00201E53">
      <w:pPr>
        <w:spacing w:line="480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n-IN" w:bidi="ar-SA"/>
        </w:rPr>
        <w:lastRenderedPageBreak/>
        <w:drawing>
          <wp:inline distT="0" distB="0" distL="0" distR="0" wp14:anchorId="1A1A31A7" wp14:editId="79EF930E">
            <wp:extent cx="5734050" cy="2428875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 cstate="print"/>
                    <a:srcRect t="16224" b="855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</w:p>
    <w:p w14:paraId="17DE2DBD" w14:textId="77777777" w:rsidR="00B948D7" w:rsidRDefault="00201E53">
      <w:pP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Step 1.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In the Override Control workspace, place the two PIDs in Auto and observe the response when both setpoints are set to 50.</w:t>
      </w:r>
    </w:p>
    <w:p w14:paraId="418D6548" w14:textId="77777777" w:rsidR="00B948D7" w:rsidRDefault="00201E53">
      <w:pP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Change the Setpoint of PID1 from 45 to 50.</w:t>
      </w:r>
    </w:p>
    <w:p w14:paraId="687348C8" w14:textId="77777777" w:rsidR="00B948D7" w:rsidRDefault="00201E53">
      <w:pP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n-IN" w:bidi="ar-SA"/>
        </w:rPr>
        <w:drawing>
          <wp:inline distT="0" distB="0" distL="0" distR="0" wp14:anchorId="76E9738C" wp14:editId="7502BE9D">
            <wp:extent cx="5734050" cy="263773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 cstate="print"/>
                    <a:srcRect t="12367" b="592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37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BC0164" w14:textId="77777777" w:rsidR="00B948D7" w:rsidRDefault="00201E53">
      <w:pP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n-IN" w:bidi="ar-SA"/>
        </w:rPr>
        <w:lastRenderedPageBreak/>
        <w:drawing>
          <wp:inline distT="0" distB="0" distL="0" distR="0" wp14:anchorId="05577783" wp14:editId="0790946A">
            <wp:extent cx="5734050" cy="257175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 cstate="print"/>
                    <a:srcRect t="14749" b="560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8E1FE9" w14:textId="77777777" w:rsidR="00B948D7" w:rsidRDefault="00201E53">
      <w:pP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Step 2.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Change the setpoint of PID1 to 60 and observe the response of PID2. Change the setpoint of PID1 to 45 and observe the response.</w:t>
      </w:r>
    </w:p>
    <w:p w14:paraId="636B0B87" w14:textId="77777777" w:rsidR="00B948D7" w:rsidRDefault="00201E53">
      <w:pP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Change the Setpoint of PID1 from 50 to 60.</w:t>
      </w:r>
    </w:p>
    <w:p w14:paraId="1CA62ABD" w14:textId="77777777" w:rsidR="00B948D7" w:rsidRDefault="00201E53">
      <w:pP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n-IN" w:bidi="ar-SA"/>
        </w:rPr>
        <w:drawing>
          <wp:inline distT="0" distB="0" distL="0" distR="0" wp14:anchorId="509A6659" wp14:editId="4E5534E1">
            <wp:extent cx="5734050" cy="2674541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 cstate="print"/>
                    <a:srcRect t="11737" b="53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745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C24F55" w14:textId="77777777" w:rsidR="00B948D7" w:rsidRDefault="00201E53">
      <w:pPr>
        <w:spacing w:after="160" w:line="259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n-IN" w:bidi="ar-SA"/>
        </w:rPr>
        <w:lastRenderedPageBreak/>
        <w:drawing>
          <wp:inline distT="0" distB="0" distL="0" distR="0" wp14:anchorId="35DA7FB2" wp14:editId="1A618EFB">
            <wp:extent cx="5734050" cy="257175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 cstate="print"/>
                    <a:srcRect t="14454" b="58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6A2BF9" w14:textId="77777777" w:rsidR="00B948D7" w:rsidRDefault="00201E53">
      <w:pP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Change the Setpoint of PID1 from 60 to 45.</w:t>
      </w:r>
    </w:p>
    <w:p w14:paraId="0E25BCDC" w14:textId="77777777" w:rsidR="00B948D7" w:rsidRDefault="00201E53">
      <w:pP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n-IN" w:bidi="ar-SA"/>
        </w:rPr>
        <w:drawing>
          <wp:inline distT="0" distB="0" distL="0" distR="0" wp14:anchorId="2BB6F951" wp14:editId="258772DE">
            <wp:extent cx="5734050" cy="2634413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 cstate="print"/>
                    <a:srcRect t="12560" b="573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34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CB0FC0" w14:textId="77777777" w:rsidR="00B948D7" w:rsidRDefault="00201E53">
      <w:pPr>
        <w:spacing w:after="160" w:line="259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n-IN" w:bidi="ar-SA"/>
        </w:rPr>
        <w:drawing>
          <wp:inline distT="0" distB="0" distL="0" distR="0" wp14:anchorId="584E6B57" wp14:editId="5378C764">
            <wp:extent cx="5734050" cy="260985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 cstate="print"/>
                    <a:srcRect t="13864" b="530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280BB3" w14:textId="77777777" w:rsidR="00B948D7" w:rsidRDefault="00201E53">
      <w:pP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Step 3.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Change the disturbance input to 30 and observe the response of the override loop and the process response.</w:t>
      </w:r>
    </w:p>
    <w:p w14:paraId="7855886C" w14:textId="77777777" w:rsidR="00B948D7" w:rsidRDefault="00201E53">
      <w:pP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Change Disturbance to 30.</w:t>
      </w:r>
    </w:p>
    <w:p w14:paraId="045F927F" w14:textId="77777777" w:rsidR="00B948D7" w:rsidRDefault="00201E53">
      <w:pPr>
        <w:spacing w:after="160" w:line="259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n-IN" w:bidi="ar-SA"/>
        </w:rPr>
        <w:drawing>
          <wp:inline distT="0" distB="0" distL="0" distR="0" wp14:anchorId="5B86188D" wp14:editId="4268AF2A">
            <wp:extent cx="5734050" cy="2686745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 cstate="print"/>
                    <a:srcRect t="11525" b="528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86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3C982" w14:textId="77777777" w:rsidR="00B948D7" w:rsidRDefault="00201E53">
      <w:pPr>
        <w:spacing w:after="160" w:line="259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n-IN" w:bidi="ar-SA"/>
        </w:rPr>
        <w:drawing>
          <wp:inline distT="0" distB="0" distL="0" distR="0" wp14:anchorId="4514C536" wp14:editId="48DE721F">
            <wp:extent cx="5734050" cy="2598893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 cstate="print"/>
                    <a:srcRect t="14114" b="535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98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D662FC" w14:textId="77777777" w:rsidR="00B948D7" w:rsidRDefault="00B948D7">
      <w:pPr>
        <w:spacing w:after="160" w:line="259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16A02076" w14:textId="77777777" w:rsidR="00B948D7" w:rsidRDefault="00201E53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Conclusion:</w:t>
      </w:r>
    </w:p>
    <w:p w14:paraId="180A0A37" w14:textId="77777777" w:rsidR="00B948D7" w:rsidRDefault="00201E53">
      <w:pPr>
        <w:spacing w:after="160" w:line="259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In this lab we studied about override control and performed it on controlloop foundation and observed the responses.</w:t>
      </w:r>
    </w:p>
    <w:p w14:paraId="54368E0F" w14:textId="77777777" w:rsidR="00B948D7" w:rsidRDefault="00B948D7">
      <w:pPr>
        <w:spacing w:after="160" w:line="259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4BF4CA7D" w14:textId="77777777" w:rsidR="00B948D7" w:rsidRDefault="00B948D7">
      <w:pPr>
        <w:spacing w:line="48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sectPr w:rsidR="00B948D7" w:rsidSect="000A0AD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8D7"/>
    <w:rsid w:val="000A0ADD"/>
    <w:rsid w:val="00197C63"/>
    <w:rsid w:val="00201E53"/>
    <w:rsid w:val="0072488A"/>
    <w:rsid w:val="00796E08"/>
    <w:rsid w:val="00B94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E2F94"/>
  <w15:docId w15:val="{EB924BA1-CDC1-42E9-AE28-B0359B61E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0ADD"/>
  </w:style>
  <w:style w:type="paragraph" w:styleId="Heading1">
    <w:name w:val="heading 1"/>
    <w:basedOn w:val="Normal"/>
    <w:next w:val="Normal"/>
    <w:uiPriority w:val="9"/>
    <w:qFormat/>
    <w:rsid w:val="000A0ADD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0A0ADD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0A0ADD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0A0ADD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0A0ADD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0A0ADD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0A0ADD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0A0ADD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488A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488A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222</Words>
  <Characters>1267</Characters>
  <Application>Microsoft Office Word</Application>
  <DocSecurity>0</DocSecurity>
  <Lines>10</Lines>
  <Paragraphs>2</Paragraphs>
  <ScaleCrop>false</ScaleCrop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Shaunak Deshpande</cp:lastModifiedBy>
  <cp:revision>6</cp:revision>
  <dcterms:created xsi:type="dcterms:W3CDTF">2022-05-07T14:14:00Z</dcterms:created>
  <dcterms:modified xsi:type="dcterms:W3CDTF">2022-06-14T17:34:00Z</dcterms:modified>
</cp:coreProperties>
</file>