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45D5" w14:textId="49A929FB" w:rsidR="002D3575" w:rsidRDefault="002D3575" w:rsidP="002D3575">
      <w:pPr>
        <w:pStyle w:val="Heading1"/>
        <w:jc w:val="center"/>
        <w:rPr>
          <w:color w:val="C00000"/>
          <w:sz w:val="32"/>
          <w:szCs w:val="32"/>
        </w:rPr>
      </w:pPr>
      <w:r>
        <w:rPr>
          <w:color w:val="C00000"/>
          <w:sz w:val="32"/>
          <w:szCs w:val="32"/>
        </w:rPr>
        <w:t>Experiment No: 6</w:t>
      </w:r>
    </w:p>
    <w:p w14:paraId="15C9EA3A" w14:textId="77777777" w:rsidR="002D3575" w:rsidRDefault="002D3575" w:rsidP="002D3575">
      <w:pPr>
        <w:pStyle w:val="Heading1"/>
        <w:jc w:val="center"/>
        <w:rPr>
          <w:color w:val="C00000"/>
          <w:sz w:val="32"/>
          <w:szCs w:val="32"/>
        </w:rPr>
      </w:pPr>
    </w:p>
    <w:p w14:paraId="7E2B717B" w14:textId="742ADFB5" w:rsidR="002D3575" w:rsidRDefault="002D3575" w:rsidP="002D3575">
      <w:pPr>
        <w:pStyle w:val="Heading1"/>
        <w:jc w:val="center"/>
        <w:rPr>
          <w:color w:val="C00000"/>
          <w:sz w:val="32"/>
          <w:szCs w:val="32"/>
        </w:rPr>
      </w:pPr>
      <w:r>
        <w:rPr>
          <w:color w:val="0000FF"/>
          <w:sz w:val="32"/>
          <w:szCs w:val="32"/>
        </w:rPr>
        <w:t xml:space="preserve">Title: </w:t>
      </w:r>
      <w:r w:rsidRPr="002D3575">
        <w:rPr>
          <w:color w:val="0000FF"/>
          <w:sz w:val="32"/>
          <w:szCs w:val="32"/>
        </w:rPr>
        <w:t>Hydraulic and Pneumatic Testing of Hydraulic and Pneumatic circuits /Applications</w:t>
      </w:r>
    </w:p>
    <w:p w14:paraId="63AD87A6" w14:textId="77777777" w:rsidR="002D3575" w:rsidRDefault="002D3575" w:rsidP="002D3575">
      <w:pPr>
        <w:rPr>
          <w:b/>
          <w:sz w:val="32"/>
          <w:szCs w:val="32"/>
        </w:rPr>
      </w:pPr>
    </w:p>
    <w:p w14:paraId="1339D0D6" w14:textId="77777777" w:rsidR="002D3575" w:rsidRDefault="002D3575" w:rsidP="002D3575">
      <w:pPr>
        <w:rPr>
          <w:b/>
          <w:sz w:val="32"/>
          <w:szCs w:val="32"/>
        </w:rPr>
      </w:pPr>
    </w:p>
    <w:p w14:paraId="2C0D59F1" w14:textId="781C0A41" w:rsidR="002D3575" w:rsidRDefault="002D3575" w:rsidP="002D3575">
      <w:pPr>
        <w:jc w:val="center"/>
        <w:rPr>
          <w:b/>
          <w:sz w:val="32"/>
          <w:szCs w:val="32"/>
        </w:rPr>
      </w:pPr>
      <w:r>
        <w:rPr>
          <w:b/>
          <w:sz w:val="32"/>
          <w:szCs w:val="32"/>
        </w:rPr>
        <w:t xml:space="preserve">Date: </w:t>
      </w:r>
      <w:r w:rsidRPr="002D3575">
        <w:rPr>
          <w:b/>
          <w:sz w:val="32"/>
          <w:szCs w:val="32"/>
        </w:rPr>
        <w:t>7 October 2021</w:t>
      </w:r>
    </w:p>
    <w:p w14:paraId="17402EDF" w14:textId="77777777" w:rsidR="002D3575" w:rsidRDefault="002D3575" w:rsidP="002D3575">
      <w:pPr>
        <w:jc w:val="center"/>
        <w:rPr>
          <w:b/>
          <w:sz w:val="32"/>
          <w:szCs w:val="32"/>
        </w:rPr>
      </w:pPr>
      <w:r>
        <w:rPr>
          <w:b/>
          <w:sz w:val="32"/>
          <w:szCs w:val="32"/>
        </w:rPr>
        <w:t>Name: Shaunak Deshpande</w:t>
      </w:r>
    </w:p>
    <w:p w14:paraId="1452DCF5" w14:textId="77777777" w:rsidR="002D3575" w:rsidRDefault="002D3575" w:rsidP="002D3575">
      <w:pPr>
        <w:jc w:val="center"/>
        <w:rPr>
          <w:b/>
          <w:sz w:val="32"/>
          <w:szCs w:val="32"/>
        </w:rPr>
      </w:pPr>
      <w:r>
        <w:rPr>
          <w:b/>
          <w:sz w:val="32"/>
          <w:szCs w:val="32"/>
        </w:rPr>
        <w:t>Class: TY IC-C</w:t>
      </w:r>
    </w:p>
    <w:p w14:paraId="49F36278" w14:textId="77777777" w:rsidR="002D3575" w:rsidRDefault="002D3575" w:rsidP="002D3575">
      <w:pPr>
        <w:jc w:val="center"/>
        <w:rPr>
          <w:b/>
          <w:sz w:val="32"/>
          <w:szCs w:val="32"/>
        </w:rPr>
      </w:pPr>
      <w:r>
        <w:rPr>
          <w:b/>
          <w:sz w:val="32"/>
          <w:szCs w:val="32"/>
        </w:rPr>
        <w:t>Roll number: 39</w:t>
      </w:r>
    </w:p>
    <w:p w14:paraId="191569AA" w14:textId="77777777" w:rsidR="002D3575" w:rsidRDefault="002D3575" w:rsidP="002D3575">
      <w:pPr>
        <w:jc w:val="center"/>
        <w:rPr>
          <w:b/>
          <w:sz w:val="32"/>
          <w:szCs w:val="32"/>
        </w:rPr>
      </w:pPr>
      <w:r>
        <w:rPr>
          <w:b/>
          <w:sz w:val="32"/>
          <w:szCs w:val="32"/>
        </w:rPr>
        <w:t>GR Number: 11911180</w:t>
      </w:r>
    </w:p>
    <w:p w14:paraId="2C3E7FC8" w14:textId="3F50365F" w:rsidR="00252A7D" w:rsidRDefault="00252A7D">
      <w:pPr>
        <w:spacing w:after="160" w:line="259" w:lineRule="auto"/>
        <w:rPr>
          <w:rStyle w:val="markedcontent"/>
          <w:rFonts w:asciiTheme="minorHAnsi" w:hAnsiTheme="minorHAnsi" w:cstheme="minorHAnsi"/>
          <w:b/>
          <w:bCs/>
          <w:sz w:val="30"/>
          <w:szCs w:val="30"/>
        </w:rPr>
      </w:pPr>
    </w:p>
    <w:p w14:paraId="57B12A1A" w14:textId="77777777" w:rsidR="00252A7D" w:rsidRDefault="00252A7D">
      <w:pPr>
        <w:spacing w:after="160" w:line="259" w:lineRule="auto"/>
        <w:rPr>
          <w:rStyle w:val="markedcontent"/>
          <w:rFonts w:asciiTheme="minorHAnsi" w:hAnsiTheme="minorHAnsi" w:cstheme="minorHAnsi"/>
          <w:b/>
          <w:bCs/>
          <w:sz w:val="30"/>
          <w:szCs w:val="30"/>
        </w:rPr>
      </w:pPr>
    </w:p>
    <w:p w14:paraId="6CB9701D" w14:textId="77777777" w:rsidR="00252A7D" w:rsidRDefault="00252A7D">
      <w:pPr>
        <w:spacing w:after="160" w:line="259" w:lineRule="auto"/>
        <w:rPr>
          <w:rStyle w:val="markedcontent"/>
          <w:rFonts w:asciiTheme="minorHAnsi" w:hAnsiTheme="minorHAnsi" w:cstheme="minorHAnsi"/>
          <w:b/>
          <w:bCs/>
          <w:sz w:val="30"/>
          <w:szCs w:val="30"/>
        </w:rPr>
      </w:pPr>
    </w:p>
    <w:p w14:paraId="582853E8" w14:textId="77777777" w:rsidR="00252A7D" w:rsidRDefault="00252A7D">
      <w:pPr>
        <w:spacing w:after="160" w:line="259" w:lineRule="auto"/>
        <w:rPr>
          <w:rStyle w:val="markedcontent"/>
          <w:rFonts w:asciiTheme="minorHAnsi" w:hAnsiTheme="minorHAnsi" w:cstheme="minorHAnsi"/>
          <w:b/>
          <w:bCs/>
          <w:sz w:val="30"/>
          <w:szCs w:val="30"/>
        </w:rPr>
      </w:pPr>
    </w:p>
    <w:p w14:paraId="790F4D6B" w14:textId="77777777" w:rsidR="00252A7D" w:rsidRDefault="00252A7D">
      <w:pPr>
        <w:spacing w:after="160" w:line="259" w:lineRule="auto"/>
        <w:rPr>
          <w:rStyle w:val="markedcontent"/>
          <w:rFonts w:asciiTheme="minorHAnsi" w:hAnsiTheme="minorHAnsi" w:cstheme="minorHAnsi"/>
          <w:b/>
          <w:bCs/>
          <w:sz w:val="30"/>
          <w:szCs w:val="30"/>
        </w:rPr>
      </w:pPr>
    </w:p>
    <w:p w14:paraId="0F9D86ED" w14:textId="2B189C7B" w:rsidR="00252A7D" w:rsidRDefault="00252A7D">
      <w:pPr>
        <w:spacing w:after="160" w:line="259" w:lineRule="auto"/>
        <w:rPr>
          <w:rStyle w:val="markedcontent"/>
          <w:rFonts w:asciiTheme="minorHAnsi" w:hAnsiTheme="minorHAnsi" w:cstheme="minorHAnsi"/>
          <w:b/>
          <w:bCs/>
          <w:sz w:val="30"/>
          <w:szCs w:val="30"/>
        </w:rPr>
      </w:pPr>
    </w:p>
    <w:p w14:paraId="6A37F27F" w14:textId="7F5EEDD7" w:rsidR="002B08AB" w:rsidRDefault="002B08AB">
      <w:pPr>
        <w:spacing w:after="160" w:line="259" w:lineRule="auto"/>
        <w:rPr>
          <w:rStyle w:val="markedcontent"/>
          <w:rFonts w:asciiTheme="minorHAnsi" w:hAnsiTheme="minorHAnsi" w:cstheme="minorHAnsi"/>
          <w:b/>
          <w:bCs/>
          <w:sz w:val="30"/>
          <w:szCs w:val="30"/>
        </w:rPr>
      </w:pPr>
    </w:p>
    <w:p w14:paraId="77D74D09" w14:textId="19B33CE5" w:rsidR="002B08AB" w:rsidRDefault="002B08AB">
      <w:pPr>
        <w:spacing w:after="160" w:line="259" w:lineRule="auto"/>
        <w:rPr>
          <w:rStyle w:val="markedcontent"/>
          <w:rFonts w:asciiTheme="minorHAnsi" w:hAnsiTheme="minorHAnsi" w:cstheme="minorHAnsi"/>
          <w:b/>
          <w:bCs/>
          <w:sz w:val="30"/>
          <w:szCs w:val="30"/>
        </w:rPr>
      </w:pPr>
    </w:p>
    <w:p w14:paraId="0C33E2F4" w14:textId="3D96623D" w:rsidR="002B08AB" w:rsidRDefault="002B08AB">
      <w:pPr>
        <w:spacing w:after="160" w:line="259" w:lineRule="auto"/>
        <w:rPr>
          <w:rStyle w:val="markedcontent"/>
          <w:rFonts w:asciiTheme="minorHAnsi" w:hAnsiTheme="minorHAnsi" w:cstheme="minorHAnsi"/>
          <w:b/>
          <w:bCs/>
          <w:sz w:val="30"/>
          <w:szCs w:val="30"/>
        </w:rPr>
      </w:pPr>
    </w:p>
    <w:p w14:paraId="4D438F75" w14:textId="33E3586B" w:rsidR="002B08AB" w:rsidRDefault="002B08AB">
      <w:pPr>
        <w:spacing w:after="160" w:line="259" w:lineRule="auto"/>
        <w:rPr>
          <w:rStyle w:val="markedcontent"/>
          <w:rFonts w:asciiTheme="minorHAnsi" w:hAnsiTheme="minorHAnsi" w:cstheme="minorHAnsi"/>
          <w:b/>
          <w:bCs/>
          <w:sz w:val="30"/>
          <w:szCs w:val="30"/>
        </w:rPr>
      </w:pPr>
    </w:p>
    <w:p w14:paraId="33C3BD57" w14:textId="77437C7B" w:rsidR="002B08AB" w:rsidRDefault="002B08AB">
      <w:pPr>
        <w:spacing w:after="160" w:line="259" w:lineRule="auto"/>
        <w:rPr>
          <w:rStyle w:val="markedcontent"/>
          <w:rFonts w:asciiTheme="minorHAnsi" w:hAnsiTheme="minorHAnsi" w:cstheme="minorHAnsi"/>
          <w:b/>
          <w:bCs/>
          <w:sz w:val="30"/>
          <w:szCs w:val="30"/>
        </w:rPr>
      </w:pPr>
    </w:p>
    <w:p w14:paraId="730B7EA1" w14:textId="1B05E1BF" w:rsidR="002B08AB" w:rsidRDefault="002B08AB">
      <w:pPr>
        <w:spacing w:after="160" w:line="259" w:lineRule="auto"/>
        <w:rPr>
          <w:rStyle w:val="markedcontent"/>
          <w:rFonts w:asciiTheme="minorHAnsi" w:hAnsiTheme="minorHAnsi" w:cstheme="minorHAnsi"/>
          <w:b/>
          <w:bCs/>
          <w:sz w:val="30"/>
          <w:szCs w:val="30"/>
        </w:rPr>
      </w:pPr>
    </w:p>
    <w:p w14:paraId="4BB22E95" w14:textId="77777777" w:rsidR="002B08AB" w:rsidRDefault="002B08AB">
      <w:pPr>
        <w:spacing w:after="160" w:line="259" w:lineRule="auto"/>
        <w:rPr>
          <w:rStyle w:val="markedcontent"/>
          <w:rFonts w:asciiTheme="minorHAnsi" w:hAnsiTheme="minorHAnsi" w:cstheme="minorHAnsi"/>
          <w:b/>
          <w:bCs/>
          <w:sz w:val="30"/>
          <w:szCs w:val="30"/>
        </w:rPr>
      </w:pPr>
    </w:p>
    <w:p w14:paraId="2CB855BA" w14:textId="77777777" w:rsidR="00FF4904" w:rsidRDefault="00FF4904">
      <w:pPr>
        <w:spacing w:after="160" w:line="259" w:lineRule="auto"/>
        <w:rPr>
          <w:rStyle w:val="markedcontent"/>
          <w:rFonts w:asciiTheme="minorHAnsi" w:hAnsiTheme="minorHAnsi" w:cstheme="minorHAnsi"/>
          <w:b/>
          <w:bCs/>
          <w:sz w:val="30"/>
          <w:szCs w:val="30"/>
        </w:rPr>
      </w:pPr>
    </w:p>
    <w:p w14:paraId="1EBD6F27" w14:textId="77777777" w:rsidR="00FF4904" w:rsidRDefault="00FF4904">
      <w:pPr>
        <w:spacing w:after="160" w:line="259" w:lineRule="auto"/>
        <w:rPr>
          <w:rStyle w:val="markedcontent"/>
          <w:rFonts w:asciiTheme="minorHAnsi" w:hAnsiTheme="minorHAnsi" w:cstheme="minorHAnsi"/>
          <w:b/>
          <w:bCs/>
          <w:sz w:val="30"/>
          <w:szCs w:val="30"/>
        </w:rPr>
      </w:pPr>
    </w:p>
    <w:p w14:paraId="01F39D71" w14:textId="77777777" w:rsidR="00FF4904" w:rsidRDefault="00FF4904">
      <w:pPr>
        <w:spacing w:after="160" w:line="259" w:lineRule="auto"/>
        <w:rPr>
          <w:rStyle w:val="markedcontent"/>
          <w:rFonts w:asciiTheme="minorHAnsi" w:hAnsiTheme="minorHAnsi" w:cstheme="minorHAnsi"/>
          <w:b/>
          <w:bCs/>
          <w:sz w:val="30"/>
          <w:szCs w:val="30"/>
        </w:rPr>
      </w:pPr>
    </w:p>
    <w:p w14:paraId="62735C74" w14:textId="77777777" w:rsidR="00FF4904" w:rsidRDefault="00FF4904">
      <w:pPr>
        <w:spacing w:after="160" w:line="259" w:lineRule="auto"/>
        <w:rPr>
          <w:rStyle w:val="markedcontent"/>
          <w:rFonts w:asciiTheme="minorHAnsi" w:hAnsiTheme="minorHAnsi" w:cstheme="minorHAnsi"/>
          <w:b/>
          <w:bCs/>
          <w:sz w:val="30"/>
          <w:szCs w:val="30"/>
        </w:rPr>
      </w:pPr>
    </w:p>
    <w:p w14:paraId="12B05D56" w14:textId="77777777" w:rsidR="00FF4904" w:rsidRDefault="00FF4904">
      <w:pPr>
        <w:spacing w:after="160" w:line="259" w:lineRule="auto"/>
        <w:rPr>
          <w:rStyle w:val="markedcontent"/>
          <w:rFonts w:asciiTheme="minorHAnsi" w:hAnsiTheme="minorHAnsi" w:cstheme="minorHAnsi"/>
          <w:b/>
          <w:bCs/>
          <w:sz w:val="30"/>
          <w:szCs w:val="30"/>
        </w:rPr>
      </w:pPr>
    </w:p>
    <w:p w14:paraId="480499D4" w14:textId="7EAECB0B" w:rsidR="00AB1E43" w:rsidRPr="00FF4904" w:rsidRDefault="002B08AB">
      <w:pPr>
        <w:spacing w:after="160" w:line="259" w:lineRule="auto"/>
        <w:rPr>
          <w:rStyle w:val="markedcontent"/>
          <w:rFonts w:asciiTheme="minorHAnsi" w:hAnsiTheme="minorHAnsi" w:cstheme="minorHAnsi"/>
          <w:b/>
          <w:bCs/>
        </w:rPr>
      </w:pPr>
      <w:r w:rsidRPr="00FF4904">
        <w:rPr>
          <w:rStyle w:val="markedcontent"/>
          <w:rFonts w:asciiTheme="minorHAnsi" w:hAnsiTheme="minorHAnsi" w:cstheme="minorHAnsi"/>
          <w:b/>
          <w:bCs/>
        </w:rPr>
        <w:lastRenderedPageBreak/>
        <w:t xml:space="preserve">Q.1) </w:t>
      </w:r>
      <w:r w:rsidR="00815F50" w:rsidRPr="00FF4904">
        <w:rPr>
          <w:rStyle w:val="markedcontent"/>
          <w:rFonts w:asciiTheme="minorHAnsi" w:hAnsiTheme="minorHAnsi" w:cstheme="minorHAnsi"/>
          <w:b/>
          <w:bCs/>
        </w:rPr>
        <w:t>Des</w:t>
      </w:r>
      <w:r w:rsidR="00252A7D" w:rsidRPr="00FF4904">
        <w:rPr>
          <w:rStyle w:val="markedcontent"/>
          <w:rFonts w:asciiTheme="minorHAnsi" w:hAnsiTheme="minorHAnsi" w:cstheme="minorHAnsi"/>
          <w:b/>
          <w:bCs/>
        </w:rPr>
        <w:t>ign an electro-pneumatic circui</w:t>
      </w:r>
      <w:r w:rsidR="00815F50" w:rsidRPr="00FF4904">
        <w:rPr>
          <w:rStyle w:val="markedcontent"/>
          <w:rFonts w:asciiTheme="minorHAnsi" w:hAnsiTheme="minorHAnsi" w:cstheme="minorHAnsi"/>
          <w:b/>
          <w:bCs/>
        </w:rPr>
        <w:t>t such that a single acting cylinder will advance upon pressing an</w:t>
      </w:r>
      <w:r w:rsidR="00815F50" w:rsidRPr="00FF4904">
        <w:rPr>
          <w:rFonts w:asciiTheme="minorHAnsi" w:hAnsiTheme="minorHAnsi" w:cstheme="minorHAnsi"/>
          <w:b/>
          <w:bCs/>
        </w:rPr>
        <w:br/>
      </w:r>
      <w:r w:rsidR="00815F50" w:rsidRPr="00FF4904">
        <w:rPr>
          <w:rStyle w:val="markedcontent"/>
          <w:rFonts w:asciiTheme="minorHAnsi" w:hAnsiTheme="minorHAnsi" w:cstheme="minorHAnsi"/>
          <w:b/>
          <w:bCs/>
        </w:rPr>
        <w:t>electrical push button "START" and will retract upon releasing it.</w:t>
      </w:r>
      <w:r w:rsidR="00815F50" w:rsidRPr="00FF4904">
        <w:rPr>
          <w:rFonts w:asciiTheme="minorHAnsi" w:hAnsiTheme="minorHAnsi" w:cstheme="minorHAnsi"/>
          <w:b/>
          <w:bCs/>
        </w:rPr>
        <w:br/>
      </w:r>
      <w:r w:rsidR="00815F50" w:rsidRPr="00FF4904">
        <w:rPr>
          <w:rStyle w:val="markedcontent"/>
          <w:rFonts w:asciiTheme="minorHAnsi" w:hAnsiTheme="minorHAnsi" w:cstheme="minorHAnsi"/>
          <w:b/>
          <w:bCs/>
        </w:rPr>
        <w:t>(Use a 3/2 solenoid actuated spring returned control valve)</w:t>
      </w:r>
    </w:p>
    <w:p w14:paraId="0BCF562F" w14:textId="2C29EFE3" w:rsidR="00AB1E43" w:rsidRPr="00D95064" w:rsidRDefault="00AB1E43">
      <w:pPr>
        <w:spacing w:after="160" w:line="259" w:lineRule="auto"/>
        <w:rPr>
          <w:rStyle w:val="markedcontent"/>
          <w:rFonts w:asciiTheme="minorHAnsi" w:hAnsiTheme="minorHAnsi" w:cstheme="minorHAnsi"/>
          <w:b/>
          <w:bCs/>
          <w:sz w:val="30"/>
          <w:szCs w:val="30"/>
        </w:rPr>
      </w:pPr>
    </w:p>
    <w:p w14:paraId="5FE4B4C0" w14:textId="7BB23C12" w:rsidR="00AB1E43" w:rsidRPr="00D95064" w:rsidRDefault="00AB1E43">
      <w:pPr>
        <w:spacing w:after="160" w:line="259" w:lineRule="auto"/>
        <w:rPr>
          <w:rStyle w:val="markedcontent"/>
          <w:rFonts w:asciiTheme="minorHAnsi" w:hAnsiTheme="minorHAnsi" w:cstheme="minorHAnsi"/>
          <w:b/>
          <w:bCs/>
          <w:sz w:val="30"/>
          <w:szCs w:val="30"/>
        </w:rPr>
      </w:pPr>
      <w:r w:rsidRPr="00D95064">
        <w:rPr>
          <w:rFonts w:asciiTheme="minorHAnsi" w:hAnsiTheme="minorHAnsi" w:cstheme="minorHAnsi"/>
          <w:noProof/>
          <w:lang w:val="en-IN" w:eastAsia="en-IN"/>
        </w:rPr>
        <w:drawing>
          <wp:inline distT="0" distB="0" distL="0" distR="0" wp14:anchorId="5949EBFB" wp14:editId="7E180CDB">
            <wp:extent cx="5731510" cy="1660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60525"/>
                    </a:xfrm>
                    <a:prstGeom prst="rect">
                      <a:avLst/>
                    </a:prstGeom>
                  </pic:spPr>
                </pic:pic>
              </a:graphicData>
            </a:graphic>
          </wp:inline>
        </w:drawing>
      </w:r>
    </w:p>
    <w:p w14:paraId="7FB76AF5" w14:textId="2C7B10AC" w:rsidR="00AB1E43" w:rsidRPr="00D95064" w:rsidRDefault="00AB1E43">
      <w:pPr>
        <w:spacing w:after="160" w:line="259" w:lineRule="auto"/>
        <w:rPr>
          <w:rStyle w:val="markedcontent"/>
          <w:rFonts w:asciiTheme="minorHAnsi" w:hAnsiTheme="minorHAnsi" w:cstheme="minorHAnsi"/>
          <w:b/>
          <w:bCs/>
          <w:sz w:val="30"/>
          <w:szCs w:val="30"/>
        </w:rPr>
      </w:pPr>
      <w:r w:rsidRPr="00D95064">
        <w:rPr>
          <w:rStyle w:val="markedcontent"/>
          <w:rFonts w:asciiTheme="minorHAnsi" w:hAnsiTheme="minorHAnsi" w:cstheme="minorHAnsi"/>
          <w:b/>
          <w:bCs/>
          <w:sz w:val="30"/>
          <w:szCs w:val="30"/>
        </w:rPr>
        <w:t>Answer:</w:t>
      </w:r>
    </w:p>
    <w:p w14:paraId="59637414" w14:textId="77777777" w:rsidR="00AB1E43" w:rsidRPr="00D95064" w:rsidRDefault="00AB1E43">
      <w:pPr>
        <w:spacing w:after="160" w:line="259" w:lineRule="auto"/>
        <w:rPr>
          <w:rFonts w:asciiTheme="minorHAnsi" w:hAnsiTheme="minorHAnsi" w:cstheme="minorHAnsi"/>
        </w:rPr>
      </w:pPr>
      <w:r w:rsidRPr="00D95064">
        <w:rPr>
          <w:rFonts w:asciiTheme="minorHAnsi" w:hAnsiTheme="minorHAnsi" w:cstheme="minorHAnsi"/>
          <w:noProof/>
          <w:lang w:val="en-IN" w:eastAsia="en-IN"/>
        </w:rPr>
        <w:drawing>
          <wp:inline distT="0" distB="0" distL="0" distR="0" wp14:anchorId="3A2879FC" wp14:editId="55BE2AA6">
            <wp:extent cx="5645150" cy="2165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150" cy="2165350"/>
                    </a:xfrm>
                    <a:prstGeom prst="rect">
                      <a:avLst/>
                    </a:prstGeom>
                    <a:noFill/>
                    <a:ln>
                      <a:noFill/>
                    </a:ln>
                  </pic:spPr>
                </pic:pic>
              </a:graphicData>
            </a:graphic>
          </wp:inline>
        </w:drawing>
      </w:r>
    </w:p>
    <w:p w14:paraId="73975166" w14:textId="77777777" w:rsidR="00AB1E43" w:rsidRPr="00D95064" w:rsidRDefault="00AB1E43">
      <w:pPr>
        <w:spacing w:after="160" w:line="259" w:lineRule="auto"/>
        <w:rPr>
          <w:rFonts w:asciiTheme="minorHAnsi" w:hAnsiTheme="minorHAnsi" w:cstheme="minorHAnsi"/>
        </w:rPr>
      </w:pPr>
    </w:p>
    <w:p w14:paraId="5679F0B9" w14:textId="1258A050" w:rsidR="00AB1E43" w:rsidRPr="00D95064" w:rsidRDefault="003F65F6" w:rsidP="00AB1E43">
      <w:pPr>
        <w:spacing w:after="160" w:line="259" w:lineRule="auto"/>
        <w:rPr>
          <w:rStyle w:val="markedcontent"/>
          <w:rFonts w:asciiTheme="minorHAnsi" w:hAnsiTheme="minorHAnsi" w:cstheme="minorHAnsi"/>
          <w:b/>
          <w:bCs/>
          <w:sz w:val="30"/>
          <w:szCs w:val="30"/>
        </w:rPr>
      </w:pPr>
      <w:r w:rsidRPr="00D95064">
        <w:rPr>
          <w:rFonts w:asciiTheme="minorHAnsi" w:hAnsiTheme="minorHAnsi" w:cstheme="minorHAnsi"/>
        </w:rPr>
        <w:br w:type="page"/>
      </w:r>
    </w:p>
    <w:p w14:paraId="60C9332F" w14:textId="089E94E1" w:rsidR="00AB1E43" w:rsidRPr="002B08AB" w:rsidRDefault="002B08AB" w:rsidP="00AB1E43">
      <w:pPr>
        <w:pStyle w:val="Heading4"/>
        <w:rPr>
          <w:rFonts w:asciiTheme="minorHAnsi" w:hAnsiTheme="minorHAnsi" w:cstheme="minorHAnsi"/>
          <w:b/>
          <w:bCs/>
          <w:i w:val="0"/>
          <w:iCs w:val="0"/>
          <w:color w:val="auto"/>
          <w:lang w:val="en-IN" w:bidi="hi-IN"/>
        </w:rPr>
      </w:pPr>
      <w:r w:rsidRPr="002B08AB">
        <w:rPr>
          <w:rFonts w:asciiTheme="minorHAnsi" w:hAnsiTheme="minorHAnsi" w:cstheme="minorHAnsi"/>
          <w:b/>
          <w:bCs/>
          <w:i w:val="0"/>
          <w:iCs w:val="0"/>
          <w:color w:val="auto"/>
        </w:rPr>
        <w:lastRenderedPageBreak/>
        <w:t xml:space="preserve">Q.2) </w:t>
      </w:r>
      <w:r w:rsidR="00AB1E43" w:rsidRPr="002B08AB">
        <w:rPr>
          <w:rFonts w:asciiTheme="minorHAnsi" w:hAnsiTheme="minorHAnsi" w:cstheme="minorHAnsi"/>
          <w:b/>
          <w:bCs/>
          <w:i w:val="0"/>
          <w:iCs w:val="0"/>
          <w:color w:val="auto"/>
        </w:rPr>
        <w:t>Double acting cy</w:t>
      </w:r>
      <w:r w:rsidR="00252A7D" w:rsidRPr="002B08AB">
        <w:rPr>
          <w:rFonts w:asciiTheme="minorHAnsi" w:hAnsiTheme="minorHAnsi" w:cstheme="minorHAnsi"/>
          <w:b/>
          <w:bCs/>
          <w:i w:val="0"/>
          <w:iCs w:val="0"/>
          <w:color w:val="auto"/>
        </w:rPr>
        <w:t>linder is used to perform machi</w:t>
      </w:r>
      <w:r w:rsidR="00AB1E43" w:rsidRPr="002B08AB">
        <w:rPr>
          <w:rFonts w:asciiTheme="minorHAnsi" w:hAnsiTheme="minorHAnsi" w:cstheme="minorHAnsi"/>
          <w:b/>
          <w:bCs/>
          <w:i w:val="0"/>
          <w:iCs w:val="0"/>
          <w:color w:val="auto"/>
        </w:rPr>
        <w:t>n</w:t>
      </w:r>
      <w:r w:rsidR="00FF4904">
        <w:rPr>
          <w:rFonts w:asciiTheme="minorHAnsi" w:hAnsiTheme="minorHAnsi" w:cstheme="minorHAnsi"/>
          <w:b/>
          <w:bCs/>
          <w:i w:val="0"/>
          <w:iCs w:val="0"/>
          <w:color w:val="auto"/>
        </w:rPr>
        <w:t>e</w:t>
      </w:r>
      <w:r w:rsidR="00AB1E43" w:rsidRPr="002B08AB">
        <w:rPr>
          <w:rFonts w:asciiTheme="minorHAnsi" w:hAnsiTheme="minorHAnsi" w:cstheme="minorHAnsi"/>
          <w:b/>
          <w:bCs/>
          <w:i w:val="0"/>
          <w:iCs w:val="0"/>
          <w:color w:val="auto"/>
        </w:rPr>
        <w:t xml:space="preserve"> operation. Pneumatic cylinder is advanced by pressing two push buttons simultaneously. If any one of the push button is released, cylinder comes back to start position. Draw the pneumatic circuit, PLC wiring diagram and ladder diagram to implement this task.</w:t>
      </w:r>
    </w:p>
    <w:p w14:paraId="65D38085" w14:textId="598278CD" w:rsidR="003F65F6" w:rsidRPr="00D95064" w:rsidRDefault="000833DD">
      <w:pPr>
        <w:spacing w:after="160" w:line="259" w:lineRule="auto"/>
        <w:rPr>
          <w:rFonts w:asciiTheme="minorHAnsi" w:hAnsiTheme="minorHAnsi" w:cstheme="minorHAnsi"/>
        </w:rPr>
      </w:pPr>
      <w:r w:rsidRPr="00D95064">
        <w:rPr>
          <w:rFonts w:asciiTheme="minorHAnsi" w:hAnsiTheme="minorHAnsi" w:cstheme="minorHAnsi"/>
          <w:noProof/>
          <w:lang w:val="en-IN" w:eastAsia="en-IN"/>
        </w:rPr>
        <w:drawing>
          <wp:inline distT="0" distB="0" distL="0" distR="0" wp14:anchorId="28B20CB1" wp14:editId="519D98D9">
            <wp:extent cx="378142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3552825"/>
                    </a:xfrm>
                    <a:prstGeom prst="rect">
                      <a:avLst/>
                    </a:prstGeom>
                  </pic:spPr>
                </pic:pic>
              </a:graphicData>
            </a:graphic>
          </wp:inline>
        </w:drawing>
      </w:r>
    </w:p>
    <w:p w14:paraId="7D61254A" w14:textId="37A7B106" w:rsidR="000833DD" w:rsidRPr="00D95064" w:rsidRDefault="000833DD">
      <w:pPr>
        <w:spacing w:after="160" w:line="259" w:lineRule="auto"/>
        <w:rPr>
          <w:rFonts w:asciiTheme="minorHAnsi" w:hAnsiTheme="minorHAnsi" w:cstheme="minorHAnsi"/>
        </w:rPr>
      </w:pPr>
      <w:r w:rsidRPr="00D95064">
        <w:rPr>
          <w:rFonts w:asciiTheme="minorHAnsi" w:hAnsiTheme="minorHAnsi" w:cstheme="minorHAnsi"/>
          <w:noProof/>
          <w:lang w:val="en-IN" w:eastAsia="en-IN"/>
        </w:rPr>
        <w:drawing>
          <wp:inline distT="0" distB="0" distL="0" distR="0" wp14:anchorId="1772845A" wp14:editId="12C1E6C5">
            <wp:extent cx="5727700" cy="2114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114550"/>
                    </a:xfrm>
                    <a:prstGeom prst="rect">
                      <a:avLst/>
                    </a:prstGeom>
                    <a:noFill/>
                    <a:ln>
                      <a:noFill/>
                    </a:ln>
                  </pic:spPr>
                </pic:pic>
              </a:graphicData>
            </a:graphic>
          </wp:inline>
        </w:drawing>
      </w:r>
    </w:p>
    <w:p w14:paraId="373F09A6" w14:textId="47413761" w:rsidR="000833DD" w:rsidRPr="00D95064" w:rsidRDefault="000833DD">
      <w:pPr>
        <w:spacing w:after="160" w:line="259" w:lineRule="auto"/>
        <w:rPr>
          <w:rFonts w:asciiTheme="minorHAnsi" w:hAnsiTheme="minorHAnsi" w:cstheme="minorHAnsi"/>
        </w:rPr>
      </w:pPr>
      <w:r w:rsidRPr="00D95064">
        <w:rPr>
          <w:rFonts w:asciiTheme="minorHAnsi" w:hAnsiTheme="minorHAnsi" w:cstheme="minorHAnsi"/>
          <w:noProof/>
          <w:lang w:val="en-IN" w:eastAsia="en-IN"/>
        </w:rPr>
        <w:drawing>
          <wp:inline distT="0" distB="0" distL="0" distR="0" wp14:anchorId="4D85073B" wp14:editId="10311D64">
            <wp:extent cx="5727700" cy="20510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051050"/>
                    </a:xfrm>
                    <a:prstGeom prst="rect">
                      <a:avLst/>
                    </a:prstGeom>
                    <a:noFill/>
                    <a:ln>
                      <a:noFill/>
                    </a:ln>
                  </pic:spPr>
                </pic:pic>
              </a:graphicData>
            </a:graphic>
          </wp:inline>
        </w:drawing>
      </w:r>
    </w:p>
    <w:p w14:paraId="2D729E4F" w14:textId="77777777" w:rsidR="00252A7D" w:rsidRDefault="00252A7D" w:rsidP="000833DD">
      <w:pPr>
        <w:pStyle w:val="Heading4"/>
        <w:rPr>
          <w:rFonts w:asciiTheme="minorHAnsi" w:hAnsiTheme="minorHAnsi" w:cstheme="minorHAnsi"/>
          <w:b/>
          <w:bCs/>
          <w:i w:val="0"/>
          <w:iCs w:val="0"/>
          <w:color w:val="auto"/>
        </w:rPr>
      </w:pPr>
    </w:p>
    <w:p w14:paraId="21BEEDA5" w14:textId="3C3E1D6F" w:rsidR="009B0CB3" w:rsidRPr="00D95064" w:rsidRDefault="009B0CB3" w:rsidP="000833DD">
      <w:pPr>
        <w:pStyle w:val="Heading4"/>
        <w:rPr>
          <w:rFonts w:asciiTheme="minorHAnsi" w:hAnsiTheme="minorHAnsi" w:cstheme="minorHAnsi"/>
          <w:b/>
          <w:bCs/>
          <w:i w:val="0"/>
          <w:iCs w:val="0"/>
          <w:color w:val="auto"/>
        </w:rPr>
      </w:pPr>
    </w:p>
    <w:p w14:paraId="2EEBDE16" w14:textId="01080013" w:rsidR="000833DD" w:rsidRPr="00D95064" w:rsidRDefault="002B08AB" w:rsidP="000833DD">
      <w:pPr>
        <w:pStyle w:val="Heading4"/>
        <w:rPr>
          <w:rFonts w:asciiTheme="minorHAnsi" w:hAnsiTheme="minorHAnsi" w:cstheme="minorHAnsi"/>
          <w:b/>
          <w:bCs/>
          <w:i w:val="0"/>
          <w:iCs w:val="0"/>
          <w:color w:val="auto"/>
        </w:rPr>
      </w:pPr>
      <w:r>
        <w:rPr>
          <w:rFonts w:asciiTheme="minorHAnsi" w:hAnsiTheme="minorHAnsi" w:cstheme="minorHAnsi"/>
          <w:b/>
          <w:bCs/>
          <w:i w:val="0"/>
          <w:iCs w:val="0"/>
          <w:color w:val="auto"/>
        </w:rPr>
        <w:t xml:space="preserve">Q.3) </w:t>
      </w:r>
      <w:r w:rsidR="000833DD" w:rsidRPr="00D95064">
        <w:rPr>
          <w:rFonts w:asciiTheme="minorHAnsi" w:hAnsiTheme="minorHAnsi" w:cstheme="minorHAnsi"/>
          <w:b/>
          <w:bCs/>
          <w:i w:val="0"/>
          <w:iCs w:val="0"/>
          <w:color w:val="auto"/>
        </w:rPr>
        <w:t xml:space="preserve">Double acting cylinder is used to perform pressing operation. Cylinder has to move forward when PB1 button is pressed and return for set time of 20 seconds before it automatically returns to </w:t>
      </w:r>
      <w:r>
        <w:rPr>
          <w:rFonts w:asciiTheme="minorHAnsi" w:hAnsiTheme="minorHAnsi" w:cstheme="minorHAnsi"/>
          <w:b/>
          <w:bCs/>
          <w:i w:val="0"/>
          <w:iCs w:val="0"/>
          <w:color w:val="auto"/>
        </w:rPr>
        <w:t xml:space="preserve">the </w:t>
      </w:r>
      <w:r w:rsidR="000833DD" w:rsidRPr="00D95064">
        <w:rPr>
          <w:rFonts w:asciiTheme="minorHAnsi" w:hAnsiTheme="minorHAnsi" w:cstheme="minorHAnsi"/>
          <w:b/>
          <w:bCs/>
          <w:i w:val="0"/>
          <w:iCs w:val="0"/>
          <w:color w:val="auto"/>
        </w:rPr>
        <w:t>in</w:t>
      </w:r>
      <w:r>
        <w:rPr>
          <w:rFonts w:asciiTheme="minorHAnsi" w:hAnsiTheme="minorHAnsi" w:cstheme="minorHAnsi"/>
          <w:b/>
          <w:bCs/>
          <w:i w:val="0"/>
          <w:iCs w:val="0"/>
          <w:color w:val="auto"/>
        </w:rPr>
        <w:t>i</w:t>
      </w:r>
      <w:r w:rsidR="000833DD" w:rsidRPr="00D95064">
        <w:rPr>
          <w:rFonts w:asciiTheme="minorHAnsi" w:hAnsiTheme="minorHAnsi" w:cstheme="minorHAnsi"/>
          <w:b/>
          <w:bCs/>
          <w:i w:val="0"/>
          <w:iCs w:val="0"/>
          <w:color w:val="auto"/>
        </w:rPr>
        <w:t>tial position. Limit switch S2 is used for end sensing of the forward motion of the cylinder. Draw the pneumatic circuit, PLC wiring diagram and ladder diagram to implement this task.</w:t>
      </w:r>
    </w:p>
    <w:p w14:paraId="3D0FA201" w14:textId="476F3321" w:rsidR="000833DD" w:rsidRPr="00D95064" w:rsidRDefault="000833DD" w:rsidP="000833DD">
      <w:pPr>
        <w:rPr>
          <w:rFonts w:asciiTheme="minorHAnsi" w:hAnsiTheme="minorHAnsi" w:cstheme="minorHAnsi"/>
        </w:rPr>
      </w:pPr>
      <w:r w:rsidRPr="00D95064">
        <w:rPr>
          <w:rFonts w:asciiTheme="minorHAnsi" w:hAnsiTheme="minorHAnsi" w:cstheme="minorHAnsi"/>
          <w:noProof/>
          <w:lang w:val="en-IN" w:eastAsia="en-IN"/>
        </w:rPr>
        <w:drawing>
          <wp:inline distT="0" distB="0" distL="0" distR="0" wp14:anchorId="0FF8588A" wp14:editId="2811A18C">
            <wp:extent cx="5731510" cy="33102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0255"/>
                    </a:xfrm>
                    <a:prstGeom prst="rect">
                      <a:avLst/>
                    </a:prstGeom>
                  </pic:spPr>
                </pic:pic>
              </a:graphicData>
            </a:graphic>
          </wp:inline>
        </w:drawing>
      </w:r>
    </w:p>
    <w:p w14:paraId="686CA399" w14:textId="77777777" w:rsidR="00252A7D" w:rsidRDefault="00252A7D" w:rsidP="000833DD">
      <w:pPr>
        <w:rPr>
          <w:rFonts w:asciiTheme="minorHAnsi" w:hAnsiTheme="minorHAnsi" w:cstheme="minorHAnsi"/>
          <w:noProof/>
          <w:lang w:val="en-IN" w:eastAsia="en-IN"/>
        </w:rPr>
      </w:pPr>
    </w:p>
    <w:p w14:paraId="10094678" w14:textId="211CC98B" w:rsidR="000833DD" w:rsidRPr="00D95064" w:rsidRDefault="000833DD" w:rsidP="000833DD">
      <w:pPr>
        <w:rPr>
          <w:rFonts w:asciiTheme="minorHAnsi" w:hAnsiTheme="minorHAnsi" w:cstheme="minorHAnsi"/>
        </w:rPr>
      </w:pPr>
      <w:r w:rsidRPr="00D95064">
        <w:rPr>
          <w:rFonts w:asciiTheme="minorHAnsi" w:hAnsiTheme="minorHAnsi" w:cstheme="minorHAnsi"/>
          <w:noProof/>
          <w:lang w:val="en-IN" w:eastAsia="en-IN"/>
        </w:rPr>
        <w:drawing>
          <wp:inline distT="0" distB="0" distL="0" distR="0" wp14:anchorId="70C6CCC8" wp14:editId="38D6BCFB">
            <wp:extent cx="5731510" cy="28289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091"/>
                    <a:stretch/>
                  </pic:blipFill>
                  <pic:spPr bwMode="auto">
                    <a:xfrm>
                      <a:off x="0" y="0"/>
                      <a:ext cx="5731510" cy="2828925"/>
                    </a:xfrm>
                    <a:prstGeom prst="rect">
                      <a:avLst/>
                    </a:prstGeom>
                    <a:ln>
                      <a:noFill/>
                    </a:ln>
                    <a:extLst>
                      <a:ext uri="{53640926-AAD7-44D8-BBD7-CCE9431645EC}">
                        <a14:shadowObscured xmlns:a14="http://schemas.microsoft.com/office/drawing/2010/main"/>
                      </a:ext>
                    </a:extLst>
                  </pic:spPr>
                </pic:pic>
              </a:graphicData>
            </a:graphic>
          </wp:inline>
        </w:drawing>
      </w:r>
    </w:p>
    <w:p w14:paraId="277260B2" w14:textId="77777777" w:rsidR="000833DD" w:rsidRPr="00D95064" w:rsidRDefault="000833DD" w:rsidP="000833DD">
      <w:pPr>
        <w:rPr>
          <w:rFonts w:asciiTheme="minorHAnsi" w:hAnsiTheme="minorHAnsi" w:cstheme="minorHAnsi"/>
        </w:rPr>
      </w:pPr>
    </w:p>
    <w:p w14:paraId="341EB4F9" w14:textId="19118083" w:rsidR="00AC476F" w:rsidRPr="00D95064" w:rsidRDefault="00AC476F" w:rsidP="00C42406">
      <w:pPr>
        <w:pStyle w:val="ListParagraph"/>
        <w:ind w:left="1440"/>
        <w:rPr>
          <w:rFonts w:asciiTheme="minorHAnsi" w:hAnsiTheme="minorHAnsi" w:cstheme="minorHAnsi"/>
        </w:rPr>
      </w:pPr>
    </w:p>
    <w:p w14:paraId="4F7BE314" w14:textId="5EC346AA" w:rsidR="00AC476F" w:rsidRPr="00D95064" w:rsidRDefault="00AC476F" w:rsidP="00C42406">
      <w:pPr>
        <w:pStyle w:val="ListParagraph"/>
        <w:ind w:left="1440"/>
        <w:rPr>
          <w:rFonts w:asciiTheme="minorHAnsi" w:hAnsiTheme="minorHAnsi" w:cstheme="minorHAnsi"/>
        </w:rPr>
      </w:pPr>
    </w:p>
    <w:p w14:paraId="18FAFC5C" w14:textId="77777777" w:rsidR="00252A7D" w:rsidRDefault="00252A7D" w:rsidP="00AC476F">
      <w:pPr>
        <w:rPr>
          <w:rFonts w:asciiTheme="minorHAnsi" w:hAnsiTheme="minorHAnsi" w:cstheme="minorHAnsi"/>
        </w:rPr>
      </w:pPr>
    </w:p>
    <w:p w14:paraId="5309A66B" w14:textId="77777777" w:rsidR="00252A7D" w:rsidRDefault="00252A7D" w:rsidP="00AC476F">
      <w:pPr>
        <w:rPr>
          <w:rFonts w:asciiTheme="minorHAnsi" w:hAnsiTheme="minorHAnsi" w:cstheme="minorHAnsi"/>
        </w:rPr>
      </w:pPr>
    </w:p>
    <w:p w14:paraId="6CD1AB14" w14:textId="77777777" w:rsidR="00252A7D" w:rsidRDefault="00252A7D" w:rsidP="00AC476F">
      <w:pPr>
        <w:rPr>
          <w:rFonts w:asciiTheme="minorHAnsi" w:hAnsiTheme="minorHAnsi" w:cstheme="minorHAnsi"/>
        </w:rPr>
      </w:pPr>
    </w:p>
    <w:p w14:paraId="73CF42D9" w14:textId="34424158" w:rsidR="00AC476F" w:rsidRPr="00252A7D" w:rsidRDefault="00AC476F" w:rsidP="00AC476F">
      <w:pPr>
        <w:rPr>
          <w:rFonts w:asciiTheme="minorHAnsi" w:hAnsiTheme="minorHAnsi" w:cstheme="minorHAnsi"/>
          <w:b/>
        </w:rPr>
      </w:pPr>
      <w:r w:rsidRPr="00252A7D">
        <w:rPr>
          <w:rFonts w:asciiTheme="minorHAnsi" w:hAnsiTheme="minorHAnsi" w:cstheme="minorHAnsi"/>
          <w:b/>
        </w:rPr>
        <w:lastRenderedPageBreak/>
        <w:t xml:space="preserve">Conclusion:-     </w:t>
      </w:r>
    </w:p>
    <w:p w14:paraId="7A3A10E5" w14:textId="33D2B118" w:rsidR="00252A7D" w:rsidRPr="002B08AB" w:rsidRDefault="00252A7D" w:rsidP="002B08AB">
      <w:pPr>
        <w:pStyle w:val="ListParagraph"/>
        <w:numPr>
          <w:ilvl w:val="0"/>
          <w:numId w:val="9"/>
        </w:numPr>
        <w:spacing w:after="160" w:line="259" w:lineRule="auto"/>
        <w:rPr>
          <w:rFonts w:asciiTheme="minorHAnsi" w:hAnsiTheme="minorHAnsi" w:cstheme="minorHAnsi"/>
        </w:rPr>
      </w:pPr>
      <w:r w:rsidRPr="002B08AB">
        <w:rPr>
          <w:rFonts w:asciiTheme="minorHAnsi" w:hAnsiTheme="minorHAnsi" w:cstheme="minorHAnsi"/>
        </w:rPr>
        <w:t>We</w:t>
      </w:r>
      <w:r w:rsidR="003B6C6D" w:rsidRPr="002B08AB">
        <w:rPr>
          <w:rFonts w:asciiTheme="minorHAnsi" w:hAnsiTheme="minorHAnsi" w:cstheme="minorHAnsi"/>
        </w:rPr>
        <w:t xml:space="preserve"> learned</w:t>
      </w:r>
      <w:r w:rsidRPr="002B08AB">
        <w:rPr>
          <w:rFonts w:asciiTheme="minorHAnsi" w:hAnsiTheme="minorHAnsi" w:cstheme="minorHAnsi"/>
        </w:rPr>
        <w:t xml:space="preserve"> to perform</w:t>
      </w:r>
      <w:r w:rsidR="003B6C6D" w:rsidRPr="002B08AB">
        <w:rPr>
          <w:rFonts w:asciiTheme="minorHAnsi" w:hAnsiTheme="minorHAnsi" w:cstheme="minorHAnsi"/>
        </w:rPr>
        <w:t xml:space="preserve"> pneumatic and hydraulic application through this lab</w:t>
      </w:r>
      <w:r w:rsidRPr="002B08AB">
        <w:rPr>
          <w:rFonts w:asciiTheme="minorHAnsi" w:hAnsiTheme="minorHAnsi" w:cstheme="minorHAnsi"/>
        </w:rPr>
        <w:t>.</w:t>
      </w:r>
    </w:p>
    <w:p w14:paraId="71757508" w14:textId="6A45C807" w:rsidR="00252A7D" w:rsidRPr="002B08AB" w:rsidRDefault="00252A7D" w:rsidP="002B08AB">
      <w:pPr>
        <w:pStyle w:val="ListParagraph"/>
        <w:numPr>
          <w:ilvl w:val="0"/>
          <w:numId w:val="9"/>
        </w:numPr>
        <w:spacing w:after="160" w:line="259" w:lineRule="auto"/>
        <w:rPr>
          <w:rStyle w:val="markedcontent"/>
          <w:rFonts w:asciiTheme="minorHAnsi" w:hAnsiTheme="minorHAnsi" w:cstheme="minorHAnsi"/>
        </w:rPr>
      </w:pPr>
      <w:r w:rsidRPr="002B08AB">
        <w:rPr>
          <w:rFonts w:asciiTheme="minorHAnsi" w:hAnsiTheme="minorHAnsi" w:cstheme="minorHAnsi"/>
        </w:rPr>
        <w:t>W</w:t>
      </w:r>
      <w:r w:rsidR="003B6C6D" w:rsidRPr="002B08AB">
        <w:rPr>
          <w:rFonts w:asciiTheme="minorHAnsi" w:hAnsiTheme="minorHAnsi" w:cstheme="minorHAnsi"/>
        </w:rPr>
        <w:t xml:space="preserve">e </w:t>
      </w:r>
      <w:r w:rsidRPr="002B08AB">
        <w:rPr>
          <w:rFonts w:asciiTheme="minorHAnsi" w:hAnsiTheme="minorHAnsi" w:cstheme="minorHAnsi"/>
        </w:rPr>
        <w:t xml:space="preserve">also </w:t>
      </w:r>
      <w:r w:rsidR="003B6C6D" w:rsidRPr="002B08AB">
        <w:rPr>
          <w:rFonts w:asciiTheme="minorHAnsi" w:hAnsiTheme="minorHAnsi" w:cstheme="minorHAnsi"/>
        </w:rPr>
        <w:t xml:space="preserve">learned to </w:t>
      </w:r>
      <w:r w:rsidRPr="002B08AB">
        <w:rPr>
          <w:rFonts w:asciiTheme="minorHAnsi" w:hAnsiTheme="minorHAnsi" w:cstheme="minorHAnsi"/>
        </w:rPr>
        <w:t xml:space="preserve">perform the </w:t>
      </w:r>
      <w:r w:rsidR="003B6C6D" w:rsidRPr="002B08AB">
        <w:rPr>
          <w:rStyle w:val="markedcontent"/>
          <w:rFonts w:asciiTheme="minorHAnsi" w:hAnsiTheme="minorHAnsi" w:cstheme="minorHAnsi"/>
        </w:rPr>
        <w:t xml:space="preserve">electro-pneumatic </w:t>
      </w:r>
      <w:r w:rsidR="00D95064" w:rsidRPr="002B08AB">
        <w:rPr>
          <w:rStyle w:val="markedcontent"/>
          <w:rFonts w:asciiTheme="minorHAnsi" w:hAnsiTheme="minorHAnsi" w:cstheme="minorHAnsi"/>
        </w:rPr>
        <w:t>circuit.</w:t>
      </w:r>
    </w:p>
    <w:p w14:paraId="36CCC1E9" w14:textId="697F38D2" w:rsidR="00AC476F" w:rsidRPr="002B08AB" w:rsidRDefault="00D95064" w:rsidP="002B08AB">
      <w:pPr>
        <w:pStyle w:val="ListParagraph"/>
        <w:numPr>
          <w:ilvl w:val="0"/>
          <w:numId w:val="9"/>
        </w:numPr>
        <w:spacing w:after="160" w:line="259" w:lineRule="auto"/>
        <w:rPr>
          <w:rFonts w:asciiTheme="minorHAnsi" w:hAnsiTheme="minorHAnsi" w:cstheme="minorHAnsi"/>
        </w:rPr>
      </w:pPr>
      <w:r w:rsidRPr="002B08AB">
        <w:rPr>
          <w:rStyle w:val="markedcontent"/>
          <w:rFonts w:asciiTheme="minorHAnsi" w:hAnsiTheme="minorHAnsi" w:cstheme="minorHAnsi"/>
        </w:rPr>
        <w:t>We</w:t>
      </w:r>
      <w:r w:rsidR="003B6C6D" w:rsidRPr="002B08AB">
        <w:rPr>
          <w:rStyle w:val="markedcontent"/>
          <w:rFonts w:asciiTheme="minorHAnsi" w:hAnsiTheme="minorHAnsi" w:cstheme="minorHAnsi"/>
        </w:rPr>
        <w:t xml:space="preserve"> understood the </w:t>
      </w:r>
      <w:r w:rsidR="00252A7D" w:rsidRPr="002B08AB">
        <w:rPr>
          <w:rStyle w:val="markedcontent"/>
          <w:rFonts w:asciiTheme="minorHAnsi" w:hAnsiTheme="minorHAnsi" w:cstheme="minorHAnsi"/>
        </w:rPr>
        <w:t>concept/</w:t>
      </w:r>
      <w:r w:rsidR="003B6C6D" w:rsidRPr="002B08AB">
        <w:rPr>
          <w:rStyle w:val="markedcontent"/>
          <w:rFonts w:asciiTheme="minorHAnsi" w:hAnsiTheme="minorHAnsi" w:cstheme="minorHAnsi"/>
        </w:rPr>
        <w:t>implementation o</w:t>
      </w:r>
      <w:r w:rsidR="00252A7D" w:rsidRPr="002B08AB">
        <w:rPr>
          <w:rStyle w:val="markedcontent"/>
          <w:rFonts w:asciiTheme="minorHAnsi" w:hAnsiTheme="minorHAnsi" w:cstheme="minorHAnsi"/>
        </w:rPr>
        <w:t>f electro-pneumatic circuit and also learned how to integrate hydraulic and pneumatic applications together.</w:t>
      </w:r>
    </w:p>
    <w:p w14:paraId="26A62EB8" w14:textId="77777777" w:rsidR="00AC476F" w:rsidRPr="008D45FC" w:rsidRDefault="00AC476F" w:rsidP="00AC476F">
      <w:pPr>
        <w:rPr>
          <w:rFonts w:ascii="Calibri" w:hAnsi="Calibri" w:cs="Calibri"/>
        </w:rPr>
      </w:pPr>
    </w:p>
    <w:p w14:paraId="047ABDC8" w14:textId="77777777" w:rsidR="00AC476F" w:rsidRPr="008D45FC" w:rsidRDefault="00AC476F" w:rsidP="00C42406">
      <w:pPr>
        <w:pStyle w:val="ListParagraph"/>
        <w:ind w:left="1440"/>
        <w:rPr>
          <w:rFonts w:ascii="Calibri" w:hAnsi="Calibri" w:cs="Calibri"/>
        </w:rPr>
      </w:pPr>
    </w:p>
    <w:sectPr w:rsidR="00AC476F" w:rsidRPr="008D45FC" w:rsidSect="00AC14C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3D23" w14:textId="77777777" w:rsidR="00561944" w:rsidRDefault="00561944" w:rsidP="003F65F6">
      <w:r>
        <w:separator/>
      </w:r>
    </w:p>
  </w:endnote>
  <w:endnote w:type="continuationSeparator" w:id="0">
    <w:p w14:paraId="20FE1062" w14:textId="77777777" w:rsidR="00561944" w:rsidRDefault="00561944" w:rsidP="003F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B722" w14:textId="77777777" w:rsidR="00561944" w:rsidRDefault="00561944" w:rsidP="003F65F6">
      <w:r>
        <w:separator/>
      </w:r>
    </w:p>
  </w:footnote>
  <w:footnote w:type="continuationSeparator" w:id="0">
    <w:p w14:paraId="005274D3" w14:textId="77777777" w:rsidR="00561944" w:rsidRDefault="00561944" w:rsidP="003F6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096"/>
    <w:multiLevelType w:val="hybridMultilevel"/>
    <w:tmpl w:val="73DC5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C15FA2"/>
    <w:multiLevelType w:val="hybridMultilevel"/>
    <w:tmpl w:val="4A889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94236D"/>
    <w:multiLevelType w:val="hybridMultilevel"/>
    <w:tmpl w:val="6888B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B223B7"/>
    <w:multiLevelType w:val="hybridMultilevel"/>
    <w:tmpl w:val="C62E4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F7761B"/>
    <w:multiLevelType w:val="hybridMultilevel"/>
    <w:tmpl w:val="52B45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0302D40"/>
    <w:multiLevelType w:val="hybridMultilevel"/>
    <w:tmpl w:val="576C1B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8C206D"/>
    <w:multiLevelType w:val="hybridMultilevel"/>
    <w:tmpl w:val="73DC53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766A2A"/>
    <w:multiLevelType w:val="hybridMultilevel"/>
    <w:tmpl w:val="5238A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6A4C1D"/>
    <w:multiLevelType w:val="hybridMultilevel"/>
    <w:tmpl w:val="6F7E8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7"/>
  </w:num>
  <w:num w:numId="4">
    <w:abstractNumId w:val="1"/>
  </w:num>
  <w:num w:numId="5">
    <w:abstractNumId w:val="2"/>
  </w:num>
  <w:num w:numId="6">
    <w:abstractNumId w:val="8"/>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F6"/>
    <w:rsid w:val="000833DD"/>
    <w:rsid w:val="00252A7D"/>
    <w:rsid w:val="002B08AB"/>
    <w:rsid w:val="002D3575"/>
    <w:rsid w:val="00345DF6"/>
    <w:rsid w:val="003B6C6D"/>
    <w:rsid w:val="003F65F6"/>
    <w:rsid w:val="003F6861"/>
    <w:rsid w:val="00427C55"/>
    <w:rsid w:val="00435836"/>
    <w:rsid w:val="004523FC"/>
    <w:rsid w:val="00504BDE"/>
    <w:rsid w:val="00561944"/>
    <w:rsid w:val="005820BF"/>
    <w:rsid w:val="00594382"/>
    <w:rsid w:val="00645D0F"/>
    <w:rsid w:val="00696A45"/>
    <w:rsid w:val="006B4FD8"/>
    <w:rsid w:val="007334BE"/>
    <w:rsid w:val="00815F50"/>
    <w:rsid w:val="008A5556"/>
    <w:rsid w:val="008C7AB0"/>
    <w:rsid w:val="008D45FC"/>
    <w:rsid w:val="009B0CB3"/>
    <w:rsid w:val="009C2F71"/>
    <w:rsid w:val="00A06513"/>
    <w:rsid w:val="00A2057B"/>
    <w:rsid w:val="00AB1E43"/>
    <w:rsid w:val="00AC1138"/>
    <w:rsid w:val="00AC14C3"/>
    <w:rsid w:val="00AC476F"/>
    <w:rsid w:val="00B02184"/>
    <w:rsid w:val="00BE6451"/>
    <w:rsid w:val="00C42406"/>
    <w:rsid w:val="00D84EBF"/>
    <w:rsid w:val="00D92528"/>
    <w:rsid w:val="00D95064"/>
    <w:rsid w:val="00DA1A28"/>
    <w:rsid w:val="00E55253"/>
    <w:rsid w:val="00F111F0"/>
    <w:rsid w:val="00F27233"/>
    <w:rsid w:val="00FA3912"/>
    <w:rsid w:val="00FA73E7"/>
    <w:rsid w:val="00FF49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2A16"/>
  <w15:chartTrackingRefBased/>
  <w15:docId w15:val="{EF38DD81-1043-4025-A09F-F3EA4290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5F6"/>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3F65F6"/>
    <w:pPr>
      <w:keepNext/>
      <w:outlineLvl w:val="0"/>
    </w:pPr>
    <w:rPr>
      <w:b/>
      <w:bCs/>
    </w:rPr>
  </w:style>
  <w:style w:type="paragraph" w:styleId="Heading4">
    <w:name w:val="heading 4"/>
    <w:basedOn w:val="Normal"/>
    <w:next w:val="Normal"/>
    <w:link w:val="Heading4Char"/>
    <w:uiPriority w:val="9"/>
    <w:semiHidden/>
    <w:unhideWhenUsed/>
    <w:qFormat/>
    <w:rsid w:val="00AB1E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65F6"/>
    <w:rPr>
      <w:rFonts w:ascii="Times New Roman" w:eastAsia="Times New Roman" w:hAnsi="Times New Roman" w:cs="Times New Roman"/>
      <w:b/>
      <w:bCs/>
      <w:sz w:val="24"/>
      <w:szCs w:val="24"/>
      <w:lang w:val="en-US" w:bidi="ar-SA"/>
    </w:rPr>
  </w:style>
  <w:style w:type="paragraph" w:customStyle="1" w:styleId="Standard">
    <w:name w:val="Standard"/>
    <w:rsid w:val="003F65F6"/>
    <w:pPr>
      <w:suppressAutoHyphens/>
      <w:autoSpaceDN w:val="0"/>
      <w:spacing w:after="0" w:line="240" w:lineRule="auto"/>
    </w:pPr>
    <w:rPr>
      <w:rFonts w:ascii="Times New Roman" w:eastAsia="Times New Roman" w:hAnsi="Times New Roman" w:cs="Times New Roman"/>
      <w:kern w:val="3"/>
      <w:sz w:val="24"/>
      <w:szCs w:val="24"/>
      <w:lang w:val="en-US" w:eastAsia="zh-CN" w:bidi="ar-SA"/>
    </w:rPr>
  </w:style>
  <w:style w:type="paragraph" w:styleId="Header">
    <w:name w:val="header"/>
    <w:basedOn w:val="Normal"/>
    <w:link w:val="HeaderChar"/>
    <w:uiPriority w:val="99"/>
    <w:unhideWhenUsed/>
    <w:rsid w:val="003F65F6"/>
    <w:pPr>
      <w:tabs>
        <w:tab w:val="center" w:pos="4513"/>
        <w:tab w:val="right" w:pos="9026"/>
      </w:tabs>
    </w:pPr>
  </w:style>
  <w:style w:type="character" w:customStyle="1" w:styleId="HeaderChar">
    <w:name w:val="Header Char"/>
    <w:basedOn w:val="DefaultParagraphFont"/>
    <w:link w:val="Header"/>
    <w:uiPriority w:val="99"/>
    <w:rsid w:val="003F65F6"/>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3F65F6"/>
    <w:pPr>
      <w:tabs>
        <w:tab w:val="center" w:pos="4513"/>
        <w:tab w:val="right" w:pos="9026"/>
      </w:tabs>
    </w:pPr>
  </w:style>
  <w:style w:type="character" w:customStyle="1" w:styleId="FooterChar">
    <w:name w:val="Footer Char"/>
    <w:basedOn w:val="DefaultParagraphFont"/>
    <w:link w:val="Footer"/>
    <w:uiPriority w:val="99"/>
    <w:rsid w:val="003F65F6"/>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3F65F6"/>
    <w:pPr>
      <w:ind w:left="720"/>
      <w:contextualSpacing/>
    </w:pPr>
  </w:style>
  <w:style w:type="paragraph" w:styleId="IntenseQuote">
    <w:name w:val="Intense Quote"/>
    <w:basedOn w:val="Normal"/>
    <w:next w:val="Normal"/>
    <w:link w:val="IntenseQuoteChar"/>
    <w:uiPriority w:val="30"/>
    <w:qFormat/>
    <w:rsid w:val="008D45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45FC"/>
    <w:rPr>
      <w:rFonts w:ascii="Times New Roman" w:eastAsia="Times New Roman" w:hAnsi="Times New Roman" w:cs="Times New Roman"/>
      <w:i/>
      <w:iCs/>
      <w:color w:val="4472C4" w:themeColor="accent1"/>
      <w:sz w:val="24"/>
      <w:szCs w:val="24"/>
      <w:lang w:val="en-US" w:bidi="ar-SA"/>
    </w:rPr>
  </w:style>
  <w:style w:type="character" w:customStyle="1" w:styleId="markedcontent">
    <w:name w:val="markedcontent"/>
    <w:basedOn w:val="DefaultParagraphFont"/>
    <w:rsid w:val="00815F50"/>
  </w:style>
  <w:style w:type="character" w:customStyle="1" w:styleId="Heading4Char">
    <w:name w:val="Heading 4 Char"/>
    <w:basedOn w:val="DefaultParagraphFont"/>
    <w:link w:val="Heading4"/>
    <w:uiPriority w:val="9"/>
    <w:semiHidden/>
    <w:rsid w:val="00AB1E43"/>
    <w:rPr>
      <w:rFonts w:asciiTheme="majorHAnsi" w:eastAsiaTheme="majorEastAsia" w:hAnsiTheme="majorHAnsi" w:cstheme="majorBidi"/>
      <w:i/>
      <w:iCs/>
      <w:color w:val="2F5496" w:themeColor="accent1" w:themeShade="BF"/>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1805">
      <w:bodyDiv w:val="1"/>
      <w:marLeft w:val="0"/>
      <w:marRight w:val="0"/>
      <w:marTop w:val="0"/>
      <w:marBottom w:val="0"/>
      <w:divBdr>
        <w:top w:val="none" w:sz="0" w:space="0" w:color="auto"/>
        <w:left w:val="none" w:sz="0" w:space="0" w:color="auto"/>
        <w:bottom w:val="none" w:sz="0" w:space="0" w:color="auto"/>
        <w:right w:val="none" w:sz="0" w:space="0" w:color="auto"/>
      </w:divBdr>
    </w:div>
    <w:div w:id="530873205">
      <w:bodyDiv w:val="1"/>
      <w:marLeft w:val="0"/>
      <w:marRight w:val="0"/>
      <w:marTop w:val="0"/>
      <w:marBottom w:val="0"/>
      <w:divBdr>
        <w:top w:val="none" w:sz="0" w:space="0" w:color="auto"/>
        <w:left w:val="none" w:sz="0" w:space="0" w:color="auto"/>
        <w:bottom w:val="none" w:sz="0" w:space="0" w:color="auto"/>
        <w:right w:val="none" w:sz="0" w:space="0" w:color="auto"/>
      </w:divBdr>
    </w:div>
    <w:div w:id="540673787">
      <w:bodyDiv w:val="1"/>
      <w:marLeft w:val="0"/>
      <w:marRight w:val="0"/>
      <w:marTop w:val="0"/>
      <w:marBottom w:val="0"/>
      <w:divBdr>
        <w:top w:val="none" w:sz="0" w:space="0" w:color="auto"/>
        <w:left w:val="none" w:sz="0" w:space="0" w:color="auto"/>
        <w:bottom w:val="none" w:sz="0" w:space="0" w:color="auto"/>
        <w:right w:val="none" w:sz="0" w:space="0" w:color="auto"/>
      </w:divBdr>
    </w:div>
    <w:div w:id="1194922372">
      <w:bodyDiv w:val="1"/>
      <w:marLeft w:val="0"/>
      <w:marRight w:val="0"/>
      <w:marTop w:val="0"/>
      <w:marBottom w:val="0"/>
      <w:divBdr>
        <w:top w:val="none" w:sz="0" w:space="0" w:color="auto"/>
        <w:left w:val="none" w:sz="0" w:space="0" w:color="auto"/>
        <w:bottom w:val="none" w:sz="0" w:space="0" w:color="auto"/>
        <w:right w:val="none" w:sz="0" w:space="0" w:color="auto"/>
      </w:divBdr>
    </w:div>
    <w:div w:id="13260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EFBE5-1B04-4111-968A-C269DE2C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Deshpande</dc:creator>
  <cp:keywords/>
  <dc:description/>
  <cp:lastModifiedBy>Shaunak Deshpande</cp:lastModifiedBy>
  <cp:revision>11</cp:revision>
  <dcterms:created xsi:type="dcterms:W3CDTF">2021-12-28T19:59:00Z</dcterms:created>
  <dcterms:modified xsi:type="dcterms:W3CDTF">2021-12-29T04:39:00Z</dcterms:modified>
</cp:coreProperties>
</file>