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0B2DB" w14:textId="77777777" w:rsidR="00FE476F" w:rsidRPr="00531B10" w:rsidRDefault="00FE476F" w:rsidP="007864B7">
      <w:pPr>
        <w:pStyle w:val="Normal1"/>
        <w:spacing w:line="360" w:lineRule="auto"/>
        <w:ind w:left="360"/>
        <w:jc w:val="center"/>
        <w:rPr>
          <w:rFonts w:ascii="Times New Roman" w:eastAsia="Times New Roman" w:hAnsi="Times New Roman" w:cs="Times New Roman"/>
          <w:b/>
          <w:sz w:val="32"/>
          <w:szCs w:val="32"/>
          <w:u w:val="single"/>
        </w:rPr>
      </w:pPr>
      <w:r w:rsidRPr="00531B10">
        <w:rPr>
          <w:rFonts w:ascii="Times New Roman" w:eastAsia="Times New Roman" w:hAnsi="Times New Roman" w:cs="Times New Roman"/>
          <w:b/>
          <w:sz w:val="32"/>
          <w:szCs w:val="32"/>
          <w:u w:val="single"/>
        </w:rPr>
        <w:t xml:space="preserve">Experiment No: </w:t>
      </w:r>
      <w:r w:rsidR="003552A8">
        <w:rPr>
          <w:rFonts w:ascii="Times New Roman" w:eastAsia="Times New Roman" w:hAnsi="Times New Roman" w:cs="Times New Roman"/>
          <w:b/>
          <w:sz w:val="32"/>
          <w:szCs w:val="32"/>
          <w:u w:val="single"/>
        </w:rPr>
        <w:t>2</w:t>
      </w:r>
    </w:p>
    <w:p w14:paraId="5AFA54CC" w14:textId="77777777" w:rsidR="00FE476F" w:rsidRDefault="003552A8" w:rsidP="007864B7">
      <w:pPr>
        <w:pStyle w:val="Normal1"/>
        <w:spacing w:line="360" w:lineRule="auto"/>
        <w:ind w:left="360"/>
        <w:jc w:val="center"/>
        <w:rPr>
          <w:rFonts w:ascii="Times New Roman" w:hAnsi="Times New Roman" w:cs="Times New Roman"/>
          <w:b/>
          <w:bCs/>
          <w:sz w:val="32"/>
          <w:szCs w:val="32"/>
          <w:u w:val="single"/>
        </w:rPr>
      </w:pPr>
      <w:r w:rsidRPr="003552A8">
        <w:rPr>
          <w:rFonts w:ascii="Times New Roman" w:hAnsi="Times New Roman" w:cs="Times New Roman"/>
          <w:b/>
          <w:bCs/>
          <w:sz w:val="32"/>
          <w:szCs w:val="32"/>
          <w:u w:val="single"/>
        </w:rPr>
        <w:t>Brinell Hardness Test</w:t>
      </w:r>
    </w:p>
    <w:p w14:paraId="5093FCC3" w14:textId="77777777" w:rsidR="00232FF6" w:rsidRDefault="00232FF6" w:rsidP="00232FF6">
      <w:pPr>
        <w:pStyle w:val="Normal1"/>
        <w:spacing w:line="360" w:lineRule="auto"/>
        <w:jc w:val="right"/>
        <w:rPr>
          <w:rFonts w:ascii="Arial Body" w:eastAsia="Times New Roman" w:hAnsi="Arial Body" w:cs="Times New Roman"/>
          <w:b/>
          <w:sz w:val="24"/>
          <w:szCs w:val="24"/>
        </w:rPr>
      </w:pPr>
    </w:p>
    <w:p w14:paraId="585498D5" w14:textId="533038D6" w:rsidR="00232FF6" w:rsidRPr="0072519A" w:rsidRDefault="00232FF6" w:rsidP="00232FF6">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 xml:space="preserve">NAME : </w:t>
      </w:r>
      <w:r w:rsidR="00AE791C">
        <w:rPr>
          <w:rFonts w:ascii="Arial Body" w:eastAsia="Times New Roman" w:hAnsi="Arial Body" w:cs="Times New Roman"/>
          <w:b/>
          <w:sz w:val="24"/>
          <w:szCs w:val="24"/>
        </w:rPr>
        <w:t>Shaunak Deshpande</w:t>
      </w:r>
    </w:p>
    <w:p w14:paraId="407814F8" w14:textId="597046F2" w:rsidR="00232FF6" w:rsidRPr="0072519A" w:rsidRDefault="00232FF6" w:rsidP="00232FF6">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DIV : IC-</w:t>
      </w:r>
      <w:r w:rsidR="00AE791C">
        <w:rPr>
          <w:rFonts w:ascii="Arial Body" w:eastAsia="Times New Roman" w:hAnsi="Arial Body" w:cs="Times New Roman"/>
          <w:b/>
          <w:sz w:val="24"/>
          <w:szCs w:val="24"/>
        </w:rPr>
        <w:t>C</w:t>
      </w:r>
    </w:p>
    <w:p w14:paraId="59C95605" w14:textId="6CEE05BC" w:rsidR="00232FF6" w:rsidRPr="0072519A" w:rsidRDefault="00232FF6" w:rsidP="00232FF6">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GR NO. – 1191</w:t>
      </w:r>
      <w:r w:rsidR="00AE791C">
        <w:rPr>
          <w:rFonts w:ascii="Arial Body" w:eastAsia="Times New Roman" w:hAnsi="Arial Body" w:cs="Times New Roman"/>
          <w:b/>
          <w:sz w:val="24"/>
          <w:szCs w:val="24"/>
        </w:rPr>
        <w:t>1180</w:t>
      </w:r>
    </w:p>
    <w:p w14:paraId="1BF5D52F" w14:textId="27561227" w:rsidR="00232FF6" w:rsidRPr="0072519A" w:rsidRDefault="00232FF6" w:rsidP="00232FF6">
      <w:pPr>
        <w:pStyle w:val="Normal1"/>
        <w:spacing w:line="360" w:lineRule="auto"/>
        <w:jc w:val="right"/>
        <w:rPr>
          <w:rFonts w:ascii="Arial Body" w:eastAsia="Times New Roman" w:hAnsi="Arial Body" w:cs="Times New Roman"/>
          <w:b/>
          <w:sz w:val="24"/>
          <w:szCs w:val="24"/>
        </w:rPr>
      </w:pPr>
      <w:r w:rsidRPr="0072519A">
        <w:rPr>
          <w:rFonts w:ascii="Arial Body" w:eastAsia="Times New Roman" w:hAnsi="Arial Body" w:cs="Times New Roman"/>
          <w:b/>
          <w:sz w:val="24"/>
          <w:szCs w:val="24"/>
        </w:rPr>
        <w:t xml:space="preserve">ROLL NO. - </w:t>
      </w:r>
      <w:r w:rsidR="00AE791C">
        <w:rPr>
          <w:rFonts w:ascii="Arial Body" w:eastAsia="Times New Roman" w:hAnsi="Arial Body" w:cs="Times New Roman"/>
          <w:b/>
          <w:sz w:val="24"/>
          <w:szCs w:val="24"/>
        </w:rPr>
        <w:t>04</w:t>
      </w:r>
    </w:p>
    <w:p w14:paraId="41003DF9" w14:textId="77777777" w:rsidR="003552A8" w:rsidRPr="003552A8" w:rsidRDefault="003552A8" w:rsidP="003552A8">
      <w:pPr>
        <w:rPr>
          <w:rFonts w:ascii="Arial Body" w:hAnsi="Arial Body"/>
          <w:b/>
          <w:bCs/>
          <w:sz w:val="32"/>
          <w:szCs w:val="32"/>
          <w:u w:val="single"/>
        </w:rPr>
      </w:pPr>
      <w:r w:rsidRPr="003552A8">
        <w:rPr>
          <w:rFonts w:ascii="Arial Body" w:hAnsi="Arial Body"/>
          <w:b/>
          <w:bCs/>
          <w:sz w:val="32"/>
          <w:szCs w:val="32"/>
          <w:u w:val="single"/>
        </w:rPr>
        <w:t>Aim:</w:t>
      </w:r>
    </w:p>
    <w:p w14:paraId="41564163" w14:textId="77777777" w:rsidR="003552A8" w:rsidRPr="003552A8" w:rsidRDefault="003552A8" w:rsidP="003552A8">
      <w:pPr>
        <w:rPr>
          <w:rFonts w:ascii="Arial Body" w:hAnsi="Arial Body"/>
          <w:sz w:val="28"/>
          <w:szCs w:val="28"/>
        </w:rPr>
      </w:pPr>
      <w:r w:rsidRPr="003552A8">
        <w:rPr>
          <w:rFonts w:ascii="Arial Body" w:hAnsi="Arial Body"/>
          <w:sz w:val="28"/>
          <w:szCs w:val="28"/>
        </w:rPr>
        <w:t>To determine the indentation hardness of</w:t>
      </w:r>
    </w:p>
    <w:p w14:paraId="25175B31" w14:textId="77777777" w:rsidR="003552A8" w:rsidRPr="003552A8" w:rsidRDefault="003552A8" w:rsidP="003552A8">
      <w:pPr>
        <w:numPr>
          <w:ilvl w:val="0"/>
          <w:numId w:val="7"/>
        </w:numPr>
        <w:rPr>
          <w:rFonts w:ascii="Arial Body" w:hAnsi="Arial Body"/>
          <w:sz w:val="28"/>
          <w:szCs w:val="28"/>
        </w:rPr>
      </w:pPr>
      <w:r w:rsidRPr="003552A8">
        <w:rPr>
          <w:rFonts w:ascii="Arial Body" w:hAnsi="Arial Body"/>
          <w:sz w:val="28"/>
          <w:szCs w:val="28"/>
        </w:rPr>
        <w:t>Mild steel specimen</w:t>
      </w:r>
    </w:p>
    <w:p w14:paraId="0C1233AE" w14:textId="77777777" w:rsidR="003552A8" w:rsidRPr="003552A8" w:rsidRDefault="003552A8" w:rsidP="003552A8">
      <w:pPr>
        <w:numPr>
          <w:ilvl w:val="0"/>
          <w:numId w:val="7"/>
        </w:numPr>
        <w:rPr>
          <w:rFonts w:ascii="Arial Body" w:hAnsi="Arial Body"/>
          <w:sz w:val="28"/>
          <w:szCs w:val="28"/>
        </w:rPr>
      </w:pPr>
      <w:r w:rsidRPr="003552A8">
        <w:rPr>
          <w:rFonts w:ascii="Arial Body" w:hAnsi="Arial Body"/>
          <w:sz w:val="28"/>
          <w:szCs w:val="28"/>
        </w:rPr>
        <w:t>Cast iron specimen</w:t>
      </w:r>
    </w:p>
    <w:p w14:paraId="31555BA0" w14:textId="77777777" w:rsidR="003552A8" w:rsidRPr="003552A8" w:rsidRDefault="003552A8" w:rsidP="003552A8">
      <w:pPr>
        <w:numPr>
          <w:ilvl w:val="0"/>
          <w:numId w:val="7"/>
        </w:numPr>
        <w:rPr>
          <w:rFonts w:ascii="Arial Body" w:hAnsi="Arial Body"/>
          <w:sz w:val="28"/>
          <w:szCs w:val="28"/>
        </w:rPr>
      </w:pPr>
      <w:r w:rsidRPr="003552A8">
        <w:rPr>
          <w:rFonts w:ascii="Arial Body" w:hAnsi="Arial Body"/>
          <w:sz w:val="28"/>
          <w:szCs w:val="28"/>
        </w:rPr>
        <w:t>Brass specimen</w:t>
      </w:r>
    </w:p>
    <w:p w14:paraId="32A8D28E" w14:textId="77777777" w:rsidR="003552A8" w:rsidRPr="003552A8" w:rsidRDefault="003552A8" w:rsidP="003552A8">
      <w:pPr>
        <w:numPr>
          <w:ilvl w:val="0"/>
          <w:numId w:val="7"/>
        </w:numPr>
        <w:rPr>
          <w:rFonts w:ascii="Arial Body" w:hAnsi="Arial Body"/>
          <w:sz w:val="28"/>
          <w:szCs w:val="28"/>
        </w:rPr>
      </w:pPr>
      <w:r w:rsidRPr="003552A8">
        <w:rPr>
          <w:rFonts w:ascii="Arial Body" w:hAnsi="Arial Body"/>
          <w:sz w:val="28"/>
          <w:szCs w:val="28"/>
        </w:rPr>
        <w:t>Aluminum specimen</w:t>
      </w:r>
    </w:p>
    <w:p w14:paraId="11A26BBA" w14:textId="77777777" w:rsidR="003552A8" w:rsidRPr="003552A8" w:rsidRDefault="003552A8" w:rsidP="003552A8">
      <w:pPr>
        <w:rPr>
          <w:rFonts w:ascii="Arial Body" w:hAnsi="Arial Body"/>
          <w:b/>
          <w:bCs/>
          <w:sz w:val="32"/>
          <w:szCs w:val="32"/>
          <w:u w:val="single"/>
        </w:rPr>
      </w:pPr>
      <w:r w:rsidRPr="003552A8">
        <w:rPr>
          <w:rFonts w:ascii="Arial Body" w:hAnsi="Arial Body"/>
          <w:b/>
          <w:bCs/>
          <w:sz w:val="32"/>
          <w:szCs w:val="32"/>
          <w:u w:val="single"/>
        </w:rPr>
        <w:t>Theory:</w:t>
      </w:r>
    </w:p>
    <w:p w14:paraId="1F0B85C1" w14:textId="77777777" w:rsidR="003552A8" w:rsidRPr="003552A8" w:rsidRDefault="003552A8" w:rsidP="003552A8">
      <w:pPr>
        <w:rPr>
          <w:rFonts w:ascii="Arial Body" w:hAnsi="Arial Body"/>
          <w:sz w:val="28"/>
          <w:szCs w:val="28"/>
        </w:rPr>
      </w:pPr>
      <w:r w:rsidRPr="003552A8">
        <w:rPr>
          <w:rFonts w:ascii="Arial Body" w:hAnsi="Arial Body"/>
          <w:sz w:val="28"/>
          <w:szCs w:val="28"/>
        </w:rPr>
        <w:t>Brinell hardness test is most commonly used to test materials that have a structure that is too rough or too coarse to be tested using other test methods, e.g., castings and forgings. In Brinell testing machine the load is applied by a lever mounted on knife edges and carrying a hanger for suspending the required load. The supporting table for spacing the specimen can be raised or lowered by a steel screw by operating a large hand wheel. When testing, the load is applied and removed by hydraulic power controlled by a hand lever. The indenter used is a hardened steel ball which will have a diameter of 10mm, 5mm or 2.5mm. The reading microscopic has a 25-fold magnification. The gap between successive graduations of the scale is 0.5mm and a micrometer is arranged sideways, the eye piece of the reading microscope may be turned up by 90 degree so that the impressions of the ball can be measured in two perpendicular directions.</w:t>
      </w:r>
    </w:p>
    <w:p w14:paraId="18170605" w14:textId="77777777" w:rsidR="003552A8" w:rsidRPr="003552A8" w:rsidRDefault="003552A8" w:rsidP="003552A8">
      <w:pPr>
        <w:rPr>
          <w:rFonts w:ascii="Arial Body" w:hAnsi="Arial Body"/>
          <w:sz w:val="28"/>
          <w:szCs w:val="28"/>
        </w:rPr>
      </w:pPr>
      <w:r w:rsidRPr="003552A8">
        <w:rPr>
          <w:rFonts w:ascii="Arial Body" w:hAnsi="Arial Body"/>
          <w:sz w:val="28"/>
          <w:szCs w:val="28"/>
        </w:rPr>
        <w:lastRenderedPageBreak/>
        <w:br/>
      </w:r>
      <w:r w:rsidRPr="003552A8">
        <w:rPr>
          <w:rFonts w:ascii="Arial Body" w:hAnsi="Arial Body"/>
          <w:noProof/>
          <w:sz w:val="28"/>
          <w:szCs w:val="28"/>
          <w:lang w:val="en-IN" w:eastAsia="en-IN"/>
        </w:rPr>
        <w:drawing>
          <wp:inline distT="0" distB="0" distL="0" distR="0" wp14:anchorId="14C16EF1" wp14:editId="5BC9D1E4">
            <wp:extent cx="2590800" cy="21164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7535" cy="2130145"/>
                    </a:xfrm>
                    <a:prstGeom prst="rect">
                      <a:avLst/>
                    </a:prstGeom>
                    <a:noFill/>
                    <a:ln>
                      <a:noFill/>
                    </a:ln>
                  </pic:spPr>
                </pic:pic>
              </a:graphicData>
            </a:graphic>
          </wp:inline>
        </w:drawing>
      </w:r>
      <w:r w:rsidRPr="003552A8">
        <w:rPr>
          <w:rFonts w:ascii="Arial Body" w:hAnsi="Arial Body"/>
          <w:sz w:val="28"/>
          <w:szCs w:val="28"/>
        </w:rPr>
        <w:br/>
      </w:r>
      <w:r w:rsidRPr="003552A8">
        <w:rPr>
          <w:rFonts w:ascii="Arial Body" w:hAnsi="Arial Body"/>
          <w:sz w:val="28"/>
          <w:szCs w:val="28"/>
        </w:rPr>
        <w:br/>
        <w:t xml:space="preserve">Brinell testing often use a test load of 500Kg for relatively soft materials such as copper, </w:t>
      </w:r>
      <w:proofErr w:type="spellStart"/>
      <w:r w:rsidRPr="003552A8">
        <w:rPr>
          <w:rFonts w:ascii="Arial Body" w:hAnsi="Arial Body"/>
          <w:sz w:val="28"/>
          <w:szCs w:val="28"/>
        </w:rPr>
        <w:t>aluminium</w:t>
      </w:r>
      <w:proofErr w:type="spellEnd"/>
      <w:r w:rsidRPr="003552A8">
        <w:rPr>
          <w:rFonts w:ascii="Arial Body" w:hAnsi="Arial Body"/>
          <w:sz w:val="28"/>
          <w:szCs w:val="28"/>
        </w:rPr>
        <w:t xml:space="preserve"> alloys and 3000kgf for harder material and a 10mm wide indenter so that the resulting indentation averages out of most surface and sub-surface inconsistencies. After the load is applied for a specific time (usually 10 to 15 sec for hard ferrous materials and about 30 sec for soft nonferrous materials) the recovered indentation diameter is measured in </w:t>
      </w:r>
      <w:proofErr w:type="spellStart"/>
      <w:r w:rsidRPr="003552A8">
        <w:rPr>
          <w:rFonts w:ascii="Arial Body" w:hAnsi="Arial Body"/>
          <w:sz w:val="28"/>
          <w:szCs w:val="28"/>
        </w:rPr>
        <w:t>millimetre</w:t>
      </w:r>
      <w:proofErr w:type="spellEnd"/>
      <w:r w:rsidRPr="003552A8">
        <w:rPr>
          <w:rFonts w:ascii="Arial Body" w:hAnsi="Arial Body"/>
          <w:sz w:val="28"/>
          <w:szCs w:val="28"/>
        </w:rPr>
        <w:t>. This time period is required to ensure that plastic flow of the work metal has ceased.</w:t>
      </w:r>
    </w:p>
    <w:p w14:paraId="464EBD8A" w14:textId="77777777" w:rsidR="003552A8" w:rsidRPr="003552A8" w:rsidRDefault="003552A8" w:rsidP="003552A8">
      <w:pPr>
        <w:rPr>
          <w:rFonts w:ascii="Arial Body" w:hAnsi="Arial Body"/>
          <w:sz w:val="28"/>
          <w:szCs w:val="28"/>
        </w:rPr>
      </w:pPr>
      <w:r w:rsidRPr="003552A8">
        <w:rPr>
          <w:rFonts w:ascii="Arial Body" w:hAnsi="Arial Body"/>
          <w:sz w:val="28"/>
          <w:szCs w:val="28"/>
        </w:rPr>
        <w:t xml:space="preserve">A </w:t>
      </w:r>
      <w:proofErr w:type="spellStart"/>
      <w:r w:rsidRPr="003552A8">
        <w:rPr>
          <w:rFonts w:ascii="Arial Body" w:hAnsi="Arial Body"/>
          <w:sz w:val="28"/>
          <w:szCs w:val="28"/>
        </w:rPr>
        <w:t>well structured</w:t>
      </w:r>
      <w:proofErr w:type="spellEnd"/>
      <w:r w:rsidRPr="003552A8">
        <w:rPr>
          <w:rFonts w:ascii="Arial Body" w:hAnsi="Arial Body"/>
          <w:sz w:val="28"/>
          <w:szCs w:val="28"/>
        </w:rPr>
        <w:t xml:space="preserve"> Brinell hardness number reveals the test conditions, i.e., "70 HB 10/500/30" which means that a Brinell Hardness of 70 was obtained using a 10mm diameter hardened steel ball with a 500 kilogram load applied for a period of 30 seconds. Highly hardened steel cannot be tested by a hardened steel ball because the ball will get flattened and become permanently deformed. The appreciable error in BHN occurs at indentation diameter less than 2.9mm and for softer materials inaccuracy is at diameter greater than 6mm. On tests of extremely hard metals a tungsten carbide ball is substituted for the steel ball (</w:t>
      </w:r>
      <w:proofErr w:type="spellStart"/>
      <w:r w:rsidRPr="003552A8">
        <w:rPr>
          <w:rFonts w:ascii="Arial Body" w:hAnsi="Arial Body"/>
          <w:sz w:val="28"/>
          <w:szCs w:val="28"/>
        </w:rPr>
        <w:t>upto</w:t>
      </w:r>
      <w:proofErr w:type="spellEnd"/>
      <w:r w:rsidRPr="003552A8">
        <w:rPr>
          <w:rFonts w:ascii="Arial Body" w:hAnsi="Arial Body"/>
          <w:sz w:val="28"/>
          <w:szCs w:val="28"/>
        </w:rPr>
        <w:t xml:space="preserve"> 444-627 HB) and a special hardened and burnished steel ball called the Hulked ball may be used up to 500 HB.</w:t>
      </w:r>
    </w:p>
    <w:p w14:paraId="55CA3B29" w14:textId="77777777" w:rsidR="003552A8" w:rsidRPr="003552A8" w:rsidRDefault="003552A8" w:rsidP="003552A8">
      <w:pPr>
        <w:rPr>
          <w:rFonts w:ascii="Arial Body" w:hAnsi="Arial Body"/>
          <w:sz w:val="28"/>
          <w:szCs w:val="28"/>
        </w:rPr>
      </w:pPr>
      <w:r w:rsidRPr="003552A8">
        <w:rPr>
          <w:rFonts w:ascii="Arial Body" w:hAnsi="Arial Body"/>
          <w:noProof/>
          <w:sz w:val="28"/>
          <w:szCs w:val="28"/>
          <w:lang w:val="en-IN" w:eastAsia="en-IN"/>
        </w:rPr>
        <w:drawing>
          <wp:inline distT="0" distB="0" distL="0" distR="0" wp14:anchorId="6885F676" wp14:editId="764CF683">
            <wp:extent cx="1746250" cy="1404511"/>
            <wp:effectExtent l="0" t="0" r="635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892" cy="1417896"/>
                    </a:xfrm>
                    <a:prstGeom prst="rect">
                      <a:avLst/>
                    </a:prstGeom>
                    <a:noFill/>
                    <a:ln>
                      <a:noFill/>
                    </a:ln>
                  </pic:spPr>
                </pic:pic>
              </a:graphicData>
            </a:graphic>
          </wp:inline>
        </w:drawing>
      </w:r>
    </w:p>
    <w:p w14:paraId="4A4C808A" w14:textId="77777777" w:rsidR="003552A8" w:rsidRPr="003552A8" w:rsidRDefault="003552A8" w:rsidP="003552A8">
      <w:pPr>
        <w:rPr>
          <w:rFonts w:ascii="Arial Body" w:hAnsi="Arial Body"/>
          <w:sz w:val="28"/>
          <w:szCs w:val="28"/>
        </w:rPr>
      </w:pPr>
      <w:r w:rsidRPr="003552A8">
        <w:rPr>
          <w:rFonts w:ascii="Arial Body" w:hAnsi="Arial Body"/>
          <w:sz w:val="28"/>
          <w:szCs w:val="28"/>
        </w:rPr>
        <w:lastRenderedPageBreak/>
        <w:t>(</w:t>
      </w:r>
      <w:proofErr w:type="gramStart"/>
      <w:r w:rsidRPr="003552A8">
        <w:rPr>
          <w:rFonts w:ascii="Arial Body" w:hAnsi="Arial Body"/>
          <w:sz w:val="28"/>
          <w:szCs w:val="28"/>
        </w:rPr>
        <w:t>showing</w:t>
      </w:r>
      <w:proofErr w:type="gramEnd"/>
      <w:r w:rsidRPr="003552A8">
        <w:rPr>
          <w:rFonts w:ascii="Arial Body" w:hAnsi="Arial Body"/>
          <w:sz w:val="28"/>
          <w:szCs w:val="28"/>
        </w:rPr>
        <w:t xml:space="preserve"> the manner in which the application of force by the indenter causes the metal of work piece to flow)</w:t>
      </w:r>
    </w:p>
    <w:p w14:paraId="73EC1681" w14:textId="77777777" w:rsidR="003552A8" w:rsidRPr="003552A8" w:rsidRDefault="003552A8" w:rsidP="003552A8">
      <w:pPr>
        <w:rPr>
          <w:rFonts w:ascii="Arial Body" w:hAnsi="Arial Body"/>
          <w:sz w:val="28"/>
          <w:szCs w:val="28"/>
        </w:rPr>
      </w:pPr>
      <w:r w:rsidRPr="003552A8">
        <w:rPr>
          <w:rFonts w:ascii="Arial Body" w:hAnsi="Arial Body"/>
          <w:sz w:val="28"/>
          <w:szCs w:val="28"/>
        </w:rPr>
        <w:t xml:space="preserve">Compared to the other hardness test methods, the indenter used in </w:t>
      </w:r>
      <w:proofErr w:type="spellStart"/>
      <w:r w:rsidRPr="003552A8">
        <w:rPr>
          <w:rFonts w:ascii="Arial Body" w:hAnsi="Arial Body"/>
          <w:sz w:val="28"/>
          <w:szCs w:val="28"/>
        </w:rPr>
        <w:t>brinell</w:t>
      </w:r>
      <w:proofErr w:type="spellEnd"/>
      <w:r w:rsidRPr="003552A8">
        <w:rPr>
          <w:rFonts w:ascii="Arial Body" w:hAnsi="Arial Body"/>
          <w:sz w:val="28"/>
          <w:szCs w:val="28"/>
        </w:rPr>
        <w:t xml:space="preserve"> makes the deepest and widest indentation, so that test averages the hardness over a wider amount of materials which will accounts for multiple grain structures and any irregularities in the uniformity of the material.</w:t>
      </w:r>
    </w:p>
    <w:p w14:paraId="4328540A" w14:textId="77777777" w:rsidR="003552A8" w:rsidRPr="003552A8" w:rsidRDefault="003552A8" w:rsidP="003552A8">
      <w:pPr>
        <w:rPr>
          <w:rFonts w:ascii="Arial Body" w:hAnsi="Arial Body"/>
          <w:sz w:val="28"/>
          <w:szCs w:val="28"/>
        </w:rPr>
      </w:pPr>
      <w:r w:rsidRPr="003552A8">
        <w:rPr>
          <w:rFonts w:ascii="Arial Body" w:hAnsi="Arial Body"/>
          <w:sz w:val="28"/>
          <w:szCs w:val="28"/>
        </w:rPr>
        <w:t>The Brinell hardness number is defined as the ratio of test load to the surface area of indentation.</w:t>
      </w:r>
    </w:p>
    <w:p w14:paraId="7D2CE32A" w14:textId="77777777" w:rsidR="003552A8" w:rsidRPr="003552A8" w:rsidRDefault="003552A8" w:rsidP="003552A8">
      <w:pPr>
        <w:rPr>
          <w:rFonts w:ascii="Arial Body" w:hAnsi="Arial Body"/>
          <w:sz w:val="28"/>
          <w:szCs w:val="28"/>
        </w:rPr>
      </w:pPr>
    </w:p>
    <w:p w14:paraId="3E13B2CD" w14:textId="77777777" w:rsidR="003552A8" w:rsidRPr="003552A8" w:rsidRDefault="003552A8" w:rsidP="003552A8">
      <w:pPr>
        <w:rPr>
          <w:rFonts w:ascii="Arial Body" w:hAnsi="Arial Body"/>
          <w:sz w:val="28"/>
          <w:szCs w:val="28"/>
        </w:rPr>
      </w:pPr>
      <w:r w:rsidRPr="003552A8">
        <w:rPr>
          <w:rFonts w:ascii="Arial Body" w:hAnsi="Arial Body"/>
          <w:noProof/>
          <w:sz w:val="28"/>
          <w:szCs w:val="28"/>
          <w:lang w:val="en-IN" w:eastAsia="en-IN"/>
        </w:rPr>
        <w:drawing>
          <wp:inline distT="0" distB="0" distL="0" distR="0" wp14:anchorId="019A0424" wp14:editId="0C9D98FF">
            <wp:extent cx="1974850" cy="490744"/>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1359" cy="502301"/>
                    </a:xfrm>
                    <a:prstGeom prst="rect">
                      <a:avLst/>
                    </a:prstGeom>
                    <a:noFill/>
                    <a:ln>
                      <a:noFill/>
                    </a:ln>
                  </pic:spPr>
                </pic:pic>
              </a:graphicData>
            </a:graphic>
          </wp:inline>
        </w:drawing>
      </w:r>
      <w:r w:rsidRPr="003552A8">
        <w:rPr>
          <w:rFonts w:ascii="Arial Body" w:hAnsi="Arial Body"/>
          <w:sz w:val="28"/>
          <w:szCs w:val="28"/>
        </w:rPr>
        <w:br/>
      </w:r>
    </w:p>
    <w:p w14:paraId="14BF35B9" w14:textId="77777777" w:rsidR="003552A8" w:rsidRPr="003552A8" w:rsidRDefault="003552A8" w:rsidP="003552A8">
      <w:pPr>
        <w:rPr>
          <w:rFonts w:ascii="Arial Body" w:hAnsi="Arial Body"/>
          <w:sz w:val="28"/>
          <w:szCs w:val="28"/>
        </w:rPr>
      </w:pPr>
      <w:r w:rsidRPr="003552A8">
        <w:rPr>
          <w:rFonts w:ascii="Arial Body" w:hAnsi="Arial Body"/>
          <w:sz w:val="28"/>
          <w:szCs w:val="28"/>
        </w:rPr>
        <w:t>Where,</w:t>
      </w:r>
    </w:p>
    <w:p w14:paraId="067CA61E" w14:textId="77777777" w:rsidR="003552A8" w:rsidRPr="003552A8" w:rsidRDefault="003552A8" w:rsidP="003552A8">
      <w:pPr>
        <w:rPr>
          <w:rFonts w:ascii="Arial Body" w:hAnsi="Arial Body"/>
          <w:sz w:val="28"/>
          <w:szCs w:val="28"/>
        </w:rPr>
      </w:pPr>
      <w:r w:rsidRPr="003552A8">
        <w:rPr>
          <w:rFonts w:ascii="Arial Body" w:hAnsi="Arial Body"/>
          <w:sz w:val="28"/>
          <w:szCs w:val="28"/>
        </w:rPr>
        <w:t>P = Load in Kg</w:t>
      </w:r>
    </w:p>
    <w:p w14:paraId="76FD914E" w14:textId="77777777" w:rsidR="003552A8" w:rsidRPr="003552A8" w:rsidRDefault="003552A8" w:rsidP="003552A8">
      <w:pPr>
        <w:rPr>
          <w:rFonts w:ascii="Arial Body" w:hAnsi="Arial Body"/>
          <w:sz w:val="28"/>
          <w:szCs w:val="28"/>
        </w:rPr>
      </w:pPr>
      <w:r w:rsidRPr="003552A8">
        <w:rPr>
          <w:rFonts w:ascii="Arial Body" w:hAnsi="Arial Body"/>
          <w:sz w:val="28"/>
          <w:szCs w:val="28"/>
        </w:rPr>
        <w:t>HBW = Brinell hardness number (Kg/mm2)</w:t>
      </w:r>
    </w:p>
    <w:p w14:paraId="78BC5751" w14:textId="77777777" w:rsidR="003552A8" w:rsidRPr="003552A8" w:rsidRDefault="003552A8" w:rsidP="003552A8">
      <w:pPr>
        <w:rPr>
          <w:rFonts w:ascii="Arial Body" w:hAnsi="Arial Body"/>
          <w:sz w:val="28"/>
          <w:szCs w:val="28"/>
        </w:rPr>
      </w:pPr>
      <w:r w:rsidRPr="003552A8">
        <w:rPr>
          <w:rFonts w:ascii="Arial Body" w:hAnsi="Arial Body"/>
          <w:sz w:val="28"/>
          <w:szCs w:val="28"/>
        </w:rPr>
        <w:t>D = Diameter of the ball (mm)</w:t>
      </w:r>
    </w:p>
    <w:p w14:paraId="6C6EB389" w14:textId="77777777" w:rsidR="003552A8" w:rsidRPr="003552A8" w:rsidRDefault="003552A8" w:rsidP="003552A8">
      <w:pPr>
        <w:rPr>
          <w:rFonts w:ascii="Arial Body" w:hAnsi="Arial Body"/>
          <w:sz w:val="28"/>
          <w:szCs w:val="28"/>
        </w:rPr>
      </w:pPr>
      <w:r w:rsidRPr="003552A8">
        <w:rPr>
          <w:rFonts w:ascii="Arial Body" w:hAnsi="Arial Body"/>
          <w:sz w:val="28"/>
          <w:szCs w:val="28"/>
        </w:rPr>
        <w:t>d = Diameter of the indentation (mm)</w:t>
      </w:r>
    </w:p>
    <w:p w14:paraId="6DEA8B5F" w14:textId="77777777" w:rsidR="003552A8" w:rsidRPr="003552A8" w:rsidRDefault="003552A8" w:rsidP="003552A8">
      <w:pPr>
        <w:rPr>
          <w:rFonts w:ascii="Arial Body" w:hAnsi="Arial Body"/>
          <w:sz w:val="28"/>
          <w:szCs w:val="28"/>
        </w:rPr>
      </w:pPr>
    </w:p>
    <w:p w14:paraId="59F1BE69" w14:textId="77777777" w:rsidR="003552A8" w:rsidRPr="003552A8" w:rsidRDefault="003552A8" w:rsidP="003552A8">
      <w:pPr>
        <w:rPr>
          <w:rFonts w:ascii="Arial Body" w:hAnsi="Arial Body"/>
          <w:sz w:val="28"/>
          <w:szCs w:val="28"/>
        </w:rPr>
      </w:pPr>
      <w:r w:rsidRPr="003552A8">
        <w:rPr>
          <w:rFonts w:ascii="Arial Body" w:hAnsi="Arial Body"/>
          <w:noProof/>
          <w:sz w:val="28"/>
          <w:szCs w:val="28"/>
          <w:lang w:val="en-IN" w:eastAsia="en-IN"/>
        </w:rPr>
        <w:drawing>
          <wp:inline distT="0" distB="0" distL="0" distR="0" wp14:anchorId="15031FCB" wp14:editId="33E773B8">
            <wp:extent cx="2489200" cy="50045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9607" cy="522648"/>
                    </a:xfrm>
                    <a:prstGeom prst="rect">
                      <a:avLst/>
                    </a:prstGeom>
                    <a:noFill/>
                    <a:ln>
                      <a:noFill/>
                    </a:ln>
                  </pic:spPr>
                </pic:pic>
              </a:graphicData>
            </a:graphic>
          </wp:inline>
        </w:drawing>
      </w:r>
    </w:p>
    <w:p w14:paraId="2A22A893" w14:textId="77777777" w:rsidR="003552A8" w:rsidRPr="003552A8" w:rsidRDefault="003552A8" w:rsidP="003552A8">
      <w:pPr>
        <w:rPr>
          <w:rFonts w:ascii="Arial Body" w:hAnsi="Arial Body"/>
          <w:sz w:val="28"/>
          <w:szCs w:val="28"/>
        </w:rPr>
      </w:pPr>
    </w:p>
    <w:p w14:paraId="0EA9CE7F" w14:textId="77777777" w:rsidR="003552A8" w:rsidRPr="003552A8" w:rsidRDefault="003552A8" w:rsidP="003552A8">
      <w:pPr>
        <w:rPr>
          <w:rFonts w:ascii="Arial Body" w:hAnsi="Arial Body"/>
          <w:sz w:val="28"/>
          <w:szCs w:val="28"/>
        </w:rPr>
      </w:pPr>
      <w:r w:rsidRPr="003552A8">
        <w:rPr>
          <w:rFonts w:ascii="Arial Body" w:hAnsi="Arial Body"/>
          <w:sz w:val="28"/>
          <w:szCs w:val="28"/>
        </w:rPr>
        <w:t>Where,</w:t>
      </w:r>
    </w:p>
    <w:p w14:paraId="23638F5E" w14:textId="77777777" w:rsidR="003552A8" w:rsidRPr="003552A8" w:rsidRDefault="003552A8" w:rsidP="003552A8">
      <w:pPr>
        <w:rPr>
          <w:rFonts w:ascii="Arial Body" w:hAnsi="Arial Body"/>
          <w:sz w:val="28"/>
          <w:szCs w:val="28"/>
        </w:rPr>
      </w:pPr>
      <w:r w:rsidRPr="003552A8">
        <w:rPr>
          <w:rFonts w:ascii="Arial Body" w:hAnsi="Arial Body"/>
          <w:sz w:val="28"/>
          <w:szCs w:val="28"/>
        </w:rPr>
        <w:t>Constant = 0.102 = 1/(g ) = 1/9.81</w:t>
      </w:r>
    </w:p>
    <w:p w14:paraId="3D7FC996" w14:textId="77777777" w:rsidR="003552A8" w:rsidRPr="003552A8" w:rsidRDefault="003552A8" w:rsidP="003552A8">
      <w:pPr>
        <w:rPr>
          <w:rFonts w:ascii="Arial Body" w:hAnsi="Arial Body"/>
          <w:sz w:val="28"/>
          <w:szCs w:val="28"/>
        </w:rPr>
      </w:pPr>
      <w:r w:rsidRPr="003552A8">
        <w:rPr>
          <w:rFonts w:ascii="Arial Body" w:hAnsi="Arial Body"/>
          <w:sz w:val="28"/>
          <w:szCs w:val="28"/>
        </w:rPr>
        <w:t>g = acceleration due to gravity</w:t>
      </w:r>
    </w:p>
    <w:p w14:paraId="6A65616C" w14:textId="77777777" w:rsidR="003552A8" w:rsidRPr="003552A8" w:rsidRDefault="003552A8" w:rsidP="003552A8">
      <w:pPr>
        <w:rPr>
          <w:rFonts w:ascii="Arial Body" w:hAnsi="Arial Body"/>
          <w:sz w:val="28"/>
          <w:szCs w:val="28"/>
        </w:rPr>
      </w:pPr>
      <w:r w:rsidRPr="003552A8">
        <w:rPr>
          <w:rFonts w:ascii="Arial Body" w:hAnsi="Arial Body"/>
          <w:sz w:val="28"/>
          <w:szCs w:val="28"/>
        </w:rPr>
        <w:t>F = Force in Newton</w:t>
      </w:r>
    </w:p>
    <w:p w14:paraId="4E575595" w14:textId="77777777" w:rsidR="003552A8" w:rsidRPr="003552A8" w:rsidRDefault="003552A8" w:rsidP="003552A8">
      <w:pPr>
        <w:rPr>
          <w:rFonts w:ascii="Arial Body" w:hAnsi="Arial Body"/>
          <w:sz w:val="28"/>
          <w:szCs w:val="28"/>
        </w:rPr>
      </w:pPr>
    </w:p>
    <w:p w14:paraId="077B1DCF" w14:textId="77777777" w:rsidR="003552A8" w:rsidRPr="003552A8" w:rsidRDefault="003552A8" w:rsidP="003552A8">
      <w:pPr>
        <w:rPr>
          <w:rFonts w:ascii="Arial Body" w:hAnsi="Arial Body"/>
          <w:sz w:val="28"/>
          <w:szCs w:val="28"/>
        </w:rPr>
      </w:pPr>
      <w:r w:rsidRPr="003552A8">
        <w:rPr>
          <w:rFonts w:ascii="Arial Body" w:hAnsi="Arial Body"/>
          <w:sz w:val="28"/>
          <w:szCs w:val="28"/>
        </w:rPr>
        <w:t xml:space="preserve">While testing, the indentation should not be made nearer to the edge of a specimen, the distance from the edge to the </w:t>
      </w:r>
      <w:proofErr w:type="spellStart"/>
      <w:r w:rsidRPr="003552A8">
        <w:rPr>
          <w:rFonts w:ascii="Arial Body" w:hAnsi="Arial Body"/>
          <w:sz w:val="28"/>
          <w:szCs w:val="28"/>
        </w:rPr>
        <w:t>centre</w:t>
      </w:r>
      <w:proofErr w:type="spellEnd"/>
      <w:r w:rsidRPr="003552A8">
        <w:rPr>
          <w:rFonts w:ascii="Arial Body" w:hAnsi="Arial Body"/>
          <w:sz w:val="28"/>
          <w:szCs w:val="28"/>
        </w:rPr>
        <w:t xml:space="preserve"> of indentation should be greater than 2.5 </w:t>
      </w:r>
      <w:r w:rsidRPr="003552A8">
        <w:rPr>
          <w:rFonts w:ascii="Arial Body" w:hAnsi="Arial Body"/>
          <w:sz w:val="28"/>
          <w:szCs w:val="28"/>
        </w:rPr>
        <w:lastRenderedPageBreak/>
        <w:t>times diameter of indentation in order to avoid unnecessary concentration of stresses the spacing between the two adjacent impressions should be at least 3 times the diameter of indentation, and also the rapid rate of applying load should be avoided since rapidly applied load may restrict plastic flow of a material which produces effect on size of indentation.</w:t>
      </w:r>
    </w:p>
    <w:p w14:paraId="19333829" w14:textId="77777777" w:rsidR="003552A8" w:rsidRPr="003552A8" w:rsidRDefault="003552A8" w:rsidP="003552A8">
      <w:pPr>
        <w:rPr>
          <w:rFonts w:ascii="Arial Body" w:hAnsi="Arial Body"/>
          <w:b/>
          <w:bCs/>
          <w:sz w:val="32"/>
          <w:szCs w:val="32"/>
        </w:rPr>
      </w:pPr>
      <w:r w:rsidRPr="003552A8">
        <w:rPr>
          <w:rFonts w:ascii="Arial Body" w:hAnsi="Arial Body"/>
          <w:sz w:val="28"/>
          <w:szCs w:val="28"/>
        </w:rPr>
        <w:br/>
      </w:r>
      <w:r w:rsidRPr="003552A8">
        <w:rPr>
          <w:rFonts w:ascii="Arial Body" w:hAnsi="Arial Body"/>
          <w:b/>
          <w:bCs/>
          <w:sz w:val="32"/>
          <w:szCs w:val="32"/>
        </w:rPr>
        <w:t>TEST SPECIMEN:</w:t>
      </w:r>
      <w:r w:rsidRPr="003552A8">
        <w:rPr>
          <w:rFonts w:ascii="Arial Body" w:hAnsi="Arial Body"/>
          <w:b/>
          <w:bCs/>
          <w:sz w:val="32"/>
          <w:szCs w:val="32"/>
        </w:rPr>
        <w:br/>
      </w:r>
    </w:p>
    <w:p w14:paraId="5CFE4BF1" w14:textId="77777777" w:rsidR="003552A8" w:rsidRPr="003552A8" w:rsidRDefault="003552A8" w:rsidP="003552A8">
      <w:pPr>
        <w:rPr>
          <w:rFonts w:ascii="Arial Body" w:hAnsi="Arial Body"/>
          <w:sz w:val="28"/>
          <w:szCs w:val="28"/>
        </w:rPr>
      </w:pPr>
      <w:r w:rsidRPr="003552A8">
        <w:rPr>
          <w:rFonts w:ascii="Arial Body" w:hAnsi="Arial Body"/>
          <w:sz w:val="28"/>
          <w:szCs w:val="28"/>
        </w:rPr>
        <w:t>The selected specimen shall have a thickness at least 8 times the depth of indentation to avoid the deformation to be extended to the opposite surface of a specimen. After the test, no deformation shall be there on the surface of the test piece opposite to the indentation. The surface of the test specimen shall be smooth and even, free from oxide scale, foreign matter and, in particular completely free from lubricants.</w:t>
      </w:r>
      <w:r w:rsidRPr="003552A8">
        <w:rPr>
          <w:rFonts w:ascii="Arial Body" w:hAnsi="Arial Body"/>
          <w:sz w:val="28"/>
          <w:szCs w:val="28"/>
        </w:rPr>
        <w:br/>
      </w:r>
    </w:p>
    <w:p w14:paraId="22B44E98" w14:textId="77777777" w:rsidR="003552A8" w:rsidRPr="003552A8" w:rsidRDefault="003552A8" w:rsidP="003552A8">
      <w:pPr>
        <w:rPr>
          <w:rFonts w:ascii="Arial Body" w:hAnsi="Arial Body"/>
          <w:sz w:val="28"/>
          <w:szCs w:val="28"/>
        </w:rPr>
      </w:pPr>
      <w:r w:rsidRPr="003552A8">
        <w:rPr>
          <w:rFonts w:ascii="Arial Body" w:hAnsi="Arial Body"/>
          <w:noProof/>
          <w:sz w:val="28"/>
          <w:szCs w:val="28"/>
          <w:lang w:val="en-IN" w:eastAsia="en-IN"/>
        </w:rPr>
        <w:drawing>
          <wp:inline distT="0" distB="0" distL="0" distR="0" wp14:anchorId="514F282E" wp14:editId="64C55618">
            <wp:extent cx="3714750" cy="8724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091" cy="885912"/>
                    </a:xfrm>
                    <a:prstGeom prst="rect">
                      <a:avLst/>
                    </a:prstGeom>
                    <a:noFill/>
                    <a:ln>
                      <a:noFill/>
                    </a:ln>
                  </pic:spPr>
                </pic:pic>
              </a:graphicData>
            </a:graphic>
          </wp:inline>
        </w:drawing>
      </w:r>
    </w:p>
    <w:p w14:paraId="7A37E239" w14:textId="77777777" w:rsidR="003552A8" w:rsidRPr="003552A8" w:rsidRDefault="003552A8" w:rsidP="003552A8">
      <w:pPr>
        <w:rPr>
          <w:rFonts w:ascii="Arial Body" w:hAnsi="Arial Body"/>
          <w:b/>
          <w:bCs/>
          <w:sz w:val="32"/>
          <w:szCs w:val="32"/>
        </w:rPr>
      </w:pPr>
      <w:r w:rsidRPr="003552A8">
        <w:rPr>
          <w:rFonts w:ascii="Arial Body" w:hAnsi="Arial Body"/>
          <w:sz w:val="28"/>
          <w:szCs w:val="28"/>
        </w:rPr>
        <w:br/>
      </w:r>
      <w:r w:rsidRPr="003552A8">
        <w:rPr>
          <w:rFonts w:ascii="Arial Body" w:hAnsi="Arial Body"/>
          <w:b/>
          <w:bCs/>
          <w:sz w:val="32"/>
          <w:szCs w:val="32"/>
        </w:rPr>
        <w:t>POSSIBLE INDENTATION PATTERNS:</w:t>
      </w:r>
    </w:p>
    <w:p w14:paraId="4CEEB013" w14:textId="77777777" w:rsidR="003552A8" w:rsidRPr="003552A8" w:rsidRDefault="003552A8" w:rsidP="003552A8">
      <w:pPr>
        <w:rPr>
          <w:rFonts w:ascii="Arial Body" w:hAnsi="Arial Body"/>
          <w:sz w:val="28"/>
          <w:szCs w:val="28"/>
        </w:rPr>
      </w:pPr>
      <w:r w:rsidRPr="003552A8">
        <w:rPr>
          <w:rFonts w:ascii="Arial Body" w:hAnsi="Arial Body"/>
          <w:sz w:val="28"/>
          <w:szCs w:val="28"/>
        </w:rPr>
        <w:t xml:space="preserve">Brinell number is based on the surface area of the indentation. In the </w:t>
      </w:r>
      <w:proofErr w:type="spellStart"/>
      <w:r w:rsidRPr="003552A8">
        <w:rPr>
          <w:rFonts w:ascii="Arial Body" w:hAnsi="Arial Body"/>
          <w:sz w:val="28"/>
          <w:szCs w:val="28"/>
        </w:rPr>
        <w:t>brinell</w:t>
      </w:r>
      <w:proofErr w:type="spellEnd"/>
      <w:r w:rsidRPr="003552A8">
        <w:rPr>
          <w:rFonts w:ascii="Arial Body" w:hAnsi="Arial Body"/>
          <w:sz w:val="28"/>
          <w:szCs w:val="28"/>
        </w:rPr>
        <w:t xml:space="preserve"> test the indentation may exhibit different surface characteristics, which have been carefully studied and </w:t>
      </w:r>
      <w:proofErr w:type="spellStart"/>
      <w:r w:rsidRPr="003552A8">
        <w:rPr>
          <w:rFonts w:ascii="Arial Body" w:hAnsi="Arial Body"/>
          <w:sz w:val="28"/>
          <w:szCs w:val="28"/>
        </w:rPr>
        <w:t>analysed</w:t>
      </w:r>
      <w:proofErr w:type="spellEnd"/>
      <w:r w:rsidRPr="003552A8">
        <w:rPr>
          <w:rFonts w:ascii="Arial Body" w:hAnsi="Arial Body"/>
          <w:sz w:val="28"/>
          <w:szCs w:val="28"/>
        </w:rPr>
        <w:t xml:space="preserve">. When </w:t>
      </w:r>
      <w:proofErr w:type="gramStart"/>
      <w:r w:rsidRPr="003552A8">
        <w:rPr>
          <w:rFonts w:ascii="Arial Body" w:hAnsi="Arial Body"/>
          <w:sz w:val="28"/>
          <w:szCs w:val="28"/>
        </w:rPr>
        <w:t>a</w:t>
      </w:r>
      <w:proofErr w:type="gramEnd"/>
      <w:r w:rsidRPr="003552A8">
        <w:rPr>
          <w:rFonts w:ascii="Arial Body" w:hAnsi="Arial Body"/>
          <w:sz w:val="28"/>
          <w:szCs w:val="28"/>
        </w:rPr>
        <w:t xml:space="preserve"> indenter is pressed on to the surface of the specimen under compressive load there will be a large number of deformations under the indenter. The deformed material flow out in all </w:t>
      </w:r>
      <w:proofErr w:type="spellStart"/>
      <w:r w:rsidRPr="003552A8">
        <w:rPr>
          <w:rFonts w:ascii="Arial Body" w:hAnsi="Arial Body"/>
          <w:sz w:val="28"/>
          <w:szCs w:val="28"/>
        </w:rPr>
        <w:t>directions.Surface</w:t>
      </w:r>
      <w:proofErr w:type="spellEnd"/>
      <w:r w:rsidRPr="003552A8">
        <w:rPr>
          <w:rFonts w:ascii="Arial Body" w:hAnsi="Arial Body"/>
          <w:sz w:val="28"/>
          <w:szCs w:val="28"/>
        </w:rPr>
        <w:t xml:space="preserve"> surrounding the impression bulges out slightly to account for volume of material displaced under the indenter. In case of ridging type impression the diameter of the indentation will be more than the actual value and whereas, in case of sinking type impression the diameter of the indentation will be less than the actual value.</w:t>
      </w:r>
      <w:r w:rsidRPr="003552A8">
        <w:rPr>
          <w:rFonts w:ascii="Arial Body" w:hAnsi="Arial Body"/>
          <w:sz w:val="28"/>
          <w:szCs w:val="28"/>
        </w:rPr>
        <w:br/>
      </w:r>
    </w:p>
    <w:p w14:paraId="7BE59D0B" w14:textId="77777777" w:rsidR="003552A8" w:rsidRPr="003552A8" w:rsidRDefault="003552A8" w:rsidP="003552A8">
      <w:pPr>
        <w:rPr>
          <w:rFonts w:ascii="Arial Body" w:hAnsi="Arial Body"/>
          <w:sz w:val="28"/>
          <w:szCs w:val="28"/>
        </w:rPr>
      </w:pPr>
      <w:r w:rsidRPr="003552A8">
        <w:rPr>
          <w:rFonts w:ascii="Arial Body" w:hAnsi="Arial Body"/>
          <w:noProof/>
          <w:sz w:val="28"/>
          <w:szCs w:val="28"/>
          <w:lang w:val="en-IN" w:eastAsia="en-IN"/>
        </w:rPr>
        <w:lastRenderedPageBreak/>
        <w:drawing>
          <wp:inline distT="0" distB="0" distL="0" distR="0" wp14:anchorId="0184D61A" wp14:editId="60164ED4">
            <wp:extent cx="2698750" cy="14820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9321" cy="1493387"/>
                    </a:xfrm>
                    <a:prstGeom prst="rect">
                      <a:avLst/>
                    </a:prstGeom>
                    <a:noFill/>
                    <a:ln>
                      <a:noFill/>
                    </a:ln>
                  </pic:spPr>
                </pic:pic>
              </a:graphicData>
            </a:graphic>
          </wp:inline>
        </w:drawing>
      </w:r>
    </w:p>
    <w:p w14:paraId="32C6AE86" w14:textId="77777777" w:rsidR="003552A8" w:rsidRPr="003552A8" w:rsidRDefault="003552A8" w:rsidP="003552A8">
      <w:pPr>
        <w:rPr>
          <w:rFonts w:ascii="Arial Body" w:hAnsi="Arial Body"/>
          <w:sz w:val="28"/>
          <w:szCs w:val="28"/>
        </w:rPr>
      </w:pPr>
    </w:p>
    <w:p w14:paraId="0B222A84" w14:textId="77777777" w:rsidR="003552A8" w:rsidRPr="003552A8" w:rsidRDefault="003552A8" w:rsidP="003552A8">
      <w:pPr>
        <w:rPr>
          <w:rFonts w:ascii="Arial Body" w:hAnsi="Arial Body"/>
          <w:b/>
          <w:bCs/>
          <w:sz w:val="32"/>
          <w:szCs w:val="32"/>
          <w:u w:val="single"/>
        </w:rPr>
      </w:pPr>
      <w:r w:rsidRPr="003552A8">
        <w:rPr>
          <w:rFonts w:ascii="Arial Body" w:hAnsi="Arial Body"/>
          <w:b/>
          <w:bCs/>
          <w:sz w:val="32"/>
          <w:szCs w:val="32"/>
          <w:u w:val="single"/>
        </w:rPr>
        <w:t>Procedure:</w:t>
      </w:r>
    </w:p>
    <w:p w14:paraId="38C5C9A5"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When you click on a Brinell test file, a new window will open as shown below.</w:t>
      </w:r>
      <w:r w:rsidRPr="003552A8">
        <w:rPr>
          <w:rFonts w:ascii="Arial Body" w:hAnsi="Arial Body"/>
          <w:sz w:val="28"/>
          <w:szCs w:val="28"/>
        </w:rPr>
        <w:br/>
      </w:r>
    </w:p>
    <w:p w14:paraId="16D5818E"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52DAFB60" wp14:editId="35EA6772">
            <wp:extent cx="4064000" cy="305798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7776" cy="3068352"/>
                    </a:xfrm>
                    <a:prstGeom prst="rect">
                      <a:avLst/>
                    </a:prstGeom>
                    <a:noFill/>
                    <a:ln>
                      <a:noFill/>
                    </a:ln>
                  </pic:spPr>
                </pic:pic>
              </a:graphicData>
            </a:graphic>
          </wp:inline>
        </w:drawing>
      </w:r>
    </w:p>
    <w:p w14:paraId="17D7EA6C" w14:textId="77777777" w:rsidR="003552A8" w:rsidRPr="003552A8" w:rsidRDefault="003552A8" w:rsidP="003552A8">
      <w:pPr>
        <w:rPr>
          <w:rFonts w:ascii="Arial Body" w:hAnsi="Arial Body"/>
          <w:sz w:val="28"/>
          <w:szCs w:val="28"/>
        </w:rPr>
      </w:pPr>
    </w:p>
    <w:p w14:paraId="5148EFCC"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Click on the NEXT button at the bottom right corner to move to the next step.</w:t>
      </w:r>
      <w:r w:rsidRPr="003552A8">
        <w:rPr>
          <w:rFonts w:ascii="Arial Body" w:hAnsi="Arial Body"/>
          <w:sz w:val="28"/>
          <w:szCs w:val="28"/>
        </w:rPr>
        <w:br/>
      </w:r>
    </w:p>
    <w:p w14:paraId="762458A5"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lastRenderedPageBreak/>
        <w:drawing>
          <wp:inline distT="0" distB="0" distL="0" distR="0" wp14:anchorId="7C8F4485" wp14:editId="1F44A6CB">
            <wp:extent cx="3987800" cy="30006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6576" cy="3014777"/>
                    </a:xfrm>
                    <a:prstGeom prst="rect">
                      <a:avLst/>
                    </a:prstGeom>
                    <a:noFill/>
                    <a:ln>
                      <a:noFill/>
                    </a:ln>
                  </pic:spPr>
                </pic:pic>
              </a:graphicData>
            </a:graphic>
          </wp:inline>
        </w:drawing>
      </w:r>
    </w:p>
    <w:p w14:paraId="6B69B597" w14:textId="77777777" w:rsidR="003552A8" w:rsidRPr="003552A8" w:rsidRDefault="003552A8" w:rsidP="003552A8">
      <w:pPr>
        <w:rPr>
          <w:rFonts w:ascii="Arial Body" w:hAnsi="Arial Body"/>
          <w:sz w:val="28"/>
          <w:szCs w:val="28"/>
        </w:rPr>
      </w:pPr>
    </w:p>
    <w:p w14:paraId="5168413D"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Click on the material to select the required specimens and the load to be applied on that is shown, and then click on NEXT button.</w:t>
      </w:r>
      <w:r w:rsidRPr="003552A8">
        <w:rPr>
          <w:rFonts w:ascii="Arial Body" w:hAnsi="Arial Body"/>
          <w:sz w:val="28"/>
          <w:szCs w:val="28"/>
        </w:rPr>
        <w:br/>
      </w:r>
    </w:p>
    <w:p w14:paraId="279BA3D8"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27BF729E" wp14:editId="769CEC10">
            <wp:extent cx="3915704" cy="29464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790" cy="2957752"/>
                    </a:xfrm>
                    <a:prstGeom prst="rect">
                      <a:avLst/>
                    </a:prstGeom>
                    <a:noFill/>
                    <a:ln>
                      <a:noFill/>
                    </a:ln>
                  </pic:spPr>
                </pic:pic>
              </a:graphicData>
            </a:graphic>
          </wp:inline>
        </w:drawing>
      </w:r>
    </w:p>
    <w:p w14:paraId="18E9516A"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The load to be applied on the selected specimen is displayed here, click NEXT button to mount the specimen on setup.</w:t>
      </w:r>
      <w:r w:rsidRPr="003552A8">
        <w:rPr>
          <w:rFonts w:ascii="Arial Body" w:hAnsi="Arial Body"/>
          <w:sz w:val="28"/>
          <w:szCs w:val="28"/>
        </w:rPr>
        <w:br/>
      </w:r>
    </w:p>
    <w:p w14:paraId="49E50EF9"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lastRenderedPageBreak/>
        <w:drawing>
          <wp:inline distT="0" distB="0" distL="0" distR="0" wp14:anchorId="7D192BC1" wp14:editId="49B07463">
            <wp:extent cx="4016971" cy="30226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1651" cy="3041170"/>
                    </a:xfrm>
                    <a:prstGeom prst="rect">
                      <a:avLst/>
                    </a:prstGeom>
                    <a:noFill/>
                    <a:ln>
                      <a:noFill/>
                    </a:ln>
                  </pic:spPr>
                </pic:pic>
              </a:graphicData>
            </a:graphic>
          </wp:inline>
        </w:drawing>
      </w:r>
    </w:p>
    <w:p w14:paraId="737C3A86" w14:textId="77777777" w:rsidR="003552A8" w:rsidRPr="003552A8" w:rsidRDefault="003552A8" w:rsidP="003552A8">
      <w:pPr>
        <w:rPr>
          <w:rFonts w:ascii="Arial Body" w:hAnsi="Arial Body"/>
          <w:sz w:val="28"/>
          <w:szCs w:val="28"/>
        </w:rPr>
      </w:pPr>
    </w:p>
    <w:p w14:paraId="7FDE1F3C"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Click on hand wheel then move mouse pointer over the hand wheel to rotate it in clockwise direction till the specimen is in position, after adjusting the specimen in specified position then move to the next step by clicking on NEXT button.</w:t>
      </w:r>
      <w:r w:rsidRPr="003552A8">
        <w:rPr>
          <w:rFonts w:ascii="Arial Body" w:hAnsi="Arial Body"/>
          <w:sz w:val="28"/>
          <w:szCs w:val="28"/>
        </w:rPr>
        <w:br/>
      </w:r>
    </w:p>
    <w:p w14:paraId="07614B0B"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116DDBC0" wp14:editId="3E9409CD">
            <wp:extent cx="4050728" cy="304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1674" cy="3056237"/>
                    </a:xfrm>
                    <a:prstGeom prst="rect">
                      <a:avLst/>
                    </a:prstGeom>
                    <a:noFill/>
                    <a:ln>
                      <a:noFill/>
                    </a:ln>
                  </pic:spPr>
                </pic:pic>
              </a:graphicData>
            </a:graphic>
          </wp:inline>
        </w:drawing>
      </w:r>
    </w:p>
    <w:p w14:paraId="3A889D6B"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lastRenderedPageBreak/>
        <w:t>Switch on the machine and click on hand lever to apply load, again click on unload after applying load of 10 to 15 sec for ferrous material and up to 30sec for nonferrous material.</w:t>
      </w:r>
      <w:r w:rsidRPr="003552A8">
        <w:rPr>
          <w:rFonts w:ascii="Arial Body" w:hAnsi="Arial Body"/>
          <w:sz w:val="28"/>
          <w:szCs w:val="28"/>
        </w:rPr>
        <w:br/>
      </w:r>
    </w:p>
    <w:p w14:paraId="260BE318"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5048C807" wp14:editId="132E841F">
            <wp:extent cx="3983215" cy="299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556" cy="3011001"/>
                    </a:xfrm>
                    <a:prstGeom prst="rect">
                      <a:avLst/>
                    </a:prstGeom>
                    <a:noFill/>
                    <a:ln>
                      <a:noFill/>
                    </a:ln>
                  </pic:spPr>
                </pic:pic>
              </a:graphicData>
            </a:graphic>
          </wp:inline>
        </w:drawing>
      </w:r>
    </w:p>
    <w:p w14:paraId="3113E5AA" w14:textId="77777777" w:rsidR="003552A8" w:rsidRPr="003552A8" w:rsidRDefault="003552A8" w:rsidP="003552A8">
      <w:pPr>
        <w:rPr>
          <w:rFonts w:ascii="Arial Body" w:hAnsi="Arial Body"/>
          <w:sz w:val="28"/>
          <w:szCs w:val="28"/>
        </w:rPr>
      </w:pPr>
    </w:p>
    <w:p w14:paraId="635E6B58"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Scroll mouse over the microscope adjusting screw to view the indentation, adjust the indentation corner to zero.</w:t>
      </w:r>
      <w:r w:rsidRPr="003552A8">
        <w:rPr>
          <w:rFonts w:ascii="Arial Body" w:hAnsi="Arial Body"/>
          <w:sz w:val="28"/>
          <w:szCs w:val="28"/>
        </w:rPr>
        <w:br/>
      </w:r>
    </w:p>
    <w:p w14:paraId="3848FED6"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7A8F48FD" wp14:editId="65F006CC">
            <wp:extent cx="3962400" cy="298153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5866" cy="2999194"/>
                    </a:xfrm>
                    <a:prstGeom prst="rect">
                      <a:avLst/>
                    </a:prstGeom>
                    <a:noFill/>
                    <a:ln>
                      <a:noFill/>
                    </a:ln>
                  </pic:spPr>
                </pic:pic>
              </a:graphicData>
            </a:graphic>
          </wp:inline>
        </w:drawing>
      </w:r>
    </w:p>
    <w:p w14:paraId="636538D9"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lastRenderedPageBreak/>
        <w:t>Click on hand lever again to stop the loading process.</w:t>
      </w:r>
      <w:r w:rsidRPr="003552A8">
        <w:rPr>
          <w:rFonts w:ascii="Arial Body" w:hAnsi="Arial Body"/>
          <w:sz w:val="28"/>
          <w:szCs w:val="28"/>
        </w:rPr>
        <w:br/>
      </w:r>
    </w:p>
    <w:p w14:paraId="3D42C642"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4441A7BC" wp14:editId="25CCB928">
            <wp:extent cx="4016972" cy="302260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6768" cy="3045021"/>
                    </a:xfrm>
                    <a:prstGeom prst="rect">
                      <a:avLst/>
                    </a:prstGeom>
                    <a:noFill/>
                    <a:ln>
                      <a:noFill/>
                    </a:ln>
                  </pic:spPr>
                </pic:pic>
              </a:graphicData>
            </a:graphic>
          </wp:inline>
        </w:drawing>
      </w:r>
    </w:p>
    <w:p w14:paraId="45BC9B42" w14:textId="77777777" w:rsidR="003552A8" w:rsidRPr="003552A8" w:rsidRDefault="003552A8" w:rsidP="003552A8">
      <w:pPr>
        <w:rPr>
          <w:rFonts w:ascii="Arial Body" w:hAnsi="Arial Body"/>
          <w:sz w:val="28"/>
          <w:szCs w:val="28"/>
        </w:rPr>
      </w:pPr>
    </w:p>
    <w:p w14:paraId="6F9CFF2D"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t>The observation of trial 1 is given; repeat the same steps for other trials.</w:t>
      </w:r>
      <w:r w:rsidRPr="003552A8">
        <w:rPr>
          <w:rFonts w:ascii="Arial Body" w:hAnsi="Arial Body"/>
          <w:sz w:val="28"/>
          <w:szCs w:val="28"/>
        </w:rPr>
        <w:br/>
      </w:r>
    </w:p>
    <w:p w14:paraId="74F65722"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39E7EF8D" wp14:editId="11DDBAA9">
            <wp:extent cx="3881949" cy="29210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0523" cy="2934976"/>
                    </a:xfrm>
                    <a:prstGeom prst="rect">
                      <a:avLst/>
                    </a:prstGeom>
                    <a:noFill/>
                    <a:ln>
                      <a:noFill/>
                    </a:ln>
                  </pic:spPr>
                </pic:pic>
              </a:graphicData>
            </a:graphic>
          </wp:inline>
        </w:drawing>
      </w:r>
    </w:p>
    <w:p w14:paraId="2979A1DF" w14:textId="77777777" w:rsidR="003552A8" w:rsidRPr="003552A8" w:rsidRDefault="003552A8" w:rsidP="003552A8">
      <w:pPr>
        <w:jc w:val="center"/>
        <w:rPr>
          <w:rFonts w:ascii="Arial Body" w:hAnsi="Arial Body"/>
          <w:sz w:val="28"/>
          <w:szCs w:val="28"/>
        </w:rPr>
      </w:pPr>
    </w:p>
    <w:p w14:paraId="3A43BEDB" w14:textId="77777777" w:rsidR="003552A8" w:rsidRPr="003552A8" w:rsidRDefault="003552A8" w:rsidP="003552A8">
      <w:pPr>
        <w:rPr>
          <w:rFonts w:ascii="Arial Body" w:hAnsi="Arial Body"/>
          <w:sz w:val="28"/>
          <w:szCs w:val="28"/>
        </w:rPr>
      </w:pPr>
    </w:p>
    <w:p w14:paraId="53FD9F0A" w14:textId="77777777" w:rsidR="003552A8" w:rsidRPr="003552A8" w:rsidRDefault="003552A8" w:rsidP="003552A8">
      <w:pPr>
        <w:numPr>
          <w:ilvl w:val="0"/>
          <w:numId w:val="8"/>
        </w:numPr>
        <w:rPr>
          <w:rFonts w:ascii="Arial Body" w:hAnsi="Arial Body"/>
          <w:sz w:val="28"/>
          <w:szCs w:val="28"/>
        </w:rPr>
      </w:pPr>
      <w:r w:rsidRPr="003552A8">
        <w:rPr>
          <w:rFonts w:ascii="Arial Body" w:hAnsi="Arial Body"/>
          <w:sz w:val="28"/>
          <w:szCs w:val="28"/>
        </w:rPr>
        <w:lastRenderedPageBreak/>
        <w:t>The final average hardness value from different trials is given here.</w:t>
      </w:r>
      <w:r w:rsidRPr="003552A8">
        <w:rPr>
          <w:rFonts w:ascii="Arial Body" w:hAnsi="Arial Body"/>
          <w:sz w:val="28"/>
          <w:szCs w:val="28"/>
        </w:rPr>
        <w:br/>
      </w:r>
    </w:p>
    <w:p w14:paraId="43CB2769" w14:textId="77777777" w:rsidR="003552A8" w:rsidRPr="003552A8" w:rsidRDefault="003552A8" w:rsidP="003552A8">
      <w:pPr>
        <w:jc w:val="center"/>
        <w:rPr>
          <w:rFonts w:ascii="Arial Body" w:hAnsi="Arial Body"/>
          <w:sz w:val="28"/>
          <w:szCs w:val="28"/>
        </w:rPr>
      </w:pPr>
      <w:r w:rsidRPr="003552A8">
        <w:rPr>
          <w:rFonts w:ascii="Arial Body" w:hAnsi="Arial Body"/>
          <w:noProof/>
          <w:sz w:val="28"/>
          <w:szCs w:val="28"/>
          <w:lang w:val="en-IN" w:eastAsia="en-IN"/>
        </w:rPr>
        <w:drawing>
          <wp:inline distT="0" distB="0" distL="0" distR="0" wp14:anchorId="024E8EFC" wp14:editId="1AD005C2">
            <wp:extent cx="4597400" cy="345934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3977" cy="3471821"/>
                    </a:xfrm>
                    <a:prstGeom prst="rect">
                      <a:avLst/>
                    </a:prstGeom>
                    <a:noFill/>
                    <a:ln>
                      <a:noFill/>
                    </a:ln>
                  </pic:spPr>
                </pic:pic>
              </a:graphicData>
            </a:graphic>
          </wp:inline>
        </w:drawing>
      </w:r>
    </w:p>
    <w:p w14:paraId="63B3CCBF" w14:textId="77777777" w:rsidR="003552A8" w:rsidRPr="003552A8" w:rsidRDefault="003552A8" w:rsidP="003552A8">
      <w:pPr>
        <w:jc w:val="center"/>
        <w:rPr>
          <w:rFonts w:ascii="Arial Body" w:hAnsi="Arial Body"/>
          <w:sz w:val="28"/>
          <w:szCs w:val="28"/>
        </w:rPr>
      </w:pPr>
    </w:p>
    <w:p w14:paraId="03C2A0EB" w14:textId="77777777" w:rsidR="003552A8" w:rsidRPr="003552A8" w:rsidRDefault="003552A8" w:rsidP="003552A8">
      <w:pPr>
        <w:rPr>
          <w:rFonts w:ascii="Arial Body" w:hAnsi="Arial Body"/>
          <w:b/>
          <w:bCs/>
          <w:sz w:val="28"/>
          <w:szCs w:val="28"/>
          <w:u w:val="single"/>
        </w:rPr>
      </w:pPr>
      <w:r w:rsidRPr="003552A8">
        <w:rPr>
          <w:rFonts w:ascii="Arial Body" w:hAnsi="Arial Body"/>
          <w:b/>
          <w:bCs/>
          <w:sz w:val="28"/>
          <w:szCs w:val="28"/>
          <w:u w:val="single"/>
        </w:rPr>
        <w:t>Observations and Calculations:</w:t>
      </w:r>
    </w:p>
    <w:p w14:paraId="5CA40F91" w14:textId="77777777" w:rsidR="003552A8" w:rsidRPr="003552A8" w:rsidRDefault="003552A8" w:rsidP="003552A8">
      <w:pPr>
        <w:rPr>
          <w:rFonts w:ascii="Arial Body" w:hAnsi="Arial Body"/>
          <w:b/>
          <w:bCs/>
          <w:sz w:val="28"/>
          <w:szCs w:val="28"/>
          <w:u w:val="single"/>
        </w:rPr>
      </w:pPr>
    </w:p>
    <w:p w14:paraId="1CF6105C" w14:textId="77777777" w:rsidR="003552A8" w:rsidRPr="003552A8" w:rsidRDefault="003552A8" w:rsidP="003552A8">
      <w:pPr>
        <w:pStyle w:val="ListParagraph"/>
        <w:numPr>
          <w:ilvl w:val="0"/>
          <w:numId w:val="11"/>
        </w:numPr>
        <w:rPr>
          <w:rFonts w:ascii="Arial Body" w:hAnsi="Arial Body"/>
          <w:b/>
          <w:bCs/>
          <w:sz w:val="28"/>
          <w:szCs w:val="28"/>
          <w:u w:val="single"/>
        </w:rPr>
      </w:pPr>
      <w:r w:rsidRPr="003552A8">
        <w:rPr>
          <w:rFonts w:ascii="Arial Body" w:hAnsi="Arial Body"/>
          <w:b/>
          <w:bCs/>
          <w:sz w:val="28"/>
          <w:szCs w:val="28"/>
          <w:u w:val="single"/>
        </w:rPr>
        <w:t>Cast Iron</w:t>
      </w:r>
    </w:p>
    <w:p w14:paraId="26DE555E" w14:textId="77777777" w:rsidR="003552A8" w:rsidRPr="003552A8" w:rsidRDefault="003552A8" w:rsidP="003552A8">
      <w:pPr>
        <w:ind w:firstLine="720"/>
        <w:jc w:val="cente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39799D66" wp14:editId="09982C32">
            <wp:extent cx="3517900" cy="2646318"/>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0378" cy="2663227"/>
                    </a:xfrm>
                    <a:prstGeom prst="rect">
                      <a:avLst/>
                    </a:prstGeom>
                  </pic:spPr>
                </pic:pic>
              </a:graphicData>
            </a:graphic>
          </wp:inline>
        </w:drawing>
      </w:r>
    </w:p>
    <w:p w14:paraId="3A7DB69D" w14:textId="77777777" w:rsidR="003552A8" w:rsidRPr="003552A8" w:rsidRDefault="003552A8" w:rsidP="003552A8">
      <w:pPr>
        <w:ind w:left="990"/>
        <w:jc w:val="center"/>
        <w:rPr>
          <w:rFonts w:ascii="Arial Body" w:hAnsi="Arial Body"/>
          <w:b/>
          <w:bCs/>
          <w:sz w:val="28"/>
          <w:szCs w:val="28"/>
          <w:u w:val="single"/>
        </w:rPr>
      </w:pPr>
      <w:r w:rsidRPr="003552A8">
        <w:rPr>
          <w:rFonts w:ascii="Arial Body" w:hAnsi="Arial Body"/>
          <w:noProof/>
          <w:sz w:val="28"/>
          <w:szCs w:val="28"/>
          <w:lang w:val="en-IN" w:eastAsia="en-IN"/>
        </w:rPr>
        <w:lastRenderedPageBreak/>
        <w:drawing>
          <wp:inline distT="0" distB="0" distL="0" distR="0" wp14:anchorId="2DE44159" wp14:editId="28ABBC3D">
            <wp:extent cx="3722990" cy="27978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6608" cy="2823073"/>
                    </a:xfrm>
                    <a:prstGeom prst="rect">
                      <a:avLst/>
                    </a:prstGeom>
                  </pic:spPr>
                </pic:pic>
              </a:graphicData>
            </a:graphic>
          </wp:inline>
        </w:drawing>
      </w:r>
    </w:p>
    <w:p w14:paraId="03D3791C" w14:textId="77777777" w:rsidR="003552A8" w:rsidRPr="003552A8" w:rsidRDefault="003552A8" w:rsidP="003552A8">
      <w:pPr>
        <w:ind w:left="990"/>
        <w:jc w:val="center"/>
        <w:rPr>
          <w:rFonts w:ascii="Arial Body" w:hAnsi="Arial Body"/>
          <w:b/>
          <w:bCs/>
          <w:sz w:val="28"/>
          <w:szCs w:val="28"/>
          <w:u w:val="single"/>
        </w:rPr>
      </w:pPr>
    </w:p>
    <w:p w14:paraId="62D9D301" w14:textId="77777777" w:rsidR="003552A8" w:rsidRPr="003552A8" w:rsidRDefault="003552A8" w:rsidP="003552A8">
      <w:pPr>
        <w:pStyle w:val="ListParagraph"/>
        <w:numPr>
          <w:ilvl w:val="0"/>
          <w:numId w:val="11"/>
        </w:numPr>
        <w:rPr>
          <w:rFonts w:ascii="Arial Body" w:hAnsi="Arial Body"/>
          <w:b/>
          <w:bCs/>
          <w:sz w:val="28"/>
          <w:szCs w:val="28"/>
          <w:u w:val="single"/>
        </w:rPr>
      </w:pPr>
      <w:r w:rsidRPr="003552A8">
        <w:rPr>
          <w:rFonts w:ascii="Arial Body" w:hAnsi="Arial Body"/>
          <w:b/>
          <w:bCs/>
          <w:sz w:val="28"/>
          <w:szCs w:val="28"/>
          <w:u w:val="single"/>
        </w:rPr>
        <w:t>Mild Steel</w:t>
      </w:r>
    </w:p>
    <w:p w14:paraId="5980B12B" w14:textId="77777777" w:rsidR="003552A8" w:rsidRPr="003552A8" w:rsidRDefault="003552A8" w:rsidP="003552A8">
      <w:pPr>
        <w:pStyle w:val="ListParagraph"/>
        <w:rPr>
          <w:rFonts w:ascii="Arial Body" w:hAnsi="Arial Body"/>
          <w:b/>
          <w:bCs/>
          <w:sz w:val="28"/>
          <w:szCs w:val="28"/>
          <w:u w:val="single"/>
        </w:rPr>
      </w:pPr>
    </w:p>
    <w:p w14:paraId="3919965D"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5F613FE2" wp14:editId="30DCA522">
            <wp:extent cx="3692569" cy="2774950"/>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2929" cy="2790251"/>
                    </a:xfrm>
                    <a:prstGeom prst="rect">
                      <a:avLst/>
                    </a:prstGeom>
                  </pic:spPr>
                </pic:pic>
              </a:graphicData>
            </a:graphic>
          </wp:inline>
        </w:drawing>
      </w:r>
    </w:p>
    <w:p w14:paraId="25AA3C29"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lastRenderedPageBreak/>
        <w:drawing>
          <wp:inline distT="0" distB="0" distL="0" distR="0" wp14:anchorId="1BB7CFA3" wp14:editId="75A56239">
            <wp:extent cx="3406244" cy="255905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9780" cy="2576732"/>
                    </a:xfrm>
                    <a:prstGeom prst="rect">
                      <a:avLst/>
                    </a:prstGeom>
                  </pic:spPr>
                </pic:pic>
              </a:graphicData>
            </a:graphic>
          </wp:inline>
        </w:drawing>
      </w:r>
    </w:p>
    <w:p w14:paraId="0ED2CA96" w14:textId="77777777" w:rsidR="003552A8" w:rsidRPr="003552A8" w:rsidRDefault="003552A8" w:rsidP="003552A8">
      <w:pPr>
        <w:pStyle w:val="ListParagraph"/>
        <w:jc w:val="center"/>
        <w:rPr>
          <w:rFonts w:ascii="Arial Body" w:hAnsi="Arial Body"/>
          <w:b/>
          <w:bCs/>
          <w:sz w:val="28"/>
          <w:szCs w:val="28"/>
          <w:u w:val="single"/>
        </w:rPr>
      </w:pPr>
    </w:p>
    <w:p w14:paraId="47B2A03A" w14:textId="77777777" w:rsidR="003552A8" w:rsidRPr="003552A8" w:rsidRDefault="003552A8" w:rsidP="003552A8">
      <w:pPr>
        <w:pStyle w:val="ListParagraph"/>
        <w:jc w:val="center"/>
        <w:rPr>
          <w:rFonts w:ascii="Arial Body" w:hAnsi="Arial Body"/>
          <w:b/>
          <w:bCs/>
          <w:sz w:val="28"/>
          <w:szCs w:val="28"/>
          <w:u w:val="single"/>
        </w:rPr>
      </w:pPr>
    </w:p>
    <w:p w14:paraId="2AB9B2B4" w14:textId="77777777" w:rsidR="003552A8" w:rsidRPr="003552A8" w:rsidRDefault="003552A8" w:rsidP="003552A8">
      <w:pPr>
        <w:pStyle w:val="ListParagraph"/>
        <w:numPr>
          <w:ilvl w:val="0"/>
          <w:numId w:val="11"/>
        </w:numPr>
        <w:rPr>
          <w:rFonts w:ascii="Arial Body" w:hAnsi="Arial Body"/>
          <w:b/>
          <w:bCs/>
          <w:sz w:val="28"/>
          <w:szCs w:val="28"/>
          <w:u w:val="single"/>
        </w:rPr>
      </w:pPr>
      <w:r w:rsidRPr="003552A8">
        <w:rPr>
          <w:rFonts w:ascii="Arial Body" w:hAnsi="Arial Body"/>
          <w:b/>
          <w:bCs/>
          <w:sz w:val="28"/>
          <w:szCs w:val="28"/>
          <w:u w:val="single"/>
        </w:rPr>
        <w:t>Brass</w:t>
      </w:r>
    </w:p>
    <w:p w14:paraId="310970DE" w14:textId="77777777" w:rsidR="003552A8" w:rsidRPr="003552A8" w:rsidRDefault="003552A8" w:rsidP="003552A8">
      <w:pPr>
        <w:pStyle w:val="ListParagraph"/>
        <w:rPr>
          <w:rFonts w:ascii="Arial Body" w:hAnsi="Arial Body"/>
          <w:b/>
          <w:bCs/>
          <w:sz w:val="28"/>
          <w:szCs w:val="28"/>
          <w:u w:val="single"/>
        </w:rPr>
      </w:pPr>
    </w:p>
    <w:p w14:paraId="523BC772"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64B625E2" wp14:editId="3AD82EA3">
            <wp:extent cx="3634453" cy="27305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5076" cy="2753506"/>
                    </a:xfrm>
                    <a:prstGeom prst="rect">
                      <a:avLst/>
                    </a:prstGeom>
                  </pic:spPr>
                </pic:pic>
              </a:graphicData>
            </a:graphic>
          </wp:inline>
        </w:drawing>
      </w:r>
    </w:p>
    <w:p w14:paraId="5A5F2F3D"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lastRenderedPageBreak/>
        <w:drawing>
          <wp:inline distT="0" distB="0" distL="0" distR="0" wp14:anchorId="1281ED66" wp14:editId="1D7D0ECA">
            <wp:extent cx="3514970" cy="2642235"/>
            <wp:effectExtent l="0" t="0" r="952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0023" cy="2653551"/>
                    </a:xfrm>
                    <a:prstGeom prst="rect">
                      <a:avLst/>
                    </a:prstGeom>
                  </pic:spPr>
                </pic:pic>
              </a:graphicData>
            </a:graphic>
          </wp:inline>
        </w:drawing>
      </w:r>
    </w:p>
    <w:p w14:paraId="10A4144D" w14:textId="77777777" w:rsidR="003552A8" w:rsidRPr="003552A8" w:rsidRDefault="003552A8" w:rsidP="003552A8">
      <w:pPr>
        <w:pStyle w:val="ListParagraph"/>
        <w:jc w:val="center"/>
        <w:rPr>
          <w:rFonts w:ascii="Arial Body" w:hAnsi="Arial Body"/>
          <w:b/>
          <w:bCs/>
          <w:sz w:val="28"/>
          <w:szCs w:val="28"/>
          <w:u w:val="single"/>
        </w:rPr>
      </w:pPr>
    </w:p>
    <w:p w14:paraId="01AB78FC" w14:textId="77777777" w:rsidR="003552A8" w:rsidRPr="003552A8" w:rsidRDefault="003552A8" w:rsidP="003552A8">
      <w:pPr>
        <w:pStyle w:val="ListParagraph"/>
        <w:numPr>
          <w:ilvl w:val="0"/>
          <w:numId w:val="11"/>
        </w:numPr>
        <w:rPr>
          <w:rFonts w:ascii="Arial Body" w:hAnsi="Arial Body"/>
          <w:b/>
          <w:bCs/>
          <w:sz w:val="28"/>
          <w:szCs w:val="28"/>
          <w:u w:val="single"/>
        </w:rPr>
      </w:pPr>
      <w:proofErr w:type="spellStart"/>
      <w:r w:rsidRPr="003552A8">
        <w:rPr>
          <w:rFonts w:ascii="Arial Body" w:hAnsi="Arial Body"/>
          <w:b/>
          <w:bCs/>
          <w:sz w:val="28"/>
          <w:szCs w:val="28"/>
          <w:u w:val="single"/>
        </w:rPr>
        <w:t>Aluminium</w:t>
      </w:r>
      <w:proofErr w:type="spellEnd"/>
    </w:p>
    <w:p w14:paraId="2A4D1911" w14:textId="77777777" w:rsidR="003552A8" w:rsidRPr="003552A8" w:rsidRDefault="003552A8" w:rsidP="003552A8">
      <w:pPr>
        <w:pStyle w:val="ListParagraph"/>
        <w:rPr>
          <w:rFonts w:ascii="Arial Body" w:hAnsi="Arial Body"/>
          <w:b/>
          <w:bCs/>
          <w:sz w:val="28"/>
          <w:szCs w:val="28"/>
          <w:u w:val="single"/>
        </w:rPr>
      </w:pPr>
    </w:p>
    <w:p w14:paraId="6AC75986"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61AD1FB7" wp14:editId="49A6A27F">
            <wp:extent cx="3644900" cy="2738348"/>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5331" cy="2746185"/>
                    </a:xfrm>
                    <a:prstGeom prst="rect">
                      <a:avLst/>
                    </a:prstGeom>
                  </pic:spPr>
                </pic:pic>
              </a:graphicData>
            </a:graphic>
          </wp:inline>
        </w:drawing>
      </w:r>
    </w:p>
    <w:p w14:paraId="7CC24AEF" w14:textId="77777777" w:rsidR="003552A8" w:rsidRPr="003552A8" w:rsidRDefault="003552A8" w:rsidP="003552A8">
      <w:pPr>
        <w:pStyle w:val="ListParagraph"/>
        <w:jc w:val="center"/>
        <w:rPr>
          <w:rFonts w:ascii="Arial Body" w:hAnsi="Arial Body"/>
          <w:b/>
          <w:bCs/>
          <w:sz w:val="28"/>
          <w:szCs w:val="28"/>
          <w:u w:val="single"/>
        </w:rPr>
      </w:pPr>
      <w:r w:rsidRPr="003552A8">
        <w:rPr>
          <w:rFonts w:ascii="Arial Body" w:hAnsi="Arial Body"/>
          <w:noProof/>
          <w:sz w:val="28"/>
          <w:szCs w:val="28"/>
          <w:lang w:val="en-IN" w:eastAsia="en-IN"/>
        </w:rPr>
        <w:lastRenderedPageBreak/>
        <w:drawing>
          <wp:inline distT="0" distB="0" distL="0" distR="0" wp14:anchorId="18B4B503" wp14:editId="6790E384">
            <wp:extent cx="3643745" cy="2636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1309" cy="2649133"/>
                    </a:xfrm>
                    <a:prstGeom prst="rect">
                      <a:avLst/>
                    </a:prstGeom>
                  </pic:spPr>
                </pic:pic>
              </a:graphicData>
            </a:graphic>
          </wp:inline>
        </w:drawing>
      </w:r>
    </w:p>
    <w:p w14:paraId="44C1AA56" w14:textId="77777777" w:rsidR="003552A8" w:rsidRPr="003552A8" w:rsidRDefault="003552A8" w:rsidP="003552A8">
      <w:pPr>
        <w:pStyle w:val="ListParagraph"/>
        <w:jc w:val="center"/>
        <w:rPr>
          <w:rFonts w:ascii="Arial Body" w:hAnsi="Arial Body"/>
          <w:b/>
          <w:bCs/>
          <w:sz w:val="28"/>
          <w:szCs w:val="28"/>
          <w:u w:val="single"/>
        </w:rPr>
      </w:pPr>
    </w:p>
    <w:p w14:paraId="54B0744A" w14:textId="77777777" w:rsidR="003552A8" w:rsidRPr="00DA01D3" w:rsidRDefault="003552A8" w:rsidP="003552A8">
      <w:pPr>
        <w:rPr>
          <w:rFonts w:ascii="Arial Body" w:hAnsi="Arial Body"/>
          <w:b/>
          <w:bCs/>
          <w:sz w:val="32"/>
          <w:szCs w:val="32"/>
          <w:u w:val="single"/>
        </w:rPr>
      </w:pPr>
      <w:r w:rsidRPr="00DA01D3">
        <w:rPr>
          <w:rFonts w:ascii="Arial Body" w:hAnsi="Arial Body"/>
          <w:b/>
          <w:bCs/>
          <w:sz w:val="32"/>
          <w:szCs w:val="32"/>
          <w:u w:val="single"/>
        </w:rPr>
        <w:t>Result:</w:t>
      </w:r>
    </w:p>
    <w:p w14:paraId="106A2CED" w14:textId="77777777" w:rsidR="003552A8" w:rsidRPr="003552A8" w:rsidRDefault="003552A8" w:rsidP="003552A8">
      <w:pP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3C753E55" wp14:editId="78E5149F">
            <wp:extent cx="4159250" cy="18374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5706" cy="1849133"/>
                    </a:xfrm>
                    <a:prstGeom prst="rect">
                      <a:avLst/>
                    </a:prstGeom>
                  </pic:spPr>
                </pic:pic>
              </a:graphicData>
            </a:graphic>
          </wp:inline>
        </w:drawing>
      </w:r>
    </w:p>
    <w:p w14:paraId="544A451B" w14:textId="77777777" w:rsidR="003552A8" w:rsidRPr="003552A8" w:rsidRDefault="003552A8" w:rsidP="003552A8">
      <w:pP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07551E7D" wp14:editId="677F454C">
            <wp:extent cx="4152900" cy="170907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063" cy="1723137"/>
                    </a:xfrm>
                    <a:prstGeom prst="rect">
                      <a:avLst/>
                    </a:prstGeom>
                  </pic:spPr>
                </pic:pic>
              </a:graphicData>
            </a:graphic>
          </wp:inline>
        </w:drawing>
      </w:r>
    </w:p>
    <w:p w14:paraId="404A01D0" w14:textId="77777777" w:rsidR="003552A8" w:rsidRPr="003552A8" w:rsidRDefault="003552A8" w:rsidP="003552A8">
      <w:pPr>
        <w:rPr>
          <w:rFonts w:ascii="Arial Body" w:hAnsi="Arial Body"/>
          <w:b/>
          <w:bCs/>
          <w:sz w:val="28"/>
          <w:szCs w:val="28"/>
          <w:u w:val="single"/>
        </w:rPr>
      </w:pPr>
      <w:r w:rsidRPr="003552A8">
        <w:rPr>
          <w:rFonts w:ascii="Arial Body" w:hAnsi="Arial Body"/>
          <w:noProof/>
          <w:sz w:val="28"/>
          <w:szCs w:val="28"/>
          <w:lang w:val="en-IN" w:eastAsia="en-IN"/>
        </w:rPr>
        <w:lastRenderedPageBreak/>
        <w:drawing>
          <wp:inline distT="0" distB="0" distL="0" distR="0" wp14:anchorId="1892750A" wp14:editId="45A0C0D9">
            <wp:extent cx="4127500" cy="1693333"/>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71" cy="1703783"/>
                    </a:xfrm>
                    <a:prstGeom prst="rect">
                      <a:avLst/>
                    </a:prstGeom>
                  </pic:spPr>
                </pic:pic>
              </a:graphicData>
            </a:graphic>
          </wp:inline>
        </w:drawing>
      </w:r>
    </w:p>
    <w:p w14:paraId="72345CB4" w14:textId="77777777" w:rsidR="003552A8" w:rsidRPr="003552A8" w:rsidRDefault="003552A8" w:rsidP="003552A8">
      <w:pP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431311DC" wp14:editId="4DA0F445">
            <wp:extent cx="4165600" cy="1634642"/>
            <wp:effectExtent l="0" t="0" r="635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6715" cy="1646852"/>
                    </a:xfrm>
                    <a:prstGeom prst="rect">
                      <a:avLst/>
                    </a:prstGeom>
                  </pic:spPr>
                </pic:pic>
              </a:graphicData>
            </a:graphic>
          </wp:inline>
        </w:drawing>
      </w:r>
    </w:p>
    <w:p w14:paraId="5DD564EB" w14:textId="77777777" w:rsidR="003552A8" w:rsidRPr="003552A8" w:rsidRDefault="003552A8" w:rsidP="003552A8">
      <w:pPr>
        <w:rPr>
          <w:rFonts w:ascii="Arial Body" w:hAnsi="Arial Body"/>
          <w:sz w:val="28"/>
          <w:szCs w:val="28"/>
        </w:rPr>
      </w:pPr>
    </w:p>
    <w:p w14:paraId="5E8D6B34" w14:textId="77777777" w:rsidR="00D0390C" w:rsidRPr="001D2B39" w:rsidRDefault="00D0390C" w:rsidP="00D0390C">
      <w:pPr>
        <w:rPr>
          <w:rFonts w:ascii="Arial Body" w:eastAsia="Verdana" w:hAnsi="Arial Body" w:cs="Verdana"/>
          <w:b/>
          <w:sz w:val="32"/>
          <w:szCs w:val="32"/>
          <w:u w:val="single"/>
        </w:rPr>
      </w:pPr>
      <w:r w:rsidRPr="001D2B39">
        <w:rPr>
          <w:rFonts w:ascii="Arial Body" w:eastAsia="Verdana" w:hAnsi="Arial Body" w:cs="Verdana"/>
          <w:b/>
          <w:sz w:val="32"/>
          <w:szCs w:val="32"/>
          <w:u w:val="single"/>
        </w:rPr>
        <w:t>Conclusion:</w:t>
      </w:r>
    </w:p>
    <w:p w14:paraId="72568FF1" w14:textId="77777777" w:rsidR="00D0390C" w:rsidRPr="003552A8" w:rsidRDefault="00D0390C" w:rsidP="00D0390C">
      <w:pPr>
        <w:rPr>
          <w:rFonts w:ascii="Arial Body" w:hAnsi="Arial Body"/>
          <w:sz w:val="28"/>
          <w:szCs w:val="28"/>
        </w:rPr>
      </w:pPr>
      <w:r w:rsidRPr="001D2B39">
        <w:rPr>
          <w:rFonts w:ascii="Ariial body" w:eastAsia="Verdana" w:hAnsi="Ariial body" w:cs="Verdana"/>
          <w:sz w:val="28"/>
          <w:szCs w:val="28"/>
        </w:rPr>
        <w:t>Successfully</w:t>
      </w:r>
      <w:r>
        <w:rPr>
          <w:rFonts w:ascii="Ariial body" w:eastAsia="Verdana" w:hAnsi="Ariial body" w:cs="Verdana"/>
          <w:sz w:val="28"/>
          <w:szCs w:val="28"/>
        </w:rPr>
        <w:t xml:space="preserve"> </w:t>
      </w:r>
      <w:r w:rsidRPr="003552A8">
        <w:rPr>
          <w:rFonts w:ascii="Arial Body" w:hAnsi="Arial Body"/>
          <w:sz w:val="28"/>
          <w:szCs w:val="28"/>
        </w:rPr>
        <w:t>determine</w:t>
      </w:r>
      <w:r>
        <w:rPr>
          <w:rFonts w:ascii="Arial Body" w:hAnsi="Arial Body"/>
          <w:sz w:val="28"/>
          <w:szCs w:val="28"/>
        </w:rPr>
        <w:t xml:space="preserve">d the indentation hardness of </w:t>
      </w:r>
      <w:r w:rsidRPr="003552A8">
        <w:rPr>
          <w:rFonts w:ascii="Arial Body" w:hAnsi="Arial Body"/>
          <w:sz w:val="28"/>
          <w:szCs w:val="28"/>
        </w:rPr>
        <w:t>Mild steel specimen</w:t>
      </w:r>
      <w:r>
        <w:rPr>
          <w:rFonts w:ascii="Arial Body" w:hAnsi="Arial Body"/>
          <w:sz w:val="28"/>
          <w:szCs w:val="28"/>
        </w:rPr>
        <w:t xml:space="preserve">, </w:t>
      </w:r>
      <w:proofErr w:type="gramStart"/>
      <w:r w:rsidRPr="003552A8">
        <w:rPr>
          <w:rFonts w:ascii="Arial Body" w:hAnsi="Arial Body"/>
          <w:sz w:val="28"/>
          <w:szCs w:val="28"/>
        </w:rPr>
        <w:t>Cast</w:t>
      </w:r>
      <w:proofErr w:type="gramEnd"/>
      <w:r w:rsidRPr="003552A8">
        <w:rPr>
          <w:rFonts w:ascii="Arial Body" w:hAnsi="Arial Body"/>
          <w:sz w:val="28"/>
          <w:szCs w:val="28"/>
        </w:rPr>
        <w:t xml:space="preserve"> iron specimen</w:t>
      </w:r>
      <w:r>
        <w:rPr>
          <w:rFonts w:ascii="Arial Body" w:hAnsi="Arial Body"/>
          <w:sz w:val="28"/>
          <w:szCs w:val="28"/>
        </w:rPr>
        <w:t xml:space="preserve">, </w:t>
      </w:r>
      <w:r w:rsidRPr="003552A8">
        <w:rPr>
          <w:rFonts w:ascii="Arial Body" w:hAnsi="Arial Body"/>
          <w:sz w:val="28"/>
          <w:szCs w:val="28"/>
        </w:rPr>
        <w:t>Brass specimen</w:t>
      </w:r>
      <w:r>
        <w:rPr>
          <w:rFonts w:ascii="Arial Body" w:hAnsi="Arial Body"/>
          <w:sz w:val="28"/>
          <w:szCs w:val="28"/>
        </w:rPr>
        <w:t xml:space="preserve"> and </w:t>
      </w:r>
      <w:r w:rsidRPr="003552A8">
        <w:rPr>
          <w:rFonts w:ascii="Arial Body" w:hAnsi="Arial Body"/>
          <w:sz w:val="28"/>
          <w:szCs w:val="28"/>
        </w:rPr>
        <w:t>Aluminum specimen</w:t>
      </w:r>
      <w:r>
        <w:rPr>
          <w:rFonts w:ascii="Arial Body" w:hAnsi="Arial Body"/>
          <w:sz w:val="28"/>
          <w:szCs w:val="28"/>
        </w:rPr>
        <w:t>.</w:t>
      </w:r>
    </w:p>
    <w:p w14:paraId="7DDCF986" w14:textId="77777777" w:rsidR="00D0390C" w:rsidRDefault="00D0390C" w:rsidP="00D0390C">
      <w:pPr>
        <w:rPr>
          <w:rFonts w:ascii="Arial Body" w:hAnsi="Arial Body"/>
          <w:b/>
          <w:bCs/>
          <w:sz w:val="32"/>
          <w:szCs w:val="32"/>
          <w:u w:val="single"/>
        </w:rPr>
      </w:pPr>
    </w:p>
    <w:p w14:paraId="215D75F4" w14:textId="77777777" w:rsidR="003552A8" w:rsidRPr="00C02346" w:rsidRDefault="003552A8" w:rsidP="003552A8">
      <w:pPr>
        <w:rPr>
          <w:rFonts w:ascii="Arial Body" w:hAnsi="Arial Body"/>
          <w:b/>
          <w:bCs/>
          <w:sz w:val="32"/>
          <w:szCs w:val="32"/>
          <w:u w:val="single"/>
        </w:rPr>
      </w:pPr>
      <w:r w:rsidRPr="00C02346">
        <w:rPr>
          <w:rFonts w:ascii="Arial Body" w:hAnsi="Arial Body"/>
          <w:b/>
          <w:bCs/>
          <w:sz w:val="32"/>
          <w:szCs w:val="32"/>
          <w:u w:val="single"/>
        </w:rPr>
        <w:t>Self-Evaluation:</w:t>
      </w:r>
    </w:p>
    <w:p w14:paraId="1982D740" w14:textId="77777777" w:rsidR="003552A8" w:rsidRPr="003552A8" w:rsidRDefault="003552A8" w:rsidP="003552A8">
      <w:pPr>
        <w:rPr>
          <w:rFonts w:ascii="Arial Body" w:hAnsi="Arial Body"/>
          <w:b/>
          <w:bCs/>
          <w:sz w:val="28"/>
          <w:szCs w:val="28"/>
          <w:u w:val="single"/>
        </w:rPr>
      </w:pPr>
      <w:r w:rsidRPr="003552A8">
        <w:rPr>
          <w:rFonts w:ascii="Arial Body" w:hAnsi="Arial Body"/>
          <w:noProof/>
          <w:sz w:val="28"/>
          <w:szCs w:val="28"/>
          <w:lang w:val="en-IN" w:eastAsia="en-IN"/>
        </w:rPr>
        <w:drawing>
          <wp:inline distT="0" distB="0" distL="0" distR="0" wp14:anchorId="32C7E29E" wp14:editId="394DA24A">
            <wp:extent cx="2330450" cy="2131312"/>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7224" cy="2146653"/>
                    </a:xfrm>
                    <a:prstGeom prst="rect">
                      <a:avLst/>
                    </a:prstGeom>
                  </pic:spPr>
                </pic:pic>
              </a:graphicData>
            </a:graphic>
          </wp:inline>
        </w:drawing>
      </w:r>
    </w:p>
    <w:p w14:paraId="4B888246" w14:textId="77777777" w:rsidR="003552A8" w:rsidRPr="003552A8" w:rsidRDefault="003552A8" w:rsidP="003552A8">
      <w:pPr>
        <w:rPr>
          <w:rFonts w:ascii="Arial Body" w:hAnsi="Arial Body"/>
          <w:b/>
          <w:bCs/>
          <w:sz w:val="28"/>
          <w:szCs w:val="28"/>
          <w:u w:val="single"/>
        </w:rPr>
      </w:pPr>
    </w:p>
    <w:p w14:paraId="4EFA90F8" w14:textId="77777777" w:rsidR="003552A8" w:rsidRPr="00C02346" w:rsidRDefault="003552A8" w:rsidP="003552A8">
      <w:pPr>
        <w:rPr>
          <w:rFonts w:ascii="Arial Body" w:hAnsi="Arial Body"/>
          <w:b/>
          <w:bCs/>
          <w:sz w:val="32"/>
          <w:szCs w:val="32"/>
          <w:u w:val="single"/>
        </w:rPr>
      </w:pPr>
      <w:r w:rsidRPr="00C02346">
        <w:rPr>
          <w:rFonts w:ascii="Arial Body" w:hAnsi="Arial Body"/>
          <w:b/>
          <w:bCs/>
          <w:sz w:val="32"/>
          <w:szCs w:val="32"/>
          <w:u w:val="single"/>
        </w:rPr>
        <w:lastRenderedPageBreak/>
        <w:t>Assignment Questions:</w:t>
      </w:r>
    </w:p>
    <w:p w14:paraId="7D985641" w14:textId="77777777" w:rsidR="003552A8" w:rsidRPr="003552A8" w:rsidRDefault="003552A8" w:rsidP="003552A8">
      <w:pPr>
        <w:numPr>
          <w:ilvl w:val="0"/>
          <w:numId w:val="9"/>
        </w:numPr>
        <w:spacing w:after="0" w:line="240" w:lineRule="auto"/>
        <w:ind w:left="750"/>
        <w:textAlignment w:val="baseline"/>
        <w:rPr>
          <w:rFonts w:ascii="Arial Body" w:eastAsia="Times New Roman" w:hAnsi="Arial Body" w:cstheme="minorHAnsi"/>
          <w:b/>
          <w:bCs/>
          <w:sz w:val="28"/>
          <w:szCs w:val="28"/>
        </w:rPr>
      </w:pPr>
      <w:r w:rsidRPr="003552A8">
        <w:rPr>
          <w:rFonts w:ascii="Arial Body" w:eastAsia="Times New Roman" w:hAnsi="Arial Body" w:cstheme="minorHAnsi"/>
          <w:b/>
          <w:bCs/>
          <w:sz w:val="28"/>
          <w:szCs w:val="28"/>
        </w:rPr>
        <w:t>Why minor load is applied to the specimen?</w:t>
      </w:r>
    </w:p>
    <w:p w14:paraId="5831E57C" w14:textId="77777777" w:rsidR="003552A8" w:rsidRPr="003552A8" w:rsidRDefault="003552A8" w:rsidP="003552A8">
      <w:pPr>
        <w:spacing w:after="0" w:line="240" w:lineRule="auto"/>
        <w:ind w:left="750"/>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Initially, a minor load is applied on the metal to be tested. This force is to allow the indenter to penetrate the material surface, thus eliminating any errors causes by surface roughness.</w:t>
      </w:r>
    </w:p>
    <w:p w14:paraId="0D3DB937" w14:textId="77777777" w:rsidR="003552A8" w:rsidRPr="003552A8" w:rsidRDefault="003552A8" w:rsidP="003552A8">
      <w:pPr>
        <w:spacing w:after="0" w:line="240" w:lineRule="auto"/>
        <w:ind w:left="750"/>
        <w:textAlignment w:val="baseline"/>
        <w:rPr>
          <w:rFonts w:ascii="Arial Body" w:eastAsia="Times New Roman" w:hAnsi="Arial Body" w:cstheme="minorHAnsi"/>
          <w:b/>
          <w:bCs/>
          <w:sz w:val="28"/>
          <w:szCs w:val="28"/>
        </w:rPr>
      </w:pPr>
    </w:p>
    <w:p w14:paraId="13F72D6D" w14:textId="77777777" w:rsidR="003552A8" w:rsidRPr="003552A8" w:rsidRDefault="003552A8" w:rsidP="003552A8">
      <w:pPr>
        <w:numPr>
          <w:ilvl w:val="0"/>
          <w:numId w:val="9"/>
        </w:numPr>
        <w:spacing w:after="0" w:line="240" w:lineRule="auto"/>
        <w:ind w:left="750"/>
        <w:textAlignment w:val="baseline"/>
        <w:rPr>
          <w:rFonts w:ascii="Arial Body" w:eastAsia="Times New Roman" w:hAnsi="Arial Body" w:cstheme="minorHAnsi"/>
          <w:b/>
          <w:bCs/>
          <w:sz w:val="28"/>
          <w:szCs w:val="28"/>
        </w:rPr>
      </w:pPr>
      <w:r w:rsidRPr="003552A8">
        <w:rPr>
          <w:rFonts w:ascii="Arial Body" w:eastAsia="Times New Roman" w:hAnsi="Arial Body" w:cstheme="minorHAnsi"/>
          <w:b/>
          <w:bCs/>
          <w:sz w:val="28"/>
          <w:szCs w:val="28"/>
        </w:rPr>
        <w:t>On which basis major load is selected?</w:t>
      </w:r>
    </w:p>
    <w:p w14:paraId="0C967C27" w14:textId="77777777" w:rsidR="003552A8" w:rsidRPr="003552A8" w:rsidRDefault="003552A8" w:rsidP="003552A8">
      <w:pPr>
        <w:spacing w:after="0" w:line="240" w:lineRule="auto"/>
        <w:ind w:left="750"/>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 xml:space="preserve">The major load is decided based on the type of material to be tested. Brinell testing often uses a test load of 500Kg for relatively soft materials such as copper, </w:t>
      </w:r>
      <w:proofErr w:type="spellStart"/>
      <w:r w:rsidRPr="003552A8">
        <w:rPr>
          <w:rFonts w:ascii="Arial Body" w:eastAsia="Times New Roman" w:hAnsi="Arial Body" w:cstheme="minorHAnsi"/>
          <w:sz w:val="28"/>
          <w:szCs w:val="28"/>
        </w:rPr>
        <w:t>aluminium</w:t>
      </w:r>
      <w:proofErr w:type="spellEnd"/>
      <w:r w:rsidRPr="003552A8">
        <w:rPr>
          <w:rFonts w:ascii="Arial Body" w:eastAsia="Times New Roman" w:hAnsi="Arial Body" w:cstheme="minorHAnsi"/>
          <w:sz w:val="28"/>
          <w:szCs w:val="28"/>
        </w:rPr>
        <w:t xml:space="preserve"> alloys and 3000kg for harder material.</w:t>
      </w:r>
    </w:p>
    <w:p w14:paraId="04259793" w14:textId="77777777" w:rsidR="003552A8" w:rsidRPr="003552A8" w:rsidRDefault="003552A8" w:rsidP="003552A8">
      <w:pPr>
        <w:spacing w:after="0" w:line="240" w:lineRule="auto"/>
        <w:ind w:left="750"/>
        <w:textAlignment w:val="baseline"/>
        <w:rPr>
          <w:rFonts w:ascii="Arial Body" w:eastAsia="Times New Roman" w:hAnsi="Arial Body" w:cstheme="minorHAnsi"/>
          <w:b/>
          <w:bCs/>
          <w:sz w:val="28"/>
          <w:szCs w:val="28"/>
        </w:rPr>
      </w:pPr>
    </w:p>
    <w:p w14:paraId="313486BE" w14:textId="77777777" w:rsidR="003552A8" w:rsidRPr="003552A8" w:rsidRDefault="003552A8" w:rsidP="003552A8">
      <w:pPr>
        <w:numPr>
          <w:ilvl w:val="0"/>
          <w:numId w:val="9"/>
        </w:numPr>
        <w:spacing w:after="0" w:line="240" w:lineRule="auto"/>
        <w:ind w:left="750"/>
        <w:textAlignment w:val="baseline"/>
        <w:rPr>
          <w:rFonts w:ascii="Arial Body" w:eastAsia="Times New Roman" w:hAnsi="Arial Body" w:cstheme="minorHAnsi"/>
          <w:b/>
          <w:bCs/>
          <w:sz w:val="28"/>
          <w:szCs w:val="28"/>
        </w:rPr>
      </w:pPr>
      <w:r w:rsidRPr="003552A8">
        <w:rPr>
          <w:rFonts w:ascii="Arial Body" w:eastAsia="Times New Roman" w:hAnsi="Arial Body" w:cstheme="minorHAnsi"/>
          <w:b/>
          <w:bCs/>
          <w:sz w:val="28"/>
          <w:szCs w:val="28"/>
        </w:rPr>
        <w:t>How do the Brinell tests actually measure hardness? Explain.</w:t>
      </w:r>
    </w:p>
    <w:p w14:paraId="47220489" w14:textId="77777777" w:rsidR="003552A8" w:rsidRPr="003552A8" w:rsidRDefault="003552A8" w:rsidP="003552A8">
      <w:pPr>
        <w:spacing w:after="0" w:line="240" w:lineRule="auto"/>
        <w:ind w:left="750"/>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Brinell hardness is determined by forcing a hardened steel or carbide ball of known diameter under a known load into a surface and measuring the size of the indentation. For a soft material, the size will be larger</w:t>
      </w:r>
    </w:p>
    <w:p w14:paraId="7F14C99E" w14:textId="77777777" w:rsidR="003552A8" w:rsidRPr="003552A8" w:rsidRDefault="003552A8" w:rsidP="003552A8">
      <w:pPr>
        <w:spacing w:after="0" w:line="240" w:lineRule="auto"/>
        <w:ind w:left="750"/>
        <w:textAlignment w:val="baseline"/>
        <w:rPr>
          <w:rFonts w:ascii="Arial Body" w:eastAsia="Times New Roman" w:hAnsi="Arial Body" w:cstheme="minorHAnsi"/>
          <w:sz w:val="28"/>
          <w:szCs w:val="28"/>
        </w:rPr>
      </w:pPr>
    </w:p>
    <w:p w14:paraId="5B87A809" w14:textId="77777777" w:rsidR="003552A8" w:rsidRPr="003552A8" w:rsidRDefault="003552A8" w:rsidP="003552A8">
      <w:pPr>
        <w:numPr>
          <w:ilvl w:val="0"/>
          <w:numId w:val="9"/>
        </w:numPr>
        <w:spacing w:after="0" w:line="240" w:lineRule="auto"/>
        <w:ind w:left="750"/>
        <w:textAlignment w:val="baseline"/>
        <w:rPr>
          <w:rFonts w:ascii="Arial Body" w:eastAsia="Times New Roman" w:hAnsi="Arial Body" w:cstheme="minorHAnsi"/>
          <w:b/>
          <w:bCs/>
          <w:sz w:val="28"/>
          <w:szCs w:val="28"/>
        </w:rPr>
      </w:pPr>
      <w:r w:rsidRPr="003552A8">
        <w:rPr>
          <w:rFonts w:ascii="Arial Body" w:eastAsia="Times New Roman" w:hAnsi="Arial Body" w:cstheme="minorHAnsi"/>
          <w:b/>
          <w:bCs/>
          <w:sz w:val="28"/>
          <w:szCs w:val="28"/>
        </w:rPr>
        <w:t xml:space="preserve">Which are the possible indentation patterns in </w:t>
      </w:r>
      <w:proofErr w:type="spellStart"/>
      <w:r w:rsidRPr="003552A8">
        <w:rPr>
          <w:rFonts w:ascii="Arial Body" w:eastAsia="Times New Roman" w:hAnsi="Arial Body" w:cstheme="minorHAnsi"/>
          <w:b/>
          <w:bCs/>
          <w:sz w:val="28"/>
          <w:szCs w:val="28"/>
        </w:rPr>
        <w:t>brinell</w:t>
      </w:r>
      <w:proofErr w:type="spellEnd"/>
      <w:r w:rsidRPr="003552A8">
        <w:rPr>
          <w:rFonts w:ascii="Arial Body" w:eastAsia="Times New Roman" w:hAnsi="Arial Body" w:cstheme="minorHAnsi"/>
          <w:b/>
          <w:bCs/>
          <w:sz w:val="28"/>
          <w:szCs w:val="28"/>
        </w:rPr>
        <w:t xml:space="preserve"> hardness test?</w:t>
      </w:r>
    </w:p>
    <w:p w14:paraId="7E464200" w14:textId="77777777" w:rsidR="003552A8" w:rsidRPr="003552A8" w:rsidRDefault="003552A8" w:rsidP="003552A8">
      <w:pPr>
        <w:spacing w:after="0" w:line="240" w:lineRule="auto"/>
        <w:ind w:left="750"/>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Types of indentation patterns are: ridging and sinking. In case of ridging type impression the diameter of the indentation will be more than the actual value and whereas, in case of sinking type impression the diameter of the indentation will be less than the actual value.</w:t>
      </w:r>
    </w:p>
    <w:p w14:paraId="685EE6F2" w14:textId="77777777" w:rsidR="003552A8" w:rsidRPr="003552A8" w:rsidRDefault="003552A8" w:rsidP="003552A8">
      <w:pPr>
        <w:spacing w:after="0" w:line="240" w:lineRule="auto"/>
        <w:ind w:left="750"/>
        <w:textAlignment w:val="baseline"/>
        <w:rPr>
          <w:rFonts w:ascii="Arial Body" w:eastAsia="Times New Roman" w:hAnsi="Arial Body" w:cstheme="minorHAnsi"/>
          <w:b/>
          <w:bCs/>
          <w:sz w:val="28"/>
          <w:szCs w:val="28"/>
        </w:rPr>
      </w:pPr>
    </w:p>
    <w:p w14:paraId="1BCEAFF4" w14:textId="77777777" w:rsidR="003552A8" w:rsidRPr="003552A8" w:rsidRDefault="003552A8" w:rsidP="003552A8">
      <w:pPr>
        <w:numPr>
          <w:ilvl w:val="0"/>
          <w:numId w:val="9"/>
        </w:numPr>
        <w:spacing w:after="0" w:line="240" w:lineRule="auto"/>
        <w:ind w:left="750"/>
        <w:textAlignment w:val="baseline"/>
        <w:rPr>
          <w:rFonts w:ascii="Arial Body" w:eastAsia="Times New Roman" w:hAnsi="Arial Body" w:cstheme="minorHAnsi"/>
          <w:b/>
          <w:bCs/>
          <w:sz w:val="28"/>
          <w:szCs w:val="28"/>
        </w:rPr>
      </w:pPr>
      <w:r w:rsidRPr="003552A8">
        <w:rPr>
          <w:rFonts w:ascii="Arial Body" w:eastAsia="Times New Roman" w:hAnsi="Arial Body" w:cstheme="minorHAnsi"/>
          <w:b/>
          <w:bCs/>
          <w:sz w:val="28"/>
          <w:szCs w:val="28"/>
        </w:rPr>
        <w:t xml:space="preserve">What precautions are taken in </w:t>
      </w:r>
      <w:proofErr w:type="spellStart"/>
      <w:r w:rsidRPr="003552A8">
        <w:rPr>
          <w:rFonts w:ascii="Arial Body" w:eastAsia="Times New Roman" w:hAnsi="Arial Body" w:cstheme="minorHAnsi"/>
          <w:b/>
          <w:bCs/>
          <w:sz w:val="28"/>
          <w:szCs w:val="28"/>
        </w:rPr>
        <w:t>brinell</w:t>
      </w:r>
      <w:proofErr w:type="spellEnd"/>
      <w:r w:rsidRPr="003552A8">
        <w:rPr>
          <w:rFonts w:ascii="Arial Body" w:eastAsia="Times New Roman" w:hAnsi="Arial Body" w:cstheme="minorHAnsi"/>
          <w:b/>
          <w:bCs/>
          <w:sz w:val="28"/>
          <w:szCs w:val="28"/>
        </w:rPr>
        <w:t xml:space="preserve"> hardness test?</w:t>
      </w:r>
    </w:p>
    <w:p w14:paraId="6340D58B" w14:textId="77777777" w:rsidR="003552A8" w:rsidRPr="003552A8" w:rsidRDefault="003552A8" w:rsidP="003552A8">
      <w:pPr>
        <w:pStyle w:val="ListParagraph"/>
        <w:numPr>
          <w:ilvl w:val="1"/>
          <w:numId w:val="9"/>
        </w:numPr>
        <w:spacing w:after="0" w:line="240" w:lineRule="auto"/>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Test specimen should be at least 8-10 times the planned depth of indentation to be made on its surface.</w:t>
      </w:r>
    </w:p>
    <w:p w14:paraId="494D0E49" w14:textId="77777777" w:rsidR="003552A8" w:rsidRPr="003552A8" w:rsidRDefault="003552A8" w:rsidP="003552A8">
      <w:pPr>
        <w:pStyle w:val="ListParagraph"/>
        <w:numPr>
          <w:ilvl w:val="1"/>
          <w:numId w:val="9"/>
        </w:numPr>
        <w:spacing w:after="0" w:line="240" w:lineRule="auto"/>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Indenter should be perpendicular to the specimen surface.</w:t>
      </w:r>
    </w:p>
    <w:p w14:paraId="2C29E9BA" w14:textId="77777777" w:rsidR="003552A8" w:rsidRPr="003552A8" w:rsidRDefault="003552A8" w:rsidP="003552A8">
      <w:pPr>
        <w:pStyle w:val="ListParagraph"/>
        <w:numPr>
          <w:ilvl w:val="1"/>
          <w:numId w:val="9"/>
        </w:numPr>
        <w:spacing w:after="0" w:line="240" w:lineRule="auto"/>
        <w:textAlignment w:val="baseline"/>
        <w:rPr>
          <w:rFonts w:ascii="Arial Body" w:eastAsia="Times New Roman" w:hAnsi="Arial Body" w:cstheme="minorHAnsi"/>
          <w:sz w:val="28"/>
          <w:szCs w:val="28"/>
        </w:rPr>
      </w:pPr>
      <w:r w:rsidRPr="003552A8">
        <w:rPr>
          <w:rFonts w:ascii="Arial Body" w:eastAsia="Times New Roman" w:hAnsi="Arial Body" w:cstheme="minorHAnsi"/>
          <w:sz w:val="28"/>
          <w:szCs w:val="28"/>
        </w:rPr>
        <w:t>Consider what type of indentation pattern is taking place while calculations.</w:t>
      </w:r>
    </w:p>
    <w:p w14:paraId="5EF84AED" w14:textId="77777777" w:rsidR="003552A8" w:rsidRPr="003552A8" w:rsidRDefault="003552A8" w:rsidP="003552A8">
      <w:pPr>
        <w:rPr>
          <w:rFonts w:ascii="Arial Body" w:hAnsi="Arial Body"/>
          <w:b/>
          <w:bCs/>
          <w:sz w:val="28"/>
          <w:szCs w:val="28"/>
          <w:u w:val="single"/>
        </w:rPr>
      </w:pPr>
    </w:p>
    <w:p w14:paraId="765F5570" w14:textId="77777777" w:rsidR="003552A8" w:rsidRPr="003552A8" w:rsidRDefault="003552A8" w:rsidP="003552A8">
      <w:pPr>
        <w:rPr>
          <w:rFonts w:ascii="Arial Body" w:hAnsi="Arial Body"/>
          <w:b/>
          <w:bCs/>
          <w:sz w:val="28"/>
          <w:szCs w:val="28"/>
          <w:u w:val="single"/>
        </w:rPr>
      </w:pPr>
      <w:r w:rsidRPr="003552A8">
        <w:rPr>
          <w:rFonts w:ascii="Arial Body" w:hAnsi="Arial Body"/>
          <w:b/>
          <w:bCs/>
          <w:sz w:val="28"/>
          <w:szCs w:val="28"/>
          <w:u w:val="single"/>
        </w:rPr>
        <w:t>References:</w:t>
      </w:r>
    </w:p>
    <w:p w14:paraId="425DA6BE" w14:textId="77777777" w:rsidR="003552A8" w:rsidRPr="003552A8" w:rsidRDefault="003552A8" w:rsidP="003552A8">
      <w:pPr>
        <w:numPr>
          <w:ilvl w:val="0"/>
          <w:numId w:val="10"/>
        </w:numPr>
        <w:rPr>
          <w:rFonts w:ascii="Arial Body" w:hAnsi="Arial Body"/>
          <w:sz w:val="28"/>
          <w:szCs w:val="28"/>
        </w:rPr>
      </w:pPr>
      <w:r w:rsidRPr="003552A8">
        <w:rPr>
          <w:rFonts w:ascii="Arial Body" w:hAnsi="Arial Body"/>
          <w:sz w:val="28"/>
          <w:szCs w:val="28"/>
        </w:rPr>
        <w:t>IS 1500 (2005): Method for Brinell Hardness Test for Metallic Materials, Third Revision, 2005.</w:t>
      </w:r>
    </w:p>
    <w:p w14:paraId="1DD2A702" w14:textId="77777777" w:rsidR="003552A8" w:rsidRPr="00C02346" w:rsidRDefault="003552A8" w:rsidP="003552A8">
      <w:pPr>
        <w:numPr>
          <w:ilvl w:val="0"/>
          <w:numId w:val="10"/>
        </w:numPr>
        <w:rPr>
          <w:rFonts w:ascii="Arial Body" w:hAnsi="Arial Body"/>
          <w:sz w:val="28"/>
          <w:szCs w:val="28"/>
        </w:rPr>
      </w:pPr>
      <w:r w:rsidRPr="003552A8">
        <w:rPr>
          <w:rFonts w:ascii="Arial Body" w:hAnsi="Arial Body"/>
          <w:sz w:val="28"/>
          <w:szCs w:val="28"/>
        </w:rPr>
        <w:t>Hearn E,</w:t>
      </w:r>
      <w:r w:rsidRPr="00C02346">
        <w:rPr>
          <w:rFonts w:ascii="Arial Body" w:hAnsi="Arial Body"/>
          <w:sz w:val="28"/>
          <w:szCs w:val="28"/>
        </w:rPr>
        <w:t xml:space="preserve">J., Mechanics of Material, </w:t>
      </w:r>
      <w:proofErr w:type="spellStart"/>
      <w:r w:rsidRPr="00C02346">
        <w:rPr>
          <w:rFonts w:ascii="Arial Body" w:hAnsi="Arial Body"/>
          <w:sz w:val="28"/>
          <w:szCs w:val="28"/>
        </w:rPr>
        <w:t>Pergaman</w:t>
      </w:r>
      <w:proofErr w:type="spellEnd"/>
      <w:r w:rsidRPr="00C02346">
        <w:rPr>
          <w:rFonts w:ascii="Arial Body" w:hAnsi="Arial Body"/>
          <w:sz w:val="28"/>
          <w:szCs w:val="28"/>
        </w:rPr>
        <w:t xml:space="preserve"> Press, England, 1972.</w:t>
      </w:r>
    </w:p>
    <w:p w14:paraId="355DC55A" w14:textId="77777777" w:rsidR="003552A8" w:rsidRPr="00C02346" w:rsidRDefault="003552A8" w:rsidP="003552A8">
      <w:pPr>
        <w:numPr>
          <w:ilvl w:val="0"/>
          <w:numId w:val="10"/>
        </w:numPr>
        <w:rPr>
          <w:rFonts w:ascii="Arial Body" w:hAnsi="Arial Body"/>
          <w:sz w:val="28"/>
          <w:szCs w:val="28"/>
        </w:rPr>
      </w:pPr>
      <w:r w:rsidRPr="00C02346">
        <w:rPr>
          <w:rFonts w:ascii="Arial Body" w:hAnsi="Arial Body"/>
          <w:sz w:val="28"/>
          <w:szCs w:val="28"/>
        </w:rPr>
        <w:t>Beer and Johnston E.R., Mechanics of Material, 3rd Edition, Tata McGraw Hill, New-Delhi, 2007.</w:t>
      </w:r>
    </w:p>
    <w:p w14:paraId="6968EE6D" w14:textId="77777777" w:rsidR="003552A8" w:rsidRPr="00C02346" w:rsidRDefault="003552A8" w:rsidP="003552A8">
      <w:pPr>
        <w:numPr>
          <w:ilvl w:val="0"/>
          <w:numId w:val="10"/>
        </w:numPr>
        <w:rPr>
          <w:rFonts w:ascii="Arial Body" w:hAnsi="Arial Body"/>
          <w:sz w:val="28"/>
          <w:szCs w:val="28"/>
        </w:rPr>
      </w:pPr>
      <w:r w:rsidRPr="00C02346">
        <w:rPr>
          <w:rFonts w:ascii="Arial Body" w:hAnsi="Arial Body"/>
          <w:sz w:val="28"/>
          <w:szCs w:val="28"/>
        </w:rPr>
        <w:lastRenderedPageBreak/>
        <w:t>Konrad Herrmann, Hardness Testing: Principles and Applications, ASM, 2011.</w:t>
      </w:r>
    </w:p>
    <w:p w14:paraId="798FB88A" w14:textId="77777777" w:rsidR="003552A8" w:rsidRPr="003552A8" w:rsidRDefault="003552A8" w:rsidP="003552A8">
      <w:pPr>
        <w:numPr>
          <w:ilvl w:val="0"/>
          <w:numId w:val="10"/>
        </w:numPr>
        <w:rPr>
          <w:rFonts w:ascii="Arial Body" w:hAnsi="Arial Body"/>
          <w:sz w:val="28"/>
          <w:szCs w:val="28"/>
        </w:rPr>
      </w:pPr>
      <w:r w:rsidRPr="003552A8">
        <w:rPr>
          <w:rFonts w:ascii="Arial Body" w:hAnsi="Arial Body"/>
          <w:sz w:val="28"/>
          <w:szCs w:val="28"/>
        </w:rPr>
        <w:t>Howard E. Boyer, Hardness Testing, ASM, 1995.</w:t>
      </w:r>
    </w:p>
    <w:p w14:paraId="19A78A62" w14:textId="77777777" w:rsidR="003552A8" w:rsidRPr="003552A8" w:rsidRDefault="003552A8" w:rsidP="003552A8">
      <w:pPr>
        <w:numPr>
          <w:ilvl w:val="0"/>
          <w:numId w:val="10"/>
        </w:numPr>
        <w:rPr>
          <w:rFonts w:ascii="Arial Body" w:hAnsi="Arial Body"/>
          <w:sz w:val="28"/>
          <w:szCs w:val="28"/>
        </w:rPr>
      </w:pPr>
      <w:r w:rsidRPr="003552A8">
        <w:rPr>
          <w:rFonts w:ascii="Arial Body" w:hAnsi="Arial Body"/>
          <w:sz w:val="28"/>
          <w:szCs w:val="28"/>
        </w:rPr>
        <w:t xml:space="preserve">S.S. </w:t>
      </w:r>
      <w:proofErr w:type="spellStart"/>
      <w:r w:rsidRPr="003552A8">
        <w:rPr>
          <w:rFonts w:ascii="Arial Body" w:hAnsi="Arial Body"/>
          <w:sz w:val="28"/>
          <w:szCs w:val="28"/>
        </w:rPr>
        <w:t>Bhavikatti</w:t>
      </w:r>
      <w:proofErr w:type="spellEnd"/>
      <w:r w:rsidRPr="003552A8">
        <w:rPr>
          <w:rFonts w:ascii="Arial Body" w:hAnsi="Arial Body"/>
          <w:sz w:val="28"/>
          <w:szCs w:val="28"/>
        </w:rPr>
        <w:t xml:space="preserve"> and K.G. </w:t>
      </w:r>
      <w:proofErr w:type="spellStart"/>
      <w:r w:rsidRPr="003552A8">
        <w:rPr>
          <w:rFonts w:ascii="Arial Body" w:hAnsi="Arial Body"/>
          <w:sz w:val="28"/>
          <w:szCs w:val="28"/>
        </w:rPr>
        <w:t>Rajashekarappa</w:t>
      </w:r>
      <w:proofErr w:type="spellEnd"/>
      <w:r w:rsidRPr="003552A8">
        <w:rPr>
          <w:rFonts w:ascii="Arial Body" w:hAnsi="Arial Body"/>
          <w:sz w:val="28"/>
          <w:szCs w:val="28"/>
        </w:rPr>
        <w:t>, Engineering Mechanics, Wiley Eastern Ltd.</w:t>
      </w:r>
    </w:p>
    <w:p w14:paraId="4B749C01" w14:textId="77777777" w:rsidR="003552A8" w:rsidRPr="003552A8" w:rsidRDefault="003552A8" w:rsidP="003552A8">
      <w:pPr>
        <w:numPr>
          <w:ilvl w:val="0"/>
          <w:numId w:val="10"/>
        </w:numPr>
        <w:rPr>
          <w:rFonts w:ascii="Arial Body" w:hAnsi="Arial Body"/>
          <w:sz w:val="28"/>
          <w:szCs w:val="28"/>
        </w:rPr>
      </w:pPr>
      <w:r w:rsidRPr="003552A8">
        <w:rPr>
          <w:rFonts w:ascii="Arial Body" w:hAnsi="Arial Body"/>
          <w:sz w:val="28"/>
          <w:szCs w:val="28"/>
        </w:rPr>
        <w:t xml:space="preserve">S.S. </w:t>
      </w:r>
      <w:proofErr w:type="spellStart"/>
      <w:r w:rsidRPr="003552A8">
        <w:rPr>
          <w:rFonts w:ascii="Arial Body" w:hAnsi="Arial Body"/>
          <w:sz w:val="28"/>
          <w:szCs w:val="28"/>
        </w:rPr>
        <w:t>Bhavikatti</w:t>
      </w:r>
      <w:proofErr w:type="spellEnd"/>
      <w:r w:rsidRPr="003552A8">
        <w:rPr>
          <w:rFonts w:ascii="Arial Body" w:hAnsi="Arial Body"/>
          <w:sz w:val="28"/>
          <w:szCs w:val="28"/>
        </w:rPr>
        <w:t xml:space="preserve"> and A.V. Hegde, Engineering Mechanics - Problems and Solutions.</w:t>
      </w:r>
    </w:p>
    <w:p w14:paraId="5391BA5D" w14:textId="77777777" w:rsidR="003552A8" w:rsidRPr="003552A8" w:rsidRDefault="003552A8" w:rsidP="003552A8">
      <w:pPr>
        <w:numPr>
          <w:ilvl w:val="0"/>
          <w:numId w:val="10"/>
        </w:numPr>
        <w:rPr>
          <w:rFonts w:ascii="Arial Body" w:hAnsi="Arial Body"/>
          <w:sz w:val="28"/>
          <w:szCs w:val="28"/>
        </w:rPr>
      </w:pPr>
      <w:r w:rsidRPr="003552A8">
        <w:rPr>
          <w:rFonts w:ascii="Arial Body" w:hAnsi="Arial Body"/>
          <w:sz w:val="28"/>
          <w:szCs w:val="28"/>
        </w:rPr>
        <w:t>G.E. Dieter, Mechanical Metallurgy, SI Metric Edition, McGraw Hill.</w:t>
      </w:r>
    </w:p>
    <w:p w14:paraId="18A7601F" w14:textId="77777777" w:rsidR="003552A8" w:rsidRPr="003552A8" w:rsidRDefault="003552A8" w:rsidP="003552A8">
      <w:pPr>
        <w:rPr>
          <w:rFonts w:ascii="Arial Body" w:hAnsi="Arial Body"/>
          <w:sz w:val="28"/>
          <w:szCs w:val="28"/>
        </w:rPr>
      </w:pPr>
    </w:p>
    <w:p w14:paraId="681F5309" w14:textId="77777777" w:rsidR="003412F3" w:rsidRPr="003552A8" w:rsidRDefault="003412F3" w:rsidP="007864B7">
      <w:pPr>
        <w:spacing w:line="360" w:lineRule="auto"/>
        <w:rPr>
          <w:rFonts w:ascii="Arial Body" w:hAnsi="Arial Body"/>
          <w:b/>
        </w:rPr>
      </w:pPr>
      <w:r w:rsidRPr="003552A8">
        <w:rPr>
          <w:rFonts w:ascii="Arial Body" w:hAnsi="Arial Body"/>
          <w:b/>
          <w:sz w:val="28"/>
          <w:szCs w:val="28"/>
        </w:rPr>
        <w:t>_________________________________________________________________</w:t>
      </w:r>
      <w:r w:rsidRPr="003552A8">
        <w:rPr>
          <w:rFonts w:ascii="Arial Body" w:hAnsi="Arial Body"/>
          <w:b/>
        </w:rPr>
        <w:t>__</w:t>
      </w:r>
    </w:p>
    <w:sectPr w:rsidR="003412F3" w:rsidRPr="003552A8" w:rsidSect="00200515">
      <w:headerReference w:type="default" r:id="rId36"/>
      <w:footerReference w:type="default" r:id="rId37"/>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AFCB" w14:textId="77777777" w:rsidR="00051874" w:rsidRDefault="00051874" w:rsidP="00147B05">
      <w:pPr>
        <w:spacing w:after="0" w:line="240" w:lineRule="auto"/>
      </w:pPr>
      <w:r>
        <w:separator/>
      </w:r>
    </w:p>
  </w:endnote>
  <w:endnote w:type="continuationSeparator" w:id="0">
    <w:p w14:paraId="36C2F1BE" w14:textId="77777777" w:rsidR="00051874" w:rsidRDefault="00051874" w:rsidP="00147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ody">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ial bod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83770"/>
      <w:docPartObj>
        <w:docPartGallery w:val="Page Numbers (Bottom of Page)"/>
        <w:docPartUnique/>
      </w:docPartObj>
    </w:sdtPr>
    <w:sdtEndPr/>
    <w:sdtContent>
      <w:p w14:paraId="46CCF7AD" w14:textId="77777777" w:rsidR="00147B05" w:rsidRDefault="00B840DA">
        <w:pPr>
          <w:pStyle w:val="Footer"/>
          <w:jc w:val="center"/>
        </w:pPr>
        <w:r>
          <w:fldChar w:fldCharType="begin"/>
        </w:r>
        <w:r>
          <w:instrText xml:space="preserve"> PAGE   \* MERGEFORMAT </w:instrText>
        </w:r>
        <w:r>
          <w:fldChar w:fldCharType="separate"/>
        </w:r>
        <w:r w:rsidR="00D0390C">
          <w:rPr>
            <w:noProof/>
          </w:rPr>
          <w:t>1</w:t>
        </w:r>
        <w:r>
          <w:rPr>
            <w:noProof/>
          </w:rPr>
          <w:fldChar w:fldCharType="end"/>
        </w:r>
      </w:p>
    </w:sdtContent>
  </w:sdt>
  <w:p w14:paraId="40468EA6" w14:textId="77777777" w:rsidR="00147B05" w:rsidRDefault="00147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AB247" w14:textId="77777777" w:rsidR="00051874" w:rsidRDefault="00051874" w:rsidP="00147B05">
      <w:pPr>
        <w:spacing w:after="0" w:line="240" w:lineRule="auto"/>
      </w:pPr>
      <w:r>
        <w:separator/>
      </w:r>
    </w:p>
  </w:footnote>
  <w:footnote w:type="continuationSeparator" w:id="0">
    <w:p w14:paraId="3A87C62B" w14:textId="77777777" w:rsidR="00051874" w:rsidRDefault="00051874" w:rsidP="00147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867A" w14:textId="77777777" w:rsidR="00C206EA" w:rsidRDefault="003552A8" w:rsidP="00C206EA">
    <w:pPr>
      <w:pStyle w:val="Header"/>
      <w:jc w:val="center"/>
    </w:pPr>
    <w:r>
      <w:t>Mechanical And System Engineering</w:t>
    </w:r>
    <w:r w:rsidR="00C206EA">
      <w:t xml:space="preserve"> Lab Manual</w:t>
    </w:r>
  </w:p>
  <w:p w14:paraId="5B3EB662" w14:textId="77777777" w:rsidR="00C206EA" w:rsidRDefault="00C20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F4182"/>
    <w:multiLevelType w:val="hybridMultilevel"/>
    <w:tmpl w:val="259AD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C7B09"/>
    <w:multiLevelType w:val="multilevel"/>
    <w:tmpl w:val="C22493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2A31ED"/>
    <w:multiLevelType w:val="multilevel"/>
    <w:tmpl w:val="399E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27A42"/>
    <w:multiLevelType w:val="multilevel"/>
    <w:tmpl w:val="399EA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E620B2"/>
    <w:multiLevelType w:val="multilevel"/>
    <w:tmpl w:val="1C86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420B7"/>
    <w:multiLevelType w:val="hybridMultilevel"/>
    <w:tmpl w:val="FF9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062BC9"/>
    <w:multiLevelType w:val="multilevel"/>
    <w:tmpl w:val="E6E2F1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3B77E7"/>
    <w:multiLevelType w:val="hybridMultilevel"/>
    <w:tmpl w:val="E356D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D4DD0"/>
    <w:multiLevelType w:val="multilevel"/>
    <w:tmpl w:val="EA904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822B26"/>
    <w:multiLevelType w:val="hybridMultilevel"/>
    <w:tmpl w:val="3CB09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8174D"/>
    <w:multiLevelType w:val="hybridMultilevel"/>
    <w:tmpl w:val="3E666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4A5CCC"/>
    <w:multiLevelType w:val="hybridMultilevel"/>
    <w:tmpl w:val="3BAECD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11"/>
  </w:num>
  <w:num w:numId="4">
    <w:abstractNumId w:val="1"/>
  </w:num>
  <w:num w:numId="5">
    <w:abstractNumId w:val="0"/>
  </w:num>
  <w:num w:numId="6">
    <w:abstractNumId w:val="5"/>
  </w:num>
  <w:num w:numId="7">
    <w:abstractNumId w:val="2"/>
  </w:num>
  <w:num w:numId="8">
    <w:abstractNumId w:val="8"/>
  </w:num>
  <w:num w:numId="9">
    <w:abstractNumId w:val="6"/>
  </w:num>
  <w:num w:numId="10">
    <w:abstractNumId w:val="4"/>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3483"/>
    <w:rsid w:val="00051874"/>
    <w:rsid w:val="000525A1"/>
    <w:rsid w:val="000B13BF"/>
    <w:rsid w:val="00146B68"/>
    <w:rsid w:val="00147B05"/>
    <w:rsid w:val="00150978"/>
    <w:rsid w:val="00166D0C"/>
    <w:rsid w:val="001F4105"/>
    <w:rsid w:val="00200515"/>
    <w:rsid w:val="00232FF6"/>
    <w:rsid w:val="002A01ED"/>
    <w:rsid w:val="002E2ED6"/>
    <w:rsid w:val="003412F3"/>
    <w:rsid w:val="003552A8"/>
    <w:rsid w:val="00382B29"/>
    <w:rsid w:val="003847C8"/>
    <w:rsid w:val="004340F2"/>
    <w:rsid w:val="00470B93"/>
    <w:rsid w:val="004B0AE3"/>
    <w:rsid w:val="004E006E"/>
    <w:rsid w:val="00531B10"/>
    <w:rsid w:val="00533F04"/>
    <w:rsid w:val="00595D36"/>
    <w:rsid w:val="005F2F70"/>
    <w:rsid w:val="006678CE"/>
    <w:rsid w:val="006820D2"/>
    <w:rsid w:val="00704859"/>
    <w:rsid w:val="007864B7"/>
    <w:rsid w:val="007F3C2A"/>
    <w:rsid w:val="00891752"/>
    <w:rsid w:val="008A6683"/>
    <w:rsid w:val="008E26AC"/>
    <w:rsid w:val="00932C4F"/>
    <w:rsid w:val="009649D1"/>
    <w:rsid w:val="009822EF"/>
    <w:rsid w:val="00986B49"/>
    <w:rsid w:val="00A910BC"/>
    <w:rsid w:val="00A927D5"/>
    <w:rsid w:val="00AC458B"/>
    <w:rsid w:val="00AE74AE"/>
    <w:rsid w:val="00AE791C"/>
    <w:rsid w:val="00B840DA"/>
    <w:rsid w:val="00B933AF"/>
    <w:rsid w:val="00C02346"/>
    <w:rsid w:val="00C046B5"/>
    <w:rsid w:val="00C206EA"/>
    <w:rsid w:val="00D0390C"/>
    <w:rsid w:val="00D92377"/>
    <w:rsid w:val="00DA01D3"/>
    <w:rsid w:val="00DE1FAE"/>
    <w:rsid w:val="00E01A5D"/>
    <w:rsid w:val="00E22801"/>
    <w:rsid w:val="00E36210"/>
    <w:rsid w:val="00EA2B96"/>
    <w:rsid w:val="00ED43DE"/>
    <w:rsid w:val="00F769DB"/>
    <w:rsid w:val="00FA3483"/>
    <w:rsid w:val="00FB12B2"/>
    <w:rsid w:val="00FD600A"/>
    <w:rsid w:val="00FE476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949F8"/>
  <w15:docId w15:val="{9A27C87C-8DDD-41BD-92EA-1523C914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unhideWhenUsed/>
    <w:rsid w:val="00FA348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01ED"/>
    <w:pPr>
      <w:ind w:left="720"/>
      <w:contextualSpacing/>
    </w:pPr>
  </w:style>
  <w:style w:type="paragraph" w:styleId="BalloonText">
    <w:name w:val="Balloon Text"/>
    <w:basedOn w:val="Normal"/>
    <w:link w:val="BalloonTextChar"/>
    <w:uiPriority w:val="99"/>
    <w:semiHidden/>
    <w:unhideWhenUsed/>
    <w:rsid w:val="00341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2F3"/>
    <w:rPr>
      <w:rFonts w:ascii="Tahoma" w:hAnsi="Tahoma" w:cs="Tahoma"/>
      <w:sz w:val="16"/>
      <w:szCs w:val="16"/>
    </w:rPr>
  </w:style>
  <w:style w:type="paragraph" w:customStyle="1" w:styleId="Normal1">
    <w:name w:val="Normal1"/>
    <w:rsid w:val="00FE476F"/>
    <w:pPr>
      <w:spacing w:after="0" w:line="276" w:lineRule="auto"/>
    </w:pPr>
    <w:rPr>
      <w:rFonts w:ascii="Arial" w:eastAsia="Arial" w:hAnsi="Arial" w:cs="Arial"/>
    </w:rPr>
  </w:style>
  <w:style w:type="paragraph" w:styleId="Header">
    <w:name w:val="header"/>
    <w:basedOn w:val="Normal"/>
    <w:link w:val="HeaderChar"/>
    <w:uiPriority w:val="99"/>
    <w:unhideWhenUsed/>
    <w:rsid w:val="00147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B05"/>
  </w:style>
  <w:style w:type="paragraph" w:styleId="Footer">
    <w:name w:val="footer"/>
    <w:basedOn w:val="Normal"/>
    <w:link w:val="FooterChar"/>
    <w:uiPriority w:val="99"/>
    <w:unhideWhenUsed/>
    <w:rsid w:val="00147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Shaunak Deshpande</cp:lastModifiedBy>
  <cp:revision>3</cp:revision>
  <dcterms:created xsi:type="dcterms:W3CDTF">2020-10-07T10:34:00Z</dcterms:created>
  <dcterms:modified xsi:type="dcterms:W3CDTF">2021-06-20T06:18:00Z</dcterms:modified>
</cp:coreProperties>
</file>