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8953" w14:textId="2691698C" w:rsidR="00B0324D" w:rsidRPr="004D1455" w:rsidRDefault="00B0324D" w:rsidP="006500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455">
        <w:rPr>
          <w:rFonts w:ascii="Times New Roman" w:hAnsi="Times New Roman" w:cs="Times New Roman"/>
          <w:sz w:val="28"/>
          <w:szCs w:val="28"/>
        </w:rPr>
        <w:t>Отчёт по практическому заданию №2</w:t>
      </w:r>
    </w:p>
    <w:p w14:paraId="244CFE5C" w14:textId="4A438649" w:rsidR="00B0324D" w:rsidRPr="004D1455" w:rsidRDefault="00B0324D" w:rsidP="006500D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D1455">
        <w:rPr>
          <w:rFonts w:ascii="Times New Roman" w:hAnsi="Times New Roman" w:cs="Times New Roman"/>
          <w:i/>
          <w:iCs/>
          <w:sz w:val="28"/>
          <w:szCs w:val="28"/>
        </w:rPr>
        <w:t>Гелим А.А.</w:t>
      </w:r>
    </w:p>
    <w:p w14:paraId="716FFF39" w14:textId="09498119" w:rsidR="005E6EB8" w:rsidRDefault="004D1455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455">
        <w:rPr>
          <w:rFonts w:ascii="Times New Roman" w:hAnsi="Times New Roman" w:cs="Times New Roman"/>
          <w:sz w:val="28"/>
          <w:szCs w:val="28"/>
        </w:rPr>
        <w:t>Разработал UI для ввода разнообразных форматов сообщений с последующим сохранением их в базе данных. Так же предоставил возможность пользователю выбрать ранее введённое сообщение из базы данных.</w:t>
      </w:r>
    </w:p>
    <w:p w14:paraId="63EA5A1F" w14:textId="311452D9" w:rsidR="00EC157F" w:rsidRDefault="00EC157F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 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5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C15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модуля:</w:t>
      </w:r>
    </w:p>
    <w:p w14:paraId="7D196D3D" w14:textId="50D4FF3A" w:rsidR="00EC157F" w:rsidRDefault="00EC157F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5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A3A9A" wp14:editId="67B6ECD3">
            <wp:extent cx="5144218" cy="502037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05B" w14:textId="40051EFC" w:rsidR="00EC157F" w:rsidRPr="00EC157F" w:rsidRDefault="00EC157F" w:rsidP="00EC1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7CC011" w14:textId="09586028" w:rsidR="004D1455" w:rsidRDefault="004D1455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455">
        <w:rPr>
          <w:rFonts w:ascii="Times New Roman" w:hAnsi="Times New Roman" w:cs="Times New Roman"/>
          <w:sz w:val="28"/>
          <w:szCs w:val="28"/>
        </w:rPr>
        <w:lastRenderedPageBreak/>
        <w:t>Запуск</w:t>
      </w:r>
      <w:r w:rsidR="006500D7" w:rsidRPr="00EC157F">
        <w:rPr>
          <w:rFonts w:ascii="Times New Roman" w:hAnsi="Times New Roman" w:cs="Times New Roman"/>
          <w:sz w:val="28"/>
          <w:szCs w:val="28"/>
        </w:rPr>
        <w:t xml:space="preserve"> </w:t>
      </w:r>
      <w:r w:rsidRPr="004D1455">
        <w:rPr>
          <w:rFonts w:ascii="Times New Roman" w:hAnsi="Times New Roman" w:cs="Times New Roman"/>
          <w:sz w:val="28"/>
          <w:szCs w:val="28"/>
        </w:rPr>
        <w:t>приложения:</w:t>
      </w:r>
    </w:p>
    <w:p w14:paraId="1E6D87BF" w14:textId="1083C55A" w:rsid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455">
        <w:rPr>
          <w:noProof/>
          <w:sz w:val="28"/>
          <w:szCs w:val="28"/>
        </w:rPr>
        <w:drawing>
          <wp:inline distT="0" distB="0" distL="0" distR="0" wp14:anchorId="1476FF6D" wp14:editId="4017155B">
            <wp:extent cx="5940425" cy="3174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4B9" w14:textId="6A8AA8E4" w:rsidR="004D1455" w:rsidRPr="004D1455" w:rsidRDefault="004D1455" w:rsidP="00EC15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455">
        <w:rPr>
          <w:rFonts w:ascii="Times New Roman" w:hAnsi="Times New Roman" w:cs="Times New Roman"/>
          <w:sz w:val="28"/>
          <w:szCs w:val="28"/>
        </w:rPr>
        <w:t xml:space="preserve">При выборе элемента из </w:t>
      </w:r>
      <w:r w:rsidR="00D55A54">
        <w:rPr>
          <w:rFonts w:ascii="Times New Roman" w:hAnsi="Times New Roman" w:cs="Times New Roman"/>
          <w:sz w:val="28"/>
          <w:szCs w:val="28"/>
        </w:rPr>
        <w:t>«</w:t>
      </w:r>
      <w:r w:rsidRPr="004D1455">
        <w:rPr>
          <w:rFonts w:ascii="Times New Roman" w:hAnsi="Times New Roman" w:cs="Times New Roman"/>
          <w:sz w:val="28"/>
          <w:szCs w:val="28"/>
          <w:lang w:val="en-US"/>
        </w:rPr>
        <w:t>ChoiceBox</w:t>
      </w:r>
      <w:r w:rsidR="00D55A54">
        <w:rPr>
          <w:rFonts w:ascii="Times New Roman" w:hAnsi="Times New Roman" w:cs="Times New Roman"/>
          <w:sz w:val="28"/>
          <w:szCs w:val="28"/>
        </w:rPr>
        <w:t>»</w:t>
      </w:r>
      <w:r w:rsidRPr="004D1455">
        <w:rPr>
          <w:rFonts w:ascii="Times New Roman" w:hAnsi="Times New Roman" w:cs="Times New Roman"/>
          <w:sz w:val="28"/>
          <w:szCs w:val="28"/>
        </w:rPr>
        <w:t xml:space="preserve"> пользователю выводится на экран пример для заполнения сообщения в </w:t>
      </w:r>
      <w:r w:rsidR="00D55A54">
        <w:rPr>
          <w:rFonts w:ascii="Times New Roman" w:hAnsi="Times New Roman" w:cs="Times New Roman"/>
          <w:sz w:val="28"/>
          <w:szCs w:val="28"/>
        </w:rPr>
        <w:t>«</w:t>
      </w:r>
      <w:r w:rsidRPr="004D1455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D55A54">
        <w:rPr>
          <w:rFonts w:ascii="Times New Roman" w:hAnsi="Times New Roman" w:cs="Times New Roman"/>
          <w:sz w:val="28"/>
          <w:szCs w:val="28"/>
        </w:rPr>
        <w:t>»</w:t>
      </w:r>
      <w:r w:rsidRPr="004D1455">
        <w:rPr>
          <w:rFonts w:ascii="Times New Roman" w:hAnsi="Times New Roman" w:cs="Times New Roman"/>
          <w:sz w:val="28"/>
          <w:szCs w:val="28"/>
        </w:rPr>
        <w:t>, в сам текст бокс добавлен адрес для определения типа сообщения, соответствующий выбору:</w:t>
      </w:r>
    </w:p>
    <w:p w14:paraId="3E1BC4F2" w14:textId="3CFF408A" w:rsidR="004D1455" w:rsidRPr="004D1455" w:rsidRDefault="004D1455" w:rsidP="006500D7">
      <w:pPr>
        <w:spacing w:line="360" w:lineRule="auto"/>
        <w:jc w:val="both"/>
        <w:rPr>
          <w:sz w:val="28"/>
          <w:szCs w:val="28"/>
        </w:rPr>
      </w:pPr>
      <w:r w:rsidRPr="004D1455">
        <w:rPr>
          <w:noProof/>
          <w:sz w:val="28"/>
          <w:szCs w:val="28"/>
        </w:rPr>
        <w:drawing>
          <wp:inline distT="0" distB="0" distL="0" distR="0" wp14:anchorId="1BF10904" wp14:editId="2046DC5C">
            <wp:extent cx="5940425" cy="31743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F2E" w14:textId="4B05AD86" w:rsidR="004D1455" w:rsidRPr="004D1455" w:rsidRDefault="004D1455" w:rsidP="006500D7">
      <w:pPr>
        <w:spacing w:line="360" w:lineRule="auto"/>
        <w:jc w:val="both"/>
        <w:rPr>
          <w:sz w:val="28"/>
          <w:szCs w:val="28"/>
        </w:rPr>
      </w:pPr>
      <w:r w:rsidRPr="004D1455">
        <w:rPr>
          <w:noProof/>
          <w:sz w:val="28"/>
          <w:szCs w:val="28"/>
        </w:rPr>
        <w:lastRenderedPageBreak/>
        <w:drawing>
          <wp:inline distT="0" distB="0" distL="0" distR="0" wp14:anchorId="0D1B8F14" wp14:editId="5BFAECB2">
            <wp:extent cx="5940425" cy="31743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EEDF" w14:textId="19A27670" w:rsidR="00EC157F" w:rsidRDefault="004D1455" w:rsidP="006500D7">
      <w:pPr>
        <w:spacing w:line="360" w:lineRule="auto"/>
        <w:jc w:val="both"/>
        <w:rPr>
          <w:sz w:val="28"/>
          <w:szCs w:val="28"/>
        </w:rPr>
      </w:pPr>
      <w:r w:rsidRPr="004D1455">
        <w:rPr>
          <w:noProof/>
          <w:sz w:val="28"/>
          <w:szCs w:val="28"/>
        </w:rPr>
        <w:drawing>
          <wp:inline distT="0" distB="0" distL="0" distR="0" wp14:anchorId="0863A481" wp14:editId="5B5C91D0">
            <wp:extent cx="5940425" cy="31743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3A4" w14:textId="3FBD1754" w:rsidR="004D1455" w:rsidRPr="004D1455" w:rsidRDefault="00EC157F" w:rsidP="00EC15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AA24CF" w14:textId="38DAA0F3" w:rsidR="004D1455" w:rsidRPr="006500D7" w:rsidRDefault="004D1455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добавления данных в базу данных</w:t>
      </w:r>
      <w:r w:rsidR="006500D7" w:rsidRPr="006500D7">
        <w:rPr>
          <w:rFonts w:ascii="Times New Roman" w:hAnsi="Times New Roman" w:cs="Times New Roman"/>
          <w:sz w:val="28"/>
          <w:szCs w:val="28"/>
        </w:rPr>
        <w:t>:</w:t>
      </w:r>
    </w:p>
    <w:p w14:paraId="1CAB8F13" w14:textId="4D961B65" w:rsidR="004D1455" w:rsidRDefault="00D55A54" w:rsidP="006500D7">
      <w:pPr>
        <w:spacing w:line="360" w:lineRule="auto"/>
        <w:jc w:val="both"/>
        <w:rPr>
          <w:sz w:val="28"/>
          <w:szCs w:val="28"/>
        </w:rPr>
      </w:pPr>
      <w:r w:rsidRPr="00D55A54">
        <w:rPr>
          <w:noProof/>
          <w:sz w:val="28"/>
          <w:szCs w:val="28"/>
        </w:rPr>
        <w:drawing>
          <wp:inline distT="0" distB="0" distL="0" distR="0" wp14:anchorId="48BA18D0" wp14:editId="448F6EAF">
            <wp:extent cx="5940425" cy="317436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DA25" w14:textId="7B86967C" w:rsidR="00D55A54" w:rsidRDefault="00D55A54" w:rsidP="006500D7">
      <w:pPr>
        <w:spacing w:line="360" w:lineRule="auto"/>
        <w:jc w:val="both"/>
        <w:rPr>
          <w:sz w:val="28"/>
          <w:szCs w:val="28"/>
        </w:rPr>
      </w:pPr>
      <w:r w:rsidRPr="00D55A54">
        <w:rPr>
          <w:noProof/>
          <w:sz w:val="28"/>
          <w:szCs w:val="28"/>
        </w:rPr>
        <w:drawing>
          <wp:inline distT="0" distB="0" distL="0" distR="0" wp14:anchorId="17186521" wp14:editId="37D4D89B">
            <wp:extent cx="5940425" cy="31743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0DA0" w14:textId="194529DE" w:rsidR="00D55A54" w:rsidRDefault="00D55A54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логи в ходе эксплуатации приложения:</w:t>
      </w:r>
    </w:p>
    <w:p w14:paraId="0D63EA8A" w14:textId="50F7DAB4" w:rsidR="00D55A54" w:rsidRDefault="00D55A54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A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8E123" wp14:editId="3311E7D6">
            <wp:extent cx="4486901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CB0" w14:textId="469C7E5A" w:rsidR="00D55A54" w:rsidRPr="006500D7" w:rsidRDefault="00D55A54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проект может создавать «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или же «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D55A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всеми зависимостями</w:t>
      </w:r>
      <w:r w:rsidRPr="00D55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собрать нужно выполнить «</w:t>
      </w:r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5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. После выполнения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65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добавлен файл.</w:t>
      </w:r>
      <w:r w:rsidR="006500D7" w:rsidRPr="006500D7">
        <w:rPr>
          <w:rFonts w:ascii="Times New Roman" w:hAnsi="Times New Roman" w:cs="Times New Roman"/>
          <w:sz w:val="28"/>
          <w:szCs w:val="28"/>
        </w:rPr>
        <w:t xml:space="preserve"> </w:t>
      </w:r>
      <w:r w:rsidR="006500D7">
        <w:rPr>
          <w:rFonts w:ascii="Times New Roman" w:hAnsi="Times New Roman" w:cs="Times New Roman"/>
          <w:sz w:val="28"/>
          <w:szCs w:val="28"/>
        </w:rPr>
        <w:t>Этот файл можно использовать в инсталяторе (если необходим) как главный.</w:t>
      </w:r>
    </w:p>
    <w:p w14:paraId="571F14A1" w14:textId="5434D099" w:rsidR="006500D7" w:rsidRDefault="00D55A54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A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5D091" wp14:editId="3BDF2783">
            <wp:extent cx="790685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92F9" w14:textId="0DFA375E" w:rsidR="006500D7" w:rsidRP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созданного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14:paraId="237A3825" w14:textId="57ECDB43" w:rsidR="00D55A54" w:rsidRDefault="00D55A54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A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2541A2" wp14:editId="45EF240F">
            <wp:extent cx="5940425" cy="31743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6B9D" w14:textId="4601D841" w:rsid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приложение работает также, как приложение которые было представленно выше. Чтобы его использовать на других устройствах, нужно поменять параметры подключения к базе данных на необходимые (</w:t>
      </w:r>
      <w:r>
        <w:rPr>
          <w:rFonts w:ascii="Times New Roman" w:hAnsi="Times New Roman" w:cs="Times New Roman"/>
          <w:sz w:val="28"/>
          <w:szCs w:val="28"/>
          <w:lang w:val="en-US"/>
        </w:rPr>
        <w:t>ConnectionUtil</w:t>
      </w:r>
      <w:r w:rsidRPr="006500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6694974" w14:textId="3347F678" w:rsidR="006500D7" w:rsidRP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6500D7">
        <w:rPr>
          <w:rFonts w:ascii="Times New Roman" w:hAnsi="Times New Roman" w:cs="Times New Roman"/>
          <w:sz w:val="28"/>
          <w:szCs w:val="28"/>
        </w:rPr>
        <w:t>:</w:t>
      </w:r>
    </w:p>
    <w:p w14:paraId="06586D6F" w14:textId="77777777" w:rsidR="006500D7" w:rsidRPr="006500D7" w:rsidRDefault="006500D7" w:rsidP="006500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maven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3.6.3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jdk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-11-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slim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build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gramStart"/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COPY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gramEnd"/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RUN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mvn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clean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package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openjdk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:11-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jre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slim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RUN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apt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get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&amp;&amp; 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apt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get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install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xvfb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libgtk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-3-0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libgl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mesa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glx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11-6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libavcodec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extra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libavformat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58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openjfx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postgresql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client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libglu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mesa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&amp;&amp; 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r w:rsidRPr="006500D7">
        <w:rPr>
          <w:rFonts w:ascii="Courier New" w:eastAsia="Times New Roman" w:hAnsi="Courier New" w:cs="Courier New"/>
          <w:color w:val="C57633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rf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apt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lists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/*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COPY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--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from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build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-1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.0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SNAPSHOT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ENV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PATH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FX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usr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openjfx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/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DISPLAY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=: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99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HOST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localhost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PORT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5432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NAME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searadar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USER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postgres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\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DB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PASSWORD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12345</w:t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ENTRYPOINT</w:t>
      </w:r>
      <w:r w:rsidRPr="006500D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xvfb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run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auto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servernum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server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num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=1"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module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path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PATH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TO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6500D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add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modules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controls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fxml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graphics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,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web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jar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javafx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jar</w:t>
      </w:r>
      <w:r w:rsidRPr="006500D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00D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</w:p>
    <w:p w14:paraId="52B25DC4" w14:textId="6AC7341B" w:rsid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6D9D4" w14:textId="5B05A737" w:rsidR="006500D7" w:rsidRP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65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собирается, но из-за отсутствия графического окружение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5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0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не отображается.</w:t>
      </w:r>
    </w:p>
    <w:p w14:paraId="54F50F51" w14:textId="77777777" w:rsidR="006500D7" w:rsidRPr="006500D7" w:rsidRDefault="006500D7" w:rsidP="006500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0D7" w:rsidRPr="0065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68"/>
    <w:rsid w:val="004D1455"/>
    <w:rsid w:val="005E6EB8"/>
    <w:rsid w:val="006500D7"/>
    <w:rsid w:val="007E314A"/>
    <w:rsid w:val="009E2568"/>
    <w:rsid w:val="00B0324D"/>
    <w:rsid w:val="00D55A54"/>
    <w:rsid w:val="00E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D4A8"/>
  <w15:chartTrackingRefBased/>
  <w15:docId w15:val="{3578F01F-9842-4101-99E7-E15DD443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Гелим</dc:creator>
  <cp:keywords/>
  <dc:description/>
  <cp:lastModifiedBy>Александр Гелим</cp:lastModifiedBy>
  <cp:revision>4</cp:revision>
  <dcterms:created xsi:type="dcterms:W3CDTF">2024-06-23T18:36:00Z</dcterms:created>
  <dcterms:modified xsi:type="dcterms:W3CDTF">2024-06-25T22:23:00Z</dcterms:modified>
</cp:coreProperties>
</file>