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C899" w14:textId="7DC4EBBA" w:rsidR="00CF43BE" w:rsidRPr="00CF43BE" w:rsidRDefault="00CF43BE" w:rsidP="00CF43BE">
      <w:pPr>
        <w:pStyle w:val="Title"/>
        <w:jc w:val="center"/>
        <w:rPr>
          <w:rFonts w:ascii="Arial Black" w:hAnsi="Arial Black"/>
          <w:u w:val="single"/>
        </w:rPr>
      </w:pPr>
      <w:r w:rsidRPr="00CF43BE">
        <w:rPr>
          <w:rFonts w:ascii="Arial Black" w:hAnsi="Arial Black"/>
          <w:sz w:val="72"/>
          <w:szCs w:val="72"/>
          <w:u w:val="single"/>
        </w:rPr>
        <w:t>Sweet-Home</w:t>
      </w:r>
    </w:p>
    <w:p w14:paraId="7CC0CBB6" w14:textId="77777777" w:rsidR="00CF43BE" w:rsidRDefault="00CF43BE" w:rsidP="00247231">
      <w:pPr>
        <w:pStyle w:val="Title"/>
        <w:rPr>
          <w:rFonts w:ascii="Arial Black" w:hAnsi="Arial Black"/>
        </w:rPr>
      </w:pPr>
    </w:p>
    <w:p w14:paraId="3C3379C2" w14:textId="069427A0" w:rsidR="00501144" w:rsidRPr="00D649A6" w:rsidRDefault="00501144" w:rsidP="00247231">
      <w:pPr>
        <w:pStyle w:val="Title"/>
        <w:rPr>
          <w:rFonts w:ascii="Arial Black" w:hAnsi="Arial Black"/>
          <w:u w:val="single"/>
        </w:rPr>
      </w:pPr>
      <w:r w:rsidRPr="00D649A6">
        <w:rPr>
          <w:rFonts w:ascii="Arial Black" w:hAnsi="Arial Black"/>
          <w:u w:val="single"/>
        </w:rPr>
        <w:t>Eureka</w:t>
      </w:r>
    </w:p>
    <w:p w14:paraId="3C154960" w14:textId="560847EA" w:rsidR="00501144" w:rsidRDefault="00501144" w:rsidP="00501144">
      <w:pPr>
        <w:rPr>
          <w:b/>
          <w:bCs/>
          <w:u w:val="single"/>
        </w:rPr>
      </w:pPr>
      <w:hyperlink r:id="rId5" w:history="1">
        <w:r w:rsidRPr="00A030B3">
          <w:rPr>
            <w:rStyle w:val="Hyperlink"/>
            <w:b/>
            <w:bCs/>
          </w:rPr>
          <w:t>http://localhost:8761/</w:t>
        </w:r>
      </w:hyperlink>
    </w:p>
    <w:p w14:paraId="2FC4F4FE" w14:textId="77777777" w:rsidR="00501144" w:rsidRPr="00501144" w:rsidRDefault="00501144" w:rsidP="00501144">
      <w:r w:rsidRPr="00501144">
        <w:t>Instances currently registered with Eureka</w:t>
      </w:r>
    </w:p>
    <w:p w14:paraId="5B6D85AF" w14:textId="77777777" w:rsidR="00501144" w:rsidRDefault="00501144" w:rsidP="00247231">
      <w:pPr>
        <w:pStyle w:val="Title"/>
        <w:rPr>
          <w:rFonts w:ascii="Arial Black" w:hAnsi="Arial Black"/>
        </w:rPr>
      </w:pPr>
    </w:p>
    <w:p w14:paraId="3C931ECB" w14:textId="17ACCE28" w:rsidR="00247231" w:rsidRPr="00D649A6" w:rsidRDefault="00247231" w:rsidP="00247231">
      <w:pPr>
        <w:pStyle w:val="Title"/>
        <w:rPr>
          <w:rFonts w:ascii="Arial Black" w:hAnsi="Arial Black"/>
          <w:u w:val="single"/>
        </w:rPr>
      </w:pPr>
      <w:r w:rsidRPr="00D649A6">
        <w:rPr>
          <w:rFonts w:ascii="Arial Black" w:hAnsi="Arial Black"/>
          <w:u w:val="single"/>
        </w:rPr>
        <w:t>Booking Service</w:t>
      </w:r>
    </w:p>
    <w:p w14:paraId="77EB7305" w14:textId="126B5AD5" w:rsidR="001C14BA" w:rsidRDefault="00501144" w:rsidP="001C14BA">
      <w:pPr>
        <w:rPr>
          <w:b/>
          <w:bCs/>
          <w:u w:val="single"/>
        </w:rPr>
      </w:pPr>
      <w:hyperlink r:id="rId6" w:history="1">
        <w:r w:rsidRPr="00A030B3">
          <w:rPr>
            <w:rStyle w:val="Hyperlink"/>
            <w:b/>
            <w:bCs/>
          </w:rPr>
          <w:t>http://localhost:8080/swagger-ui/index.html</w:t>
        </w:r>
      </w:hyperlink>
    </w:p>
    <w:p w14:paraId="46E962AC" w14:textId="529E8F9B" w:rsidR="001C14BA" w:rsidRPr="00247231" w:rsidRDefault="001C14BA" w:rsidP="001C14BA">
      <w:r>
        <w:t xml:space="preserve">Created a </w:t>
      </w:r>
      <w:r w:rsidRPr="001C14BA">
        <w:t>Booking</w:t>
      </w:r>
      <w:r w:rsidR="00501144">
        <w:t xml:space="preserve"> </w:t>
      </w:r>
      <w:r w:rsidRPr="001C14BA">
        <w:t>Controller</w:t>
      </w:r>
      <w:r>
        <w:t xml:space="preserve"> and exposed </w:t>
      </w:r>
      <w:r>
        <w:t xml:space="preserve">two Post </w:t>
      </w:r>
      <w:proofErr w:type="spellStart"/>
      <w:r>
        <w:t>Api’s</w:t>
      </w:r>
      <w:proofErr w:type="spellEnd"/>
      <w:r>
        <w:t xml:space="preserve"> and one Get </w:t>
      </w:r>
      <w:proofErr w:type="spellStart"/>
      <w:r w:rsidR="00501144">
        <w:t>A</w:t>
      </w:r>
      <w:r>
        <w:t>pi</w:t>
      </w:r>
      <w:proofErr w:type="spellEnd"/>
      <w:r w:rsidR="006C4935">
        <w:t xml:space="preserve"> and </w:t>
      </w:r>
      <w:r w:rsidR="00501144">
        <w:t>registered</w:t>
      </w:r>
      <w:r w:rsidR="006C4935">
        <w:t xml:space="preserve"> booking service with Eureka server by using Eureka</w:t>
      </w:r>
      <w:r w:rsidR="00501144">
        <w:t xml:space="preserve"> </w:t>
      </w:r>
      <w:r w:rsidR="006C4935">
        <w:t>Client.</w:t>
      </w:r>
    </w:p>
    <w:p w14:paraId="59846AC4" w14:textId="15E40C77" w:rsidR="000D1033" w:rsidRDefault="000D1033" w:rsidP="000D1033">
      <w:r>
        <w:t xml:space="preserve">This service is responsible for taking input from users like- </w:t>
      </w:r>
      <w:proofErr w:type="spellStart"/>
      <w:r>
        <w:t>toDate</w:t>
      </w:r>
      <w:proofErr w:type="spellEnd"/>
      <w:r>
        <w:t xml:space="preserve">,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aadharNumber</w:t>
      </w:r>
      <w:proofErr w:type="spellEnd"/>
      <w:r>
        <w:t xml:space="preserve"> and the number of rooms required (</w:t>
      </w:r>
      <w:proofErr w:type="spellStart"/>
      <w:r>
        <w:t>numOfRooms</w:t>
      </w:r>
      <w:proofErr w:type="spellEnd"/>
      <w:r>
        <w:t>) and save it in its RDS database. This service also generates a random list of room numbers depending on '</w:t>
      </w:r>
      <w:proofErr w:type="spellStart"/>
      <w:r>
        <w:t>numOfRooms</w:t>
      </w:r>
      <w:proofErr w:type="spellEnd"/>
      <w:r>
        <w:t>' requested by the user and returns the room number list (</w:t>
      </w:r>
      <w:proofErr w:type="spellStart"/>
      <w:r>
        <w:t>roomNumbers</w:t>
      </w:r>
      <w:proofErr w:type="spellEnd"/>
      <w:r>
        <w:t xml:space="preserve">) and total </w:t>
      </w:r>
      <w:proofErr w:type="spellStart"/>
      <w:r>
        <w:t>roomPrice</w:t>
      </w:r>
      <w:proofErr w:type="spellEnd"/>
      <w:r>
        <w:t xml:space="preserve"> to the user. The formulae to calculate room price is as follows: </w:t>
      </w:r>
    </w:p>
    <w:p w14:paraId="60471330" w14:textId="678A2AE0" w:rsidR="00247231" w:rsidRPr="00311C24" w:rsidRDefault="00247231" w:rsidP="008208FF">
      <w:pPr>
        <w:pStyle w:val="ListParagraph"/>
        <w:numPr>
          <w:ilvl w:val="0"/>
          <w:numId w:val="1"/>
        </w:numPr>
        <w:rPr>
          <w:b/>
          <w:bCs/>
        </w:rPr>
      </w:pPr>
      <w:r w:rsidRPr="00311C24">
        <w:rPr>
          <w:b/>
          <w:bCs/>
        </w:rPr>
        <w:t xml:space="preserve">Create Booking </w:t>
      </w:r>
      <w:r w:rsidR="001C14BA" w:rsidRPr="00311C24">
        <w:rPr>
          <w:b/>
          <w:bCs/>
        </w:rPr>
        <w:t>[POST]</w:t>
      </w:r>
    </w:p>
    <w:p w14:paraId="3494DC7B" w14:textId="77777777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curl --location --request POST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'http://localhost:8080/booking'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\</w:t>
      </w:r>
    </w:p>
    <w:p w14:paraId="4DDB3964" w14:textId="77777777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--header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'Content-Type: application/json'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\</w:t>
      </w:r>
    </w:p>
    <w:p w14:paraId="6E35A1F1" w14:textId="77777777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--data-raw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'{</w:t>
      </w:r>
    </w:p>
    <w:p w14:paraId="1A929AFB" w14:textId="77777777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fromDate</w:t>
      </w:r>
      <w:proofErr w:type="spellEnd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"2018-01-05T11:59:11.332Z"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5504F8D" w14:textId="77777777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toDate</w:t>
      </w:r>
      <w:proofErr w:type="spellEnd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"2018-02-07T11:59:11.332Z"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0888D2" w14:textId="4DF8A31A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aadharNumber</w:t>
      </w:r>
      <w:proofErr w:type="spellEnd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="006C493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Kolp</w:t>
      </w:r>
      <w:proofErr w:type="spellEnd"/>
      <w:r w:rsidR="006C493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 xml:space="preserve"> </w:t>
      </w:r>
      <w:proofErr w:type="spellStart"/>
      <w:r w:rsidR="006C493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Polp</w:t>
      </w:r>
      <w:proofErr w:type="spellEnd"/>
      <w:r w:rsidR="006C493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 xml:space="preserve"> 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75CDC2" w14:textId="77777777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numOfRooms</w:t>
      </w:r>
      <w:proofErr w:type="spellEnd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06F4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11</w:t>
      </w:r>
    </w:p>
    <w:p w14:paraId="396373DA" w14:textId="77777777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</w:t>
      </w:r>
    </w:p>
    <w:p w14:paraId="60DBBCCA" w14:textId="13C7DADD" w:rsidR="00247231" w:rsidRDefault="00247231" w:rsidP="0024723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40DA6" w14:textId="3A9BD0BB" w:rsidR="00247231" w:rsidRDefault="00247231" w:rsidP="00247231">
      <w:pPr>
        <w:pStyle w:val="ListParagraph"/>
      </w:pPr>
      <w:r w:rsidRPr="00247231">
        <w:t xml:space="preserve">In this service we pass following parameters and get the success result set Json response </w:t>
      </w:r>
    </w:p>
    <w:p w14:paraId="06A36B5B" w14:textId="0FD57C35" w:rsidR="001C14BA" w:rsidRDefault="001C14BA" w:rsidP="00247231">
      <w:pPr>
        <w:pStyle w:val="ListParagraph"/>
      </w:pPr>
      <w:r>
        <w:t xml:space="preserve">Create an </w:t>
      </w:r>
      <w:proofErr w:type="spellStart"/>
      <w:r w:rsidRPr="007621D9">
        <w:rPr>
          <w:b/>
          <w:bCs/>
        </w:rPr>
        <w:t>BookingEntityInfo</w:t>
      </w:r>
      <w:proofErr w:type="spellEnd"/>
      <w:r>
        <w:t xml:space="preserve"> entity to generate the Data Table structure in RDS database with </w:t>
      </w:r>
      <w:proofErr w:type="spellStart"/>
      <w:r>
        <w:t>bookingID</w:t>
      </w:r>
      <w:proofErr w:type="spellEnd"/>
      <w:r>
        <w:t xml:space="preserve"> is primary and unique key which can has auto incremental </w:t>
      </w:r>
      <w:proofErr w:type="spellStart"/>
      <w:r w:rsidR="007621D9">
        <w:t>bookingID</w:t>
      </w:r>
      <w:proofErr w:type="spellEnd"/>
      <w:r w:rsidR="007621D9">
        <w:t xml:space="preserve"> </w:t>
      </w:r>
    </w:p>
    <w:p w14:paraId="0C0AC929" w14:textId="6ADC39A6" w:rsidR="007621D9" w:rsidRDefault="007621D9" w:rsidP="00247231">
      <w:pPr>
        <w:pStyle w:val="ListParagraph"/>
      </w:pPr>
      <w:r>
        <w:t xml:space="preserve">To handle the exceptions Created a </w:t>
      </w:r>
      <w:proofErr w:type="spellStart"/>
      <w:r>
        <w:t>ControllerAdvicer</w:t>
      </w:r>
      <w:proofErr w:type="spellEnd"/>
      <w:r>
        <w:t xml:space="preserve"> to return the appropriate error messages no such unreadable errors.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621D9" w14:paraId="2384F671" w14:textId="77777777" w:rsidTr="007621D9">
        <w:tc>
          <w:tcPr>
            <w:tcW w:w="9016" w:type="dxa"/>
          </w:tcPr>
          <w:p w14:paraId="7A7F7529" w14:textId="77777777" w:rsidR="007621D9" w:rsidRDefault="007621D9" w:rsidP="00762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BE97DD" w14:textId="77777777" w:rsidR="007621D9" w:rsidRDefault="007621D9" w:rsidP="00762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58D4B766" w14:textId="77777777" w:rsidR="007621D9" w:rsidRDefault="007621D9" w:rsidP="00762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*This Method create booking records</w:t>
            </w:r>
          </w:p>
          <w:p w14:paraId="738CB425" w14:textId="77777777" w:rsidR="007621D9" w:rsidRDefault="007621D9" w:rsidP="00762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* @param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BookingInfoEntity</w:t>
            </w:r>
            <w:proofErr w:type="spellEnd"/>
          </w:p>
          <w:p w14:paraId="77E7E573" w14:textId="77777777" w:rsidR="007621D9" w:rsidRDefault="007621D9" w:rsidP="00762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* @return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BookingInfoEntity</w:t>
            </w:r>
            <w:proofErr w:type="spellEnd"/>
          </w:p>
          <w:p w14:paraId="165A7048" w14:textId="77777777" w:rsidR="007621D9" w:rsidRDefault="007621D9" w:rsidP="00762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* */</w:t>
            </w:r>
          </w:p>
          <w:p w14:paraId="2692253E" w14:textId="77777777" w:rsidR="007621D9" w:rsidRDefault="007621D9" w:rsidP="00762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BookingInfoEntity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createBooking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BookingInfoEntity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bookingInfoEntity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FAB8002" w14:textId="77777777" w:rsidR="007621D9" w:rsidRDefault="007621D9" w:rsidP="00E97F60">
            <w:pPr>
              <w:spacing w:after="160" w:line="259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bookingInfoEntity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.getFromDate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bookingInfoEntity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.getToDate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015AA752" w14:textId="77777777" w:rsidR="007621D9" w:rsidRDefault="007621D9" w:rsidP="00762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noOfDays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ChronoUnit.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DAYS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.between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bookingInfoEntity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.getFromDate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bookingInfoEntity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.getToDate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0DD1990F" w14:textId="77777777" w:rsidR="007621D9" w:rsidRDefault="007621D9" w:rsidP="00762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bookingInfoEntity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.setRoomPrice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( 1000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bookingInfoEntity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.getNumOfRooms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* ((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noOfDays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);</w:t>
            </w:r>
          </w:p>
          <w:p w14:paraId="3CE984A1" w14:textId="77777777" w:rsidR="007621D9" w:rsidRDefault="007621D9" w:rsidP="00762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bookingInfoEntity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.setRoomNumbers(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getRandomNumber(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bookingInfoEntity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.getNumOfRooms()));</w:t>
            </w:r>
          </w:p>
          <w:p w14:paraId="6591F1F6" w14:textId="77777777" w:rsidR="007621D9" w:rsidRDefault="007621D9" w:rsidP="00762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bookingInfoEntity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bookingRepository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bookingInfoEntity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</w:t>
            </w:r>
          </w:p>
          <w:p w14:paraId="2AFC47E1" w14:textId="77777777" w:rsidR="007621D9" w:rsidRDefault="007621D9" w:rsidP="00762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bookingInfoEntity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B77EB7" w14:textId="2B5E5097" w:rsidR="007621D9" w:rsidRDefault="007621D9" w:rsidP="007621D9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</w:tc>
      </w:tr>
    </w:tbl>
    <w:p w14:paraId="1D9C7F2E" w14:textId="15A28A0D" w:rsidR="007621D9" w:rsidRDefault="007621D9" w:rsidP="00247231">
      <w:pPr>
        <w:pStyle w:val="ListParagraph"/>
      </w:pPr>
    </w:p>
    <w:p w14:paraId="1796D47D" w14:textId="423B048A" w:rsidR="007621D9" w:rsidRDefault="007621D9" w:rsidP="00247231">
      <w:pPr>
        <w:pStyle w:val="ListParagraph"/>
      </w:pPr>
      <w:r>
        <w:t xml:space="preserve">To generate a Room number used </w:t>
      </w:r>
      <w:proofErr w:type="spellStart"/>
      <w:proofErr w:type="gramStart"/>
      <w:r w:rsidRPr="007621D9">
        <w:rPr>
          <w:b/>
          <w:bCs/>
        </w:rPr>
        <w:t>getRandomNumber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function to generate the random number according to the input user provided.</w:t>
      </w:r>
    </w:p>
    <w:p w14:paraId="0F2EB0F1" w14:textId="77777777" w:rsidR="00F33B10" w:rsidRDefault="0090023B" w:rsidP="00F33B10">
      <w:pPr>
        <w:pStyle w:val="ListParagraph"/>
      </w:pPr>
      <w:r>
        <w:t xml:space="preserve">Room Price is currently fixed to 1000/day for a single room and on that </w:t>
      </w:r>
      <w:proofErr w:type="gramStart"/>
      <w:r>
        <w:t>basis</w:t>
      </w:r>
      <w:proofErr w:type="gramEnd"/>
      <w:r>
        <w:t xml:space="preserve"> we calculate price for number of room required and for how many days.</w:t>
      </w:r>
    </w:p>
    <w:p w14:paraId="2EF15EE4" w14:textId="398DC797" w:rsidR="00F33B10" w:rsidRDefault="00F33B10" w:rsidP="00F33B10">
      <w:pPr>
        <w:pStyle w:val="ListParagraph"/>
        <w:numPr>
          <w:ilvl w:val="0"/>
          <w:numId w:val="2"/>
        </w:numPr>
      </w:pPr>
      <w:proofErr w:type="spellStart"/>
      <w:r>
        <w:t>roomPrice</w:t>
      </w:r>
      <w:proofErr w:type="spellEnd"/>
      <w:r>
        <w:t xml:space="preserve"> = 1000* </w:t>
      </w:r>
      <w:proofErr w:type="spellStart"/>
      <w:r>
        <w:t>numOfRooms</w:t>
      </w:r>
      <w:proofErr w:type="spellEnd"/>
      <w:r>
        <w:t>*(number of days)</w:t>
      </w:r>
    </w:p>
    <w:p w14:paraId="53BDAF0D" w14:textId="77777777" w:rsidR="00F33B10" w:rsidRDefault="00F33B10" w:rsidP="00F33B10">
      <w:pPr>
        <w:pStyle w:val="ListParagraph"/>
      </w:pPr>
    </w:p>
    <w:p w14:paraId="1BFF17F6" w14:textId="0EF6F887" w:rsidR="0090023B" w:rsidRDefault="0090023B" w:rsidP="00247231">
      <w:pPr>
        <w:pStyle w:val="ListParagraph"/>
      </w:pPr>
      <w:r>
        <w:t xml:space="preserve">Then pushed the all records to the RDS database and return the complete booking entity with </w:t>
      </w:r>
      <w:proofErr w:type="spellStart"/>
      <w:r>
        <w:t>bookingID</w:t>
      </w:r>
      <w:proofErr w:type="spellEnd"/>
      <w:r>
        <w:t>.</w:t>
      </w:r>
      <w:r w:rsidR="00311C24">
        <w:t xml:space="preserve"> </w:t>
      </w:r>
      <w:r w:rsidR="00311C24" w:rsidRPr="00311C24">
        <w:t xml:space="preserve">The value of the </w:t>
      </w:r>
      <w:proofErr w:type="spellStart"/>
      <w:r w:rsidR="00311C24" w:rsidRPr="00311C24">
        <w:t>transactionId</w:t>
      </w:r>
      <w:proofErr w:type="spellEnd"/>
      <w:r w:rsidR="00311C24" w:rsidRPr="00311C24">
        <w:t xml:space="preserve"> returned is 0. It means that no transaction is made for this booking. Once the transaction is done, the </w:t>
      </w:r>
      <w:proofErr w:type="spellStart"/>
      <w:r w:rsidR="00311C24" w:rsidRPr="00311C24">
        <w:t>transactionId</w:t>
      </w:r>
      <w:proofErr w:type="spellEnd"/>
      <w:r w:rsidR="00311C24" w:rsidRPr="00311C24">
        <w:t xml:space="preserve"> field in the booking table will get replaced with the </w:t>
      </w:r>
      <w:proofErr w:type="spellStart"/>
      <w:r w:rsidR="00311C24" w:rsidRPr="00311C24">
        <w:t>transactionId</w:t>
      </w:r>
      <w:proofErr w:type="spellEnd"/>
      <w:r w:rsidR="00311C24" w:rsidRPr="00311C24">
        <w:t xml:space="preserve"> received from the Payment service</w:t>
      </w:r>
    </w:p>
    <w:p w14:paraId="3DC98CCC" w14:textId="571CD828" w:rsidR="00306F49" w:rsidRDefault="006C4935" w:rsidP="00247231">
      <w:pPr>
        <w:pStyle w:val="ListParagraph"/>
      </w:pPr>
      <w:r>
        <w:rPr>
          <w:noProof/>
        </w:rPr>
        <w:drawing>
          <wp:inline distT="0" distB="0" distL="0" distR="0" wp14:anchorId="089D4EBA" wp14:editId="4F36331F">
            <wp:extent cx="5731510" cy="3270885"/>
            <wp:effectExtent l="114300" t="114300" r="116840" b="139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9CC7AC" w14:textId="15A4CB68" w:rsidR="00306F49" w:rsidRDefault="00306F49" w:rsidP="00247231">
      <w:pPr>
        <w:pStyle w:val="ListParagraph"/>
      </w:pPr>
    </w:p>
    <w:p w14:paraId="6E1C17EA" w14:textId="1B498EFD" w:rsidR="00306F49" w:rsidRPr="00311C24" w:rsidRDefault="00306F49" w:rsidP="00306F49">
      <w:pPr>
        <w:pStyle w:val="ListParagraph"/>
        <w:numPr>
          <w:ilvl w:val="0"/>
          <w:numId w:val="1"/>
        </w:numPr>
        <w:rPr>
          <w:b/>
          <w:bCs/>
        </w:rPr>
      </w:pPr>
      <w:r w:rsidRPr="00311C24">
        <w:rPr>
          <w:b/>
          <w:bCs/>
        </w:rPr>
        <w:t>Update transaction id [POST]</w:t>
      </w:r>
    </w:p>
    <w:p w14:paraId="48766B87" w14:textId="77777777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curl --location --request POST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'localhost:8080/booking/1022/transaction'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\</w:t>
      </w:r>
    </w:p>
    <w:p w14:paraId="0207FFE0" w14:textId="77777777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--header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'Content-Type: application/json'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\</w:t>
      </w:r>
    </w:p>
    <w:p w14:paraId="07EFE216" w14:textId="77777777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--data-raw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'{</w:t>
      </w:r>
    </w:p>
    <w:p w14:paraId="18C111D5" w14:textId="26E856C1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lastRenderedPageBreak/>
        <w:t>"</w:t>
      </w:r>
      <w:proofErr w:type="spellStart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paymentMode</w:t>
      </w:r>
      <w:proofErr w:type="spellEnd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"Card"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D5C673" w14:textId="1EEC5414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bookingId</w:t>
      </w:r>
      <w:proofErr w:type="spellEnd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06F4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1022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2B0F91" w14:textId="09988155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upiId</w:t>
      </w:r>
      <w:proofErr w:type="spellEnd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MyUPIId</w:t>
      </w:r>
      <w:proofErr w:type="spellEnd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C01117B" w14:textId="10E6FD28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cardNumber</w:t>
      </w:r>
      <w:proofErr w:type="spellEnd"/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"Test Card 2"</w:t>
      </w:r>
    </w:p>
    <w:p w14:paraId="4008736D" w14:textId="77777777" w:rsidR="00306F49" w:rsidRPr="00306F49" w:rsidRDefault="00306F49" w:rsidP="00306F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06F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  <w:r w:rsidRPr="00306F49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</w:t>
      </w:r>
    </w:p>
    <w:p w14:paraId="6FFF3269" w14:textId="2D2EDDD6" w:rsidR="00306F49" w:rsidRDefault="00306F49" w:rsidP="00306F49">
      <w:pPr>
        <w:pStyle w:val="ListParagraph"/>
      </w:pPr>
    </w:p>
    <w:p w14:paraId="7A012452" w14:textId="17A316A4" w:rsidR="00306F49" w:rsidRDefault="00306F49" w:rsidP="00306F49">
      <w:pPr>
        <w:pStyle w:val="ListParagraph"/>
      </w:pPr>
      <w:r>
        <w:t xml:space="preserve">First it will check and validate the request the request data like if the </w:t>
      </w:r>
      <w:proofErr w:type="spellStart"/>
      <w:r>
        <w:t>bookingID</w:t>
      </w:r>
      <w:proofErr w:type="spellEnd"/>
      <w:r>
        <w:t xml:space="preserve"> is not exists </w:t>
      </w:r>
      <w:r w:rsidR="00F52545">
        <w:t xml:space="preserve">then it will throw </w:t>
      </w:r>
      <w:proofErr w:type="spellStart"/>
      <w:r w:rsidR="00F52545">
        <w:t>Bad_Request</w:t>
      </w:r>
      <w:proofErr w:type="spellEnd"/>
      <w:r w:rsidR="00F52545">
        <w:t xml:space="preserve"> exception and return below response</w:t>
      </w:r>
    </w:p>
    <w:p w14:paraId="66A841AE" w14:textId="7F58C371" w:rsidR="00F52545" w:rsidRDefault="00F52545" w:rsidP="00306F49">
      <w:pPr>
        <w:pStyle w:val="ListParagraph"/>
      </w:pPr>
      <w:r>
        <w:rPr>
          <w:noProof/>
        </w:rPr>
        <w:drawing>
          <wp:inline distT="0" distB="0" distL="0" distR="0" wp14:anchorId="464EA3E3" wp14:editId="461A7073">
            <wp:extent cx="4495800" cy="3105150"/>
            <wp:effectExtent l="114300" t="114300" r="13335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05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4EB3D3" w14:textId="32C5AC32" w:rsidR="00F52545" w:rsidRDefault="00F52545" w:rsidP="00306F49">
      <w:pPr>
        <w:pStyle w:val="ListParagraph"/>
      </w:pPr>
    </w:p>
    <w:p w14:paraId="646BC790" w14:textId="20F38D56" w:rsidR="00F52545" w:rsidRDefault="00F52545" w:rsidP="00306F49">
      <w:pPr>
        <w:pStyle w:val="ListParagraph"/>
      </w:pPr>
      <w:r>
        <w:t xml:space="preserve">If </w:t>
      </w:r>
      <w:proofErr w:type="spellStart"/>
      <w:r>
        <w:t>bookingID</w:t>
      </w:r>
      <w:proofErr w:type="spellEnd"/>
      <w:r>
        <w:t xml:space="preserve"> found then it will check for the </w:t>
      </w:r>
      <w:proofErr w:type="spellStart"/>
      <w:r w:rsidRPr="00F52545">
        <w:t>paymentMode</w:t>
      </w:r>
      <w:proofErr w:type="spellEnd"/>
      <w:r>
        <w:t xml:space="preserve"> if the </w:t>
      </w:r>
      <w:proofErr w:type="spellStart"/>
      <w:r>
        <w:t>paymentMode</w:t>
      </w:r>
      <w:proofErr w:type="spellEnd"/>
      <w:r>
        <w:t xml:space="preserve"> is not (“UPI” or “Card”) then it will throw the Invalid payment mode exception</w:t>
      </w:r>
    </w:p>
    <w:p w14:paraId="3A81E67F" w14:textId="7EB99164" w:rsidR="00F52545" w:rsidRDefault="00F52545" w:rsidP="00306F49">
      <w:pPr>
        <w:pStyle w:val="ListParagraph"/>
      </w:pPr>
      <w:r>
        <w:rPr>
          <w:noProof/>
        </w:rPr>
        <w:drawing>
          <wp:inline distT="0" distB="0" distL="0" distR="0" wp14:anchorId="2C4D5820" wp14:editId="7E46D72B">
            <wp:extent cx="4629150" cy="2800350"/>
            <wp:effectExtent l="133350" t="114300" r="13335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00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0BA470" w14:textId="00A289D8" w:rsidR="00F52545" w:rsidRDefault="00F52545" w:rsidP="00306F49">
      <w:pPr>
        <w:pStyle w:val="ListParagraph"/>
      </w:pPr>
    </w:p>
    <w:p w14:paraId="768ED9A4" w14:textId="2502CC6D" w:rsidR="00F52545" w:rsidRDefault="00F52545" w:rsidP="00306F49">
      <w:pPr>
        <w:pStyle w:val="ListParagraph"/>
      </w:pPr>
      <w:r>
        <w:lastRenderedPageBreak/>
        <w:t xml:space="preserve">If all the above condition is </w:t>
      </w:r>
      <w:r w:rsidR="00E97F60">
        <w:t>fulfilled</w:t>
      </w:r>
      <w:r>
        <w:t xml:space="preserve"> then it will call the Transaction API endpoint with transaction request in body request </w:t>
      </w:r>
    </w:p>
    <w:p w14:paraId="1812EF28" w14:textId="0600BCED" w:rsidR="00F52545" w:rsidRPr="00F52545" w:rsidRDefault="00F52545" w:rsidP="00F525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curl --location --request POST </w:t>
      </w:r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'localhost:808</w:t>
      </w:r>
      <w:r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3</w:t>
      </w:r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/transaction'</w:t>
      </w: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\</w:t>
      </w:r>
    </w:p>
    <w:p w14:paraId="296D82D6" w14:textId="77777777" w:rsidR="00F52545" w:rsidRPr="00F52545" w:rsidRDefault="00F52545" w:rsidP="00F525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--header </w:t>
      </w:r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'Content-Type: application/json'</w:t>
      </w: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\</w:t>
      </w:r>
    </w:p>
    <w:p w14:paraId="69411326" w14:textId="77777777" w:rsidR="00F52545" w:rsidRPr="00F52545" w:rsidRDefault="00F52545" w:rsidP="00F525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--data-raw </w:t>
      </w:r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'{</w:t>
      </w:r>
    </w:p>
    <w:p w14:paraId="0088769E" w14:textId="77777777" w:rsidR="00F52545" w:rsidRPr="00F52545" w:rsidRDefault="00F52545" w:rsidP="00F525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paymentMode</w:t>
      </w:r>
      <w:proofErr w:type="spellEnd"/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Carad</w:t>
      </w:r>
      <w:proofErr w:type="spellEnd"/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E3B4EC3" w14:textId="77777777" w:rsidR="00F52545" w:rsidRPr="00F52545" w:rsidRDefault="00F52545" w:rsidP="00F525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bookingId</w:t>
      </w:r>
      <w:proofErr w:type="spellEnd"/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52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4494DA2" w14:textId="77777777" w:rsidR="00F52545" w:rsidRPr="00F52545" w:rsidRDefault="00F52545" w:rsidP="00F525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upiId</w:t>
      </w:r>
      <w:proofErr w:type="spellEnd"/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MyUPIId</w:t>
      </w:r>
      <w:proofErr w:type="spellEnd"/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B340712" w14:textId="77777777" w:rsidR="00F52545" w:rsidRPr="00F52545" w:rsidRDefault="00F52545" w:rsidP="00F525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cardNumber</w:t>
      </w:r>
      <w:proofErr w:type="spellEnd"/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"Test Card 2"</w:t>
      </w:r>
    </w:p>
    <w:p w14:paraId="2692AE36" w14:textId="7FEE686E" w:rsidR="00F52545" w:rsidRDefault="00F52545" w:rsidP="006C4935">
      <w:pPr>
        <w:shd w:val="clear" w:color="auto" w:fill="FFFFFE"/>
        <w:spacing w:after="0" w:line="270" w:lineRule="atLeast"/>
        <w:ind w:left="720"/>
      </w:pPr>
      <w:r w:rsidRPr="00F52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  <w:r w:rsidRPr="00F52545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</w:t>
      </w:r>
    </w:p>
    <w:p w14:paraId="28C746A8" w14:textId="409662D7" w:rsidR="006C4935" w:rsidRDefault="006C4935" w:rsidP="006C493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4935" w14:paraId="11294916" w14:textId="77777777" w:rsidTr="006C4935">
        <w:tc>
          <w:tcPr>
            <w:tcW w:w="9016" w:type="dxa"/>
          </w:tcPr>
          <w:p w14:paraId="252AF6F4" w14:textId="77777777" w:rsidR="006C4935" w:rsidRDefault="006C4935" w:rsidP="006C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C50C22F" w14:textId="77777777" w:rsidR="006C4935" w:rsidRDefault="006C4935" w:rsidP="006C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callPaymentServiceApi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method is used to pass the transaction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raw data to the Payment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api</w:t>
            </w:r>
            <w:proofErr w:type="spellEnd"/>
          </w:p>
          <w:p w14:paraId="41367338" w14:textId="77777777" w:rsidR="006C4935" w:rsidRDefault="006C4935" w:rsidP="006C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then it will fetch the transaction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api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in response</w:t>
            </w:r>
          </w:p>
          <w:p w14:paraId="60EF05C8" w14:textId="77777777" w:rsidR="006C4935" w:rsidRDefault="006C4935" w:rsidP="006C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</w:t>
            </w:r>
          </w:p>
          <w:p w14:paraId="4CBDACB6" w14:textId="77777777" w:rsidR="006C4935" w:rsidRDefault="006C4935" w:rsidP="006C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Transaction modal will be passed in raw body as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json</w:t>
            </w:r>
          </w:p>
          <w:p w14:paraId="2397A0E7" w14:textId="77777777" w:rsidR="006C4935" w:rsidRDefault="006C4935" w:rsidP="006C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**/</w:t>
            </w:r>
          </w:p>
          <w:p w14:paraId="0B048F25" w14:textId="77777777" w:rsidR="006C4935" w:rsidRDefault="006C4935" w:rsidP="006C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Transaction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callPaymentServiceApi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paymentDetails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8F42E05" w14:textId="77777777" w:rsidR="006C4935" w:rsidRDefault="006C4935" w:rsidP="006C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HttpHeaders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HttpHeaders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965CC4" w14:textId="77777777" w:rsidR="006C4935" w:rsidRDefault="006C4935" w:rsidP="006C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.setAccept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APPLICATION_JSON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5571BB12" w14:textId="77777777" w:rsidR="006C4935" w:rsidRDefault="006C4935" w:rsidP="006C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&lt;Transaction&gt;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&lt;Transaction&gt;(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paymentDetails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2282A6" w14:textId="77777777" w:rsidR="006C4935" w:rsidRDefault="006C4935" w:rsidP="006C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FADD5D" w14:textId="77777777" w:rsidR="006C4935" w:rsidRDefault="006C4935" w:rsidP="006C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.exchange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14:paraId="200B286E" w14:textId="77777777" w:rsidR="006C4935" w:rsidRDefault="006C4935" w:rsidP="006C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"http://localhost:8083/transaction"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Transaction.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getBody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A120A7E" w14:textId="671AD029" w:rsidR="006C4935" w:rsidRDefault="006C4935" w:rsidP="006C4935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</w:tc>
      </w:tr>
    </w:tbl>
    <w:p w14:paraId="600F491D" w14:textId="77777777" w:rsidR="006C4935" w:rsidRDefault="006C4935" w:rsidP="006C4935">
      <w:pPr>
        <w:pStyle w:val="ListParagraph"/>
      </w:pPr>
    </w:p>
    <w:p w14:paraId="498A0591" w14:textId="304BA78B" w:rsidR="006C4935" w:rsidRDefault="00F52545" w:rsidP="006C4935">
      <w:pPr>
        <w:pStyle w:val="ListParagraph"/>
      </w:pPr>
      <w:r>
        <w:t xml:space="preserve">And fetch the </w:t>
      </w:r>
      <w:proofErr w:type="spellStart"/>
      <w:r>
        <w:t>transactionID</w:t>
      </w:r>
      <w:proofErr w:type="spellEnd"/>
      <w:r>
        <w:t xml:space="preserve"> from the transaction </w:t>
      </w:r>
      <w:proofErr w:type="spellStart"/>
      <w:r>
        <w:t>api</w:t>
      </w:r>
      <w:proofErr w:type="spellEnd"/>
      <w:r>
        <w:t xml:space="preserve"> and then save it in Booking table</w:t>
      </w:r>
      <w:r w:rsidR="006C4935">
        <w:t xml:space="preserve"> after saving the record we call the </w:t>
      </w:r>
      <w:proofErr w:type="spellStart"/>
      <w:r w:rsidR="006C4935">
        <w:t>kafka</w:t>
      </w:r>
      <w:proofErr w:type="spellEnd"/>
      <w:r w:rsidR="006C4935">
        <w:t xml:space="preserve"> Producer method to create </w:t>
      </w:r>
      <w:r w:rsidR="00501144">
        <w:t xml:space="preserve">a Topic and push the message to the </w:t>
      </w:r>
      <w:proofErr w:type="spellStart"/>
      <w:r w:rsidR="00501144">
        <w:t>kafka</w:t>
      </w:r>
      <w:proofErr w:type="spellEnd"/>
      <w:r w:rsidR="00501144">
        <w:t xml:space="preserve"> Consumer, method to push the message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01144" w14:paraId="6C73BF4B" w14:textId="77777777" w:rsidTr="00501144">
        <w:tc>
          <w:tcPr>
            <w:tcW w:w="9016" w:type="dxa"/>
          </w:tcPr>
          <w:p w14:paraId="411563EC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6CA73BD5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This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help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us to produce the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Kafka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Messages on EC2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kafka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server </w:t>
            </w:r>
          </w:p>
          <w:p w14:paraId="66AF582E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</w:t>
            </w:r>
          </w:p>
          <w:p w14:paraId="6FD6DC03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sendMessageCount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is used to set the iteration for the message, means how many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time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you wanted this message to be </w:t>
            </w:r>
          </w:p>
          <w:p w14:paraId="20C3503C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repeated</w:t>
            </w:r>
          </w:p>
          <w:p w14:paraId="7FE9CC0F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</w:t>
            </w:r>
          </w:p>
          <w:p w14:paraId="4746597A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Message: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bookingentityinfo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details will be passed in this as a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successfull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response after updating the</w:t>
            </w:r>
          </w:p>
          <w:p w14:paraId="70E38B3D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 transaction id in Booking Table</w:t>
            </w:r>
          </w:p>
          <w:p w14:paraId="64618EE8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**/</w:t>
            </w:r>
          </w:p>
          <w:p w14:paraId="0DB43BEB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runProducer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sendMessageCount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66B4D7C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D8860D7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CountDownLatch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countDownLatch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CountDownLatch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sendMessageCount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3F80D4C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(Producer&lt;Long, 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Configuration.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createProducer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14:paraId="7E22D361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91427FA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sendMessageCount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354E5F7D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ProducerRecord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&lt;Long, 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record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</w:p>
          <w:p w14:paraId="1AB204B2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ProducerRecord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Configuration.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TOPIC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6AE2AD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record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-&gt; {</w:t>
            </w:r>
          </w:p>
          <w:p w14:paraId="3186E1A9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elapsedTime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-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E8BEFEE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98047A3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"sent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record(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key=%s value=%s)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494931AC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meta(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partition=%d, offset=%d) time=%d\n"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18037E43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record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.key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record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.partition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(),</w:t>
            </w:r>
          </w:p>
          <w:p w14:paraId="590F7D98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.offset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elapsedTime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2522555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46F040B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1FB15DB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}</w:t>
            </w:r>
          </w:p>
          <w:p w14:paraId="68822FB3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countDownLatch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.countDown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56CC842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});</w:t>
            </w:r>
          </w:p>
          <w:p w14:paraId="194B6AD7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}</w:t>
            </w:r>
          </w:p>
          <w:p w14:paraId="7D4E6BEE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countDownLatch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.await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(25,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SECONDS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48F81A5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506D7E44" w14:textId="77777777" w:rsidR="00501144" w:rsidRDefault="00501144" w:rsidP="005011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6A482301" w14:textId="1391E30D" w:rsidR="00501144" w:rsidRDefault="00501144" w:rsidP="0050114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</w:tc>
      </w:tr>
    </w:tbl>
    <w:p w14:paraId="61673C1D" w14:textId="77777777" w:rsidR="00501144" w:rsidRDefault="00501144" w:rsidP="006C4935">
      <w:pPr>
        <w:pStyle w:val="ListParagraph"/>
      </w:pPr>
    </w:p>
    <w:p w14:paraId="216410DA" w14:textId="176D13D4" w:rsidR="00F52545" w:rsidRDefault="006C4935" w:rsidP="006C4935">
      <w:pPr>
        <w:pStyle w:val="ListParagraph"/>
      </w:pPr>
      <w:r>
        <w:t>return the below</w:t>
      </w:r>
      <w:r w:rsidR="00501144">
        <w:t xml:space="preserve"> successful</w:t>
      </w:r>
      <w:r>
        <w:t xml:space="preserve"> response</w:t>
      </w:r>
      <w:r w:rsidR="00501144">
        <w:t xml:space="preserve"> and also successfully pushed the message to the </w:t>
      </w:r>
      <w:proofErr w:type="spellStart"/>
      <w:r w:rsidR="00501144">
        <w:t>kafka</w:t>
      </w:r>
      <w:proofErr w:type="spellEnd"/>
      <w:r w:rsidR="00501144">
        <w:t xml:space="preserve"> topic</w:t>
      </w:r>
    </w:p>
    <w:p w14:paraId="5B155CC2" w14:textId="3B723F25" w:rsidR="006C4935" w:rsidRDefault="006C4935" w:rsidP="006C4935">
      <w:pPr>
        <w:pStyle w:val="ListParagraph"/>
      </w:pPr>
      <w:r>
        <w:rPr>
          <w:noProof/>
        </w:rPr>
        <w:drawing>
          <wp:inline distT="0" distB="0" distL="0" distR="0" wp14:anchorId="28ED5326" wp14:editId="6C1226E9">
            <wp:extent cx="4954270" cy="2883313"/>
            <wp:effectExtent l="114300" t="114300" r="151130" b="165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367" cy="28926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BF6D89" w14:textId="19D9F105" w:rsidR="00E97F60" w:rsidRDefault="00E97F60" w:rsidP="00306F49">
      <w:pPr>
        <w:pStyle w:val="ListParagraph"/>
      </w:pPr>
    </w:p>
    <w:p w14:paraId="590014E5" w14:textId="732E8B5A" w:rsidR="00E97F60" w:rsidRDefault="00E97F60" w:rsidP="00306F49">
      <w:pPr>
        <w:pStyle w:val="ListParagraph"/>
      </w:pPr>
    </w:p>
    <w:p w14:paraId="5BA4E6B1" w14:textId="6032FCD3" w:rsidR="00E97F60" w:rsidRDefault="00E97F60" w:rsidP="00306F49">
      <w:pPr>
        <w:pStyle w:val="ListParagraph"/>
      </w:pPr>
    </w:p>
    <w:p w14:paraId="1F1A1368" w14:textId="46672DB6" w:rsidR="00E97F60" w:rsidRDefault="00E97F60" w:rsidP="00306F49">
      <w:pPr>
        <w:pStyle w:val="ListParagraph"/>
      </w:pPr>
    </w:p>
    <w:p w14:paraId="7F516A0B" w14:textId="715E1A69" w:rsidR="00E97F60" w:rsidRDefault="00E97F60" w:rsidP="00306F49">
      <w:pPr>
        <w:pStyle w:val="ListParagraph"/>
      </w:pPr>
    </w:p>
    <w:p w14:paraId="42281612" w14:textId="16E387FC" w:rsidR="00E97F60" w:rsidRDefault="00E97F60" w:rsidP="00306F49">
      <w:pPr>
        <w:pStyle w:val="ListParagraph"/>
      </w:pPr>
    </w:p>
    <w:p w14:paraId="3D23B102" w14:textId="3ABCCC38" w:rsidR="00E97F60" w:rsidRDefault="00E97F60" w:rsidP="00E97F60"/>
    <w:p w14:paraId="08EE8FD6" w14:textId="77777777" w:rsidR="00E97F60" w:rsidRDefault="00E97F60" w:rsidP="00E97F60">
      <w:pPr>
        <w:rPr>
          <w:rFonts w:ascii="Arial Black" w:eastAsiaTheme="majorEastAsia" w:hAnsi="Arial Black" w:cstheme="majorBidi"/>
          <w:spacing w:val="-10"/>
          <w:kern w:val="28"/>
          <w:sz w:val="56"/>
          <w:szCs w:val="56"/>
        </w:rPr>
      </w:pPr>
    </w:p>
    <w:p w14:paraId="72BD366B" w14:textId="77777777" w:rsidR="00E97F60" w:rsidRDefault="00E97F60" w:rsidP="00E97F60">
      <w:pPr>
        <w:rPr>
          <w:rFonts w:ascii="Arial Black" w:eastAsiaTheme="majorEastAsia" w:hAnsi="Arial Black" w:cstheme="majorBidi"/>
          <w:spacing w:val="-10"/>
          <w:kern w:val="28"/>
          <w:sz w:val="56"/>
          <w:szCs w:val="56"/>
        </w:rPr>
      </w:pPr>
    </w:p>
    <w:p w14:paraId="77F34F17" w14:textId="4310B359" w:rsidR="00E97F60" w:rsidRPr="00D649A6" w:rsidRDefault="00E97F60" w:rsidP="00E97F60">
      <w:pPr>
        <w:rPr>
          <w:rFonts w:ascii="Arial Black" w:eastAsiaTheme="majorEastAsia" w:hAnsi="Arial Black" w:cstheme="majorBidi"/>
          <w:spacing w:val="-10"/>
          <w:kern w:val="28"/>
          <w:sz w:val="56"/>
          <w:szCs w:val="56"/>
          <w:u w:val="single"/>
        </w:rPr>
      </w:pPr>
      <w:r w:rsidRPr="00D649A6">
        <w:rPr>
          <w:rFonts w:ascii="Arial Black" w:eastAsiaTheme="majorEastAsia" w:hAnsi="Arial Black" w:cstheme="majorBidi"/>
          <w:spacing w:val="-10"/>
          <w:kern w:val="28"/>
          <w:sz w:val="56"/>
          <w:szCs w:val="56"/>
          <w:u w:val="single"/>
        </w:rPr>
        <w:t>Payment Service</w:t>
      </w:r>
    </w:p>
    <w:p w14:paraId="7723E325" w14:textId="23DCFC25" w:rsidR="00E97F60" w:rsidRDefault="00E97F60" w:rsidP="00E97F60">
      <w:pPr>
        <w:rPr>
          <w:rStyle w:val="Hyperlink"/>
          <w:b/>
          <w:bCs/>
        </w:rPr>
      </w:pPr>
      <w:hyperlink r:id="rId11" w:history="1">
        <w:r w:rsidRPr="00E97F60">
          <w:rPr>
            <w:rStyle w:val="Hyperlink"/>
            <w:b/>
            <w:bCs/>
          </w:rPr>
          <w:t>http://localhost:8083/swagger-ui/index.html</w:t>
        </w:r>
      </w:hyperlink>
    </w:p>
    <w:p w14:paraId="6FC1DB40" w14:textId="40AE1580" w:rsidR="0083240C" w:rsidRDefault="0083240C" w:rsidP="00E97F60">
      <w:pPr>
        <w:rPr>
          <w:rStyle w:val="Hyperlink"/>
          <w:b/>
          <w:bCs/>
        </w:rPr>
      </w:pPr>
      <w:r>
        <w:rPr>
          <w:color w:val="091E42"/>
          <w:shd w:val="clear" w:color="auto" w:fill="FAFBFC"/>
        </w:rPr>
        <w:t xml:space="preserve">This service is responsible for taking payment-related information- </w:t>
      </w:r>
      <w:proofErr w:type="spellStart"/>
      <w:r>
        <w:rPr>
          <w:color w:val="091E42"/>
          <w:shd w:val="clear" w:color="auto" w:fill="FAFBFC"/>
        </w:rPr>
        <w:t>paymentMode</w:t>
      </w:r>
      <w:proofErr w:type="spellEnd"/>
      <w:r>
        <w:rPr>
          <w:color w:val="091E42"/>
          <w:shd w:val="clear" w:color="auto" w:fill="FAFBFC"/>
        </w:rPr>
        <w:t xml:space="preserve">, </w:t>
      </w:r>
      <w:proofErr w:type="spellStart"/>
      <w:r>
        <w:rPr>
          <w:color w:val="091E42"/>
          <w:shd w:val="clear" w:color="auto" w:fill="FAFBFC"/>
        </w:rPr>
        <w:t>upiId</w:t>
      </w:r>
      <w:proofErr w:type="spellEnd"/>
      <w:r>
        <w:rPr>
          <w:color w:val="091E42"/>
          <w:shd w:val="clear" w:color="auto" w:fill="FAFBFC"/>
        </w:rPr>
        <w:t xml:space="preserve"> or </w:t>
      </w:r>
      <w:proofErr w:type="spellStart"/>
      <w:r>
        <w:rPr>
          <w:color w:val="091E42"/>
          <w:shd w:val="clear" w:color="auto" w:fill="FAFBFC"/>
        </w:rPr>
        <w:t>cardNumber</w:t>
      </w:r>
      <w:proofErr w:type="spellEnd"/>
      <w:r>
        <w:rPr>
          <w:color w:val="091E42"/>
          <w:shd w:val="clear" w:color="auto" w:fill="FAFBFC"/>
        </w:rPr>
        <w:t xml:space="preserve">, </w:t>
      </w:r>
      <w:proofErr w:type="spellStart"/>
      <w:r>
        <w:rPr>
          <w:color w:val="091E42"/>
          <w:shd w:val="clear" w:color="auto" w:fill="FAFBFC"/>
        </w:rPr>
        <w:t>bookingId</w:t>
      </w:r>
      <w:proofErr w:type="spellEnd"/>
      <w:r>
        <w:rPr>
          <w:color w:val="091E42"/>
          <w:shd w:val="clear" w:color="auto" w:fill="FAFBFC"/>
        </w:rPr>
        <w:t xml:space="preserve"> and returns a unique </w:t>
      </w:r>
      <w:proofErr w:type="spellStart"/>
      <w:r>
        <w:rPr>
          <w:color w:val="091E42"/>
          <w:shd w:val="clear" w:color="auto" w:fill="FAFBFC"/>
        </w:rPr>
        <w:t>transactionId</w:t>
      </w:r>
      <w:proofErr w:type="spellEnd"/>
      <w:r>
        <w:rPr>
          <w:color w:val="091E42"/>
          <w:shd w:val="clear" w:color="auto" w:fill="FAFBFC"/>
        </w:rPr>
        <w:t xml:space="preserve"> to the booking service. It saves the data in its RDS database and returns the </w:t>
      </w:r>
      <w:proofErr w:type="spellStart"/>
      <w:r>
        <w:rPr>
          <w:color w:val="091E42"/>
          <w:shd w:val="clear" w:color="auto" w:fill="FAFBFC"/>
        </w:rPr>
        <w:t>transactionId</w:t>
      </w:r>
      <w:proofErr w:type="spellEnd"/>
      <w:r>
        <w:rPr>
          <w:color w:val="091E42"/>
          <w:shd w:val="clear" w:color="auto" w:fill="FAFBFC"/>
        </w:rPr>
        <w:t xml:space="preserve"> as a response.</w:t>
      </w:r>
      <w:r w:rsidR="00155CD9">
        <w:rPr>
          <w:color w:val="091E42"/>
          <w:shd w:val="clear" w:color="auto" w:fill="FAFBFC"/>
        </w:rPr>
        <w:t xml:space="preserve"> </w:t>
      </w:r>
      <w:r w:rsidR="00155CD9">
        <w:rPr>
          <w:color w:val="091E42"/>
          <w:shd w:val="clear" w:color="auto" w:fill="FAFBFC"/>
        </w:rPr>
        <w:tab/>
      </w:r>
    </w:p>
    <w:p w14:paraId="212D7B97" w14:textId="1335A3E4" w:rsidR="00E97F60" w:rsidRDefault="00E97F60" w:rsidP="00B0503A">
      <w:pPr>
        <w:pStyle w:val="ListParagraph"/>
        <w:numPr>
          <w:ilvl w:val="0"/>
          <w:numId w:val="1"/>
        </w:numPr>
      </w:pPr>
      <w:r w:rsidRPr="00E97F60">
        <w:t>Created</w:t>
      </w:r>
      <w:r>
        <w:t xml:space="preserve"> payment controller to generate a transaction id with the requested json body payload</w:t>
      </w:r>
    </w:p>
    <w:p w14:paraId="4A83023D" w14:textId="77777777" w:rsidR="00E97F60" w:rsidRPr="00B0503A" w:rsidRDefault="00E97F60" w:rsidP="00B0503A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50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curl --location --request POST </w:t>
      </w:r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'localhost:8083/transaction'</w:t>
      </w:r>
      <w:r w:rsidRPr="00B050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\</w:t>
      </w:r>
    </w:p>
    <w:p w14:paraId="1EF9C590" w14:textId="77777777" w:rsidR="00E97F60" w:rsidRPr="00B0503A" w:rsidRDefault="00E97F60" w:rsidP="00B0503A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50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--header </w:t>
      </w:r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'Content-Type: application/json'</w:t>
      </w:r>
      <w:r w:rsidRPr="00B050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\</w:t>
      </w:r>
    </w:p>
    <w:p w14:paraId="6F1CF243" w14:textId="77777777" w:rsidR="00E97F60" w:rsidRPr="00B0503A" w:rsidRDefault="00E97F60" w:rsidP="00B0503A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50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--data-raw </w:t>
      </w:r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'{</w:t>
      </w:r>
    </w:p>
    <w:p w14:paraId="4486E315" w14:textId="36A553CD" w:rsidR="00E97F60" w:rsidRPr="00B0503A" w:rsidRDefault="00E97F60" w:rsidP="00B0503A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paymentMode</w:t>
      </w:r>
      <w:proofErr w:type="spellEnd"/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B050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"Card"</w:t>
      </w:r>
      <w:r w:rsidRPr="00B050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5C28874" w14:textId="44144D1B" w:rsidR="00E97F60" w:rsidRPr="00B0503A" w:rsidRDefault="00E97F60" w:rsidP="00B0503A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bookingId</w:t>
      </w:r>
      <w:proofErr w:type="spellEnd"/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B050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B050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B050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2F98C3B" w14:textId="257D944A" w:rsidR="00E97F60" w:rsidRPr="00B0503A" w:rsidRDefault="00E97F60" w:rsidP="00B0503A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upiId</w:t>
      </w:r>
      <w:proofErr w:type="spellEnd"/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B050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MyUPIId</w:t>
      </w:r>
      <w:proofErr w:type="spellEnd"/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B050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A856EDB" w14:textId="11669001" w:rsidR="00E97F60" w:rsidRPr="00B0503A" w:rsidRDefault="00E97F60" w:rsidP="00B0503A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proofErr w:type="spellStart"/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cardNumber</w:t>
      </w:r>
      <w:proofErr w:type="spellEnd"/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</w:t>
      </w:r>
      <w:r w:rsidRPr="00B050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"Test Card 2"</w:t>
      </w:r>
    </w:p>
    <w:p w14:paraId="3BFA7C9C" w14:textId="77777777" w:rsidR="00E97F60" w:rsidRPr="00B0503A" w:rsidRDefault="00E97F60" w:rsidP="00B0503A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50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  <w:r w:rsidRPr="00B0503A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</w:t>
      </w:r>
    </w:p>
    <w:p w14:paraId="0BDD1D66" w14:textId="5FDDA5F3" w:rsidR="00E97F60" w:rsidRDefault="00E97F60" w:rsidP="00E97F60"/>
    <w:p w14:paraId="55343783" w14:textId="22D64BD0" w:rsidR="00E97F60" w:rsidRDefault="00F4082D" w:rsidP="00B0503A">
      <w:pPr>
        <w:pStyle w:val="ListParagraph"/>
      </w:pPr>
      <w:r>
        <w:t>And save the payload into the RDS database Transaction database</w:t>
      </w:r>
      <w:r w:rsidR="000D4ED4">
        <w:t xml:space="preserve"> and in response it will give the transaction entity with transaction id.</w:t>
      </w:r>
    </w:p>
    <w:p w14:paraId="1FE096B4" w14:textId="04530D6A" w:rsidR="000D4ED4" w:rsidRDefault="000D4ED4" w:rsidP="00B0503A">
      <w:pPr>
        <w:pStyle w:val="ListParagraph"/>
      </w:pPr>
      <w:r>
        <w:rPr>
          <w:noProof/>
        </w:rPr>
        <w:drawing>
          <wp:inline distT="0" distB="0" distL="0" distR="0" wp14:anchorId="6B4C245B" wp14:editId="0FA68B3D">
            <wp:extent cx="5731510" cy="2630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52A9" w14:textId="1C0DC4E2" w:rsidR="00B0503A" w:rsidRDefault="00B0503A" w:rsidP="00B0503A">
      <w:pPr>
        <w:pStyle w:val="ListParagraph"/>
      </w:pPr>
    </w:p>
    <w:p w14:paraId="5746E160" w14:textId="40D3A6C1" w:rsidR="00B0503A" w:rsidRDefault="009272C6" w:rsidP="00B0503A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api</w:t>
      </w:r>
      <w:proofErr w:type="spellEnd"/>
      <w:r>
        <w:t xml:space="preserve"> to fetch the transaction details from transaction table with below request</w:t>
      </w:r>
    </w:p>
    <w:p w14:paraId="64AB556B" w14:textId="77777777" w:rsidR="009272C6" w:rsidRPr="009272C6" w:rsidRDefault="009272C6" w:rsidP="009272C6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272C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curl --location --request GET </w:t>
      </w:r>
      <w:r w:rsidRPr="009272C6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'localhost:8083/transaction/5'</w:t>
      </w:r>
    </w:p>
    <w:p w14:paraId="12B1099E" w14:textId="4CEA40B5" w:rsidR="009272C6" w:rsidRDefault="009272C6" w:rsidP="009272C6">
      <w:pPr>
        <w:pStyle w:val="ListParagraph"/>
      </w:pPr>
      <w:r>
        <w:rPr>
          <w:noProof/>
        </w:rPr>
        <w:lastRenderedPageBreak/>
        <w:drawing>
          <wp:inline distT="0" distB="0" distL="0" distR="0" wp14:anchorId="1C9A1FEA" wp14:editId="581C3356">
            <wp:extent cx="5731510" cy="4852035"/>
            <wp:effectExtent l="133350" t="114300" r="135890" b="139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C6A8D8" w14:textId="2B482F4D" w:rsidR="009272C6" w:rsidRDefault="009272C6" w:rsidP="009272C6">
      <w:pPr>
        <w:pStyle w:val="ListParagraph"/>
      </w:pPr>
    </w:p>
    <w:p w14:paraId="0B4B65BB" w14:textId="668A78B8" w:rsidR="009272C6" w:rsidRDefault="009272C6" w:rsidP="009272C6">
      <w:pPr>
        <w:pStyle w:val="ListParagraph"/>
      </w:pPr>
    </w:p>
    <w:p w14:paraId="6946171D" w14:textId="40F19F6F" w:rsidR="009272C6" w:rsidRDefault="009272C6" w:rsidP="009272C6">
      <w:pPr>
        <w:pStyle w:val="ListParagraph"/>
      </w:pPr>
    </w:p>
    <w:p w14:paraId="107E2E62" w14:textId="53C61CE6" w:rsidR="009272C6" w:rsidRDefault="009272C6" w:rsidP="009272C6">
      <w:pPr>
        <w:pStyle w:val="ListParagraph"/>
      </w:pPr>
    </w:p>
    <w:p w14:paraId="724F7F57" w14:textId="6ED51A00" w:rsidR="009272C6" w:rsidRDefault="009272C6" w:rsidP="009272C6">
      <w:pPr>
        <w:pStyle w:val="ListParagraph"/>
      </w:pPr>
    </w:p>
    <w:p w14:paraId="00535356" w14:textId="717B9974" w:rsidR="009272C6" w:rsidRPr="00D649A6" w:rsidRDefault="009272C6" w:rsidP="009272C6">
      <w:pPr>
        <w:rPr>
          <w:rFonts w:ascii="Arial Black" w:eastAsiaTheme="majorEastAsia" w:hAnsi="Arial Black" w:cstheme="majorBidi"/>
          <w:spacing w:val="-10"/>
          <w:kern w:val="28"/>
          <w:sz w:val="56"/>
          <w:szCs w:val="56"/>
          <w:u w:val="single"/>
        </w:rPr>
      </w:pPr>
      <w:r w:rsidRPr="00D649A6">
        <w:rPr>
          <w:rFonts w:ascii="Arial Black" w:eastAsiaTheme="majorEastAsia" w:hAnsi="Arial Black" w:cstheme="majorBidi"/>
          <w:spacing w:val="-10"/>
          <w:kern w:val="28"/>
          <w:sz w:val="56"/>
          <w:szCs w:val="56"/>
          <w:u w:val="single"/>
        </w:rPr>
        <w:t xml:space="preserve">Notification Service </w:t>
      </w:r>
    </w:p>
    <w:p w14:paraId="2DBADBB2" w14:textId="62706DEA" w:rsidR="00155CD9" w:rsidRDefault="00155CD9" w:rsidP="009272C6">
      <w:pPr>
        <w:rPr>
          <w:rFonts w:ascii="Arial Black" w:eastAsiaTheme="majorEastAsia" w:hAnsi="Arial Black" w:cstheme="majorBidi"/>
          <w:spacing w:val="-10"/>
          <w:kern w:val="28"/>
          <w:sz w:val="56"/>
          <w:szCs w:val="56"/>
        </w:rPr>
      </w:pPr>
      <w:r>
        <w:rPr>
          <w:color w:val="091E42"/>
          <w:shd w:val="clear" w:color="auto" w:fill="FAFBFC"/>
        </w:rPr>
        <w:t>This service consumes the messages published by the Booking service on Kafka and prints the same on the console. This service will be created while establishing asynchronous communication using Kafka.</w:t>
      </w:r>
    </w:p>
    <w:p w14:paraId="2D8DA432" w14:textId="3B69BB1C" w:rsidR="009272C6" w:rsidRDefault="009272C6" w:rsidP="009272C6">
      <w:pPr>
        <w:pStyle w:val="ListParagraph"/>
        <w:numPr>
          <w:ilvl w:val="0"/>
          <w:numId w:val="1"/>
        </w:numPr>
      </w:pPr>
      <w:r w:rsidRPr="009272C6">
        <w:t xml:space="preserve">It will work as consumer for the </w:t>
      </w:r>
      <w:proofErr w:type="spellStart"/>
      <w:r w:rsidRPr="009272C6">
        <w:t>kafka</w:t>
      </w:r>
      <w:proofErr w:type="spellEnd"/>
      <w:r w:rsidRPr="009272C6">
        <w:t xml:space="preserve"> topic </w:t>
      </w:r>
      <w:r w:rsidR="00DA3F93">
        <w:t xml:space="preserve">can consume the message and display it to console log Async </w:t>
      </w:r>
      <w:r w:rsidR="000D1033">
        <w:t>manor</w:t>
      </w:r>
      <w:r w:rsidR="00DA3F93">
        <w:t xml:space="preserve"> </w:t>
      </w:r>
    </w:p>
    <w:p w14:paraId="623C0354" w14:textId="131DAA9B" w:rsidR="000D1033" w:rsidRDefault="000D1033" w:rsidP="009272C6">
      <w:pPr>
        <w:pStyle w:val="ListParagraph"/>
        <w:numPr>
          <w:ilvl w:val="0"/>
          <w:numId w:val="1"/>
        </w:numPr>
      </w:pPr>
      <w:r>
        <w:lastRenderedPageBreak/>
        <w:t xml:space="preserve">Below is configuration for </w:t>
      </w:r>
      <w:proofErr w:type="spellStart"/>
      <w:r>
        <w:t>kafka</w:t>
      </w:r>
      <w:proofErr w:type="spellEnd"/>
      <w:r>
        <w:t xml:space="preserve"> properties</w:t>
      </w:r>
      <w:r>
        <w:br/>
      </w:r>
      <w:r>
        <w:rPr>
          <w:noProof/>
        </w:rPr>
        <w:drawing>
          <wp:inline distT="0" distB="0" distL="0" distR="0" wp14:anchorId="7DBAF99C" wp14:editId="70E16CF3">
            <wp:extent cx="5731510" cy="4714240"/>
            <wp:effectExtent l="114300" t="114300" r="116840" b="143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26A764" w14:textId="11D9DF5A" w:rsidR="000D1033" w:rsidRPr="009272C6" w:rsidRDefault="000D1033" w:rsidP="009272C6">
      <w:pPr>
        <w:pStyle w:val="ListParagraph"/>
        <w:numPr>
          <w:ilvl w:val="0"/>
          <w:numId w:val="1"/>
        </w:numPr>
      </w:pPr>
      <w:r>
        <w:lastRenderedPageBreak/>
        <w:t xml:space="preserve">Main function to consume the </w:t>
      </w:r>
      <w:proofErr w:type="spellStart"/>
      <w:r>
        <w:t>kafka</w:t>
      </w:r>
      <w:proofErr w:type="spellEnd"/>
      <w:r>
        <w:t xml:space="preserve"> topics</w:t>
      </w:r>
      <w:r>
        <w:br/>
      </w:r>
      <w:r>
        <w:rPr>
          <w:noProof/>
        </w:rPr>
        <w:drawing>
          <wp:inline distT="0" distB="0" distL="0" distR="0" wp14:anchorId="6E5A43CD" wp14:editId="1E1069D6">
            <wp:extent cx="5731510" cy="4813300"/>
            <wp:effectExtent l="133350" t="114300" r="135890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E35550" w14:textId="4BFC46E1" w:rsidR="00B0503A" w:rsidRPr="00E97F60" w:rsidRDefault="00B0503A" w:rsidP="00E97F60">
      <w:pPr>
        <w:rPr>
          <w:rFonts w:ascii="Arial Black" w:eastAsiaTheme="majorEastAsia" w:hAnsi="Arial Black" w:cstheme="majorBidi"/>
          <w:spacing w:val="-10"/>
          <w:kern w:val="28"/>
          <w:sz w:val="56"/>
          <w:szCs w:val="56"/>
        </w:rPr>
      </w:pPr>
    </w:p>
    <w:sectPr w:rsidR="00B0503A" w:rsidRPr="00E9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159A"/>
    <w:multiLevelType w:val="hybridMultilevel"/>
    <w:tmpl w:val="1A8CE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1D93"/>
    <w:multiLevelType w:val="hybridMultilevel"/>
    <w:tmpl w:val="A8240B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31"/>
    <w:rsid w:val="000D1033"/>
    <w:rsid w:val="000D4ED4"/>
    <w:rsid w:val="00155CD9"/>
    <w:rsid w:val="001C14BA"/>
    <w:rsid w:val="00247231"/>
    <w:rsid w:val="00306F49"/>
    <w:rsid w:val="00311C24"/>
    <w:rsid w:val="00501144"/>
    <w:rsid w:val="006C4935"/>
    <w:rsid w:val="007621D9"/>
    <w:rsid w:val="0083240C"/>
    <w:rsid w:val="0090023B"/>
    <w:rsid w:val="009272C6"/>
    <w:rsid w:val="00B0503A"/>
    <w:rsid w:val="00CF43BE"/>
    <w:rsid w:val="00D649A6"/>
    <w:rsid w:val="00DA3F93"/>
    <w:rsid w:val="00E97F60"/>
    <w:rsid w:val="00EF6B2F"/>
    <w:rsid w:val="00F33B10"/>
    <w:rsid w:val="00F4082D"/>
    <w:rsid w:val="00F5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3D02"/>
  <w15:chartTrackingRefBased/>
  <w15:docId w15:val="{1C635BE1-7E83-406C-881B-C40586B4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1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23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72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47231"/>
  </w:style>
  <w:style w:type="paragraph" w:styleId="ListParagraph">
    <w:name w:val="List Paragraph"/>
    <w:basedOn w:val="Normal"/>
    <w:uiPriority w:val="34"/>
    <w:qFormat/>
    <w:rsid w:val="00247231"/>
    <w:pPr>
      <w:ind w:left="720"/>
      <w:contextualSpacing/>
    </w:pPr>
  </w:style>
  <w:style w:type="table" w:styleId="TableGrid">
    <w:name w:val="Table Grid"/>
    <w:basedOn w:val="TableNormal"/>
    <w:uiPriority w:val="39"/>
    <w:rsid w:val="0076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1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1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011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/index.html" TargetMode="External"/><Relationship Id="rId11" Type="http://schemas.openxmlformats.org/officeDocument/2006/relationships/hyperlink" Target="http://localhost:8083/swagger-ui/index.html" TargetMode="External"/><Relationship Id="rId5" Type="http://schemas.openxmlformats.org/officeDocument/2006/relationships/hyperlink" Target="http://localhost:8761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7</cp:revision>
  <cp:lastPrinted>2021-05-24T17:30:00Z</cp:lastPrinted>
  <dcterms:created xsi:type="dcterms:W3CDTF">2021-05-24T13:59:00Z</dcterms:created>
  <dcterms:modified xsi:type="dcterms:W3CDTF">2021-05-24T17:31:00Z</dcterms:modified>
</cp:coreProperties>
</file>