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Here's what you can do if you take over the game:</w:t>
      </w:r>
    </w:p>
    <w:p>
      <w:pPr>
        <w:rPr>
          <w:rFonts w:hint="eastAsia"/>
          <w:sz w:val="28"/>
          <w:szCs w:val="36"/>
          <w:lang w:val="en-US" w:eastAsia="zh-CN"/>
        </w:rPr>
      </w:pPr>
      <w:bookmarkStart w:id="0" w:name="_GoBack"/>
      <w:r>
        <w:rPr>
          <w:rFonts w:hint="eastAsia"/>
          <w:sz w:val="28"/>
          <w:szCs w:val="36"/>
          <w:lang w:val="en-US" w:eastAsia="zh-CN"/>
        </w:rPr>
        <w:t xml:space="preserve">Add sound effects to the game according to the design file, such as the </w:t>
      </w:r>
      <w:bookmarkEnd w:id="0"/>
      <w:r>
        <w:rPr>
          <w:rFonts w:hint="eastAsia"/>
          <w:sz w:val="28"/>
          <w:szCs w:val="36"/>
          <w:lang w:val="en-US" w:eastAsia="zh-CN"/>
        </w:rPr>
        <w:t>sound of the ball rolling on the wooden board and the sound of the ball colliding with the wooden board.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Add a suitable background music to the game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Add a setting interface to the game, you can adjust the size of background music and sound effects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Add more levels to the game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Add difficulty system to the game, you can set different difficulty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2ZmZhYjA2MThjMmZiYzllZTA3ZDkxMjA1M2M3YjIifQ=="/>
  </w:docVars>
  <w:rsids>
    <w:rsidRoot w:val="00000000"/>
    <w:rsid w:val="28BD75A6"/>
    <w:rsid w:val="50E35F96"/>
    <w:rsid w:val="7A934A39"/>
    <w:rsid w:val="7D1B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378</Characters>
  <Lines>0</Lines>
  <Paragraphs>0</Paragraphs>
  <TotalTime>7</TotalTime>
  <ScaleCrop>false</ScaleCrop>
  <LinksUpToDate>false</LinksUpToDate>
  <CharactersWithSpaces>460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2023-04-18T00:50:00Z</dcterms:created>
  <dc:creator>Administrator</dc:creator>
  <cp:lastModifiedBy>沉迷学习，日渐消瘦</cp:lastModifiedBy>
  <dcterms:modified xsi:type="dcterms:W3CDTF">2023-04-25T09:51:32Z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5F3F80527AFB402B81299CCC87686EC4_12</vt:lpwstr>
  </property>
</Properties>
</file>