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jpeg" ContentType="image/jpeg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Default Extension="png" ContentType="image/png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word/header8.xml" ContentType="application/vnd.openxmlformats-officedocument.wordprocessingml.head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header10.xml" ContentType="application/vnd.openxmlformats-officedocument.wordprocessingml.header+xml"/>
  <Override PartName="/word/footer10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sz w:val="48"/>
        </w:rPr>
      </w:pPr>
    </w:p>
    <w:p>
      <w:pPr>
        <w:pStyle w:val="BodyText"/>
        <w:rPr>
          <w:rFonts w:ascii="Times New Roman"/>
          <w:sz w:val="48"/>
        </w:rPr>
      </w:pPr>
    </w:p>
    <w:p>
      <w:pPr>
        <w:pStyle w:val="BodyText"/>
        <w:rPr>
          <w:rFonts w:ascii="Times New Roman"/>
          <w:sz w:val="48"/>
        </w:rPr>
      </w:pPr>
    </w:p>
    <w:p>
      <w:pPr>
        <w:pStyle w:val="BodyText"/>
        <w:rPr>
          <w:rFonts w:ascii="Times New Roman"/>
          <w:sz w:val="48"/>
        </w:rPr>
      </w:pPr>
    </w:p>
    <w:p>
      <w:pPr>
        <w:pStyle w:val="BodyText"/>
        <w:spacing w:before="109"/>
        <w:rPr>
          <w:rFonts w:ascii="Times New Roman"/>
          <w:sz w:val="48"/>
        </w:rPr>
      </w:pPr>
    </w:p>
    <w:p>
      <w:pPr>
        <w:spacing w:before="0"/>
        <w:ind w:left="640" w:right="622" w:firstLine="0"/>
        <w:jc w:val="center"/>
        <w:rPr>
          <w:b/>
          <w:sz w:val="48"/>
        </w:rPr>
      </w:pPr>
      <w:r>
        <w:rPr>
          <w:b/>
          <w:spacing w:val="-1"/>
          <w:sz w:val="48"/>
        </w:rPr>
        <w:t>深圳市双驰科技有限公司</w:t>
      </w:r>
    </w:p>
    <w:p>
      <w:pPr>
        <w:spacing w:before="0"/>
        <w:ind w:left="640" w:right="620" w:firstLine="0"/>
        <w:jc w:val="center"/>
        <w:rPr>
          <w:b/>
          <w:sz w:val="48"/>
        </w:rPr>
      </w:pPr>
      <w:r>
        <w:rPr>
          <w:rFonts w:ascii="Arial" w:eastAsia="Arial"/>
          <w:b/>
          <w:spacing w:val="-2"/>
          <w:sz w:val="48"/>
        </w:rPr>
        <w:t>IOT-WiFi</w:t>
      </w:r>
      <w:r>
        <w:rPr>
          <w:rFonts w:ascii="Arial" w:eastAsia="Arial"/>
          <w:b/>
          <w:spacing w:val="-29"/>
          <w:sz w:val="48"/>
        </w:rPr>
        <w:t> </w:t>
      </w:r>
      <w:r>
        <w:rPr>
          <w:b/>
          <w:spacing w:val="-4"/>
          <w:sz w:val="48"/>
        </w:rPr>
        <w:t>模块介绍</w:t>
      </w:r>
    </w:p>
    <w:p>
      <w:pPr>
        <w:spacing w:after="0"/>
        <w:jc w:val="center"/>
        <w:rPr>
          <w:sz w:val="48"/>
        </w:rPr>
        <w:sectPr>
          <w:headerReference w:type="default" r:id="rId5"/>
          <w:footerReference w:type="default" r:id="rId6"/>
          <w:type w:val="continuous"/>
          <w:pgSz w:w="11910" w:h="16840"/>
          <w:pgMar w:header="210" w:footer="923" w:top="1140" w:bottom="1120" w:left="1520" w:right="1420"/>
          <w:pgNumType w:start="1"/>
        </w:sectPr>
      </w:pPr>
    </w:p>
    <w:p>
      <w:pPr>
        <w:pStyle w:val="Title"/>
      </w:pPr>
      <w:r>
        <w:rPr/>
        <w:t>概</w:t>
      </w:r>
      <w:r>
        <w:rPr>
          <w:spacing w:val="-6"/>
          <w:w w:val="150"/>
        </w:rPr>
        <w:t> </w:t>
      </w:r>
      <w:r>
        <w:rPr>
          <w:spacing w:val="-10"/>
        </w:rPr>
        <w:t>述</w:t>
      </w:r>
    </w:p>
    <w:p>
      <w:pPr>
        <w:spacing w:line="312" w:lineRule="auto" w:before="599"/>
        <w:ind w:left="280" w:right="261" w:firstLine="460"/>
        <w:jc w:val="both"/>
        <w:rPr>
          <w:sz w:val="24"/>
        </w:rPr>
      </w:pPr>
      <w:r>
        <w:rPr>
          <w:sz w:val="23"/>
        </w:rPr>
        <w:t>双驰 </w:t>
      </w:r>
      <w:r>
        <w:rPr>
          <w:rFonts w:ascii="Times New Roman" w:eastAsia="Times New Roman"/>
          <w:sz w:val="23"/>
        </w:rPr>
        <w:t>Wi-Fi</w:t>
      </w:r>
      <w:r>
        <w:rPr>
          <w:rFonts w:ascii="Times New Roman" w:eastAsia="Times New Roman"/>
          <w:spacing w:val="40"/>
          <w:sz w:val="23"/>
        </w:rPr>
        <w:t> </w:t>
      </w:r>
      <w:r>
        <w:rPr>
          <w:sz w:val="23"/>
        </w:rPr>
        <w:t>模块是集成了无线射频收发、基本网络协议和应用通信协议的，通</w:t>
      </w:r>
      <w:r>
        <w:rPr>
          <w:spacing w:val="2"/>
          <w:sz w:val="23"/>
        </w:rPr>
        <w:t>过串口与下端设备连接，使之能在 </w:t>
      </w:r>
      <w:r>
        <w:rPr>
          <w:rFonts w:ascii="Times New Roman" w:eastAsia="Times New Roman"/>
          <w:sz w:val="23"/>
        </w:rPr>
        <w:t>Wi-Fi</w:t>
      </w:r>
      <w:r>
        <w:rPr>
          <w:rFonts w:ascii="Times New Roman" w:eastAsia="Times New Roman"/>
          <w:spacing w:val="80"/>
          <w:sz w:val="23"/>
        </w:rPr>
        <w:t> </w:t>
      </w:r>
      <w:r>
        <w:rPr>
          <w:sz w:val="23"/>
        </w:rPr>
        <w:t>网络中通信的无线接入模块。利用此模</w:t>
      </w:r>
      <w:r>
        <w:rPr>
          <w:spacing w:val="-2"/>
          <w:sz w:val="23"/>
        </w:rPr>
        <w:t>块，用户可以将家电或其他设备连接到互联网，丰富产品功能，</w:t>
      </w:r>
      <w:r>
        <w:rPr>
          <w:spacing w:val="-2"/>
          <w:sz w:val="24"/>
        </w:rPr>
        <w:t>提高产品竞争力。</w:t>
      </w:r>
    </w:p>
    <w:p>
      <w:pPr>
        <w:spacing w:line="314" w:lineRule="auto" w:before="2"/>
        <w:ind w:left="280" w:right="358" w:firstLine="480"/>
        <w:jc w:val="both"/>
        <w:rPr>
          <w:sz w:val="24"/>
        </w:rPr>
      </w:pPr>
      <w:r>
        <w:rPr>
          <w:rFonts w:ascii="Times New Roman" w:eastAsia="Times New Roman"/>
          <w:sz w:val="23"/>
        </w:rPr>
        <w:t>Wi-Fi</w:t>
      </w:r>
      <w:r>
        <w:rPr>
          <w:rFonts w:ascii="Times New Roman" w:eastAsia="Times New Roman"/>
          <w:spacing w:val="-12"/>
          <w:sz w:val="23"/>
        </w:rPr>
        <w:t> </w:t>
      </w:r>
      <w:r>
        <w:rPr>
          <w:spacing w:val="-1"/>
          <w:sz w:val="23"/>
        </w:rPr>
        <w:t>模块的连接拓扑图如下所示。一方面，模块通过串口与家电电控系统 相</w:t>
      </w:r>
      <w:r>
        <w:rPr>
          <w:sz w:val="23"/>
        </w:rPr>
        <w:t>连。另一方面，模块要么工作在 </w:t>
      </w:r>
      <w:r>
        <w:rPr>
          <w:rFonts w:ascii="Times New Roman" w:eastAsia="Times New Roman"/>
          <w:sz w:val="23"/>
        </w:rPr>
        <w:t>STA</w:t>
      </w:r>
      <w:r>
        <w:rPr>
          <w:rFonts w:ascii="Times New Roman" w:eastAsia="Times New Roman"/>
          <w:spacing w:val="40"/>
          <w:sz w:val="23"/>
        </w:rPr>
        <w:t> </w:t>
      </w:r>
      <w:r>
        <w:rPr>
          <w:sz w:val="23"/>
        </w:rPr>
        <w:t>模式，加入到无线路由器所在的局域网，从</w:t>
      </w:r>
      <w:r>
        <w:rPr>
          <w:spacing w:val="-2"/>
          <w:sz w:val="23"/>
        </w:rPr>
        <w:t>而连接到广域网；要么工作在 </w:t>
      </w:r>
      <w:r>
        <w:rPr>
          <w:rFonts w:ascii="Times New Roman" w:eastAsia="Times New Roman"/>
          <w:sz w:val="23"/>
        </w:rPr>
        <w:t>AP</w:t>
      </w:r>
      <w:r>
        <w:rPr>
          <w:rFonts w:ascii="Times New Roman" w:eastAsia="Times New Roman"/>
          <w:spacing w:val="30"/>
          <w:sz w:val="23"/>
        </w:rPr>
        <w:t> </w:t>
      </w:r>
      <w:r>
        <w:rPr>
          <w:sz w:val="23"/>
        </w:rPr>
        <w:t>模式下，与手机等移动终端直接连接。但对家电</w:t>
      </w:r>
      <w:r>
        <w:rPr>
          <w:spacing w:val="-2"/>
          <w:sz w:val="23"/>
        </w:rPr>
        <w:t>电控系统而言，面对的都只是简单的串口通信，不必关心网络通信实现的细</w:t>
      </w:r>
      <w:r>
        <w:rPr>
          <w:spacing w:val="-2"/>
          <w:sz w:val="24"/>
        </w:rPr>
        <w:t>节。</w:t>
      </w:r>
    </w:p>
    <w:p>
      <w:pPr>
        <w:pStyle w:val="BodyText"/>
        <w:spacing w:before="9"/>
        <w:rPr>
          <w:sz w:val="9"/>
        </w:rPr>
      </w:pPr>
      <w:r>
        <w:rPr/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1887220</wp:posOffset>
            </wp:positionH>
            <wp:positionV relativeFrom="paragraph">
              <wp:posOffset>95622</wp:posOffset>
            </wp:positionV>
            <wp:extent cx="3944478" cy="2724150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44478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="309" w:lineRule="auto" w:before="68"/>
        <w:ind w:left="280" w:right="354" w:firstLine="480"/>
        <w:jc w:val="both"/>
      </w:pPr>
      <w:r>
        <w:rPr/>
        <w:t>数据透传是</w:t>
      </w:r>
      <w:r>
        <w:rPr>
          <w:rFonts w:ascii="Times New Roman" w:eastAsia="Times New Roman"/>
          <w:spacing w:val="-3"/>
        </w:rPr>
        <w:t>W</w:t>
      </w:r>
      <w:r>
        <w:rPr>
          <w:rFonts w:ascii="Times New Roman" w:eastAsia="Times New Roman"/>
        </w:rPr>
        <w:t>i-</w:t>
      </w:r>
      <w:r>
        <w:rPr>
          <w:rFonts w:ascii="Times New Roman" w:eastAsia="Times New Roman"/>
          <w:spacing w:val="-1"/>
        </w:rPr>
        <w:t>F</w:t>
      </w:r>
      <w:r>
        <w:rPr>
          <w:rFonts w:ascii="Times New Roman" w:eastAsia="Times New Roman"/>
        </w:rPr>
        <w:t>i</w:t>
      </w:r>
      <w:r>
        <w:rPr>
          <w:rFonts w:ascii="Times New Roman" w:eastAsia="Times New Roman"/>
          <w:spacing w:val="7"/>
        </w:rPr>
        <w:t> </w:t>
      </w:r>
      <w:r>
        <w:rPr/>
        <w:t>模块的基本功能。所谓透传，是指模块只要求所传送的消</w:t>
      </w:r>
      <w:r>
        <w:rPr>
          <w:spacing w:val="4"/>
        </w:rPr>
        <w:t>息满足通信协议的封装格式，而不解析传送的具体内容。开发者可以自由地定义适用于自身设备的控制协议，能保证自有协议的相对独立，有利于研发和后</w:t>
      </w:r>
      <w:r>
        <w:rPr/>
        <w:t>期升级。</w:t>
      </w:r>
    </w:p>
    <w:p>
      <w:pPr>
        <w:spacing w:after="0" w:line="309" w:lineRule="auto"/>
        <w:jc w:val="both"/>
        <w:sectPr>
          <w:pgSz w:w="11910" w:h="16840"/>
          <w:pgMar w:header="210" w:footer="923" w:top="1140" w:bottom="1120" w:left="1520" w:right="142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39"/>
        <w:rPr>
          <w:sz w:val="20"/>
        </w:rPr>
      </w:pPr>
    </w:p>
    <w:tbl>
      <w:tblPr>
        <w:tblW w:w="0" w:type="auto"/>
        <w:jc w:val="left"/>
        <w:tblInd w:w="7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86"/>
        <w:gridCol w:w="1276"/>
        <w:gridCol w:w="3662"/>
        <w:gridCol w:w="861"/>
        <w:gridCol w:w="850"/>
      </w:tblGrid>
      <w:tr>
        <w:trPr>
          <w:trHeight w:val="490" w:hRule="atLeast"/>
        </w:trPr>
        <w:tc>
          <w:tcPr>
            <w:tcW w:w="1286" w:type="dxa"/>
          </w:tcPr>
          <w:p>
            <w:pPr>
              <w:pStyle w:val="TableParagraph"/>
              <w:spacing w:before="13"/>
              <w:ind w:left="10"/>
              <w:jc w:val="center"/>
              <w:rPr>
                <w:rFonts w:ascii="SimSun" w:eastAsia="SimSun" w:hint="eastAsia"/>
                <w:b/>
                <w:sz w:val="24"/>
              </w:rPr>
            </w:pPr>
            <w:r>
              <w:rPr>
                <w:rFonts w:ascii="SimSun" w:eastAsia="SimSun" w:hint="eastAsia"/>
                <w:b/>
                <w:spacing w:val="-5"/>
                <w:sz w:val="24"/>
              </w:rPr>
              <w:t>版本</w:t>
            </w:r>
          </w:p>
        </w:tc>
        <w:tc>
          <w:tcPr>
            <w:tcW w:w="1276" w:type="dxa"/>
          </w:tcPr>
          <w:p>
            <w:pPr>
              <w:pStyle w:val="TableParagraph"/>
              <w:spacing w:before="13"/>
              <w:ind w:left="11"/>
              <w:jc w:val="center"/>
              <w:rPr>
                <w:rFonts w:ascii="SimSun" w:eastAsia="SimSun" w:hint="eastAsia"/>
                <w:b/>
                <w:sz w:val="24"/>
              </w:rPr>
            </w:pPr>
            <w:r>
              <w:rPr>
                <w:rFonts w:ascii="SimSun" w:eastAsia="SimSun" w:hint="eastAsia"/>
                <w:b/>
                <w:spacing w:val="-5"/>
                <w:sz w:val="24"/>
              </w:rPr>
              <w:t>日期</w:t>
            </w:r>
          </w:p>
        </w:tc>
        <w:tc>
          <w:tcPr>
            <w:tcW w:w="3662" w:type="dxa"/>
          </w:tcPr>
          <w:p>
            <w:pPr>
              <w:pStyle w:val="TableParagraph"/>
              <w:spacing w:before="13"/>
              <w:ind w:left="12" w:right="2"/>
              <w:jc w:val="center"/>
              <w:rPr>
                <w:rFonts w:ascii="SimSun" w:eastAsia="SimSun" w:hint="eastAsia"/>
                <w:b/>
                <w:sz w:val="24"/>
              </w:rPr>
            </w:pPr>
            <w:r>
              <w:rPr>
                <w:rFonts w:ascii="SimSun" w:eastAsia="SimSun" w:hint="eastAsia"/>
                <w:b/>
                <w:spacing w:val="-3"/>
                <w:sz w:val="24"/>
              </w:rPr>
              <w:t>更改记录</w:t>
            </w:r>
          </w:p>
        </w:tc>
        <w:tc>
          <w:tcPr>
            <w:tcW w:w="861" w:type="dxa"/>
          </w:tcPr>
          <w:p>
            <w:pPr>
              <w:pStyle w:val="TableParagraph"/>
              <w:spacing w:before="7"/>
              <w:ind w:left="2"/>
              <w:jc w:val="center"/>
              <w:rPr>
                <w:rFonts w:ascii="SimSun" w:eastAsia="SimSun" w:hint="eastAsia"/>
                <w:b/>
                <w:sz w:val="24"/>
              </w:rPr>
            </w:pPr>
            <w:r>
              <w:rPr>
                <w:rFonts w:ascii="SimSun" w:eastAsia="SimSun" w:hint="eastAsia"/>
                <w:b/>
                <w:spacing w:val="-5"/>
                <w:sz w:val="24"/>
              </w:rPr>
              <w:t>制作</w:t>
            </w:r>
          </w:p>
        </w:tc>
        <w:tc>
          <w:tcPr>
            <w:tcW w:w="850" w:type="dxa"/>
          </w:tcPr>
          <w:p>
            <w:pPr>
              <w:pStyle w:val="TableParagraph"/>
              <w:spacing w:before="13"/>
              <w:ind w:left="14"/>
              <w:jc w:val="center"/>
              <w:rPr>
                <w:rFonts w:ascii="SimSun" w:eastAsia="SimSun" w:hint="eastAsia"/>
                <w:b/>
                <w:sz w:val="24"/>
              </w:rPr>
            </w:pPr>
            <w:r>
              <w:rPr>
                <w:rFonts w:ascii="SimSun" w:eastAsia="SimSun" w:hint="eastAsia"/>
                <w:b/>
                <w:spacing w:val="-5"/>
                <w:sz w:val="24"/>
              </w:rPr>
              <w:t>批准</w:t>
            </w:r>
          </w:p>
        </w:tc>
      </w:tr>
      <w:tr>
        <w:trPr>
          <w:trHeight w:val="469" w:hRule="atLeast"/>
        </w:trPr>
        <w:tc>
          <w:tcPr>
            <w:tcW w:w="1286" w:type="dxa"/>
          </w:tcPr>
          <w:p>
            <w:pPr>
              <w:pStyle w:val="TableParagraph"/>
              <w:spacing w:before="26"/>
              <w:ind w:left="10" w:right="3"/>
              <w:jc w:val="center"/>
              <w:rPr>
                <w:rFonts w:ascii="Arial"/>
                <w:sz w:val="24"/>
              </w:rPr>
            </w:pPr>
            <w:r>
              <w:rPr>
                <w:rFonts w:ascii="Arial"/>
                <w:spacing w:val="-2"/>
                <w:sz w:val="24"/>
              </w:rPr>
              <w:t>Version</w:t>
            </w:r>
            <w:r>
              <w:rPr>
                <w:rFonts w:ascii="Arial"/>
                <w:spacing w:val="-5"/>
                <w:sz w:val="24"/>
              </w:rPr>
              <w:t> 1.0</w:t>
            </w:r>
          </w:p>
        </w:tc>
        <w:tc>
          <w:tcPr>
            <w:tcW w:w="1276" w:type="dxa"/>
          </w:tcPr>
          <w:p>
            <w:pPr>
              <w:pStyle w:val="TableParagraph"/>
              <w:spacing w:before="26"/>
              <w:ind w:left="11"/>
              <w:jc w:val="center"/>
              <w:rPr>
                <w:rFonts w:ascii="Arial"/>
                <w:sz w:val="24"/>
              </w:rPr>
            </w:pPr>
            <w:r>
              <w:rPr>
                <w:rFonts w:ascii="Arial"/>
                <w:spacing w:val="-2"/>
                <w:sz w:val="24"/>
              </w:rPr>
              <w:t>2014-05-</w:t>
            </w:r>
            <w:r>
              <w:rPr>
                <w:rFonts w:ascii="Arial"/>
                <w:spacing w:val="-5"/>
                <w:sz w:val="24"/>
              </w:rPr>
              <w:t>30</w:t>
            </w:r>
          </w:p>
        </w:tc>
        <w:tc>
          <w:tcPr>
            <w:tcW w:w="3662" w:type="dxa"/>
          </w:tcPr>
          <w:p>
            <w:pPr>
              <w:pStyle w:val="TableParagraph"/>
              <w:spacing w:line="310" w:lineRule="exact"/>
              <w:ind w:left="12"/>
              <w:jc w:val="center"/>
              <w:rPr>
                <w:rFonts w:ascii="SimSun" w:eastAsia="SimSun"/>
                <w:sz w:val="24"/>
              </w:rPr>
            </w:pPr>
            <w:r>
              <w:rPr>
                <w:rFonts w:ascii="SimSun" w:eastAsia="SimSun"/>
                <w:spacing w:val="-3"/>
                <w:sz w:val="24"/>
              </w:rPr>
              <w:t>首次发行</w:t>
            </w:r>
          </w:p>
        </w:tc>
        <w:tc>
          <w:tcPr>
            <w:tcW w:w="861" w:type="dxa"/>
          </w:tcPr>
          <w:p>
            <w:pPr>
              <w:pStyle w:val="TableParagraph"/>
              <w:spacing w:line="275" w:lineRule="exact"/>
              <w:ind w:left="2" w:right="1"/>
              <w:jc w:val="center"/>
              <w:rPr>
                <w:rFonts w:ascii="Arial"/>
                <w:sz w:val="24"/>
              </w:rPr>
            </w:pPr>
            <w:r>
              <w:rPr>
                <w:rFonts w:ascii="Arial"/>
                <w:spacing w:val="-5"/>
                <w:sz w:val="24"/>
              </w:rPr>
              <w:t>Ivy</w:t>
            </w:r>
          </w:p>
        </w:tc>
        <w:tc>
          <w:tcPr>
            <w:tcW w:w="850" w:type="dxa"/>
          </w:tcPr>
          <w:p>
            <w:pPr>
              <w:pStyle w:val="TableParagraph"/>
              <w:spacing w:before="26"/>
              <w:ind w:left="14"/>
              <w:jc w:val="center"/>
              <w:rPr>
                <w:rFonts w:ascii="Arial"/>
                <w:sz w:val="24"/>
              </w:rPr>
            </w:pPr>
            <w:r>
              <w:rPr>
                <w:rFonts w:ascii="Arial"/>
                <w:spacing w:val="-2"/>
                <w:sz w:val="24"/>
              </w:rPr>
              <w:t>Billy</w:t>
            </w:r>
          </w:p>
        </w:tc>
      </w:tr>
      <w:tr>
        <w:trPr>
          <w:trHeight w:val="468" w:hRule="atLeast"/>
        </w:trPr>
        <w:tc>
          <w:tcPr>
            <w:tcW w:w="1286" w:type="dxa"/>
          </w:tcPr>
          <w:p>
            <w:pPr>
              <w:pStyle w:val="TableParagraph"/>
              <w:spacing w:before="26"/>
              <w:ind w:left="10" w:right="3"/>
              <w:jc w:val="center"/>
              <w:rPr>
                <w:rFonts w:ascii="Arial"/>
                <w:sz w:val="24"/>
              </w:rPr>
            </w:pPr>
            <w:r>
              <w:rPr>
                <w:rFonts w:ascii="Arial"/>
                <w:spacing w:val="-2"/>
                <w:sz w:val="24"/>
              </w:rPr>
              <w:t>Version</w:t>
            </w:r>
            <w:r>
              <w:rPr>
                <w:rFonts w:ascii="Arial"/>
                <w:spacing w:val="-5"/>
                <w:sz w:val="24"/>
              </w:rPr>
              <w:t> 1.2</w:t>
            </w:r>
          </w:p>
        </w:tc>
        <w:tc>
          <w:tcPr>
            <w:tcW w:w="1276" w:type="dxa"/>
          </w:tcPr>
          <w:p>
            <w:pPr>
              <w:pStyle w:val="TableParagraph"/>
              <w:spacing w:before="26"/>
              <w:ind w:left="11"/>
              <w:jc w:val="center"/>
              <w:rPr>
                <w:rFonts w:ascii="Arial"/>
                <w:sz w:val="24"/>
              </w:rPr>
            </w:pPr>
            <w:r>
              <w:rPr>
                <w:rFonts w:ascii="Arial"/>
                <w:spacing w:val="-2"/>
                <w:sz w:val="24"/>
              </w:rPr>
              <w:t>2014-09-</w:t>
            </w:r>
            <w:r>
              <w:rPr>
                <w:rFonts w:ascii="Arial"/>
                <w:spacing w:val="-5"/>
                <w:sz w:val="24"/>
              </w:rPr>
              <w:t>15</w:t>
            </w:r>
          </w:p>
        </w:tc>
        <w:tc>
          <w:tcPr>
            <w:tcW w:w="3662" w:type="dxa"/>
          </w:tcPr>
          <w:p>
            <w:pPr>
              <w:pStyle w:val="TableParagraph"/>
              <w:spacing w:line="310" w:lineRule="exact"/>
              <w:ind w:left="12" w:right="2"/>
              <w:jc w:val="center"/>
              <w:rPr>
                <w:rFonts w:ascii="Arial" w:eastAsia="Arial"/>
                <w:sz w:val="24"/>
              </w:rPr>
            </w:pPr>
            <w:r>
              <w:rPr>
                <w:rFonts w:ascii="SimSun" w:eastAsia="SimSun"/>
                <w:spacing w:val="-9"/>
                <w:sz w:val="24"/>
              </w:rPr>
              <w:t>增加不带外壳 </w:t>
            </w:r>
            <w:r>
              <w:rPr>
                <w:rFonts w:ascii="Arial" w:eastAsia="Arial"/>
                <w:spacing w:val="-5"/>
                <w:sz w:val="24"/>
              </w:rPr>
              <w:t>PCB</w:t>
            </w:r>
          </w:p>
        </w:tc>
        <w:tc>
          <w:tcPr>
            <w:tcW w:w="861" w:type="dxa"/>
          </w:tcPr>
          <w:p>
            <w:pPr>
              <w:pStyle w:val="TableParagraph"/>
              <w:spacing w:line="275" w:lineRule="exact"/>
              <w:ind w:left="2" w:right="1"/>
              <w:jc w:val="center"/>
              <w:rPr>
                <w:rFonts w:ascii="Arial"/>
                <w:sz w:val="24"/>
              </w:rPr>
            </w:pPr>
            <w:r>
              <w:rPr>
                <w:rFonts w:ascii="Arial"/>
                <w:spacing w:val="-5"/>
                <w:sz w:val="24"/>
              </w:rPr>
              <w:t>Ivy</w:t>
            </w:r>
          </w:p>
        </w:tc>
        <w:tc>
          <w:tcPr>
            <w:tcW w:w="850" w:type="dxa"/>
          </w:tcPr>
          <w:p>
            <w:pPr>
              <w:pStyle w:val="TableParagraph"/>
              <w:spacing w:before="26"/>
              <w:ind w:left="14"/>
              <w:jc w:val="center"/>
              <w:rPr>
                <w:rFonts w:ascii="Arial"/>
                <w:sz w:val="24"/>
              </w:rPr>
            </w:pPr>
            <w:r>
              <w:rPr>
                <w:rFonts w:ascii="Arial"/>
                <w:spacing w:val="-2"/>
                <w:sz w:val="24"/>
              </w:rPr>
              <w:t>Billy</w:t>
            </w:r>
          </w:p>
        </w:tc>
      </w:tr>
      <w:tr>
        <w:trPr>
          <w:trHeight w:val="468" w:hRule="atLeast"/>
        </w:trPr>
        <w:tc>
          <w:tcPr>
            <w:tcW w:w="1286" w:type="dxa"/>
          </w:tcPr>
          <w:p>
            <w:pPr>
              <w:pStyle w:val="TableParagraph"/>
              <w:spacing w:before="26"/>
              <w:ind w:left="10" w:right="3"/>
              <w:jc w:val="center"/>
              <w:rPr>
                <w:rFonts w:ascii="Arial"/>
                <w:sz w:val="24"/>
              </w:rPr>
            </w:pPr>
            <w:r>
              <w:rPr>
                <w:rFonts w:ascii="Arial"/>
                <w:spacing w:val="-2"/>
                <w:sz w:val="24"/>
              </w:rPr>
              <w:t>Version</w:t>
            </w:r>
            <w:r>
              <w:rPr>
                <w:rFonts w:ascii="Arial"/>
                <w:spacing w:val="-5"/>
                <w:sz w:val="24"/>
              </w:rPr>
              <w:t> 1.3</w:t>
            </w:r>
          </w:p>
        </w:tc>
        <w:tc>
          <w:tcPr>
            <w:tcW w:w="1276" w:type="dxa"/>
          </w:tcPr>
          <w:p>
            <w:pPr>
              <w:pStyle w:val="TableParagraph"/>
              <w:spacing w:before="26"/>
              <w:ind w:left="11" w:right="1"/>
              <w:jc w:val="center"/>
              <w:rPr>
                <w:rFonts w:ascii="Arial"/>
                <w:sz w:val="24"/>
              </w:rPr>
            </w:pPr>
            <w:r>
              <w:rPr>
                <w:rFonts w:ascii="Arial"/>
                <w:spacing w:val="-6"/>
                <w:sz w:val="24"/>
              </w:rPr>
              <w:t>2014-11-17</w:t>
            </w:r>
          </w:p>
        </w:tc>
        <w:tc>
          <w:tcPr>
            <w:tcW w:w="3662" w:type="dxa"/>
          </w:tcPr>
          <w:p>
            <w:pPr>
              <w:pStyle w:val="TableParagraph"/>
              <w:spacing w:line="311" w:lineRule="exact"/>
              <w:ind w:left="12"/>
              <w:jc w:val="center"/>
              <w:rPr>
                <w:rFonts w:ascii="SimSun" w:eastAsia="SimSun"/>
                <w:sz w:val="24"/>
              </w:rPr>
            </w:pPr>
            <w:r>
              <w:rPr>
                <w:rFonts w:ascii="SimSun" w:eastAsia="SimSun"/>
                <w:spacing w:val="-2"/>
                <w:sz w:val="24"/>
              </w:rPr>
              <w:t>增加物联网产品设计</w:t>
            </w:r>
          </w:p>
        </w:tc>
        <w:tc>
          <w:tcPr>
            <w:tcW w:w="861" w:type="dxa"/>
          </w:tcPr>
          <w:p>
            <w:pPr>
              <w:pStyle w:val="TableParagraph"/>
              <w:ind w:left="2" w:right="1"/>
              <w:jc w:val="center"/>
              <w:rPr>
                <w:rFonts w:ascii="Arial"/>
                <w:sz w:val="24"/>
              </w:rPr>
            </w:pPr>
            <w:r>
              <w:rPr>
                <w:rFonts w:ascii="Arial"/>
                <w:spacing w:val="-5"/>
                <w:sz w:val="24"/>
              </w:rPr>
              <w:t>Ivy</w:t>
            </w:r>
          </w:p>
        </w:tc>
        <w:tc>
          <w:tcPr>
            <w:tcW w:w="850" w:type="dxa"/>
          </w:tcPr>
          <w:p>
            <w:pPr>
              <w:pStyle w:val="TableParagraph"/>
              <w:spacing w:before="26"/>
              <w:ind w:left="14"/>
              <w:jc w:val="center"/>
              <w:rPr>
                <w:rFonts w:ascii="Arial"/>
                <w:sz w:val="24"/>
              </w:rPr>
            </w:pPr>
            <w:r>
              <w:rPr>
                <w:rFonts w:ascii="Arial"/>
                <w:spacing w:val="-2"/>
                <w:sz w:val="24"/>
              </w:rPr>
              <w:t>Billy</w:t>
            </w:r>
          </w:p>
        </w:tc>
      </w:tr>
      <w:tr>
        <w:trPr>
          <w:trHeight w:val="470" w:hRule="atLeast"/>
        </w:trPr>
        <w:tc>
          <w:tcPr>
            <w:tcW w:w="1286" w:type="dxa"/>
          </w:tcPr>
          <w:p>
            <w:pPr>
              <w:pStyle w:val="TableParagraph"/>
              <w:spacing w:before="26"/>
              <w:ind w:left="10" w:right="3"/>
              <w:jc w:val="center"/>
              <w:rPr>
                <w:rFonts w:ascii="Arial"/>
                <w:sz w:val="24"/>
              </w:rPr>
            </w:pPr>
            <w:r>
              <w:rPr>
                <w:rFonts w:ascii="Arial"/>
                <w:spacing w:val="-2"/>
                <w:sz w:val="24"/>
              </w:rPr>
              <w:t>Version</w:t>
            </w:r>
            <w:r>
              <w:rPr>
                <w:rFonts w:ascii="Arial"/>
                <w:spacing w:val="-5"/>
                <w:sz w:val="24"/>
              </w:rPr>
              <w:t> 1.4</w:t>
            </w:r>
          </w:p>
        </w:tc>
        <w:tc>
          <w:tcPr>
            <w:tcW w:w="1276" w:type="dxa"/>
          </w:tcPr>
          <w:p>
            <w:pPr>
              <w:pStyle w:val="TableParagraph"/>
              <w:spacing w:before="26"/>
              <w:ind w:left="11"/>
              <w:jc w:val="center"/>
              <w:rPr>
                <w:rFonts w:ascii="Arial"/>
                <w:sz w:val="24"/>
              </w:rPr>
            </w:pPr>
            <w:r>
              <w:rPr>
                <w:rFonts w:ascii="Arial"/>
                <w:spacing w:val="-2"/>
                <w:sz w:val="24"/>
              </w:rPr>
              <w:t>2015-04-</w:t>
            </w:r>
            <w:r>
              <w:rPr>
                <w:rFonts w:ascii="Arial"/>
                <w:spacing w:val="-5"/>
                <w:sz w:val="24"/>
              </w:rPr>
              <w:t>07</w:t>
            </w:r>
          </w:p>
        </w:tc>
        <w:tc>
          <w:tcPr>
            <w:tcW w:w="3662" w:type="dxa"/>
          </w:tcPr>
          <w:p>
            <w:pPr>
              <w:pStyle w:val="TableParagraph"/>
              <w:spacing w:line="311" w:lineRule="exact"/>
              <w:ind w:left="12"/>
              <w:jc w:val="center"/>
              <w:rPr>
                <w:rFonts w:ascii="SimSun" w:eastAsia="SimSun"/>
                <w:sz w:val="24"/>
              </w:rPr>
            </w:pPr>
            <w:r>
              <w:rPr>
                <w:rFonts w:ascii="SimSun" w:eastAsia="SimSun"/>
                <w:spacing w:val="-2"/>
                <w:sz w:val="24"/>
              </w:rPr>
              <w:t>增加物联网设计</w:t>
            </w:r>
          </w:p>
        </w:tc>
        <w:tc>
          <w:tcPr>
            <w:tcW w:w="861" w:type="dxa"/>
          </w:tcPr>
          <w:p>
            <w:pPr>
              <w:pStyle w:val="TableParagraph"/>
              <w:ind w:left="2" w:right="1"/>
              <w:jc w:val="center"/>
              <w:rPr>
                <w:rFonts w:ascii="Arial"/>
                <w:sz w:val="24"/>
              </w:rPr>
            </w:pPr>
            <w:r>
              <w:rPr>
                <w:rFonts w:ascii="Arial"/>
                <w:spacing w:val="-5"/>
                <w:sz w:val="24"/>
              </w:rPr>
              <w:t>Ivy</w:t>
            </w:r>
          </w:p>
        </w:tc>
        <w:tc>
          <w:tcPr>
            <w:tcW w:w="850" w:type="dxa"/>
          </w:tcPr>
          <w:p>
            <w:pPr>
              <w:pStyle w:val="TableParagraph"/>
              <w:spacing w:before="26"/>
              <w:ind w:left="14"/>
              <w:jc w:val="center"/>
              <w:rPr>
                <w:rFonts w:ascii="Arial"/>
                <w:sz w:val="24"/>
              </w:rPr>
            </w:pPr>
            <w:r>
              <w:rPr>
                <w:rFonts w:ascii="Arial"/>
                <w:spacing w:val="-2"/>
                <w:sz w:val="24"/>
              </w:rPr>
              <w:t>Billy</w:t>
            </w:r>
          </w:p>
        </w:tc>
      </w:tr>
      <w:tr>
        <w:trPr>
          <w:trHeight w:val="414" w:hRule="atLeast"/>
        </w:trPr>
        <w:tc>
          <w:tcPr>
            <w:tcW w:w="1286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1276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3662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861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850" w:type="dxa"/>
          </w:tcPr>
          <w:p>
            <w:pPr>
              <w:pStyle w:val="TableParagraph"/>
              <w:rPr>
                <w:sz w:val="26"/>
              </w:rPr>
            </w:pPr>
          </w:p>
        </w:tc>
      </w:tr>
      <w:tr>
        <w:trPr>
          <w:trHeight w:val="414" w:hRule="atLeast"/>
        </w:trPr>
        <w:tc>
          <w:tcPr>
            <w:tcW w:w="1286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1276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3662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861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850" w:type="dxa"/>
          </w:tcPr>
          <w:p>
            <w:pPr>
              <w:pStyle w:val="TableParagraph"/>
              <w:rPr>
                <w:sz w:val="26"/>
              </w:rPr>
            </w:pPr>
          </w:p>
        </w:tc>
      </w:tr>
      <w:tr>
        <w:trPr>
          <w:trHeight w:val="414" w:hRule="atLeast"/>
        </w:trPr>
        <w:tc>
          <w:tcPr>
            <w:tcW w:w="1286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1276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3662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861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850" w:type="dxa"/>
          </w:tcPr>
          <w:p>
            <w:pPr>
              <w:pStyle w:val="TableParagraph"/>
              <w:rPr>
                <w:sz w:val="26"/>
              </w:rPr>
            </w:pPr>
          </w:p>
        </w:tc>
      </w:tr>
      <w:tr>
        <w:trPr>
          <w:trHeight w:val="414" w:hRule="atLeast"/>
        </w:trPr>
        <w:tc>
          <w:tcPr>
            <w:tcW w:w="1286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1276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3662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861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850" w:type="dxa"/>
          </w:tcPr>
          <w:p>
            <w:pPr>
              <w:pStyle w:val="TableParagraph"/>
              <w:rPr>
                <w:sz w:val="26"/>
              </w:rPr>
            </w:pPr>
          </w:p>
        </w:tc>
      </w:tr>
      <w:tr>
        <w:trPr>
          <w:trHeight w:val="415" w:hRule="atLeast"/>
        </w:trPr>
        <w:tc>
          <w:tcPr>
            <w:tcW w:w="1286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1276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3662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861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850" w:type="dxa"/>
          </w:tcPr>
          <w:p>
            <w:pPr>
              <w:pStyle w:val="TableParagraph"/>
              <w:rPr>
                <w:sz w:val="26"/>
              </w:rPr>
            </w:pPr>
          </w:p>
        </w:tc>
      </w:tr>
    </w:tbl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spacing w:before="132"/>
        <w:rPr>
          <w:sz w:val="32"/>
        </w:rPr>
      </w:pPr>
    </w:p>
    <w:p>
      <w:pPr>
        <w:spacing w:before="0"/>
        <w:ind w:left="760" w:right="0" w:firstLine="0"/>
        <w:jc w:val="left"/>
        <w:rPr>
          <w:sz w:val="32"/>
        </w:rPr>
      </w:pPr>
      <w:r>
        <w:rPr>
          <w:spacing w:val="-7"/>
          <w:sz w:val="32"/>
        </w:rPr>
        <w:t>本文主要从技术角度介绍 </w:t>
      </w:r>
      <w:r>
        <w:rPr>
          <w:rFonts w:ascii="Times New Roman" w:eastAsia="Times New Roman"/>
          <w:sz w:val="32"/>
        </w:rPr>
        <w:t>Wi-Fi</w:t>
      </w:r>
      <w:r>
        <w:rPr>
          <w:rFonts w:ascii="Times New Roman" w:eastAsia="Times New Roman"/>
          <w:spacing w:val="-14"/>
          <w:sz w:val="32"/>
        </w:rPr>
        <w:t> </w:t>
      </w:r>
      <w:r>
        <w:rPr>
          <w:spacing w:val="-2"/>
          <w:sz w:val="32"/>
        </w:rPr>
        <w:t>模块，包括：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368" w:after="0"/>
        <w:ind w:left="1080" w:right="0" w:hanging="320"/>
        <w:jc w:val="left"/>
        <w:rPr>
          <w:sz w:val="32"/>
        </w:rPr>
      </w:pPr>
      <w:r>
        <w:rPr>
          <w:rFonts w:ascii="Times New Roman" w:hAnsi="Times New Roman" w:eastAsia="Times New Roman"/>
          <w:spacing w:val="-2"/>
          <w:sz w:val="32"/>
        </w:rPr>
        <w:t>Wi-Fi</w:t>
      </w:r>
      <w:r>
        <w:rPr>
          <w:spacing w:val="-4"/>
          <w:sz w:val="32"/>
        </w:rPr>
        <w:t>模块硬件规格说明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368" w:after="0"/>
        <w:ind w:left="1080" w:right="0" w:hanging="320"/>
        <w:jc w:val="left"/>
        <w:rPr>
          <w:sz w:val="32"/>
        </w:rPr>
      </w:pPr>
      <w:r>
        <w:rPr>
          <w:rFonts w:ascii="Times New Roman" w:hAnsi="Times New Roman" w:eastAsia="Times New Roman"/>
          <w:sz w:val="32"/>
        </w:rPr>
        <w:t>Wi-Fi</w:t>
      </w:r>
      <w:r>
        <w:rPr>
          <w:rFonts w:ascii="Times New Roman" w:hAnsi="Times New Roman" w:eastAsia="Times New Roman"/>
          <w:spacing w:val="-8"/>
          <w:sz w:val="32"/>
        </w:rPr>
        <w:t> </w:t>
      </w:r>
      <w:r>
        <w:rPr>
          <w:spacing w:val="-2"/>
          <w:sz w:val="32"/>
        </w:rPr>
        <w:t>模块软件基本功能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367" w:after="0"/>
        <w:ind w:left="1080" w:right="0" w:hanging="320"/>
        <w:jc w:val="left"/>
        <w:rPr>
          <w:sz w:val="32"/>
        </w:rPr>
      </w:pPr>
      <w:r>
        <w:rPr>
          <w:rFonts w:ascii="Times New Roman" w:hAnsi="Times New Roman" w:eastAsia="Times New Roman"/>
          <w:sz w:val="32"/>
        </w:rPr>
        <w:t>Wi-Fi</w:t>
      </w:r>
      <w:r>
        <w:rPr>
          <w:rFonts w:ascii="Times New Roman" w:hAnsi="Times New Roman" w:eastAsia="Times New Roman"/>
          <w:spacing w:val="-7"/>
          <w:sz w:val="32"/>
        </w:rPr>
        <w:t> </w:t>
      </w:r>
      <w:r>
        <w:rPr>
          <w:spacing w:val="-2"/>
          <w:sz w:val="32"/>
        </w:rPr>
        <w:t>串口通信协议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368" w:after="0"/>
        <w:ind w:left="1080" w:right="0" w:hanging="320"/>
        <w:jc w:val="left"/>
        <w:rPr>
          <w:sz w:val="32"/>
        </w:rPr>
      </w:pPr>
      <w:r>
        <w:rPr>
          <w:spacing w:val="-3"/>
          <w:sz w:val="32"/>
        </w:rPr>
        <w:t>物联网产品设计指引</w:t>
      </w:r>
    </w:p>
    <w:p>
      <w:pPr>
        <w:spacing w:after="0" w:line="240" w:lineRule="auto"/>
        <w:jc w:val="left"/>
        <w:rPr>
          <w:sz w:val="32"/>
        </w:rPr>
        <w:sectPr>
          <w:pgSz w:w="11910" w:h="16840"/>
          <w:pgMar w:header="210" w:footer="923" w:top="1140" w:bottom="1120" w:left="1520" w:right="1420"/>
        </w:sectPr>
      </w:pPr>
    </w:p>
    <w:p>
      <w:pPr>
        <w:spacing w:before="317"/>
        <w:ind w:left="640" w:right="335" w:firstLine="0"/>
        <w:jc w:val="center"/>
        <w:rPr>
          <w:sz w:val="44"/>
        </w:rPr>
      </w:pPr>
      <w:r>
        <w:rPr>
          <w:rFonts w:ascii="Cambria" w:eastAsia="Cambria"/>
          <w:b/>
          <w:sz w:val="44"/>
        </w:rPr>
        <w:t>Wi-Fi</w:t>
      </w:r>
      <w:r>
        <w:rPr>
          <w:rFonts w:ascii="Cambria" w:eastAsia="Cambria"/>
          <w:b/>
          <w:spacing w:val="-10"/>
          <w:sz w:val="44"/>
        </w:rPr>
        <w:t> </w:t>
      </w:r>
      <w:r>
        <w:rPr>
          <w:spacing w:val="-2"/>
          <w:sz w:val="44"/>
        </w:rPr>
        <w:t>模块硬件规格说明书</w:t>
      </w:r>
    </w:p>
    <w:p>
      <w:pPr>
        <w:pStyle w:val="BodyText"/>
        <w:spacing w:before="7"/>
        <w:rPr>
          <w:sz w:val="32"/>
        </w:rPr>
      </w:pPr>
    </w:p>
    <w:p>
      <w:pPr>
        <w:pStyle w:val="Heading2"/>
        <w:ind w:left="640"/>
      </w:pPr>
      <w:r>
        <w:rPr>
          <w:spacing w:val="-5"/>
        </w:rPr>
        <w:t>概述</w:t>
      </w:r>
    </w:p>
    <w:p>
      <w:pPr>
        <w:spacing w:line="297" w:lineRule="auto" w:before="345"/>
        <w:ind w:left="400" w:right="917" w:firstLine="480"/>
        <w:jc w:val="left"/>
        <w:rPr>
          <w:sz w:val="23"/>
        </w:rPr>
      </w:pPr>
      <w:r>
        <w:rPr>
          <w:spacing w:val="-20"/>
          <w:sz w:val="23"/>
        </w:rPr>
        <w:t>双驰 </w:t>
      </w:r>
      <w:r>
        <w:rPr>
          <w:rFonts w:ascii="Times New Roman" w:eastAsia="Times New Roman"/>
          <w:sz w:val="23"/>
        </w:rPr>
        <w:t>Wi-Fi</w:t>
      </w:r>
      <w:r>
        <w:rPr>
          <w:rFonts w:ascii="Times New Roman" w:eastAsia="Times New Roman"/>
          <w:spacing w:val="-15"/>
          <w:sz w:val="23"/>
        </w:rPr>
        <w:t> </w:t>
      </w:r>
      <w:r>
        <w:rPr>
          <w:spacing w:val="-3"/>
          <w:sz w:val="23"/>
        </w:rPr>
        <w:t>模块是集成了无线射频收发、基本网络协议和应用 通信协议</w:t>
      </w:r>
      <w:r>
        <w:rPr>
          <w:spacing w:val="-2"/>
          <w:sz w:val="23"/>
        </w:rPr>
        <w:t>的，通过串口与下端设备连接，使之能在 </w:t>
      </w:r>
      <w:r>
        <w:rPr>
          <w:rFonts w:ascii="Times New Roman" w:eastAsia="Times New Roman"/>
          <w:sz w:val="23"/>
        </w:rPr>
        <w:t>Wi-Fi </w:t>
      </w:r>
      <w:r>
        <w:rPr>
          <w:sz w:val="23"/>
        </w:rPr>
        <w:t>网络中通信的无线接入</w:t>
      </w:r>
    </w:p>
    <w:p>
      <w:pPr>
        <w:pStyle w:val="BodyText"/>
        <w:spacing w:before="18"/>
        <w:ind w:left="400" w:right="638"/>
      </w:pPr>
      <w:r>
        <w:rPr>
          <w:spacing w:val="-2"/>
        </w:rPr>
        <w:t>模块。利用此模块，用户可以将家电或其他设备连接到互联网，丰富产品功能，提高产品竞争力。</w:t>
      </w:r>
    </w:p>
    <w:p>
      <w:pPr>
        <w:spacing w:line="298" w:lineRule="exact" w:before="0"/>
        <w:ind w:left="880" w:right="0" w:firstLine="0"/>
        <w:jc w:val="left"/>
        <w:rPr>
          <w:sz w:val="23"/>
        </w:rPr>
      </w:pPr>
      <w:r>
        <w:rPr>
          <w:spacing w:val="-7"/>
          <w:sz w:val="23"/>
        </w:rPr>
        <w:t>本文档主要介绍 </w:t>
      </w:r>
      <w:r>
        <w:rPr>
          <w:rFonts w:ascii="Times New Roman" w:eastAsia="Times New Roman"/>
          <w:spacing w:val="-2"/>
          <w:sz w:val="23"/>
        </w:rPr>
        <w:t>Wi-Fi</w:t>
      </w:r>
      <w:r>
        <w:rPr>
          <w:rFonts w:ascii="Times New Roman" w:eastAsia="Times New Roman"/>
          <w:spacing w:val="21"/>
          <w:sz w:val="23"/>
        </w:rPr>
        <w:t> </w:t>
      </w:r>
      <w:r>
        <w:rPr>
          <w:spacing w:val="-3"/>
          <w:sz w:val="23"/>
        </w:rPr>
        <w:t>模块的电气参数、环境参数、射频参数、电路接口、</w:t>
      </w:r>
    </w:p>
    <w:p>
      <w:pPr>
        <w:pStyle w:val="BodyText"/>
        <w:spacing w:before="83"/>
        <w:ind w:left="400"/>
      </w:pPr>
      <w:r>
        <w:rPr>
          <w:spacing w:val="-1"/>
        </w:rPr>
        <w:t>机械尺寸、外部标签等方面的内容。</w:t>
      </w:r>
    </w:p>
    <w:p>
      <w:pPr>
        <w:spacing w:line="297" w:lineRule="auto" w:before="1"/>
        <w:ind w:left="400" w:right="468" w:firstLine="480"/>
        <w:jc w:val="left"/>
        <w:rPr>
          <w:sz w:val="23"/>
        </w:rPr>
      </w:pPr>
      <w:r>
        <w:rPr>
          <w:sz w:val="23"/>
        </w:rPr>
        <w:t>双驰</w:t>
      </w:r>
      <w:r>
        <w:rPr>
          <w:rFonts w:ascii="Times New Roman" w:eastAsia="Times New Roman"/>
          <w:sz w:val="23"/>
        </w:rPr>
        <w:t>Wi-Fi</w:t>
      </w:r>
      <w:r>
        <w:rPr>
          <w:rFonts w:ascii="Times New Roman" w:eastAsia="Times New Roman"/>
          <w:spacing w:val="-15"/>
          <w:sz w:val="23"/>
        </w:rPr>
        <w:t> </w:t>
      </w:r>
      <w:r>
        <w:rPr>
          <w:spacing w:val="-12"/>
          <w:sz w:val="23"/>
        </w:rPr>
        <w:t>模块包括 </w:t>
      </w:r>
      <w:r>
        <w:rPr>
          <w:rFonts w:ascii="Times New Roman" w:eastAsia="Times New Roman"/>
          <w:sz w:val="23"/>
        </w:rPr>
        <w:t>5V</w:t>
      </w:r>
      <w:r>
        <w:rPr>
          <w:rFonts w:ascii="Times New Roman" w:eastAsia="Times New Roman"/>
          <w:spacing w:val="-6"/>
          <w:sz w:val="23"/>
        </w:rPr>
        <w:t> </w:t>
      </w:r>
      <w:r>
        <w:rPr>
          <w:spacing w:val="-29"/>
          <w:sz w:val="23"/>
        </w:rPr>
        <w:t>和 </w:t>
      </w:r>
      <w:r>
        <w:rPr>
          <w:rFonts w:ascii="Times New Roman" w:eastAsia="Times New Roman"/>
          <w:sz w:val="23"/>
        </w:rPr>
        <w:t>3.3V</w:t>
      </w:r>
      <w:r>
        <w:rPr>
          <w:rFonts w:ascii="Times New Roman" w:eastAsia="Times New Roman"/>
          <w:spacing w:val="-5"/>
          <w:sz w:val="23"/>
        </w:rPr>
        <w:t> </w:t>
      </w:r>
      <w:r>
        <w:rPr>
          <w:spacing w:val="-4"/>
          <w:sz w:val="23"/>
        </w:rPr>
        <w:t>供电两个版本。在产品形式上，有带外 壳或</w:t>
      </w:r>
      <w:r>
        <w:rPr>
          <w:spacing w:val="-1"/>
          <w:sz w:val="23"/>
        </w:rPr>
        <w:t>不带外壳两种配置。除特别指出外，本文是针对 </w:t>
      </w:r>
      <w:r>
        <w:rPr>
          <w:rFonts w:ascii="Times New Roman" w:eastAsia="Times New Roman"/>
          <w:sz w:val="23"/>
        </w:rPr>
        <w:t>5V </w:t>
      </w:r>
      <w:r>
        <w:rPr>
          <w:sz w:val="23"/>
        </w:rPr>
        <w:t>带外壳版本进行说明。</w:t>
      </w:r>
    </w:p>
    <w:p>
      <w:pPr>
        <w:pStyle w:val="BodyText"/>
        <w:spacing w:before="31"/>
        <w:rPr>
          <w:sz w:val="23"/>
        </w:rPr>
      </w:pPr>
    </w:p>
    <w:p>
      <w:pPr>
        <w:spacing w:before="0"/>
        <w:ind w:left="700" w:right="0" w:firstLine="0"/>
        <w:jc w:val="left"/>
        <w:rPr>
          <w:b/>
          <w:sz w:val="32"/>
        </w:rPr>
      </w:pPr>
      <w:r>
        <w:rPr>
          <w:b/>
          <w:spacing w:val="-3"/>
          <w:sz w:val="32"/>
        </w:rPr>
        <w:t>原理框图</w:t>
      </w:r>
    </w:p>
    <w:p>
      <w:pPr>
        <w:pStyle w:val="BodyText"/>
        <w:spacing w:before="171"/>
        <w:rPr>
          <w:b/>
          <w:sz w:val="20"/>
        </w:rPr>
      </w:pPr>
      <w:r>
        <w:rPr/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1715659</wp:posOffset>
            </wp:positionH>
            <wp:positionV relativeFrom="paragraph">
              <wp:posOffset>289003</wp:posOffset>
            </wp:positionV>
            <wp:extent cx="4717990" cy="2793301"/>
            <wp:effectExtent l="0" t="0" r="0" b="0"/>
            <wp:wrapTopAndBottom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17990" cy="27933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367"/>
        <w:ind w:left="580" w:right="0" w:firstLine="0"/>
        <w:jc w:val="left"/>
        <w:rPr>
          <w:b/>
          <w:sz w:val="32"/>
        </w:rPr>
      </w:pPr>
      <w:r>
        <w:rPr>
          <w:b/>
          <w:spacing w:val="-2"/>
          <w:sz w:val="32"/>
        </w:rPr>
        <w:t>基本电气参数</w:t>
      </w:r>
    </w:p>
    <w:p>
      <w:pPr>
        <w:pStyle w:val="BodyText"/>
        <w:spacing w:before="7"/>
        <w:rPr>
          <w:b/>
          <w:sz w:val="18"/>
        </w:rPr>
      </w:pPr>
    </w:p>
    <w:tbl>
      <w:tblPr>
        <w:tblW w:w="0" w:type="auto"/>
        <w:jc w:val="left"/>
        <w:tblInd w:w="29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60"/>
        <w:gridCol w:w="2120"/>
        <w:gridCol w:w="2140"/>
        <w:gridCol w:w="2120"/>
      </w:tblGrid>
      <w:tr>
        <w:trPr>
          <w:trHeight w:val="384" w:hRule="atLeast"/>
        </w:trPr>
        <w:tc>
          <w:tcPr>
            <w:tcW w:w="2160" w:type="dxa"/>
          </w:tcPr>
          <w:p>
            <w:pPr>
              <w:pStyle w:val="TableParagraph"/>
              <w:ind w:left="129"/>
              <w:rPr>
                <w:rFonts w:ascii="SimSun" w:eastAsia="SimSun"/>
                <w:sz w:val="24"/>
              </w:rPr>
            </w:pPr>
            <w:r>
              <w:rPr>
                <w:rFonts w:ascii="SimSun" w:eastAsia="SimSun"/>
                <w:spacing w:val="-5"/>
                <w:sz w:val="24"/>
              </w:rPr>
              <w:t>参数</w:t>
            </w:r>
          </w:p>
        </w:tc>
        <w:tc>
          <w:tcPr>
            <w:tcW w:w="2120" w:type="dxa"/>
          </w:tcPr>
          <w:p>
            <w:pPr>
              <w:pStyle w:val="TableParagraph"/>
              <w:ind w:left="80"/>
              <w:rPr>
                <w:rFonts w:ascii="SimSun" w:eastAsia="SimSun"/>
                <w:sz w:val="24"/>
              </w:rPr>
            </w:pPr>
            <w:r>
              <w:rPr>
                <w:rFonts w:ascii="SimSun" w:eastAsia="SimSun"/>
                <w:spacing w:val="-5"/>
                <w:sz w:val="24"/>
              </w:rPr>
              <w:t>说明</w:t>
            </w:r>
          </w:p>
        </w:tc>
        <w:tc>
          <w:tcPr>
            <w:tcW w:w="2140" w:type="dxa"/>
          </w:tcPr>
          <w:p>
            <w:pPr>
              <w:pStyle w:val="TableParagraph"/>
              <w:ind w:left="100"/>
              <w:rPr>
                <w:rFonts w:ascii="SimSun" w:eastAsia="SimSun"/>
                <w:sz w:val="24"/>
              </w:rPr>
            </w:pPr>
            <w:r>
              <w:rPr>
                <w:rFonts w:ascii="SimSun" w:eastAsia="SimSun"/>
                <w:spacing w:val="-5"/>
                <w:sz w:val="24"/>
              </w:rPr>
              <w:t>数值</w:t>
            </w:r>
          </w:p>
        </w:tc>
        <w:tc>
          <w:tcPr>
            <w:tcW w:w="2120" w:type="dxa"/>
          </w:tcPr>
          <w:p>
            <w:pPr>
              <w:pStyle w:val="TableParagraph"/>
              <w:ind w:left="100"/>
              <w:rPr>
                <w:rFonts w:ascii="SimSun" w:eastAsia="SimSun"/>
                <w:sz w:val="24"/>
              </w:rPr>
            </w:pPr>
            <w:r>
              <w:rPr>
                <w:rFonts w:ascii="SimSun" w:eastAsia="SimSun"/>
                <w:spacing w:val="-5"/>
                <w:sz w:val="24"/>
              </w:rPr>
              <w:t>条件</w:t>
            </w:r>
          </w:p>
        </w:tc>
      </w:tr>
      <w:tr>
        <w:trPr>
          <w:trHeight w:val="348" w:hRule="atLeast"/>
        </w:trPr>
        <w:tc>
          <w:tcPr>
            <w:tcW w:w="2160" w:type="dxa"/>
            <w:vMerge w:val="restart"/>
          </w:tcPr>
          <w:p>
            <w:pPr>
              <w:pStyle w:val="TableParagraph"/>
              <w:spacing w:before="37"/>
              <w:ind w:left="129"/>
              <w:rPr>
                <w:sz w:val="24"/>
              </w:rPr>
            </w:pPr>
            <w:r>
              <w:rPr>
                <w:spacing w:val="-5"/>
                <w:sz w:val="24"/>
              </w:rPr>
              <w:t>Vcc</w:t>
            </w:r>
          </w:p>
        </w:tc>
        <w:tc>
          <w:tcPr>
            <w:tcW w:w="2120" w:type="dxa"/>
            <w:vMerge w:val="restart"/>
          </w:tcPr>
          <w:p>
            <w:pPr>
              <w:pStyle w:val="TableParagraph"/>
              <w:spacing w:before="1"/>
              <w:ind w:left="80"/>
              <w:rPr>
                <w:rFonts w:ascii="SimSun" w:eastAsia="SimSun"/>
                <w:sz w:val="24"/>
              </w:rPr>
            </w:pPr>
            <w:r>
              <w:rPr>
                <w:rFonts w:ascii="SimSun" w:eastAsia="SimSun"/>
                <w:spacing w:val="-3"/>
                <w:sz w:val="24"/>
              </w:rPr>
              <w:t>输入电压</w:t>
            </w:r>
          </w:p>
        </w:tc>
        <w:tc>
          <w:tcPr>
            <w:tcW w:w="2140" w:type="dxa"/>
            <w:tcBorders>
              <w:bottom w:val="nil"/>
            </w:tcBorders>
          </w:tcPr>
          <w:p>
            <w:pPr>
              <w:pStyle w:val="TableParagraph"/>
              <w:spacing w:before="1"/>
              <w:ind w:left="100"/>
              <w:rPr>
                <w:rFonts w:ascii="SimSun" w:eastAsia="SimSun"/>
                <w:sz w:val="24"/>
              </w:rPr>
            </w:pPr>
            <w:r>
              <w:rPr>
                <w:sz w:val="24"/>
              </w:rPr>
              <w:t>5V +/- 0.5%</w:t>
            </w:r>
            <w:r>
              <w:rPr>
                <w:spacing w:val="-1"/>
                <w:sz w:val="24"/>
              </w:rPr>
              <w:t> </w:t>
            </w:r>
            <w:r>
              <w:rPr>
                <w:rFonts w:ascii="SimSun" w:eastAsia="SimSun"/>
                <w:spacing w:val="-10"/>
                <w:sz w:val="24"/>
              </w:rPr>
              <w:t>或</w:t>
            </w:r>
          </w:p>
        </w:tc>
        <w:tc>
          <w:tcPr>
            <w:tcW w:w="2120" w:type="dxa"/>
            <w:vMerge w:val="restart"/>
          </w:tcPr>
          <w:p>
            <w:pPr>
              <w:pStyle w:val="TableParagraph"/>
              <w:spacing w:before="37"/>
              <w:ind w:left="100"/>
              <w:rPr>
                <w:sz w:val="24"/>
              </w:rPr>
            </w:pPr>
            <w:r>
              <w:rPr>
                <w:sz w:val="24"/>
              </w:rPr>
              <w:t>-</w:t>
            </w:r>
            <w:r>
              <w:rPr>
                <w:spacing w:val="-10"/>
                <w:sz w:val="24"/>
              </w:rPr>
              <w:t>-</w:t>
            </w:r>
          </w:p>
        </w:tc>
      </w:tr>
      <w:tr>
        <w:trPr>
          <w:trHeight w:val="372" w:hRule="atLeast"/>
        </w:trPr>
        <w:tc>
          <w:tcPr>
            <w:tcW w:w="216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2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40" w:type="dxa"/>
            <w:tcBorders>
              <w:top w:val="nil"/>
            </w:tcBorders>
          </w:tcPr>
          <w:p>
            <w:pPr>
              <w:pStyle w:val="TableParagraph"/>
              <w:spacing w:before="40"/>
              <w:ind w:left="100"/>
              <w:rPr>
                <w:sz w:val="24"/>
              </w:rPr>
            </w:pPr>
            <w:r>
              <w:rPr>
                <w:sz w:val="24"/>
              </w:rPr>
              <w:t>3.3V +/- </w:t>
            </w:r>
            <w:r>
              <w:rPr>
                <w:spacing w:val="-4"/>
                <w:sz w:val="24"/>
              </w:rPr>
              <w:t>0.5%</w:t>
            </w:r>
          </w:p>
        </w:tc>
        <w:tc>
          <w:tcPr>
            <w:tcW w:w="212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65" w:hRule="atLeast"/>
        </w:trPr>
        <w:tc>
          <w:tcPr>
            <w:tcW w:w="2160" w:type="dxa"/>
          </w:tcPr>
          <w:p>
            <w:pPr>
              <w:pStyle w:val="TableParagraph"/>
              <w:spacing w:before="34"/>
              <w:ind w:left="129"/>
              <w:rPr>
                <w:sz w:val="24"/>
              </w:rPr>
            </w:pPr>
            <w:r>
              <w:rPr>
                <w:spacing w:val="-4"/>
                <w:sz w:val="24"/>
              </w:rPr>
              <w:t>Iavg</w:t>
            </w:r>
          </w:p>
        </w:tc>
        <w:tc>
          <w:tcPr>
            <w:tcW w:w="2120" w:type="dxa"/>
          </w:tcPr>
          <w:p>
            <w:pPr>
              <w:pStyle w:val="TableParagraph"/>
              <w:spacing w:line="310" w:lineRule="exact"/>
              <w:ind w:left="80"/>
              <w:rPr>
                <w:rFonts w:ascii="SimSun" w:eastAsia="SimSun"/>
                <w:sz w:val="24"/>
              </w:rPr>
            </w:pPr>
            <w:r>
              <w:rPr>
                <w:rFonts w:ascii="SimSun" w:eastAsia="SimSun"/>
                <w:spacing w:val="-3"/>
                <w:sz w:val="24"/>
              </w:rPr>
              <w:t>平均电流</w:t>
            </w:r>
          </w:p>
        </w:tc>
        <w:tc>
          <w:tcPr>
            <w:tcW w:w="2140" w:type="dxa"/>
          </w:tcPr>
          <w:p>
            <w:pPr>
              <w:pStyle w:val="TableParagraph"/>
              <w:spacing w:before="34"/>
              <w:ind w:left="100"/>
              <w:rPr>
                <w:sz w:val="24"/>
              </w:rPr>
            </w:pPr>
            <w:r>
              <w:rPr>
                <w:sz w:val="24"/>
              </w:rPr>
              <w:t>65-</w:t>
            </w:r>
            <w:r>
              <w:rPr>
                <w:spacing w:val="-4"/>
                <w:sz w:val="24"/>
              </w:rPr>
              <w:t>80mA</w:t>
            </w:r>
          </w:p>
        </w:tc>
        <w:tc>
          <w:tcPr>
            <w:tcW w:w="2120" w:type="dxa"/>
          </w:tcPr>
          <w:p>
            <w:pPr>
              <w:pStyle w:val="TableParagraph"/>
              <w:spacing w:before="34"/>
              <w:ind w:left="100"/>
              <w:rPr>
                <w:sz w:val="24"/>
              </w:rPr>
            </w:pPr>
            <w:r>
              <w:rPr>
                <w:sz w:val="24"/>
              </w:rPr>
              <w:t>Vcc = </w:t>
            </w:r>
            <w:r>
              <w:rPr>
                <w:spacing w:val="-4"/>
                <w:sz w:val="24"/>
              </w:rPr>
              <w:t>5.0V</w:t>
            </w:r>
          </w:p>
        </w:tc>
      </w:tr>
      <w:tr>
        <w:trPr>
          <w:trHeight w:val="365" w:hRule="atLeast"/>
        </w:trPr>
        <w:tc>
          <w:tcPr>
            <w:tcW w:w="2160" w:type="dxa"/>
          </w:tcPr>
          <w:p>
            <w:pPr>
              <w:pStyle w:val="TableParagraph"/>
              <w:spacing w:before="33"/>
              <w:ind w:left="129"/>
              <w:rPr>
                <w:sz w:val="24"/>
              </w:rPr>
            </w:pPr>
            <w:r>
              <w:rPr>
                <w:spacing w:val="-4"/>
                <w:sz w:val="24"/>
              </w:rPr>
              <w:t>Imax</w:t>
            </w:r>
          </w:p>
        </w:tc>
        <w:tc>
          <w:tcPr>
            <w:tcW w:w="2120" w:type="dxa"/>
          </w:tcPr>
          <w:p>
            <w:pPr>
              <w:pStyle w:val="TableParagraph"/>
              <w:spacing w:line="308" w:lineRule="exact"/>
              <w:ind w:left="80"/>
              <w:rPr>
                <w:rFonts w:ascii="SimSun" w:eastAsia="SimSun"/>
                <w:sz w:val="24"/>
              </w:rPr>
            </w:pPr>
            <w:r>
              <w:rPr>
                <w:rFonts w:ascii="SimSun" w:eastAsia="SimSun"/>
                <w:spacing w:val="-3"/>
                <w:sz w:val="24"/>
              </w:rPr>
              <w:t>峰值电流</w:t>
            </w:r>
          </w:p>
        </w:tc>
        <w:tc>
          <w:tcPr>
            <w:tcW w:w="2140" w:type="dxa"/>
          </w:tcPr>
          <w:p>
            <w:pPr>
              <w:pStyle w:val="TableParagraph"/>
              <w:spacing w:before="33"/>
              <w:ind w:left="100"/>
              <w:rPr>
                <w:sz w:val="24"/>
              </w:rPr>
            </w:pPr>
            <w:r>
              <w:rPr>
                <w:spacing w:val="-2"/>
                <w:sz w:val="24"/>
              </w:rPr>
              <w:t>240mA</w:t>
            </w:r>
          </w:p>
        </w:tc>
        <w:tc>
          <w:tcPr>
            <w:tcW w:w="2120" w:type="dxa"/>
          </w:tcPr>
          <w:p>
            <w:pPr>
              <w:pStyle w:val="TableParagraph"/>
              <w:spacing w:before="33"/>
              <w:ind w:left="100"/>
              <w:rPr>
                <w:sz w:val="24"/>
              </w:rPr>
            </w:pPr>
            <w:r>
              <w:rPr>
                <w:sz w:val="24"/>
              </w:rPr>
              <w:t>Vcc = </w:t>
            </w:r>
            <w:r>
              <w:rPr>
                <w:spacing w:val="-4"/>
                <w:sz w:val="24"/>
              </w:rPr>
              <w:t>5.0V</w:t>
            </w:r>
          </w:p>
        </w:tc>
      </w:tr>
    </w:tbl>
    <w:p>
      <w:pPr>
        <w:spacing w:after="0"/>
        <w:rPr>
          <w:sz w:val="24"/>
        </w:rPr>
        <w:sectPr>
          <w:headerReference w:type="default" r:id="rId8"/>
          <w:footerReference w:type="default" r:id="rId9"/>
          <w:pgSz w:w="11910" w:h="16840"/>
          <w:pgMar w:header="210" w:footer="923" w:top="1140" w:bottom="1120" w:left="1520" w:right="1420"/>
        </w:sectPr>
      </w:pPr>
    </w:p>
    <w:p>
      <w:pPr>
        <w:spacing w:before="289"/>
        <w:ind w:left="640" w:right="0" w:firstLine="0"/>
        <w:jc w:val="left"/>
        <w:rPr>
          <w:b/>
          <w:sz w:val="32"/>
        </w:rPr>
      </w:pPr>
      <w:r>
        <w:rPr>
          <w:b/>
          <w:spacing w:val="-3"/>
          <w:sz w:val="32"/>
        </w:rPr>
        <w:t>环境条件</w:t>
      </w:r>
    </w:p>
    <w:p>
      <w:pPr>
        <w:pStyle w:val="BodyText"/>
        <w:spacing w:before="346"/>
        <w:ind w:left="880"/>
      </w:pPr>
      <w:r>
        <w:rPr/>
        <w:t>工作温度：</w:t>
      </w:r>
      <w:r>
        <w:rPr>
          <w:rFonts w:ascii="Times New Roman" w:hAnsi="Times New Roman" w:eastAsia="Times New Roman"/>
        </w:rPr>
        <w:t>0-</w:t>
      </w:r>
      <w:r>
        <w:rPr>
          <w:rFonts w:ascii="Times New Roman" w:hAnsi="Times New Roman" w:eastAsia="Times New Roman"/>
          <w:spacing w:val="-5"/>
        </w:rPr>
        <w:t>85</w:t>
      </w:r>
      <w:r>
        <w:rPr>
          <w:spacing w:val="-5"/>
        </w:rPr>
        <w:t>℃</w:t>
      </w:r>
    </w:p>
    <w:p>
      <w:pPr>
        <w:pStyle w:val="BodyText"/>
        <w:spacing w:line="292" w:lineRule="auto" w:before="69"/>
        <w:ind w:left="880" w:right="4984"/>
      </w:pPr>
      <w:r>
        <w:rPr>
          <w:spacing w:val="-2"/>
        </w:rPr>
        <w:t>工作湿度：</w:t>
      </w:r>
      <w:r>
        <w:rPr>
          <w:rFonts w:ascii="Times New Roman" w:hAnsi="Times New Roman" w:eastAsia="Times New Roman"/>
          <w:spacing w:val="-2"/>
        </w:rPr>
        <w:t>5%-95%RH</w:t>
      </w:r>
      <w:r>
        <w:rPr>
          <w:spacing w:val="-2"/>
        </w:rPr>
        <w:t>（不凝</w:t>
      </w:r>
      <w:r>
        <w:rPr/>
        <w:t>结）</w:t>
      </w:r>
      <w:r>
        <w:rPr>
          <w:spacing w:val="-8"/>
        </w:rPr>
        <w:t> 存储温度：</w:t>
      </w:r>
      <w:r>
        <w:rPr>
          <w:rFonts w:ascii="Times New Roman" w:hAnsi="Times New Roman" w:eastAsia="Times New Roman"/>
        </w:rPr>
        <w:t>-40-135</w:t>
      </w:r>
      <w:r>
        <w:rPr/>
        <w:t>℃</w:t>
      </w:r>
    </w:p>
    <w:p>
      <w:pPr>
        <w:pStyle w:val="BodyText"/>
        <w:spacing w:before="18"/>
        <w:ind w:left="880"/>
      </w:pPr>
      <w:r>
        <w:rPr>
          <w:spacing w:val="-2"/>
        </w:rPr>
        <w:t>存储湿度：</w:t>
      </w:r>
      <w:r>
        <w:rPr>
          <w:rFonts w:ascii="Times New Roman" w:eastAsia="Times New Roman"/>
          <w:spacing w:val="-2"/>
        </w:rPr>
        <w:t>5%-95%RH</w:t>
      </w:r>
      <w:r>
        <w:rPr>
          <w:spacing w:val="-2"/>
        </w:rPr>
        <w:t>（不凝结</w:t>
      </w:r>
      <w:r>
        <w:rPr>
          <w:spacing w:val="-10"/>
        </w:rPr>
        <w:t>）</w:t>
      </w:r>
    </w:p>
    <w:p>
      <w:pPr>
        <w:pStyle w:val="BodyText"/>
        <w:spacing w:before="184"/>
      </w:pPr>
    </w:p>
    <w:p>
      <w:pPr>
        <w:pStyle w:val="Heading2"/>
        <w:ind w:left="640"/>
      </w:pPr>
      <w:r>
        <w:rPr>
          <w:spacing w:val="-3"/>
        </w:rPr>
        <w:t>射频参数</w:t>
      </w:r>
    </w:p>
    <w:p>
      <w:pPr>
        <w:pStyle w:val="BodyText"/>
        <w:spacing w:before="12" w:after="1"/>
        <w:rPr>
          <w:b/>
          <w:sz w:val="19"/>
        </w:rPr>
      </w:pPr>
    </w:p>
    <w:tbl>
      <w:tblPr>
        <w:tblW w:w="0" w:type="auto"/>
        <w:jc w:val="left"/>
        <w:tblInd w:w="29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80"/>
        <w:gridCol w:w="5861"/>
      </w:tblGrid>
      <w:tr>
        <w:trPr>
          <w:trHeight w:val="384" w:hRule="atLeast"/>
        </w:trPr>
        <w:tc>
          <w:tcPr>
            <w:tcW w:w="2680" w:type="dxa"/>
          </w:tcPr>
          <w:p>
            <w:pPr>
              <w:pStyle w:val="TableParagraph"/>
              <w:spacing w:before="18"/>
              <w:ind w:left="129"/>
              <w:rPr>
                <w:rFonts w:ascii="SimSun" w:eastAsia="SimSun"/>
                <w:sz w:val="24"/>
              </w:rPr>
            </w:pPr>
            <w:r>
              <w:rPr>
                <w:sz w:val="24"/>
              </w:rPr>
              <w:t>WLAN </w:t>
            </w:r>
            <w:r>
              <w:rPr>
                <w:rFonts w:ascii="SimSun" w:eastAsia="SimSun"/>
                <w:spacing w:val="-5"/>
                <w:sz w:val="24"/>
              </w:rPr>
              <w:t>标准</w:t>
            </w:r>
          </w:p>
        </w:tc>
        <w:tc>
          <w:tcPr>
            <w:tcW w:w="5861" w:type="dxa"/>
          </w:tcPr>
          <w:p>
            <w:pPr>
              <w:pStyle w:val="TableParagraph"/>
              <w:spacing w:before="54"/>
              <w:ind w:left="99"/>
              <w:rPr>
                <w:sz w:val="24"/>
              </w:rPr>
            </w:pPr>
            <w:r>
              <w:rPr>
                <w:sz w:val="24"/>
              </w:rPr>
              <w:t>802.11 </w:t>
            </w:r>
            <w:r>
              <w:rPr>
                <w:spacing w:val="-2"/>
                <w:sz w:val="24"/>
              </w:rPr>
              <w:t>b/g/n</w:t>
            </w:r>
          </w:p>
        </w:tc>
      </w:tr>
      <w:tr>
        <w:trPr>
          <w:trHeight w:val="363" w:hRule="atLeast"/>
        </w:trPr>
        <w:tc>
          <w:tcPr>
            <w:tcW w:w="2680" w:type="dxa"/>
          </w:tcPr>
          <w:p>
            <w:pPr>
              <w:pStyle w:val="TableParagraph"/>
              <w:spacing w:line="309" w:lineRule="exact"/>
              <w:ind w:left="129"/>
              <w:rPr>
                <w:rFonts w:ascii="SimSun" w:eastAsia="SimSun"/>
                <w:sz w:val="24"/>
              </w:rPr>
            </w:pPr>
            <w:r>
              <w:rPr>
                <w:rFonts w:ascii="SimSun" w:eastAsia="SimSun"/>
                <w:spacing w:val="-3"/>
                <w:sz w:val="24"/>
              </w:rPr>
              <w:t>频率范围</w:t>
            </w:r>
          </w:p>
        </w:tc>
        <w:tc>
          <w:tcPr>
            <w:tcW w:w="5861" w:type="dxa"/>
          </w:tcPr>
          <w:p>
            <w:pPr>
              <w:pStyle w:val="TableParagraph"/>
              <w:spacing w:line="309" w:lineRule="exact"/>
              <w:ind w:left="99"/>
              <w:rPr>
                <w:sz w:val="24"/>
              </w:rPr>
            </w:pPr>
            <w:r>
              <w:rPr>
                <w:sz w:val="24"/>
              </w:rPr>
              <w:t>2.4-2.4835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GHz (ISM</w:t>
            </w:r>
            <w:r>
              <w:rPr>
                <w:spacing w:val="1"/>
                <w:sz w:val="24"/>
              </w:rPr>
              <w:t> </w:t>
            </w:r>
            <w:r>
              <w:rPr>
                <w:rFonts w:ascii="SimSun" w:eastAsia="SimSun"/>
                <w:sz w:val="24"/>
              </w:rPr>
              <w:t>频段</w:t>
            </w:r>
            <w:r>
              <w:rPr>
                <w:spacing w:val="-10"/>
                <w:sz w:val="24"/>
              </w:rPr>
              <w:t>)</w:t>
            </w:r>
          </w:p>
        </w:tc>
      </w:tr>
      <w:tr>
        <w:trPr>
          <w:trHeight w:val="376" w:hRule="atLeast"/>
        </w:trPr>
        <w:tc>
          <w:tcPr>
            <w:tcW w:w="2680" w:type="dxa"/>
          </w:tcPr>
          <w:p>
            <w:pPr>
              <w:pStyle w:val="TableParagraph"/>
              <w:spacing w:line="308" w:lineRule="exact"/>
              <w:ind w:left="129"/>
              <w:rPr>
                <w:rFonts w:ascii="SimSun" w:eastAsia="SimSun"/>
                <w:sz w:val="24"/>
              </w:rPr>
            </w:pPr>
            <w:r>
              <w:rPr>
                <w:rFonts w:ascii="SimSun" w:eastAsia="SimSun"/>
                <w:spacing w:val="-3"/>
                <w:sz w:val="24"/>
              </w:rPr>
              <w:t>调制方式</w:t>
            </w:r>
          </w:p>
        </w:tc>
        <w:tc>
          <w:tcPr>
            <w:tcW w:w="5861" w:type="dxa"/>
          </w:tcPr>
          <w:p>
            <w:pPr>
              <w:pStyle w:val="TableParagraph"/>
              <w:spacing w:before="56"/>
              <w:ind w:left="99"/>
              <w:rPr>
                <w:sz w:val="22"/>
              </w:rPr>
            </w:pPr>
            <w:r>
              <w:rPr>
                <w:sz w:val="22"/>
              </w:rPr>
              <w:t>DSSS,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OFDM,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DBPSK,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DQPSK,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CCK,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16-QAM,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64-</w:t>
            </w:r>
            <w:r>
              <w:rPr>
                <w:spacing w:val="-5"/>
                <w:sz w:val="22"/>
              </w:rPr>
              <w:t>QAM</w:t>
            </w:r>
          </w:p>
        </w:tc>
      </w:tr>
      <w:tr>
        <w:trPr>
          <w:trHeight w:val="365" w:hRule="atLeast"/>
        </w:trPr>
        <w:tc>
          <w:tcPr>
            <w:tcW w:w="2680" w:type="dxa"/>
          </w:tcPr>
          <w:p>
            <w:pPr>
              <w:pStyle w:val="TableParagraph"/>
              <w:spacing w:line="308" w:lineRule="exact"/>
              <w:ind w:left="129"/>
              <w:rPr>
                <w:rFonts w:ascii="SimSun" w:eastAsia="SimSun"/>
                <w:sz w:val="24"/>
              </w:rPr>
            </w:pPr>
            <w:r>
              <w:rPr>
                <w:rFonts w:ascii="SimSun" w:eastAsia="SimSun"/>
                <w:spacing w:val="-5"/>
                <w:sz w:val="24"/>
              </w:rPr>
              <w:t>信道</w:t>
            </w:r>
          </w:p>
        </w:tc>
        <w:tc>
          <w:tcPr>
            <w:tcW w:w="5861" w:type="dxa"/>
          </w:tcPr>
          <w:p>
            <w:pPr>
              <w:pStyle w:val="TableParagraph"/>
              <w:spacing w:before="33"/>
              <w:ind w:left="99"/>
              <w:rPr>
                <w:sz w:val="24"/>
              </w:rPr>
            </w:pPr>
            <w:r>
              <w:rPr>
                <w:sz w:val="24"/>
              </w:rPr>
              <w:t>1-</w:t>
            </w:r>
            <w:r>
              <w:rPr>
                <w:spacing w:val="-5"/>
                <w:sz w:val="24"/>
              </w:rPr>
              <w:t>14</w:t>
            </w:r>
          </w:p>
        </w:tc>
      </w:tr>
      <w:tr>
        <w:trPr>
          <w:trHeight w:val="1258" w:hRule="atLeast"/>
        </w:trPr>
        <w:tc>
          <w:tcPr>
            <w:tcW w:w="2680" w:type="dxa"/>
          </w:tcPr>
          <w:p>
            <w:pPr>
              <w:pStyle w:val="TableParagraph"/>
              <w:spacing w:before="131"/>
              <w:rPr>
                <w:rFonts w:ascii="SimSun"/>
                <w:b/>
                <w:sz w:val="24"/>
              </w:rPr>
            </w:pPr>
          </w:p>
          <w:p>
            <w:pPr>
              <w:pStyle w:val="TableParagraph"/>
              <w:spacing w:before="1"/>
              <w:ind w:left="129"/>
              <w:rPr>
                <w:rFonts w:ascii="SimSun" w:eastAsia="SimSun"/>
                <w:sz w:val="24"/>
              </w:rPr>
            </w:pPr>
            <w:r>
              <w:rPr>
                <w:rFonts w:ascii="SimSun" w:eastAsia="SimSun"/>
                <w:spacing w:val="-3"/>
                <w:sz w:val="24"/>
              </w:rPr>
              <w:t>输出功率</w:t>
            </w:r>
          </w:p>
        </w:tc>
        <w:tc>
          <w:tcPr>
            <w:tcW w:w="5861" w:type="dxa"/>
          </w:tcPr>
          <w:p>
            <w:pPr>
              <w:pStyle w:val="TableParagraph"/>
              <w:spacing w:before="98"/>
              <w:ind w:left="99" w:right="3159"/>
              <w:rPr>
                <w:sz w:val="24"/>
              </w:rPr>
            </w:pPr>
            <w:r>
              <w:rPr>
                <w:sz w:val="24"/>
              </w:rPr>
              <w:t>18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+/-2dBm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@11b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mode 14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+/-2dBm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@11g </w:t>
            </w:r>
            <w:r>
              <w:rPr>
                <w:spacing w:val="-4"/>
                <w:sz w:val="24"/>
              </w:rPr>
              <w:t>mode</w:t>
            </w:r>
          </w:p>
          <w:p>
            <w:pPr>
              <w:pStyle w:val="TableParagraph"/>
              <w:ind w:left="99" w:right="2519"/>
              <w:rPr>
                <w:sz w:val="24"/>
              </w:rPr>
            </w:pPr>
            <w:r>
              <w:rPr>
                <w:sz w:val="24"/>
              </w:rPr>
              <w:t>13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+/-2dBm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@11n-HT20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mode 12 +/-2dBm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@11n-HT40 </w:t>
            </w:r>
            <w:r>
              <w:rPr>
                <w:spacing w:val="-4"/>
                <w:sz w:val="24"/>
              </w:rPr>
              <w:t>mode</w:t>
            </w:r>
          </w:p>
        </w:tc>
      </w:tr>
      <w:tr>
        <w:trPr>
          <w:trHeight w:val="353" w:hRule="atLeast"/>
        </w:trPr>
        <w:tc>
          <w:tcPr>
            <w:tcW w:w="2680" w:type="dxa"/>
            <w:vMerge w:val="restart"/>
          </w:tcPr>
          <w:p>
            <w:pPr>
              <w:pStyle w:val="TableParagraph"/>
              <w:spacing w:line="310" w:lineRule="exact"/>
              <w:ind w:left="129"/>
              <w:rPr>
                <w:rFonts w:ascii="SimSun" w:eastAsia="SimSun"/>
                <w:sz w:val="24"/>
              </w:rPr>
            </w:pPr>
            <w:r>
              <w:rPr>
                <w:rFonts w:ascii="SimSun" w:eastAsia="SimSun"/>
                <w:spacing w:val="-2"/>
                <w:sz w:val="24"/>
              </w:rPr>
              <w:t>接收灵敏度</w:t>
            </w:r>
          </w:p>
        </w:tc>
        <w:tc>
          <w:tcPr>
            <w:tcW w:w="5861" w:type="dxa"/>
            <w:tcBorders>
              <w:bottom w:val="nil"/>
            </w:tcBorders>
          </w:tcPr>
          <w:p>
            <w:pPr>
              <w:pStyle w:val="TableParagraph"/>
              <w:spacing w:before="33"/>
              <w:ind w:left="99"/>
              <w:rPr>
                <w:sz w:val="24"/>
              </w:rPr>
            </w:pPr>
            <w:r>
              <w:rPr>
                <w:sz w:val="24"/>
              </w:rPr>
              <w:t>&lt;-76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dBm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@11b </w:t>
            </w:r>
            <w:r>
              <w:rPr>
                <w:spacing w:val="-4"/>
                <w:sz w:val="24"/>
              </w:rPr>
              <w:t>mode</w:t>
            </w:r>
          </w:p>
        </w:tc>
      </w:tr>
      <w:tr>
        <w:trPr>
          <w:trHeight w:val="354" w:hRule="atLeast"/>
        </w:trPr>
        <w:tc>
          <w:tcPr>
            <w:tcW w:w="26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861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4"/>
              <w:ind w:left="99"/>
              <w:rPr>
                <w:sz w:val="24"/>
              </w:rPr>
            </w:pPr>
            <w:r>
              <w:rPr>
                <w:sz w:val="24"/>
              </w:rPr>
              <w:t>&lt;-65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dBm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@11g </w:t>
            </w:r>
            <w:r>
              <w:rPr>
                <w:spacing w:val="-4"/>
                <w:sz w:val="24"/>
              </w:rPr>
              <w:t>mode</w:t>
            </w:r>
          </w:p>
        </w:tc>
      </w:tr>
      <w:tr>
        <w:trPr>
          <w:trHeight w:val="353" w:hRule="atLeast"/>
        </w:trPr>
        <w:tc>
          <w:tcPr>
            <w:tcW w:w="26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861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4"/>
              <w:ind w:left="99"/>
              <w:rPr>
                <w:sz w:val="24"/>
              </w:rPr>
            </w:pPr>
            <w:r>
              <w:rPr>
                <w:sz w:val="24"/>
              </w:rPr>
              <w:t>&lt;-64 dBm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@11n-HT20 </w:t>
            </w:r>
            <w:r>
              <w:rPr>
                <w:spacing w:val="-4"/>
                <w:sz w:val="24"/>
              </w:rPr>
              <w:t>mode</w:t>
            </w:r>
          </w:p>
        </w:tc>
      </w:tr>
      <w:tr>
        <w:trPr>
          <w:trHeight w:val="365" w:hRule="atLeast"/>
        </w:trPr>
        <w:tc>
          <w:tcPr>
            <w:tcW w:w="26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861" w:type="dxa"/>
            <w:tcBorders>
              <w:top w:val="nil"/>
            </w:tcBorders>
          </w:tcPr>
          <w:p>
            <w:pPr>
              <w:pStyle w:val="TableParagraph"/>
              <w:spacing w:before="33"/>
              <w:ind w:left="99"/>
              <w:rPr>
                <w:sz w:val="24"/>
              </w:rPr>
            </w:pPr>
            <w:r>
              <w:rPr>
                <w:sz w:val="24"/>
              </w:rPr>
              <w:t>&lt;-61 dBm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@11n-HT40 </w:t>
            </w:r>
            <w:r>
              <w:rPr>
                <w:spacing w:val="-4"/>
                <w:sz w:val="24"/>
              </w:rPr>
              <w:t>mode</w:t>
            </w:r>
          </w:p>
        </w:tc>
      </w:tr>
      <w:tr>
        <w:trPr>
          <w:trHeight w:val="338" w:hRule="atLeast"/>
        </w:trPr>
        <w:tc>
          <w:tcPr>
            <w:tcW w:w="2680" w:type="dxa"/>
            <w:vMerge w:val="restart"/>
          </w:tcPr>
          <w:p>
            <w:pPr>
              <w:pStyle w:val="TableParagraph"/>
              <w:spacing w:line="311" w:lineRule="exact"/>
              <w:ind w:left="129"/>
              <w:rPr>
                <w:rFonts w:ascii="SimSun" w:eastAsia="SimSun"/>
                <w:sz w:val="24"/>
              </w:rPr>
            </w:pPr>
            <w:r>
              <w:rPr>
                <w:rFonts w:ascii="SimSun" w:eastAsia="SimSun"/>
                <w:spacing w:val="-2"/>
                <w:sz w:val="24"/>
              </w:rPr>
              <w:t>数据传输速率</w:t>
            </w:r>
          </w:p>
        </w:tc>
        <w:tc>
          <w:tcPr>
            <w:tcW w:w="5861" w:type="dxa"/>
            <w:tcBorders>
              <w:bottom w:val="nil"/>
            </w:tcBorders>
          </w:tcPr>
          <w:p>
            <w:pPr>
              <w:pStyle w:val="TableParagraph"/>
              <w:spacing w:line="311" w:lineRule="exact"/>
              <w:ind w:left="99"/>
              <w:rPr>
                <w:sz w:val="24"/>
              </w:rPr>
            </w:pPr>
            <w:r>
              <w:rPr>
                <w:rFonts w:ascii="SimSun" w:eastAsia="SimSun"/>
                <w:spacing w:val="-21"/>
                <w:sz w:val="24"/>
              </w:rPr>
              <w:t>最大 </w:t>
            </w:r>
            <w:r>
              <w:rPr>
                <w:sz w:val="24"/>
              </w:rPr>
              <w:t>11Mbps @11b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4"/>
                <w:sz w:val="24"/>
              </w:rPr>
              <w:t>mode</w:t>
            </w:r>
          </w:p>
        </w:tc>
      </w:tr>
      <w:tr>
        <w:trPr>
          <w:trHeight w:val="354" w:hRule="atLeast"/>
        </w:trPr>
        <w:tc>
          <w:tcPr>
            <w:tcW w:w="26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861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3"/>
              <w:ind w:left="99"/>
              <w:rPr>
                <w:sz w:val="24"/>
              </w:rPr>
            </w:pPr>
            <w:r>
              <w:rPr>
                <w:rFonts w:ascii="SimSun" w:eastAsia="SimSun"/>
                <w:spacing w:val="-21"/>
                <w:sz w:val="24"/>
              </w:rPr>
              <w:t>最大 </w:t>
            </w:r>
            <w:r>
              <w:rPr>
                <w:sz w:val="24"/>
              </w:rPr>
              <w:t>54Mbps @11g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4"/>
                <w:sz w:val="24"/>
              </w:rPr>
              <w:t>mode</w:t>
            </w:r>
          </w:p>
        </w:tc>
      </w:tr>
      <w:tr>
        <w:trPr>
          <w:trHeight w:val="354" w:hRule="atLeast"/>
        </w:trPr>
        <w:tc>
          <w:tcPr>
            <w:tcW w:w="26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861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4"/>
              <w:ind w:left="99"/>
              <w:rPr>
                <w:sz w:val="24"/>
              </w:rPr>
            </w:pPr>
            <w:r>
              <w:rPr>
                <w:rFonts w:ascii="SimSun" w:eastAsia="SimSun"/>
                <w:spacing w:val="-20"/>
                <w:sz w:val="24"/>
              </w:rPr>
              <w:t>最大 </w:t>
            </w:r>
            <w:r>
              <w:rPr>
                <w:sz w:val="24"/>
              </w:rPr>
              <w:t>65Mbps @11n-HT20 </w:t>
            </w:r>
            <w:r>
              <w:rPr>
                <w:spacing w:val="-4"/>
                <w:sz w:val="24"/>
              </w:rPr>
              <w:t>mode</w:t>
            </w:r>
          </w:p>
        </w:tc>
      </w:tr>
      <w:tr>
        <w:trPr>
          <w:trHeight w:val="379" w:hRule="atLeast"/>
        </w:trPr>
        <w:tc>
          <w:tcPr>
            <w:tcW w:w="26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861" w:type="dxa"/>
            <w:tcBorders>
              <w:top w:val="nil"/>
            </w:tcBorders>
          </w:tcPr>
          <w:p>
            <w:pPr>
              <w:pStyle w:val="TableParagraph"/>
              <w:spacing w:before="13"/>
              <w:ind w:left="99"/>
              <w:rPr>
                <w:sz w:val="24"/>
              </w:rPr>
            </w:pPr>
            <w:r>
              <w:rPr>
                <w:rFonts w:ascii="SimSun" w:eastAsia="SimSun"/>
                <w:spacing w:val="-20"/>
                <w:sz w:val="24"/>
              </w:rPr>
              <w:t>最大 </w:t>
            </w:r>
            <w:r>
              <w:rPr>
                <w:sz w:val="24"/>
              </w:rPr>
              <w:t>135Mbps @11n-HT40 </w:t>
            </w:r>
            <w:r>
              <w:rPr>
                <w:spacing w:val="-4"/>
                <w:sz w:val="24"/>
              </w:rPr>
              <w:t>mode</w:t>
            </w:r>
          </w:p>
        </w:tc>
      </w:tr>
      <w:tr>
        <w:trPr>
          <w:trHeight w:val="341" w:hRule="atLeast"/>
        </w:trPr>
        <w:tc>
          <w:tcPr>
            <w:tcW w:w="2680" w:type="dxa"/>
            <w:vMerge w:val="restart"/>
          </w:tcPr>
          <w:p>
            <w:pPr>
              <w:pStyle w:val="TableParagraph"/>
              <w:spacing w:before="1"/>
              <w:ind w:left="129"/>
              <w:rPr>
                <w:rFonts w:ascii="SimSun" w:eastAsia="SimSun"/>
                <w:sz w:val="24"/>
              </w:rPr>
            </w:pPr>
            <w:r>
              <w:rPr>
                <w:rFonts w:ascii="SimSun" w:eastAsia="SimSun"/>
                <w:spacing w:val="-3"/>
                <w:sz w:val="24"/>
              </w:rPr>
              <w:t>安全机制</w:t>
            </w:r>
          </w:p>
        </w:tc>
        <w:tc>
          <w:tcPr>
            <w:tcW w:w="5861" w:type="dxa"/>
            <w:tcBorders>
              <w:bottom w:val="nil"/>
            </w:tcBorders>
          </w:tcPr>
          <w:p>
            <w:pPr>
              <w:pStyle w:val="TableParagraph"/>
              <w:spacing w:before="1"/>
              <w:ind w:left="99"/>
              <w:rPr>
                <w:rFonts w:ascii="SimSun" w:eastAsia="SimSun"/>
                <w:sz w:val="24"/>
              </w:rPr>
            </w:pPr>
            <w:r>
              <w:rPr>
                <w:sz w:val="24"/>
              </w:rPr>
              <w:t>64/128/152</w:t>
            </w:r>
            <w:r>
              <w:rPr>
                <w:spacing w:val="-4"/>
                <w:sz w:val="24"/>
              </w:rPr>
              <w:t> </w:t>
            </w:r>
            <w:r>
              <w:rPr>
                <w:rFonts w:ascii="SimSun" w:eastAsia="SimSun"/>
                <w:spacing w:val="-30"/>
                <w:sz w:val="24"/>
              </w:rPr>
              <w:t>位 </w:t>
            </w:r>
            <w:r>
              <w:rPr>
                <w:sz w:val="24"/>
              </w:rPr>
              <w:t>WEP</w:t>
            </w:r>
            <w:r>
              <w:rPr>
                <w:spacing w:val="-1"/>
                <w:sz w:val="24"/>
              </w:rPr>
              <w:t> </w:t>
            </w:r>
            <w:r>
              <w:rPr>
                <w:rFonts w:ascii="SimSun" w:eastAsia="SimSun"/>
                <w:spacing w:val="-4"/>
                <w:sz w:val="24"/>
              </w:rPr>
              <w:t>加密；</w:t>
            </w:r>
          </w:p>
        </w:tc>
      </w:tr>
      <w:tr>
        <w:trPr>
          <w:trHeight w:val="378" w:hRule="atLeast"/>
        </w:trPr>
        <w:tc>
          <w:tcPr>
            <w:tcW w:w="26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861" w:type="dxa"/>
            <w:tcBorders>
              <w:top w:val="nil"/>
            </w:tcBorders>
          </w:tcPr>
          <w:p>
            <w:pPr>
              <w:pStyle w:val="TableParagraph"/>
              <w:spacing w:before="13"/>
              <w:ind w:left="99"/>
              <w:rPr>
                <w:rFonts w:ascii="SimSun" w:eastAsia="SimSun"/>
                <w:sz w:val="24"/>
              </w:rPr>
            </w:pPr>
            <w:r>
              <w:rPr>
                <w:sz w:val="24"/>
              </w:rPr>
              <w:t>WPA-PSK/WPA2-PSK</w:t>
            </w:r>
            <w:r>
              <w:rPr>
                <w:rFonts w:ascii="SimSun" w:eastAsia="SimSun"/>
                <w:sz w:val="24"/>
              </w:rPr>
              <w:t>、</w:t>
            </w:r>
            <w:r>
              <w:rPr>
                <w:sz w:val="24"/>
              </w:rPr>
              <w:t>WPA/WPA2</w:t>
            </w:r>
            <w:r>
              <w:rPr>
                <w:spacing w:val="-10"/>
                <w:sz w:val="24"/>
              </w:rPr>
              <w:t> </w:t>
            </w:r>
            <w:r>
              <w:rPr>
                <w:rFonts w:ascii="SimSun" w:eastAsia="SimSun"/>
                <w:spacing w:val="-3"/>
                <w:sz w:val="24"/>
              </w:rPr>
              <w:t>安全机制</w:t>
            </w:r>
          </w:p>
        </w:tc>
      </w:tr>
      <w:tr>
        <w:trPr>
          <w:trHeight w:val="364" w:hRule="atLeast"/>
        </w:trPr>
        <w:tc>
          <w:tcPr>
            <w:tcW w:w="2680" w:type="dxa"/>
          </w:tcPr>
          <w:p>
            <w:pPr>
              <w:pStyle w:val="TableParagraph"/>
              <w:spacing w:line="308" w:lineRule="exact"/>
              <w:ind w:left="129"/>
              <w:rPr>
                <w:rFonts w:ascii="SimSun" w:eastAsia="SimSun"/>
                <w:sz w:val="24"/>
              </w:rPr>
            </w:pPr>
            <w:r>
              <w:rPr>
                <w:rFonts w:ascii="SimSun" w:eastAsia="SimSun"/>
                <w:spacing w:val="-3"/>
                <w:sz w:val="24"/>
              </w:rPr>
              <w:t>天线类型</w:t>
            </w:r>
          </w:p>
        </w:tc>
        <w:tc>
          <w:tcPr>
            <w:tcW w:w="5861" w:type="dxa"/>
          </w:tcPr>
          <w:p>
            <w:pPr>
              <w:pStyle w:val="TableParagraph"/>
              <w:spacing w:line="308" w:lineRule="exact"/>
              <w:ind w:left="99"/>
              <w:rPr>
                <w:rFonts w:ascii="SimSun" w:eastAsia="SimSun"/>
                <w:sz w:val="24"/>
              </w:rPr>
            </w:pPr>
            <w:r>
              <w:rPr>
                <w:rFonts w:ascii="SimSun" w:eastAsia="SimSun"/>
                <w:spacing w:val="-3"/>
                <w:sz w:val="24"/>
              </w:rPr>
              <w:t>板载天线</w:t>
            </w:r>
          </w:p>
        </w:tc>
      </w:tr>
      <w:tr>
        <w:trPr>
          <w:trHeight w:val="365" w:hRule="atLeast"/>
        </w:trPr>
        <w:tc>
          <w:tcPr>
            <w:tcW w:w="2680" w:type="dxa"/>
          </w:tcPr>
          <w:p>
            <w:pPr>
              <w:pStyle w:val="TableParagraph"/>
              <w:spacing w:line="311" w:lineRule="exact"/>
              <w:ind w:left="129"/>
              <w:rPr>
                <w:rFonts w:ascii="SimSun" w:eastAsia="SimSun"/>
                <w:sz w:val="24"/>
              </w:rPr>
            </w:pPr>
            <w:r>
              <w:rPr>
                <w:rFonts w:ascii="SimSun" w:eastAsia="SimSun"/>
                <w:spacing w:val="-3"/>
                <w:sz w:val="24"/>
              </w:rPr>
              <w:t>组网方式</w:t>
            </w:r>
          </w:p>
        </w:tc>
        <w:tc>
          <w:tcPr>
            <w:tcW w:w="5861" w:type="dxa"/>
          </w:tcPr>
          <w:p>
            <w:pPr>
              <w:pStyle w:val="TableParagraph"/>
              <w:spacing w:line="311" w:lineRule="exact"/>
              <w:ind w:left="99"/>
              <w:rPr>
                <w:rFonts w:ascii="SimSun" w:eastAsia="SimSun"/>
                <w:sz w:val="24"/>
              </w:rPr>
            </w:pPr>
            <w:r>
              <w:rPr>
                <w:sz w:val="24"/>
              </w:rPr>
              <w:t>STATION</w:t>
            </w:r>
            <w:r>
              <w:rPr>
                <w:spacing w:val="-1"/>
                <w:sz w:val="24"/>
              </w:rPr>
              <w:t> </w:t>
            </w:r>
            <w:r>
              <w:rPr>
                <w:rFonts w:ascii="SimSun" w:eastAsia="SimSun"/>
                <w:sz w:val="24"/>
              </w:rPr>
              <w:t>模式、</w:t>
            </w:r>
            <w:r>
              <w:rPr>
                <w:sz w:val="24"/>
              </w:rPr>
              <w:t>AP </w:t>
            </w:r>
            <w:r>
              <w:rPr>
                <w:rFonts w:ascii="SimSun" w:eastAsia="SimSun"/>
                <w:spacing w:val="-5"/>
                <w:sz w:val="24"/>
              </w:rPr>
              <w:t>模式</w:t>
            </w:r>
          </w:p>
        </w:tc>
      </w:tr>
    </w:tbl>
    <w:p>
      <w:pPr>
        <w:spacing w:after="0" w:line="311" w:lineRule="exact"/>
        <w:rPr>
          <w:rFonts w:ascii="SimSun" w:eastAsia="SimSun"/>
          <w:sz w:val="24"/>
        </w:rPr>
        <w:sectPr>
          <w:pgSz w:w="11910" w:h="16840"/>
          <w:pgMar w:header="210" w:footer="923" w:top="1140" w:bottom="1120" w:left="1520" w:right="1420"/>
        </w:sectPr>
      </w:pPr>
    </w:p>
    <w:p>
      <w:pPr>
        <w:spacing w:before="289"/>
        <w:ind w:left="640" w:right="0" w:firstLine="0"/>
        <w:jc w:val="left"/>
        <w:rPr>
          <w:b/>
          <w:sz w:val="32"/>
        </w:rPr>
      </w:pPr>
      <w:r>
        <w:rPr>
          <w:b/>
          <w:spacing w:val="-2"/>
          <w:sz w:val="32"/>
        </w:rPr>
        <w:t>数字电路接口</w:t>
      </w:r>
    </w:p>
    <w:p>
      <w:pPr>
        <w:pStyle w:val="Heading4"/>
        <w:spacing w:before="309"/>
        <w:ind w:left="880" w:firstLine="0"/>
      </w:pPr>
      <w:r>
        <w:rPr/>
        <w:t>硬件接口定义（使用连接线</w:t>
      </w:r>
      <w:r>
        <w:rPr>
          <w:spacing w:val="-10"/>
        </w:rPr>
        <w:t>）</w:t>
      </w:r>
    </w:p>
    <w:p>
      <w:pPr>
        <w:pStyle w:val="BodyText"/>
        <w:spacing w:before="9"/>
        <w:rPr>
          <w:b/>
          <w:sz w:val="13"/>
        </w:rPr>
      </w:pPr>
    </w:p>
    <w:tbl>
      <w:tblPr>
        <w:tblW w:w="0" w:type="auto"/>
        <w:jc w:val="left"/>
        <w:tblInd w:w="29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01"/>
        <w:gridCol w:w="5660"/>
      </w:tblGrid>
      <w:tr>
        <w:trPr>
          <w:trHeight w:val="365" w:hRule="atLeast"/>
        </w:trPr>
        <w:tc>
          <w:tcPr>
            <w:tcW w:w="2901" w:type="dxa"/>
          </w:tcPr>
          <w:p>
            <w:pPr>
              <w:pStyle w:val="TableParagraph"/>
              <w:spacing w:line="310" w:lineRule="exact"/>
              <w:ind w:left="609"/>
              <w:rPr>
                <w:rFonts w:ascii="SimSun" w:eastAsia="SimSun"/>
                <w:sz w:val="24"/>
              </w:rPr>
            </w:pPr>
            <w:r>
              <w:rPr>
                <w:rFonts w:ascii="SimSun" w:eastAsia="SimSun"/>
                <w:spacing w:val="-3"/>
                <w:sz w:val="24"/>
              </w:rPr>
              <w:t>引脚间距</w:t>
            </w:r>
          </w:p>
        </w:tc>
        <w:tc>
          <w:tcPr>
            <w:tcW w:w="5660" w:type="dxa"/>
          </w:tcPr>
          <w:p>
            <w:pPr>
              <w:pStyle w:val="TableParagraph"/>
              <w:spacing w:before="34"/>
              <w:ind w:left="579"/>
              <w:rPr>
                <w:sz w:val="24"/>
              </w:rPr>
            </w:pPr>
            <w:r>
              <w:rPr>
                <w:sz w:val="24"/>
              </w:rPr>
              <w:t>SIP </w:t>
            </w:r>
            <w:r>
              <w:rPr>
                <w:spacing w:val="-2"/>
                <w:sz w:val="24"/>
              </w:rPr>
              <w:t>2.54mm</w:t>
            </w:r>
          </w:p>
        </w:tc>
      </w:tr>
      <w:tr>
        <w:trPr>
          <w:trHeight w:val="630" w:hRule="atLeast"/>
        </w:trPr>
        <w:tc>
          <w:tcPr>
            <w:tcW w:w="2901" w:type="dxa"/>
          </w:tcPr>
          <w:p>
            <w:pPr>
              <w:pStyle w:val="TableParagraph"/>
              <w:spacing w:line="309" w:lineRule="exact"/>
              <w:ind w:left="609"/>
              <w:rPr>
                <w:rFonts w:ascii="SimSun" w:eastAsia="SimSun"/>
                <w:sz w:val="24"/>
              </w:rPr>
            </w:pPr>
            <w:r>
              <w:rPr>
                <w:rFonts w:ascii="SimSun" w:eastAsia="SimSun"/>
                <w:spacing w:val="-2"/>
                <w:sz w:val="24"/>
              </w:rPr>
              <w:t>器件原理图</w:t>
            </w:r>
          </w:p>
        </w:tc>
        <w:tc>
          <w:tcPr>
            <w:tcW w:w="5660" w:type="dxa"/>
          </w:tcPr>
          <w:p>
            <w:pPr>
              <w:pStyle w:val="TableParagraph"/>
              <w:rPr>
                <w:rFonts w:ascii="SimSun"/>
                <w:b/>
                <w:sz w:val="7"/>
              </w:rPr>
            </w:pPr>
          </w:p>
          <w:p>
            <w:pPr>
              <w:pStyle w:val="TableParagraph"/>
              <w:ind w:left="570"/>
              <w:rPr>
                <w:rFonts w:ascii="SimSun"/>
                <w:sz w:val="20"/>
              </w:rPr>
            </w:pPr>
            <w:r>
              <w:rPr>
                <w:rFonts w:ascii="SimSun"/>
                <w:sz w:val="20"/>
              </w:rPr>
              <w:drawing>
                <wp:inline distT="0" distB="0" distL="0" distR="0">
                  <wp:extent cx="645413" cy="322706"/>
                  <wp:effectExtent l="0" t="0" r="0" b="0"/>
                  <wp:docPr id="11" name="Image 1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1" name="Image 11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5413" cy="3227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SimSun"/>
                <w:sz w:val="20"/>
              </w:rPr>
            </w:r>
          </w:p>
        </w:tc>
      </w:tr>
      <w:tr>
        <w:trPr>
          <w:trHeight w:val="380" w:hRule="atLeast"/>
        </w:trPr>
        <w:tc>
          <w:tcPr>
            <w:tcW w:w="8561" w:type="dxa"/>
            <w:gridSpan w:val="2"/>
          </w:tcPr>
          <w:p>
            <w:pPr>
              <w:pStyle w:val="TableParagraph"/>
              <w:spacing w:line="308" w:lineRule="exact"/>
              <w:ind w:left="609"/>
              <w:rPr>
                <w:rFonts w:ascii="SimSun" w:eastAsia="SimSun"/>
                <w:sz w:val="24"/>
              </w:rPr>
            </w:pPr>
            <w:r>
              <w:rPr>
                <w:rFonts w:ascii="SimSun" w:eastAsia="SimSun"/>
                <w:spacing w:val="-3"/>
                <w:sz w:val="24"/>
              </w:rPr>
              <w:t>引脚功能</w:t>
            </w:r>
          </w:p>
        </w:tc>
      </w:tr>
      <w:tr>
        <w:trPr>
          <w:trHeight w:val="364" w:hRule="atLeast"/>
        </w:trPr>
        <w:tc>
          <w:tcPr>
            <w:tcW w:w="2901" w:type="dxa"/>
          </w:tcPr>
          <w:p>
            <w:pPr>
              <w:pStyle w:val="TableParagraph"/>
              <w:spacing w:before="34"/>
              <w:ind w:left="609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5660" w:type="dxa"/>
          </w:tcPr>
          <w:p>
            <w:pPr>
              <w:pStyle w:val="TableParagraph"/>
              <w:spacing w:line="309" w:lineRule="exact"/>
              <w:ind w:left="579"/>
              <w:rPr>
                <w:sz w:val="24"/>
              </w:rPr>
            </w:pPr>
            <w:r>
              <w:rPr>
                <w:sz w:val="24"/>
              </w:rPr>
              <w:t>VCC(5V</w:t>
            </w:r>
            <w:r>
              <w:rPr>
                <w:spacing w:val="-2"/>
                <w:sz w:val="24"/>
              </w:rPr>
              <w:t> </w:t>
            </w:r>
            <w:r>
              <w:rPr>
                <w:rFonts w:ascii="SimSun" w:eastAsia="SimSun"/>
                <w:spacing w:val="-30"/>
                <w:sz w:val="24"/>
              </w:rPr>
              <w:t>或 </w:t>
            </w:r>
            <w:r>
              <w:rPr>
                <w:spacing w:val="-2"/>
                <w:sz w:val="24"/>
              </w:rPr>
              <w:t>3.3V)</w:t>
            </w:r>
          </w:p>
        </w:tc>
      </w:tr>
      <w:tr>
        <w:trPr>
          <w:trHeight w:val="364" w:hRule="atLeast"/>
        </w:trPr>
        <w:tc>
          <w:tcPr>
            <w:tcW w:w="2901" w:type="dxa"/>
          </w:tcPr>
          <w:p>
            <w:pPr>
              <w:pStyle w:val="TableParagraph"/>
              <w:spacing w:before="34"/>
              <w:ind w:left="609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5660" w:type="dxa"/>
          </w:tcPr>
          <w:p>
            <w:pPr>
              <w:pStyle w:val="TableParagraph"/>
              <w:spacing w:line="309" w:lineRule="exact"/>
              <w:ind w:left="579"/>
              <w:rPr>
                <w:sz w:val="24"/>
              </w:rPr>
            </w:pPr>
            <w:r>
              <w:rPr>
                <w:sz w:val="24"/>
              </w:rPr>
              <w:t>RX(WI-FI</w:t>
            </w:r>
            <w:r>
              <w:rPr>
                <w:spacing w:val="-3"/>
                <w:sz w:val="24"/>
              </w:rPr>
              <w:t> </w:t>
            </w:r>
            <w:r>
              <w:rPr>
                <w:rFonts w:ascii="SimSun" w:eastAsia="SimSun"/>
                <w:sz w:val="24"/>
              </w:rPr>
              <w:t>模块数据输入口</w:t>
            </w:r>
            <w:r>
              <w:rPr>
                <w:spacing w:val="-10"/>
                <w:sz w:val="24"/>
              </w:rPr>
              <w:t>)</w:t>
            </w:r>
          </w:p>
        </w:tc>
      </w:tr>
      <w:tr>
        <w:trPr>
          <w:trHeight w:val="366" w:hRule="atLeast"/>
        </w:trPr>
        <w:tc>
          <w:tcPr>
            <w:tcW w:w="2901" w:type="dxa"/>
          </w:tcPr>
          <w:p>
            <w:pPr>
              <w:pStyle w:val="TableParagraph"/>
              <w:spacing w:before="37"/>
              <w:ind w:left="609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5660" w:type="dxa"/>
          </w:tcPr>
          <w:p>
            <w:pPr>
              <w:pStyle w:val="TableParagraph"/>
              <w:spacing w:before="1"/>
              <w:ind w:left="579"/>
              <w:rPr>
                <w:sz w:val="24"/>
              </w:rPr>
            </w:pPr>
            <w:r>
              <w:rPr>
                <w:sz w:val="24"/>
              </w:rPr>
              <w:t>TX(WI-FI</w:t>
            </w:r>
            <w:r>
              <w:rPr>
                <w:spacing w:val="-3"/>
                <w:sz w:val="24"/>
              </w:rPr>
              <w:t> </w:t>
            </w:r>
            <w:r>
              <w:rPr>
                <w:rFonts w:ascii="SimSun" w:eastAsia="SimSun"/>
                <w:sz w:val="24"/>
              </w:rPr>
              <w:t>模块数据输出口</w:t>
            </w:r>
            <w:r>
              <w:rPr>
                <w:spacing w:val="-10"/>
                <w:sz w:val="24"/>
              </w:rPr>
              <w:t>)</w:t>
            </w:r>
          </w:p>
        </w:tc>
      </w:tr>
      <w:tr>
        <w:trPr>
          <w:trHeight w:val="366" w:hRule="atLeast"/>
        </w:trPr>
        <w:tc>
          <w:tcPr>
            <w:tcW w:w="2901" w:type="dxa"/>
          </w:tcPr>
          <w:p>
            <w:pPr>
              <w:pStyle w:val="TableParagraph"/>
              <w:spacing w:before="36"/>
              <w:ind w:left="609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5660" w:type="dxa"/>
          </w:tcPr>
          <w:p>
            <w:pPr>
              <w:pStyle w:val="TableParagraph"/>
              <w:ind w:left="579"/>
              <w:rPr>
                <w:sz w:val="24"/>
              </w:rPr>
            </w:pPr>
            <w:r>
              <w:rPr>
                <w:spacing w:val="-2"/>
                <w:sz w:val="24"/>
              </w:rPr>
              <w:t>GND(</w:t>
            </w:r>
            <w:r>
              <w:rPr>
                <w:rFonts w:ascii="SimSun" w:eastAsia="SimSun"/>
                <w:spacing w:val="-2"/>
                <w:sz w:val="24"/>
              </w:rPr>
              <w:t>地</w:t>
            </w:r>
            <w:r>
              <w:rPr>
                <w:spacing w:val="-10"/>
                <w:sz w:val="24"/>
              </w:rPr>
              <w:t>)</w:t>
            </w:r>
          </w:p>
        </w:tc>
      </w:tr>
    </w:tbl>
    <w:p>
      <w:pPr>
        <w:spacing w:before="197"/>
        <w:ind w:left="880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串口参数：</w:t>
      </w:r>
    </w:p>
    <w:p>
      <w:pPr>
        <w:spacing w:before="0"/>
        <w:ind w:left="910" w:right="0" w:firstLine="0"/>
        <w:jc w:val="left"/>
        <w:rPr>
          <w:sz w:val="24"/>
        </w:rPr>
      </w:pPr>
      <w:r>
        <w:rPr>
          <w:spacing w:val="-9"/>
          <w:sz w:val="21"/>
        </w:rPr>
        <w:t>波特率默认为 </w:t>
      </w:r>
      <w:r>
        <w:rPr>
          <w:rFonts w:ascii="Times New Roman" w:eastAsia="Times New Roman"/>
          <w:sz w:val="21"/>
        </w:rPr>
        <w:t>9600</w:t>
      </w:r>
      <w:r>
        <w:rPr>
          <w:spacing w:val="-9"/>
          <w:sz w:val="21"/>
        </w:rPr>
        <w:t>，最高可支持 </w:t>
      </w:r>
      <w:r>
        <w:rPr>
          <w:rFonts w:ascii="Times New Roman" w:eastAsia="Times New Roman"/>
          <w:sz w:val="21"/>
        </w:rPr>
        <w:t>115200</w:t>
      </w:r>
      <w:r>
        <w:rPr>
          <w:spacing w:val="-12"/>
          <w:sz w:val="21"/>
        </w:rPr>
        <w:t>。数据位 </w:t>
      </w:r>
      <w:r>
        <w:rPr>
          <w:rFonts w:ascii="Times New Roman" w:eastAsia="Times New Roman"/>
          <w:sz w:val="21"/>
        </w:rPr>
        <w:t>8</w:t>
      </w:r>
      <w:r>
        <w:rPr>
          <w:rFonts w:ascii="Times New Roman" w:eastAsia="Times New Roman"/>
          <w:spacing w:val="-13"/>
          <w:sz w:val="21"/>
        </w:rPr>
        <w:t> </w:t>
      </w:r>
      <w:r>
        <w:rPr>
          <w:spacing w:val="-5"/>
          <w:sz w:val="21"/>
        </w:rPr>
        <w:t>位，校验位无，停止位 </w:t>
      </w:r>
      <w:r>
        <w:rPr>
          <w:rFonts w:ascii="Times New Roman" w:eastAsia="Times New Roman"/>
          <w:sz w:val="24"/>
        </w:rPr>
        <w:t>1</w:t>
      </w:r>
      <w:r>
        <w:rPr>
          <w:rFonts w:ascii="Times New Roman" w:eastAsia="Times New Roman"/>
          <w:spacing w:val="-2"/>
          <w:sz w:val="24"/>
        </w:rPr>
        <w:t> </w:t>
      </w:r>
      <w:r>
        <w:rPr>
          <w:spacing w:val="-5"/>
          <w:sz w:val="24"/>
        </w:rPr>
        <w:t>位。</w:t>
      </w:r>
    </w:p>
    <w:p>
      <w:pPr>
        <w:pStyle w:val="BodyText"/>
        <w:spacing w:before="3"/>
        <w:rPr>
          <w:sz w:val="21"/>
        </w:rPr>
      </w:pPr>
    </w:p>
    <w:p>
      <w:pPr>
        <w:pStyle w:val="Heading4"/>
        <w:ind w:left="880" w:firstLine="0"/>
      </w:pPr>
      <w:r>
        <w:rPr>
          <w:spacing w:val="-2"/>
        </w:rPr>
        <w:t>接口电平：</w:t>
      </w:r>
    </w:p>
    <w:p>
      <w:pPr>
        <w:pStyle w:val="BodyText"/>
        <w:spacing w:before="101" w:after="34"/>
        <w:ind w:left="880"/>
      </w:pPr>
      <w:r>
        <w:rPr>
          <w:rFonts w:ascii="Times New Roman" w:eastAsia="Times New Roman"/>
        </w:rPr>
        <w:t>5V</w:t>
      </w:r>
      <w:r>
        <w:rPr>
          <w:rFonts w:ascii="Times New Roman" w:eastAsia="Times New Roman"/>
          <w:spacing w:val="-1"/>
        </w:rPr>
        <w:t> </w:t>
      </w:r>
      <w:r>
        <w:rPr>
          <w:spacing w:val="-5"/>
        </w:rPr>
        <w:t>模块的数字电路接口遵从 </w:t>
      </w:r>
      <w:r>
        <w:rPr>
          <w:rFonts w:ascii="Times New Roman" w:eastAsia="Times New Roman"/>
        </w:rPr>
        <w:t>CMOS</w:t>
      </w:r>
      <w:r>
        <w:rPr>
          <w:rFonts w:ascii="Times New Roman" w:eastAsia="Times New Roman"/>
          <w:spacing w:val="-2"/>
        </w:rPr>
        <w:t> </w:t>
      </w:r>
      <w:r>
        <w:rPr>
          <w:spacing w:val="-2"/>
        </w:rPr>
        <w:t>电平规范，如下表：</w:t>
      </w:r>
    </w:p>
    <w:tbl>
      <w:tblPr>
        <w:tblW w:w="0" w:type="auto"/>
        <w:jc w:val="left"/>
        <w:tblInd w:w="29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20"/>
        <w:gridCol w:w="2861"/>
        <w:gridCol w:w="2140"/>
        <w:gridCol w:w="2130"/>
      </w:tblGrid>
      <w:tr>
        <w:trPr>
          <w:trHeight w:val="385" w:hRule="atLeast"/>
        </w:trPr>
        <w:tc>
          <w:tcPr>
            <w:tcW w:w="1420" w:type="dxa"/>
          </w:tcPr>
          <w:p>
            <w:pPr>
              <w:pStyle w:val="TableParagraph"/>
              <w:spacing w:before="1"/>
              <w:ind w:left="609"/>
              <w:rPr>
                <w:rFonts w:ascii="SimSun" w:eastAsia="SimSun"/>
                <w:sz w:val="24"/>
              </w:rPr>
            </w:pPr>
            <w:r>
              <w:rPr>
                <w:rFonts w:ascii="SimSun" w:eastAsia="SimSun"/>
                <w:spacing w:val="-5"/>
                <w:sz w:val="24"/>
              </w:rPr>
              <w:t>参数</w:t>
            </w:r>
          </w:p>
        </w:tc>
        <w:tc>
          <w:tcPr>
            <w:tcW w:w="2861" w:type="dxa"/>
          </w:tcPr>
          <w:p>
            <w:pPr>
              <w:pStyle w:val="TableParagraph"/>
              <w:spacing w:before="1"/>
              <w:ind w:left="560"/>
              <w:rPr>
                <w:rFonts w:ascii="SimSun" w:eastAsia="SimSun"/>
                <w:sz w:val="24"/>
              </w:rPr>
            </w:pPr>
            <w:r>
              <w:rPr>
                <w:rFonts w:ascii="SimSun" w:eastAsia="SimSun"/>
                <w:spacing w:val="-5"/>
                <w:sz w:val="24"/>
              </w:rPr>
              <w:t>说明</w:t>
            </w:r>
          </w:p>
        </w:tc>
        <w:tc>
          <w:tcPr>
            <w:tcW w:w="2140" w:type="dxa"/>
          </w:tcPr>
          <w:p>
            <w:pPr>
              <w:pStyle w:val="TableParagraph"/>
              <w:spacing w:before="1"/>
              <w:ind w:left="579"/>
              <w:rPr>
                <w:rFonts w:ascii="SimSun" w:eastAsia="SimSun"/>
                <w:sz w:val="24"/>
              </w:rPr>
            </w:pPr>
            <w:r>
              <w:rPr>
                <w:rFonts w:ascii="SimSun" w:eastAsia="SimSun"/>
                <w:spacing w:val="-5"/>
                <w:sz w:val="24"/>
              </w:rPr>
              <w:t>数值</w:t>
            </w:r>
          </w:p>
        </w:tc>
        <w:tc>
          <w:tcPr>
            <w:tcW w:w="2130" w:type="dxa"/>
          </w:tcPr>
          <w:p>
            <w:pPr>
              <w:pStyle w:val="TableParagraph"/>
              <w:spacing w:before="1"/>
              <w:ind w:left="579"/>
              <w:rPr>
                <w:rFonts w:ascii="SimSun" w:eastAsia="SimSun"/>
                <w:sz w:val="24"/>
              </w:rPr>
            </w:pPr>
            <w:r>
              <w:rPr>
                <w:rFonts w:ascii="SimSun" w:eastAsia="SimSun"/>
                <w:spacing w:val="-5"/>
                <w:sz w:val="24"/>
              </w:rPr>
              <w:t>条件</w:t>
            </w:r>
          </w:p>
        </w:tc>
      </w:tr>
      <w:tr>
        <w:trPr>
          <w:trHeight w:val="365" w:hRule="atLeast"/>
        </w:trPr>
        <w:tc>
          <w:tcPr>
            <w:tcW w:w="1420" w:type="dxa"/>
          </w:tcPr>
          <w:p>
            <w:pPr>
              <w:pStyle w:val="TableParagraph"/>
              <w:spacing w:before="33"/>
              <w:ind w:left="609"/>
              <w:rPr>
                <w:sz w:val="24"/>
              </w:rPr>
            </w:pPr>
            <w:r>
              <w:rPr>
                <w:spacing w:val="-5"/>
                <w:sz w:val="24"/>
              </w:rPr>
              <w:t>VOL</w:t>
            </w:r>
          </w:p>
        </w:tc>
        <w:tc>
          <w:tcPr>
            <w:tcW w:w="2861" w:type="dxa"/>
          </w:tcPr>
          <w:p>
            <w:pPr>
              <w:pStyle w:val="TableParagraph"/>
              <w:spacing w:line="309" w:lineRule="exact"/>
              <w:ind w:left="560"/>
              <w:rPr>
                <w:rFonts w:ascii="SimSun" w:eastAsia="SimSun"/>
                <w:sz w:val="24"/>
              </w:rPr>
            </w:pPr>
            <w:r>
              <w:rPr>
                <w:rFonts w:ascii="SimSun" w:eastAsia="SimSun"/>
                <w:spacing w:val="-2"/>
                <w:sz w:val="24"/>
              </w:rPr>
              <w:t>输出低电平门限</w:t>
            </w:r>
          </w:p>
        </w:tc>
        <w:tc>
          <w:tcPr>
            <w:tcW w:w="2140" w:type="dxa"/>
          </w:tcPr>
          <w:p>
            <w:pPr>
              <w:pStyle w:val="TableParagraph"/>
              <w:spacing w:before="33"/>
              <w:ind w:left="579"/>
              <w:rPr>
                <w:sz w:val="24"/>
              </w:rPr>
            </w:pPr>
            <w:r>
              <w:rPr>
                <w:sz w:val="24"/>
              </w:rPr>
              <w:t>&lt;= </w:t>
            </w:r>
            <w:r>
              <w:rPr>
                <w:spacing w:val="-4"/>
                <w:sz w:val="24"/>
              </w:rPr>
              <w:t>0.5V</w:t>
            </w:r>
          </w:p>
        </w:tc>
        <w:tc>
          <w:tcPr>
            <w:tcW w:w="2130" w:type="dxa"/>
          </w:tcPr>
          <w:p>
            <w:pPr>
              <w:pStyle w:val="TableParagraph"/>
              <w:spacing w:before="33"/>
              <w:ind w:left="579"/>
              <w:rPr>
                <w:sz w:val="24"/>
              </w:rPr>
            </w:pPr>
            <w:r>
              <w:rPr>
                <w:sz w:val="24"/>
              </w:rPr>
              <w:t>VCC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= </w:t>
            </w:r>
            <w:r>
              <w:rPr>
                <w:spacing w:val="-5"/>
                <w:sz w:val="24"/>
              </w:rPr>
              <w:t>5V</w:t>
            </w:r>
          </w:p>
        </w:tc>
      </w:tr>
      <w:tr>
        <w:trPr>
          <w:trHeight w:val="401" w:hRule="atLeast"/>
        </w:trPr>
        <w:tc>
          <w:tcPr>
            <w:tcW w:w="1420" w:type="dxa"/>
          </w:tcPr>
          <w:p>
            <w:pPr>
              <w:pStyle w:val="TableParagraph"/>
              <w:spacing w:before="70"/>
              <w:ind w:left="609"/>
              <w:rPr>
                <w:sz w:val="24"/>
              </w:rPr>
            </w:pPr>
            <w:r>
              <w:rPr>
                <w:spacing w:val="-5"/>
                <w:sz w:val="24"/>
              </w:rPr>
              <w:t>VOH</w:t>
            </w:r>
          </w:p>
        </w:tc>
        <w:tc>
          <w:tcPr>
            <w:tcW w:w="2861" w:type="dxa"/>
          </w:tcPr>
          <w:p>
            <w:pPr>
              <w:pStyle w:val="TableParagraph"/>
              <w:spacing w:before="32"/>
              <w:ind w:left="560"/>
              <w:rPr>
                <w:rFonts w:ascii="SimSun" w:eastAsia="SimSun"/>
                <w:sz w:val="24"/>
              </w:rPr>
            </w:pPr>
            <w:r>
              <w:rPr>
                <w:rFonts w:ascii="SimSun" w:eastAsia="SimSun"/>
                <w:spacing w:val="-2"/>
                <w:sz w:val="24"/>
              </w:rPr>
              <w:t>输出高电平门限</w:t>
            </w:r>
          </w:p>
        </w:tc>
        <w:tc>
          <w:tcPr>
            <w:tcW w:w="2140" w:type="dxa"/>
          </w:tcPr>
          <w:p>
            <w:pPr>
              <w:pStyle w:val="TableParagraph"/>
              <w:spacing w:before="70"/>
              <w:ind w:left="579"/>
              <w:rPr>
                <w:sz w:val="24"/>
              </w:rPr>
            </w:pPr>
            <w:r>
              <w:rPr>
                <w:sz w:val="24"/>
              </w:rPr>
              <w:t>&gt;= </w:t>
            </w:r>
            <w:r>
              <w:rPr>
                <w:spacing w:val="-2"/>
                <w:sz w:val="24"/>
              </w:rPr>
              <w:t>4.45V</w:t>
            </w:r>
          </w:p>
        </w:tc>
        <w:tc>
          <w:tcPr>
            <w:tcW w:w="2130" w:type="dxa"/>
          </w:tcPr>
          <w:p>
            <w:pPr>
              <w:pStyle w:val="TableParagraph"/>
              <w:spacing w:before="70"/>
              <w:ind w:left="579"/>
              <w:rPr>
                <w:sz w:val="24"/>
              </w:rPr>
            </w:pPr>
            <w:r>
              <w:rPr>
                <w:sz w:val="24"/>
              </w:rPr>
              <w:t>VCC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= </w:t>
            </w:r>
            <w:r>
              <w:rPr>
                <w:spacing w:val="-5"/>
                <w:sz w:val="24"/>
              </w:rPr>
              <w:t>5V</w:t>
            </w:r>
          </w:p>
        </w:tc>
      </w:tr>
      <w:tr>
        <w:trPr>
          <w:trHeight w:val="364" w:hRule="atLeast"/>
        </w:trPr>
        <w:tc>
          <w:tcPr>
            <w:tcW w:w="1420" w:type="dxa"/>
          </w:tcPr>
          <w:p>
            <w:pPr>
              <w:pStyle w:val="TableParagraph"/>
              <w:spacing w:before="32"/>
              <w:ind w:left="609"/>
              <w:rPr>
                <w:sz w:val="24"/>
              </w:rPr>
            </w:pPr>
            <w:r>
              <w:rPr>
                <w:spacing w:val="-5"/>
                <w:sz w:val="24"/>
              </w:rPr>
              <w:t>VIL</w:t>
            </w:r>
          </w:p>
        </w:tc>
        <w:tc>
          <w:tcPr>
            <w:tcW w:w="2861" w:type="dxa"/>
          </w:tcPr>
          <w:p>
            <w:pPr>
              <w:pStyle w:val="TableParagraph"/>
              <w:spacing w:line="308" w:lineRule="exact"/>
              <w:ind w:left="560"/>
              <w:rPr>
                <w:rFonts w:ascii="SimSun" w:eastAsia="SimSun"/>
                <w:sz w:val="24"/>
              </w:rPr>
            </w:pPr>
            <w:r>
              <w:rPr>
                <w:rFonts w:ascii="SimSun" w:eastAsia="SimSun"/>
                <w:spacing w:val="-2"/>
                <w:sz w:val="24"/>
              </w:rPr>
              <w:t>输入低电平门限</w:t>
            </w:r>
          </w:p>
        </w:tc>
        <w:tc>
          <w:tcPr>
            <w:tcW w:w="2140" w:type="dxa"/>
          </w:tcPr>
          <w:p>
            <w:pPr>
              <w:pStyle w:val="TableParagraph"/>
              <w:spacing w:before="32"/>
              <w:ind w:left="579"/>
              <w:rPr>
                <w:sz w:val="24"/>
              </w:rPr>
            </w:pPr>
            <w:r>
              <w:rPr>
                <w:sz w:val="24"/>
              </w:rPr>
              <w:t>&lt;= </w:t>
            </w:r>
            <w:r>
              <w:rPr>
                <w:spacing w:val="-4"/>
                <w:sz w:val="24"/>
              </w:rPr>
              <w:t>1.5V</w:t>
            </w:r>
          </w:p>
        </w:tc>
        <w:tc>
          <w:tcPr>
            <w:tcW w:w="2130" w:type="dxa"/>
          </w:tcPr>
          <w:p>
            <w:pPr>
              <w:pStyle w:val="TableParagraph"/>
              <w:spacing w:before="32"/>
              <w:ind w:left="579"/>
              <w:rPr>
                <w:sz w:val="24"/>
              </w:rPr>
            </w:pPr>
            <w:r>
              <w:rPr>
                <w:sz w:val="24"/>
              </w:rPr>
              <w:t>VCC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= </w:t>
            </w:r>
            <w:r>
              <w:rPr>
                <w:spacing w:val="-5"/>
                <w:sz w:val="24"/>
              </w:rPr>
              <w:t>5V</w:t>
            </w:r>
          </w:p>
        </w:tc>
      </w:tr>
      <w:tr>
        <w:trPr>
          <w:trHeight w:val="368" w:hRule="atLeast"/>
        </w:trPr>
        <w:tc>
          <w:tcPr>
            <w:tcW w:w="1420" w:type="dxa"/>
          </w:tcPr>
          <w:p>
            <w:pPr>
              <w:pStyle w:val="TableParagraph"/>
              <w:spacing w:before="33"/>
              <w:ind w:left="609"/>
              <w:rPr>
                <w:sz w:val="24"/>
              </w:rPr>
            </w:pPr>
            <w:r>
              <w:rPr>
                <w:spacing w:val="-5"/>
                <w:sz w:val="24"/>
              </w:rPr>
              <w:t>VIH</w:t>
            </w:r>
          </w:p>
        </w:tc>
        <w:tc>
          <w:tcPr>
            <w:tcW w:w="2861" w:type="dxa"/>
          </w:tcPr>
          <w:p>
            <w:pPr>
              <w:pStyle w:val="TableParagraph"/>
              <w:spacing w:line="309" w:lineRule="exact"/>
              <w:ind w:left="560"/>
              <w:rPr>
                <w:rFonts w:ascii="SimSun" w:eastAsia="SimSun"/>
                <w:sz w:val="24"/>
              </w:rPr>
            </w:pPr>
            <w:r>
              <w:rPr>
                <w:rFonts w:ascii="SimSun" w:eastAsia="SimSun"/>
                <w:spacing w:val="-2"/>
                <w:sz w:val="24"/>
              </w:rPr>
              <w:t>输入高电平门限</w:t>
            </w:r>
          </w:p>
        </w:tc>
        <w:tc>
          <w:tcPr>
            <w:tcW w:w="2140" w:type="dxa"/>
          </w:tcPr>
          <w:p>
            <w:pPr>
              <w:pStyle w:val="TableParagraph"/>
              <w:spacing w:before="33"/>
              <w:ind w:left="579"/>
              <w:rPr>
                <w:sz w:val="24"/>
              </w:rPr>
            </w:pPr>
            <w:r>
              <w:rPr>
                <w:sz w:val="24"/>
              </w:rPr>
              <w:t>&gt;= </w:t>
            </w:r>
            <w:r>
              <w:rPr>
                <w:spacing w:val="-4"/>
                <w:sz w:val="24"/>
              </w:rPr>
              <w:t>3.5V</w:t>
            </w:r>
          </w:p>
        </w:tc>
        <w:tc>
          <w:tcPr>
            <w:tcW w:w="2130" w:type="dxa"/>
          </w:tcPr>
          <w:p>
            <w:pPr>
              <w:pStyle w:val="TableParagraph"/>
              <w:spacing w:before="33"/>
              <w:ind w:left="579"/>
              <w:rPr>
                <w:sz w:val="24"/>
              </w:rPr>
            </w:pPr>
            <w:r>
              <w:rPr>
                <w:sz w:val="24"/>
              </w:rPr>
              <w:t>VCC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= </w:t>
            </w:r>
            <w:r>
              <w:rPr>
                <w:spacing w:val="-5"/>
                <w:sz w:val="24"/>
              </w:rPr>
              <w:t>5V</w:t>
            </w:r>
          </w:p>
        </w:tc>
      </w:tr>
    </w:tbl>
    <w:p>
      <w:pPr>
        <w:pStyle w:val="BodyText"/>
        <w:spacing w:before="62"/>
      </w:pPr>
    </w:p>
    <w:p>
      <w:pPr>
        <w:pStyle w:val="BodyText"/>
        <w:spacing w:before="1" w:after="54"/>
        <w:ind w:left="880"/>
      </w:pPr>
      <w:r>
        <w:rPr>
          <w:rFonts w:ascii="Times New Roman" w:eastAsia="Times New Roman"/>
        </w:rPr>
        <w:t>3.3V</w:t>
      </w:r>
      <w:r>
        <w:rPr>
          <w:rFonts w:ascii="Times New Roman" w:eastAsia="Times New Roman"/>
          <w:spacing w:val="-3"/>
        </w:rPr>
        <w:t> </w:t>
      </w:r>
      <w:r>
        <w:rPr>
          <w:spacing w:val="-5"/>
        </w:rPr>
        <w:t>模块的数字电路接口遵从 </w:t>
      </w:r>
      <w:r>
        <w:rPr>
          <w:rFonts w:ascii="Times New Roman" w:eastAsia="Times New Roman"/>
        </w:rPr>
        <w:t>LVCMOS</w:t>
      </w:r>
      <w:r>
        <w:rPr>
          <w:rFonts w:ascii="Times New Roman" w:eastAsia="Times New Roman"/>
          <w:spacing w:val="-1"/>
        </w:rPr>
        <w:t> </w:t>
      </w:r>
      <w:r>
        <w:rPr>
          <w:spacing w:val="-2"/>
        </w:rPr>
        <w:t>电平规范，如下表：</w:t>
      </w:r>
    </w:p>
    <w:tbl>
      <w:tblPr>
        <w:tblW w:w="0" w:type="auto"/>
        <w:jc w:val="left"/>
        <w:tblInd w:w="29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20"/>
        <w:gridCol w:w="2861"/>
        <w:gridCol w:w="2140"/>
        <w:gridCol w:w="2140"/>
      </w:tblGrid>
      <w:tr>
        <w:trPr>
          <w:trHeight w:val="380" w:hRule="atLeast"/>
        </w:trPr>
        <w:tc>
          <w:tcPr>
            <w:tcW w:w="1420" w:type="dxa"/>
          </w:tcPr>
          <w:p>
            <w:pPr>
              <w:pStyle w:val="TableParagraph"/>
              <w:spacing w:line="309" w:lineRule="exact"/>
              <w:ind w:left="609"/>
              <w:rPr>
                <w:rFonts w:ascii="SimSun" w:eastAsia="SimSun"/>
                <w:sz w:val="24"/>
              </w:rPr>
            </w:pPr>
            <w:r>
              <w:rPr>
                <w:rFonts w:ascii="SimSun" w:eastAsia="SimSun"/>
                <w:spacing w:val="-5"/>
                <w:sz w:val="24"/>
              </w:rPr>
              <w:t>参数</w:t>
            </w:r>
          </w:p>
        </w:tc>
        <w:tc>
          <w:tcPr>
            <w:tcW w:w="2861" w:type="dxa"/>
          </w:tcPr>
          <w:p>
            <w:pPr>
              <w:pStyle w:val="TableParagraph"/>
              <w:spacing w:line="309" w:lineRule="exact"/>
              <w:ind w:left="560"/>
              <w:rPr>
                <w:rFonts w:ascii="SimSun" w:eastAsia="SimSun"/>
                <w:sz w:val="24"/>
              </w:rPr>
            </w:pPr>
            <w:r>
              <w:rPr>
                <w:rFonts w:ascii="SimSun" w:eastAsia="SimSun"/>
                <w:spacing w:val="-5"/>
                <w:sz w:val="24"/>
              </w:rPr>
              <w:t>说明</w:t>
            </w:r>
          </w:p>
        </w:tc>
        <w:tc>
          <w:tcPr>
            <w:tcW w:w="2140" w:type="dxa"/>
          </w:tcPr>
          <w:p>
            <w:pPr>
              <w:pStyle w:val="TableParagraph"/>
              <w:spacing w:line="309" w:lineRule="exact"/>
              <w:ind w:left="579"/>
              <w:rPr>
                <w:rFonts w:ascii="SimSun" w:eastAsia="SimSun"/>
                <w:sz w:val="24"/>
              </w:rPr>
            </w:pPr>
            <w:r>
              <w:rPr>
                <w:rFonts w:ascii="SimSun" w:eastAsia="SimSun"/>
                <w:spacing w:val="-5"/>
                <w:sz w:val="24"/>
              </w:rPr>
              <w:t>数值</w:t>
            </w:r>
          </w:p>
        </w:tc>
        <w:tc>
          <w:tcPr>
            <w:tcW w:w="2140" w:type="dxa"/>
          </w:tcPr>
          <w:p>
            <w:pPr>
              <w:pStyle w:val="TableParagraph"/>
              <w:spacing w:line="309" w:lineRule="exact"/>
              <w:ind w:left="579"/>
              <w:rPr>
                <w:rFonts w:ascii="SimSun" w:eastAsia="SimSun"/>
                <w:sz w:val="24"/>
              </w:rPr>
            </w:pPr>
            <w:r>
              <w:rPr>
                <w:rFonts w:ascii="SimSun" w:eastAsia="SimSun"/>
                <w:spacing w:val="-5"/>
                <w:sz w:val="24"/>
              </w:rPr>
              <w:t>条件</w:t>
            </w:r>
          </w:p>
        </w:tc>
      </w:tr>
      <w:tr>
        <w:trPr>
          <w:trHeight w:val="365" w:hRule="atLeast"/>
        </w:trPr>
        <w:tc>
          <w:tcPr>
            <w:tcW w:w="1420" w:type="dxa"/>
          </w:tcPr>
          <w:p>
            <w:pPr>
              <w:pStyle w:val="TableParagraph"/>
              <w:spacing w:before="33"/>
              <w:ind w:left="609"/>
              <w:rPr>
                <w:sz w:val="24"/>
              </w:rPr>
            </w:pPr>
            <w:r>
              <w:rPr>
                <w:spacing w:val="-5"/>
                <w:sz w:val="24"/>
              </w:rPr>
              <w:t>VOL</w:t>
            </w:r>
          </w:p>
        </w:tc>
        <w:tc>
          <w:tcPr>
            <w:tcW w:w="2861" w:type="dxa"/>
          </w:tcPr>
          <w:p>
            <w:pPr>
              <w:pStyle w:val="TableParagraph"/>
              <w:spacing w:line="310" w:lineRule="exact"/>
              <w:ind w:left="560"/>
              <w:rPr>
                <w:rFonts w:ascii="SimSun" w:eastAsia="SimSun"/>
                <w:sz w:val="24"/>
              </w:rPr>
            </w:pPr>
            <w:r>
              <w:rPr>
                <w:rFonts w:ascii="SimSun" w:eastAsia="SimSun"/>
                <w:spacing w:val="-2"/>
                <w:sz w:val="24"/>
              </w:rPr>
              <w:t>输出低电平门限</w:t>
            </w:r>
          </w:p>
        </w:tc>
        <w:tc>
          <w:tcPr>
            <w:tcW w:w="2140" w:type="dxa"/>
          </w:tcPr>
          <w:p>
            <w:pPr>
              <w:pStyle w:val="TableParagraph"/>
              <w:spacing w:before="33"/>
              <w:ind w:left="579"/>
              <w:rPr>
                <w:sz w:val="24"/>
              </w:rPr>
            </w:pPr>
            <w:r>
              <w:rPr>
                <w:sz w:val="24"/>
              </w:rPr>
              <w:t>&lt;= </w:t>
            </w:r>
            <w:r>
              <w:rPr>
                <w:spacing w:val="-4"/>
                <w:sz w:val="24"/>
              </w:rPr>
              <w:t>0.1V</w:t>
            </w:r>
          </w:p>
        </w:tc>
        <w:tc>
          <w:tcPr>
            <w:tcW w:w="2140" w:type="dxa"/>
          </w:tcPr>
          <w:p>
            <w:pPr>
              <w:pStyle w:val="TableParagraph"/>
              <w:spacing w:before="33"/>
              <w:ind w:left="579"/>
              <w:rPr>
                <w:sz w:val="24"/>
              </w:rPr>
            </w:pPr>
            <w:r>
              <w:rPr>
                <w:sz w:val="24"/>
              </w:rPr>
              <w:t>VCC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= </w:t>
            </w:r>
            <w:r>
              <w:rPr>
                <w:spacing w:val="-4"/>
                <w:sz w:val="24"/>
              </w:rPr>
              <w:t>3.3V</w:t>
            </w:r>
          </w:p>
        </w:tc>
      </w:tr>
      <w:tr>
        <w:trPr>
          <w:trHeight w:val="365" w:hRule="atLeast"/>
        </w:trPr>
        <w:tc>
          <w:tcPr>
            <w:tcW w:w="1420" w:type="dxa"/>
          </w:tcPr>
          <w:p>
            <w:pPr>
              <w:pStyle w:val="TableParagraph"/>
              <w:spacing w:before="33"/>
              <w:ind w:left="609"/>
              <w:rPr>
                <w:sz w:val="24"/>
              </w:rPr>
            </w:pPr>
            <w:r>
              <w:rPr>
                <w:spacing w:val="-5"/>
                <w:sz w:val="24"/>
              </w:rPr>
              <w:t>VOH</w:t>
            </w:r>
          </w:p>
        </w:tc>
        <w:tc>
          <w:tcPr>
            <w:tcW w:w="2861" w:type="dxa"/>
          </w:tcPr>
          <w:p>
            <w:pPr>
              <w:pStyle w:val="TableParagraph"/>
              <w:spacing w:line="309" w:lineRule="exact"/>
              <w:ind w:left="560"/>
              <w:rPr>
                <w:rFonts w:ascii="SimSun" w:eastAsia="SimSun"/>
                <w:sz w:val="24"/>
              </w:rPr>
            </w:pPr>
            <w:r>
              <w:rPr>
                <w:rFonts w:ascii="SimSun" w:eastAsia="SimSun"/>
                <w:spacing w:val="-2"/>
                <w:sz w:val="24"/>
              </w:rPr>
              <w:t>输出高电平门限</w:t>
            </w:r>
          </w:p>
        </w:tc>
        <w:tc>
          <w:tcPr>
            <w:tcW w:w="2140" w:type="dxa"/>
          </w:tcPr>
          <w:p>
            <w:pPr>
              <w:pStyle w:val="TableParagraph"/>
              <w:spacing w:before="33"/>
              <w:ind w:left="579"/>
              <w:rPr>
                <w:sz w:val="24"/>
              </w:rPr>
            </w:pPr>
            <w:r>
              <w:rPr>
                <w:sz w:val="24"/>
              </w:rPr>
              <w:t>&gt;= </w:t>
            </w:r>
            <w:r>
              <w:rPr>
                <w:spacing w:val="-4"/>
                <w:sz w:val="24"/>
              </w:rPr>
              <w:t>3.2V</w:t>
            </w:r>
          </w:p>
        </w:tc>
        <w:tc>
          <w:tcPr>
            <w:tcW w:w="2140" w:type="dxa"/>
          </w:tcPr>
          <w:p>
            <w:pPr>
              <w:pStyle w:val="TableParagraph"/>
              <w:spacing w:before="33"/>
              <w:ind w:left="579"/>
              <w:rPr>
                <w:sz w:val="24"/>
              </w:rPr>
            </w:pPr>
            <w:r>
              <w:rPr>
                <w:sz w:val="24"/>
              </w:rPr>
              <w:t>VCC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= </w:t>
            </w:r>
            <w:r>
              <w:rPr>
                <w:spacing w:val="-4"/>
                <w:sz w:val="24"/>
              </w:rPr>
              <w:t>3.3V</w:t>
            </w:r>
          </w:p>
        </w:tc>
      </w:tr>
      <w:tr>
        <w:trPr>
          <w:trHeight w:val="365" w:hRule="atLeast"/>
        </w:trPr>
        <w:tc>
          <w:tcPr>
            <w:tcW w:w="1420" w:type="dxa"/>
          </w:tcPr>
          <w:p>
            <w:pPr>
              <w:pStyle w:val="TableParagraph"/>
              <w:spacing w:before="33"/>
              <w:ind w:left="609"/>
              <w:rPr>
                <w:sz w:val="24"/>
              </w:rPr>
            </w:pPr>
            <w:r>
              <w:rPr>
                <w:spacing w:val="-5"/>
                <w:sz w:val="24"/>
              </w:rPr>
              <w:t>VIL</w:t>
            </w:r>
          </w:p>
        </w:tc>
        <w:tc>
          <w:tcPr>
            <w:tcW w:w="2861" w:type="dxa"/>
          </w:tcPr>
          <w:p>
            <w:pPr>
              <w:pStyle w:val="TableParagraph"/>
              <w:spacing w:line="309" w:lineRule="exact"/>
              <w:ind w:left="560"/>
              <w:rPr>
                <w:rFonts w:ascii="SimSun" w:eastAsia="SimSun"/>
                <w:sz w:val="24"/>
              </w:rPr>
            </w:pPr>
            <w:r>
              <w:rPr>
                <w:rFonts w:ascii="SimSun" w:eastAsia="SimSun"/>
                <w:spacing w:val="-2"/>
                <w:sz w:val="24"/>
              </w:rPr>
              <w:t>输入低电平门限</w:t>
            </w:r>
          </w:p>
        </w:tc>
        <w:tc>
          <w:tcPr>
            <w:tcW w:w="2140" w:type="dxa"/>
          </w:tcPr>
          <w:p>
            <w:pPr>
              <w:pStyle w:val="TableParagraph"/>
              <w:spacing w:before="33"/>
              <w:ind w:left="579"/>
              <w:rPr>
                <w:sz w:val="24"/>
              </w:rPr>
            </w:pPr>
            <w:r>
              <w:rPr>
                <w:sz w:val="24"/>
              </w:rPr>
              <w:t>&lt;= </w:t>
            </w:r>
            <w:r>
              <w:rPr>
                <w:spacing w:val="-4"/>
                <w:sz w:val="24"/>
              </w:rPr>
              <w:t>0.7V</w:t>
            </w:r>
          </w:p>
        </w:tc>
        <w:tc>
          <w:tcPr>
            <w:tcW w:w="2140" w:type="dxa"/>
          </w:tcPr>
          <w:p>
            <w:pPr>
              <w:pStyle w:val="TableParagraph"/>
              <w:spacing w:before="33"/>
              <w:ind w:left="579"/>
              <w:rPr>
                <w:sz w:val="24"/>
              </w:rPr>
            </w:pPr>
            <w:r>
              <w:rPr>
                <w:sz w:val="24"/>
              </w:rPr>
              <w:t>VCC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= </w:t>
            </w:r>
            <w:r>
              <w:rPr>
                <w:spacing w:val="-4"/>
                <w:sz w:val="24"/>
              </w:rPr>
              <w:t>3.3V</w:t>
            </w:r>
          </w:p>
        </w:tc>
      </w:tr>
      <w:tr>
        <w:trPr>
          <w:trHeight w:val="368" w:hRule="atLeast"/>
        </w:trPr>
        <w:tc>
          <w:tcPr>
            <w:tcW w:w="1420" w:type="dxa"/>
          </w:tcPr>
          <w:p>
            <w:pPr>
              <w:pStyle w:val="TableParagraph"/>
              <w:spacing w:before="33"/>
              <w:ind w:left="609"/>
              <w:rPr>
                <w:sz w:val="24"/>
              </w:rPr>
            </w:pPr>
            <w:r>
              <w:rPr>
                <w:spacing w:val="-5"/>
                <w:sz w:val="24"/>
              </w:rPr>
              <w:t>VIH</w:t>
            </w:r>
          </w:p>
        </w:tc>
        <w:tc>
          <w:tcPr>
            <w:tcW w:w="2861" w:type="dxa"/>
          </w:tcPr>
          <w:p>
            <w:pPr>
              <w:pStyle w:val="TableParagraph"/>
              <w:spacing w:line="309" w:lineRule="exact"/>
              <w:ind w:left="560"/>
              <w:rPr>
                <w:rFonts w:ascii="SimSun" w:eastAsia="SimSun"/>
                <w:sz w:val="24"/>
              </w:rPr>
            </w:pPr>
            <w:r>
              <w:rPr>
                <w:rFonts w:ascii="SimSun" w:eastAsia="SimSun"/>
                <w:spacing w:val="-2"/>
                <w:sz w:val="24"/>
              </w:rPr>
              <w:t>输入高电平门限</w:t>
            </w:r>
          </w:p>
        </w:tc>
        <w:tc>
          <w:tcPr>
            <w:tcW w:w="2140" w:type="dxa"/>
          </w:tcPr>
          <w:p>
            <w:pPr>
              <w:pStyle w:val="TableParagraph"/>
              <w:spacing w:before="33"/>
              <w:ind w:left="579"/>
              <w:rPr>
                <w:sz w:val="24"/>
              </w:rPr>
            </w:pPr>
            <w:r>
              <w:rPr>
                <w:sz w:val="24"/>
              </w:rPr>
              <w:t>&gt;= </w:t>
            </w:r>
            <w:r>
              <w:rPr>
                <w:spacing w:val="-4"/>
                <w:sz w:val="24"/>
              </w:rPr>
              <w:t>2.0V</w:t>
            </w:r>
          </w:p>
        </w:tc>
        <w:tc>
          <w:tcPr>
            <w:tcW w:w="2140" w:type="dxa"/>
          </w:tcPr>
          <w:p>
            <w:pPr>
              <w:pStyle w:val="TableParagraph"/>
              <w:spacing w:before="33"/>
              <w:ind w:left="579"/>
              <w:rPr>
                <w:sz w:val="24"/>
              </w:rPr>
            </w:pPr>
            <w:r>
              <w:rPr>
                <w:sz w:val="24"/>
              </w:rPr>
              <w:t>VCC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= </w:t>
            </w:r>
            <w:r>
              <w:rPr>
                <w:spacing w:val="-4"/>
                <w:sz w:val="24"/>
              </w:rPr>
              <w:t>3.3V</w:t>
            </w:r>
          </w:p>
        </w:tc>
      </w:tr>
    </w:tbl>
    <w:p>
      <w:pPr>
        <w:pStyle w:val="BodyText"/>
        <w:spacing w:before="241"/>
        <w:ind w:left="880"/>
        <w:rPr>
          <w:rFonts w:ascii="Times New Roman" w:eastAsia="Times New Roman"/>
        </w:rPr>
      </w:pPr>
      <w:r>
        <w:rPr>
          <w:spacing w:val="-6"/>
        </w:rPr>
        <w:t>在两种输入电平下，数字 </w:t>
      </w:r>
      <w:r>
        <w:rPr>
          <w:rFonts w:ascii="Times New Roman" w:eastAsia="Times New Roman"/>
        </w:rPr>
        <w:t>IO</w:t>
      </w:r>
      <w:r>
        <w:rPr>
          <w:rFonts w:ascii="Times New Roman" w:eastAsia="Times New Roman"/>
          <w:spacing w:val="-3"/>
        </w:rPr>
        <w:t> </w:t>
      </w:r>
      <w:r>
        <w:rPr/>
        <w:t>口允许的电流为</w:t>
      </w:r>
      <w:r>
        <w:rPr>
          <w:rFonts w:ascii="Times New Roman" w:eastAsia="Times New Roman"/>
        </w:rPr>
        <w:t>-10mA</w:t>
      </w:r>
      <w:r>
        <w:rPr/>
        <w:t>（灌电流</w:t>
      </w:r>
      <w:r>
        <w:rPr>
          <w:spacing w:val="-2"/>
        </w:rPr>
        <w:t>）</w:t>
      </w:r>
      <w:r>
        <w:rPr>
          <w:rFonts w:ascii="Times New Roman" w:eastAsia="Times New Roman"/>
          <w:spacing w:val="-2"/>
        </w:rPr>
        <w:t>~10mA</w:t>
      </w:r>
    </w:p>
    <w:p>
      <w:pPr>
        <w:pStyle w:val="BodyText"/>
        <w:spacing w:before="47"/>
        <w:ind w:left="400"/>
      </w:pPr>
      <w:r>
        <w:rPr>
          <w:spacing w:val="-2"/>
        </w:rPr>
        <w:t>（</w:t>
      </w:r>
      <w:r>
        <w:rPr>
          <w:spacing w:val="-14"/>
        </w:rPr>
        <w:t>拉 电流</w:t>
      </w:r>
      <w:r>
        <w:rPr>
          <w:spacing w:val="-2"/>
        </w:rPr>
        <w:t>），</w:t>
      </w:r>
      <w:r>
        <w:rPr>
          <w:spacing w:val="-10"/>
        </w:rPr>
        <w:t>翻转速率为 </w:t>
      </w:r>
      <w:r>
        <w:rPr>
          <w:rFonts w:ascii="Times New Roman" w:eastAsia="Times New Roman"/>
          <w:spacing w:val="-2"/>
        </w:rPr>
        <w:t>2MHz</w:t>
      </w:r>
      <w:r>
        <w:rPr>
          <w:spacing w:val="-10"/>
        </w:rPr>
        <w:t>。</w:t>
      </w:r>
    </w:p>
    <w:p>
      <w:pPr>
        <w:spacing w:after="0"/>
        <w:sectPr>
          <w:pgSz w:w="11910" w:h="16840"/>
          <w:pgMar w:header="210" w:footer="923" w:top="1140" w:bottom="1120" w:left="1520" w:right="1420"/>
        </w:sectPr>
      </w:pPr>
    </w:p>
    <w:p>
      <w:pPr>
        <w:pStyle w:val="Heading2"/>
        <w:spacing w:before="289"/>
        <w:ind w:left="640"/>
      </w:pPr>
      <w:r>
        <w:rPr>
          <w:spacing w:val="-3"/>
        </w:rPr>
        <w:t>机械尺寸</w:t>
      </w:r>
    </w:p>
    <w:p>
      <w:pPr>
        <w:spacing w:before="309"/>
        <w:ind w:left="880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模块底壳尺寸图：</w:t>
      </w:r>
    </w:p>
    <w:p>
      <w:pPr>
        <w:pStyle w:val="BodyText"/>
        <w:spacing w:before="7"/>
        <w:rPr>
          <w:b/>
          <w:sz w:val="6"/>
        </w:rPr>
      </w:pPr>
      <w:r>
        <w:rPr/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1522094</wp:posOffset>
            </wp:positionH>
            <wp:positionV relativeFrom="paragraph">
              <wp:posOffset>69214</wp:posOffset>
            </wp:positionV>
            <wp:extent cx="4456467" cy="3729037"/>
            <wp:effectExtent l="0" t="0" r="0" b="0"/>
            <wp:wrapTopAndBottom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56467" cy="37290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50" w:after="23"/>
        <w:ind w:left="280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上盖尺寸图：</w:t>
      </w:r>
    </w:p>
    <w:p>
      <w:pPr>
        <w:pStyle w:val="BodyText"/>
        <w:ind w:left="877"/>
        <w:rPr>
          <w:sz w:val="20"/>
        </w:rPr>
      </w:pPr>
      <w:r>
        <w:rPr>
          <w:sz w:val="20"/>
        </w:rPr>
        <w:drawing>
          <wp:inline distT="0" distB="0" distL="0" distR="0">
            <wp:extent cx="4420470" cy="3867912"/>
            <wp:effectExtent l="0" t="0" r="0" b="0"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20470" cy="3867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/>
        <w:rPr>
          <w:sz w:val="20"/>
        </w:rPr>
        <w:sectPr>
          <w:pgSz w:w="11910" w:h="16840"/>
          <w:pgMar w:header="210" w:footer="923" w:top="1140" w:bottom="1120" w:left="1520" w:right="1420"/>
        </w:sectPr>
      </w:pPr>
    </w:p>
    <w:p>
      <w:pPr>
        <w:spacing w:before="290"/>
        <w:ind w:left="280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连接线尺寸图：</w:t>
      </w:r>
    </w:p>
    <w:p>
      <w:pPr>
        <w:pStyle w:val="BodyText"/>
        <w:spacing w:before="1"/>
        <w:rPr>
          <w:b/>
          <w:sz w:val="4"/>
        </w:rPr>
      </w:pPr>
      <w:r>
        <w:rPr/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1141730</wp:posOffset>
            </wp:positionH>
            <wp:positionV relativeFrom="paragraph">
              <wp:posOffset>48894</wp:posOffset>
            </wp:positionV>
            <wp:extent cx="4521919" cy="2176653"/>
            <wp:effectExtent l="0" t="0" r="0" b="0"/>
            <wp:wrapTopAndBottom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21919" cy="21766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</w:rPr>
      </w:pPr>
    </w:p>
    <w:p>
      <w:pPr>
        <w:pStyle w:val="BodyText"/>
        <w:spacing w:before="24"/>
        <w:rPr>
          <w:b/>
        </w:rPr>
      </w:pPr>
    </w:p>
    <w:p>
      <w:pPr>
        <w:spacing w:before="0"/>
        <w:ind w:left="280" w:right="0" w:firstLine="0"/>
        <w:jc w:val="left"/>
        <w:rPr>
          <w:b/>
          <w:sz w:val="24"/>
        </w:rPr>
      </w:pPr>
      <w:r>
        <w:rPr>
          <w:b/>
          <w:spacing w:val="-7"/>
          <w:sz w:val="24"/>
        </w:rPr>
        <w:t>不带外壳的模块的 </w:t>
      </w:r>
      <w:r>
        <w:rPr>
          <w:rFonts w:ascii="Times New Roman" w:eastAsia="Times New Roman"/>
          <w:b/>
          <w:sz w:val="24"/>
        </w:rPr>
        <w:t>PCB</w:t>
      </w:r>
      <w:r>
        <w:rPr>
          <w:rFonts w:ascii="Times New Roman" w:eastAsia="Times New Roman"/>
          <w:b/>
          <w:spacing w:val="-3"/>
          <w:sz w:val="24"/>
        </w:rPr>
        <w:t> </w:t>
      </w:r>
      <w:r>
        <w:rPr>
          <w:b/>
          <w:spacing w:val="-2"/>
          <w:sz w:val="24"/>
        </w:rPr>
        <w:t>尺寸图如下所示：</w:t>
      </w:r>
    </w:p>
    <w:p>
      <w:pPr>
        <w:pStyle w:val="BodyText"/>
        <w:spacing w:before="5"/>
        <w:rPr>
          <w:b/>
          <w:sz w:val="6"/>
        </w:rPr>
      </w:pPr>
      <w:r>
        <w:rPr/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2397374</wp:posOffset>
            </wp:positionH>
            <wp:positionV relativeFrom="paragraph">
              <wp:posOffset>68072</wp:posOffset>
            </wp:positionV>
            <wp:extent cx="3365269" cy="3657600"/>
            <wp:effectExtent l="0" t="0" r="0" b="0"/>
            <wp:wrapTopAndBottom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65269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300" w:lineRule="auto" w:before="182"/>
        <w:ind w:left="280" w:right="378" w:firstLine="480"/>
        <w:jc w:val="left"/>
        <w:rPr>
          <w:sz w:val="23"/>
        </w:rPr>
      </w:pPr>
      <w:r>
        <w:rPr>
          <w:spacing w:val="-5"/>
          <w:sz w:val="23"/>
        </w:rPr>
        <w:t>如图所示，模块基板的尺寸为 </w:t>
      </w:r>
      <w:r>
        <w:rPr>
          <w:rFonts w:ascii="Times New Roman" w:eastAsia="Times New Roman"/>
          <w:sz w:val="23"/>
        </w:rPr>
        <w:t>36*29</w:t>
      </w:r>
      <w:r>
        <w:rPr>
          <w:spacing w:val="-4"/>
          <w:sz w:val="23"/>
        </w:rPr>
        <w:t>，对外接口是简单的供电和串口，可以 直</w:t>
      </w:r>
      <w:r>
        <w:rPr>
          <w:spacing w:val="-1"/>
          <w:sz w:val="23"/>
        </w:rPr>
        <w:t>接焊在电控主板上使用。如果希望进一步缩小面积，可使用尺寸只有 </w:t>
      </w:r>
      <w:r>
        <w:rPr>
          <w:rFonts w:ascii="Times New Roman" w:eastAsia="Times New Roman"/>
          <w:sz w:val="23"/>
        </w:rPr>
        <w:t>28*14 </w:t>
      </w:r>
      <w:r>
        <w:rPr>
          <w:sz w:val="23"/>
        </w:rPr>
        <w:t>的</w:t>
      </w:r>
    </w:p>
    <w:p>
      <w:pPr>
        <w:pStyle w:val="BodyText"/>
        <w:spacing w:before="12"/>
        <w:ind w:left="280"/>
      </w:pPr>
      <w:r>
        <w:rPr>
          <w:spacing w:val="-1"/>
        </w:rPr>
        <w:t>核心板，但需要附加一些外围电路。</w:t>
      </w:r>
    </w:p>
    <w:p>
      <w:pPr>
        <w:pStyle w:val="BodyText"/>
        <w:spacing w:before="230"/>
      </w:pPr>
    </w:p>
    <w:p>
      <w:pPr>
        <w:pStyle w:val="Heading2"/>
      </w:pPr>
      <w:r>
        <w:rPr>
          <w:spacing w:val="-2"/>
        </w:rPr>
        <w:t>符合标准和认证</w:t>
      </w:r>
    </w:p>
    <w:p>
      <w:pPr>
        <w:pStyle w:val="BodyText"/>
        <w:spacing w:before="309"/>
        <w:ind w:left="760"/>
      </w:pPr>
      <w:r>
        <w:rPr>
          <w:rFonts w:ascii="Times New Roman" w:eastAsia="Times New Roman"/>
        </w:rPr>
        <w:t>Wi-Fi</w:t>
      </w:r>
      <w:r>
        <w:rPr>
          <w:rFonts w:ascii="Times New Roman" w:eastAsia="Times New Roman"/>
          <w:spacing w:val="-3"/>
        </w:rPr>
        <w:t> </w:t>
      </w:r>
      <w:r>
        <w:rPr>
          <w:spacing w:val="-12"/>
        </w:rPr>
        <w:t>模块符合 </w:t>
      </w:r>
      <w:r>
        <w:rPr>
          <w:rFonts w:ascii="Times New Roman" w:eastAsia="Times New Roman"/>
        </w:rPr>
        <w:t>ROHS</w:t>
      </w:r>
      <w:r>
        <w:rPr>
          <w:rFonts w:ascii="Times New Roman" w:eastAsia="Times New Roman"/>
          <w:spacing w:val="-1"/>
        </w:rPr>
        <w:t> </w:t>
      </w:r>
      <w:r>
        <w:rPr>
          <w:spacing w:val="-2"/>
        </w:rPr>
        <w:t>环境评估认证。</w:t>
      </w:r>
    </w:p>
    <w:p>
      <w:pPr>
        <w:pStyle w:val="BodyText"/>
        <w:spacing w:before="81"/>
        <w:ind w:left="760"/>
      </w:pPr>
      <w:r>
        <w:rPr>
          <w:rFonts w:ascii="Times New Roman" w:eastAsia="Times New Roman"/>
        </w:rPr>
        <w:t>Wi-Fi</w:t>
      </w:r>
      <w:r>
        <w:rPr>
          <w:rFonts w:ascii="Times New Roman" w:eastAsia="Times New Roman"/>
          <w:spacing w:val="-2"/>
        </w:rPr>
        <w:t> </w:t>
      </w:r>
      <w:r>
        <w:rPr>
          <w:spacing w:val="-12"/>
        </w:rPr>
        <w:t>模块符合 </w:t>
      </w:r>
      <w:r>
        <w:rPr>
          <w:rFonts w:ascii="Times New Roman" w:eastAsia="Times New Roman"/>
        </w:rPr>
        <w:t>YD/T 1312.2</w:t>
      </w:r>
      <w:r>
        <w:rPr/>
        <w:t>－</w:t>
      </w:r>
      <w:r>
        <w:rPr>
          <w:rFonts w:ascii="Times New Roman" w:eastAsia="Times New Roman"/>
        </w:rPr>
        <w:t>2004</w:t>
      </w:r>
      <w:r>
        <w:rPr>
          <w:rFonts w:ascii="Times New Roman" w:eastAsia="Times New Roman"/>
          <w:spacing w:val="-1"/>
        </w:rPr>
        <w:t> </w:t>
      </w:r>
      <w:r>
        <w:rPr>
          <w:spacing w:val="-2"/>
        </w:rPr>
        <w:t>电磁兼容性认证。</w:t>
      </w:r>
    </w:p>
    <w:p>
      <w:pPr>
        <w:spacing w:after="0"/>
        <w:sectPr>
          <w:pgSz w:w="11910" w:h="16840"/>
          <w:pgMar w:header="210" w:footer="923" w:top="1140" w:bottom="1120" w:left="1520" w:right="1420"/>
        </w:sectPr>
      </w:pPr>
    </w:p>
    <w:p>
      <w:pPr>
        <w:pStyle w:val="BodyText"/>
        <w:spacing w:before="290"/>
        <w:ind w:left="760"/>
      </w:pPr>
      <w:r>
        <w:rPr>
          <w:rFonts w:ascii="Times New Roman" w:eastAsia="Times New Roman"/>
        </w:rPr>
        <w:t>Wi-Fi</w:t>
      </w:r>
      <w:r>
        <w:rPr>
          <w:rFonts w:ascii="Times New Roman" w:eastAsia="Times New Roman"/>
          <w:spacing w:val="-5"/>
        </w:rPr>
        <w:t> </w:t>
      </w:r>
      <w:r>
        <w:rPr>
          <w:spacing w:val="-8"/>
        </w:rPr>
        <w:t>模块通过工信部 </w:t>
      </w:r>
      <w:r>
        <w:rPr>
          <w:rFonts w:ascii="Times New Roman" w:eastAsia="Times New Roman"/>
        </w:rPr>
        <w:t>SRRC</w:t>
      </w:r>
      <w:r>
        <w:rPr>
          <w:rFonts w:ascii="Times New Roman" w:eastAsia="Times New Roman"/>
          <w:spacing w:val="-2"/>
        </w:rPr>
        <w:t> </w:t>
      </w:r>
      <w:r>
        <w:rPr>
          <w:spacing w:val="-4"/>
        </w:rPr>
        <w:t>认证。</w:t>
      </w:r>
    </w:p>
    <w:p>
      <w:pPr>
        <w:spacing w:after="0"/>
        <w:sectPr>
          <w:pgSz w:w="11910" w:h="16840"/>
          <w:pgMar w:header="210" w:footer="923" w:top="1140" w:bottom="1120" w:left="1520" w:right="1420"/>
        </w:sectPr>
      </w:pPr>
    </w:p>
    <w:p>
      <w:pPr>
        <w:pStyle w:val="BodyText"/>
        <w:spacing w:before="144"/>
        <w:rPr>
          <w:sz w:val="44"/>
        </w:rPr>
      </w:pPr>
    </w:p>
    <w:p>
      <w:pPr>
        <w:pStyle w:val="Heading1"/>
        <w:spacing w:before="1"/>
        <w:ind w:right="569"/>
        <w:jc w:val="center"/>
      </w:pPr>
      <w:r>
        <w:rPr>
          <w:rFonts w:ascii="Cambria" w:eastAsia="Cambria"/>
        </w:rPr>
        <w:t>Wi-Fi</w:t>
      </w:r>
      <w:r>
        <w:rPr>
          <w:rFonts w:ascii="Cambria" w:eastAsia="Cambria"/>
          <w:spacing w:val="-4"/>
        </w:rPr>
        <w:t> </w:t>
      </w:r>
      <w:r>
        <w:rPr>
          <w:spacing w:val="-2"/>
        </w:rPr>
        <w:t>模块软件基本功能</w:t>
      </w:r>
    </w:p>
    <w:p>
      <w:pPr>
        <w:pStyle w:val="BodyText"/>
        <w:spacing w:before="7"/>
        <w:rPr>
          <w:b/>
          <w:sz w:val="32"/>
        </w:rPr>
      </w:pPr>
    </w:p>
    <w:p>
      <w:pPr>
        <w:pStyle w:val="Heading2"/>
      </w:pPr>
      <w:r>
        <w:rPr>
          <w:spacing w:val="-5"/>
        </w:rPr>
        <w:t>概述</w:t>
      </w:r>
    </w:p>
    <w:p>
      <w:pPr>
        <w:spacing w:line="300" w:lineRule="auto" w:before="345"/>
        <w:ind w:left="280" w:right="355" w:firstLine="480"/>
        <w:jc w:val="both"/>
        <w:rPr>
          <w:sz w:val="24"/>
        </w:rPr>
      </w:pPr>
      <w:r>
        <w:rPr>
          <w:spacing w:val="2"/>
          <w:w w:val="100"/>
          <w:sz w:val="23"/>
        </w:rPr>
        <w:t>双驰</w:t>
      </w:r>
      <w:r>
        <w:rPr>
          <w:rFonts w:ascii="Times New Roman" w:eastAsia="Times New Roman"/>
          <w:spacing w:val="-1"/>
          <w:w w:val="100"/>
          <w:sz w:val="23"/>
        </w:rPr>
        <w:t>Wi</w:t>
      </w:r>
      <w:r>
        <w:rPr>
          <w:rFonts w:ascii="Times New Roman" w:eastAsia="Times New Roman"/>
          <w:w w:val="100"/>
          <w:sz w:val="23"/>
        </w:rPr>
        <w:t>-Fi</w:t>
      </w:r>
      <w:r>
        <w:rPr>
          <w:rFonts w:ascii="Times New Roman" w:eastAsia="Times New Roman"/>
          <w:spacing w:val="-11"/>
          <w:sz w:val="23"/>
        </w:rPr>
        <w:t>  </w:t>
      </w:r>
      <w:r>
        <w:rPr>
          <w:w w:val="100"/>
          <w:sz w:val="23"/>
        </w:rPr>
        <w:t>模块是集成了无线射频收发、基本网络协议和应用通信协议的，通</w:t>
      </w:r>
      <w:r>
        <w:rPr>
          <w:spacing w:val="2"/>
          <w:w w:val="100"/>
          <w:sz w:val="23"/>
        </w:rPr>
        <w:t>过串口与下端设备连接，使之能在</w:t>
      </w:r>
      <w:r>
        <w:rPr>
          <w:spacing w:val="-12"/>
          <w:sz w:val="23"/>
        </w:rPr>
        <w:t> </w:t>
      </w:r>
      <w:r>
        <w:rPr>
          <w:rFonts w:ascii="Times New Roman" w:eastAsia="Times New Roman"/>
          <w:spacing w:val="-1"/>
          <w:w w:val="100"/>
          <w:sz w:val="23"/>
        </w:rPr>
        <w:t>Wi</w:t>
      </w:r>
      <w:r>
        <w:rPr>
          <w:rFonts w:ascii="Times New Roman" w:eastAsia="Times New Roman"/>
          <w:w w:val="100"/>
          <w:sz w:val="23"/>
        </w:rPr>
        <w:t>-Fi</w:t>
      </w:r>
      <w:r>
        <w:rPr>
          <w:rFonts w:ascii="Times New Roman" w:eastAsia="Times New Roman"/>
          <w:spacing w:val="-10"/>
          <w:sz w:val="23"/>
        </w:rPr>
        <w:t>  </w:t>
      </w:r>
      <w:r>
        <w:rPr>
          <w:spacing w:val="3"/>
          <w:w w:val="100"/>
          <w:sz w:val="23"/>
        </w:rPr>
        <w:t>网络中通信的无线接入</w:t>
      </w:r>
      <w:r>
        <w:rPr>
          <w:spacing w:val="2"/>
          <w:sz w:val="24"/>
        </w:rPr>
        <w:t>模块。利用此模</w:t>
      </w:r>
      <w:r>
        <w:rPr>
          <w:spacing w:val="4"/>
          <w:sz w:val="24"/>
        </w:rPr>
        <w:t>块，用户可以将家电或其他设备连接到互联网，丰富产品功能，提高产品竞争</w:t>
      </w:r>
      <w:r>
        <w:rPr>
          <w:sz w:val="24"/>
        </w:rPr>
        <w:t>力。</w:t>
      </w:r>
    </w:p>
    <w:p>
      <w:pPr>
        <w:pStyle w:val="BodyText"/>
        <w:spacing w:before="95"/>
        <w:ind w:left="760"/>
      </w:pPr>
      <w:r>
        <w:rPr>
          <w:spacing w:val="-8"/>
        </w:rPr>
        <w:t>本文档主要介绍 </w:t>
      </w:r>
      <w:r>
        <w:rPr>
          <w:rFonts w:ascii="Times New Roman" w:eastAsia="Times New Roman"/>
        </w:rPr>
        <w:t>Wi-Fi</w:t>
      </w:r>
      <w:r>
        <w:rPr>
          <w:rFonts w:ascii="Times New Roman" w:eastAsia="Times New Roman"/>
          <w:spacing w:val="-4"/>
        </w:rPr>
        <w:t> </w:t>
      </w:r>
      <w:r>
        <w:rPr>
          <w:spacing w:val="-1"/>
        </w:rPr>
        <w:t>模块软件的主要功能。</w:t>
      </w:r>
    </w:p>
    <w:p>
      <w:pPr>
        <w:pStyle w:val="BodyText"/>
        <w:spacing w:before="305"/>
      </w:pPr>
    </w:p>
    <w:p>
      <w:pPr>
        <w:pStyle w:val="Heading2"/>
      </w:pPr>
      <w:r>
        <w:rPr>
          <w:spacing w:val="-2"/>
        </w:rPr>
        <w:t>初始化流程</w:t>
      </w:r>
    </w:p>
    <w:p>
      <w:pPr>
        <w:pStyle w:val="BodyText"/>
        <w:spacing w:before="273"/>
        <w:rPr>
          <w:b/>
          <w:sz w:val="32"/>
        </w:rPr>
      </w:pPr>
    </w:p>
    <w:p>
      <w:pPr>
        <w:pStyle w:val="BodyText"/>
        <w:spacing w:line="297" w:lineRule="auto"/>
        <w:ind w:left="280" w:right="356" w:firstLine="480"/>
        <w:jc w:val="both"/>
      </w:pPr>
      <w:r>
        <w:rPr/>
        <w:t>模块上电复位后随即进入初始化状态，读取家电的电子 </w:t>
      </w:r>
      <w:r>
        <w:rPr>
          <w:rFonts w:ascii="Times New Roman" w:eastAsia="Times New Roman"/>
        </w:rPr>
        <w:t>ID</w:t>
      </w:r>
      <w:r>
        <w:rPr/>
        <w:t>。模块只有在读</w:t>
      </w:r>
      <w:r>
        <w:rPr>
          <w:spacing w:val="-5"/>
        </w:rPr>
        <w:t>到合法的电子 </w:t>
      </w:r>
      <w:r>
        <w:rPr>
          <w:rFonts w:ascii="Times New Roman" w:eastAsia="Times New Roman"/>
        </w:rPr>
        <w:t>ID</w:t>
      </w:r>
      <w:r>
        <w:rPr>
          <w:rFonts w:ascii="Times New Roman" w:eastAsia="Times New Roman"/>
          <w:spacing w:val="20"/>
        </w:rPr>
        <w:t> </w:t>
      </w:r>
      <w:r>
        <w:rPr>
          <w:spacing w:val="-2"/>
        </w:rPr>
        <w:t>后，才会提供网络连接功能。读到合法的电子 </w:t>
      </w:r>
      <w:r>
        <w:rPr>
          <w:rFonts w:ascii="Times New Roman" w:eastAsia="Times New Roman"/>
        </w:rPr>
        <w:t>ID</w:t>
      </w:r>
      <w:r>
        <w:rPr>
          <w:rFonts w:ascii="Times New Roman" w:eastAsia="Times New Roman"/>
          <w:spacing w:val="26"/>
        </w:rPr>
        <w:t> </w:t>
      </w:r>
      <w:r>
        <w:rPr/>
        <w:t>后，模块判</w:t>
      </w:r>
      <w:r>
        <w:rPr>
          <w:spacing w:val="-8"/>
        </w:rPr>
        <w:t>断 是否已经进行过网络参数配置，若配置过则进入 </w:t>
      </w:r>
      <w:r>
        <w:rPr>
          <w:rFonts w:ascii="Times New Roman" w:eastAsia="Times New Roman"/>
          <w:spacing w:val="-2"/>
        </w:rPr>
        <w:t>STA</w:t>
      </w:r>
      <w:r>
        <w:rPr>
          <w:rFonts w:ascii="Times New Roman" w:eastAsia="Times New Roman"/>
          <w:spacing w:val="-13"/>
        </w:rPr>
        <w:t> </w:t>
      </w:r>
      <w:r>
        <w:rPr>
          <w:spacing w:val="-2"/>
        </w:rPr>
        <w:t>模式，若未配置过则进</w:t>
      </w:r>
      <w:r>
        <w:rPr>
          <w:spacing w:val="-11"/>
        </w:rPr>
        <w:t>入 </w:t>
      </w:r>
      <w:r>
        <w:rPr>
          <w:rFonts w:ascii="Times New Roman" w:eastAsia="Times New Roman"/>
        </w:rPr>
        <w:t>AP </w:t>
      </w:r>
      <w:r>
        <w:rPr/>
        <w:t>模式。</w:t>
      </w:r>
    </w:p>
    <w:p>
      <w:pPr>
        <w:pStyle w:val="BodyText"/>
        <w:spacing w:before="51"/>
        <w:ind w:left="760"/>
        <w:rPr>
          <w:rFonts w:ascii="Times New Roman" w:eastAsia="Times New Roman"/>
        </w:rPr>
      </w:pPr>
      <w:r>
        <w:rPr>
          <w:rFonts w:ascii="Times New Roman" w:eastAsia="Times New Roman"/>
        </w:rPr>
        <w:t>AP</w:t>
      </w:r>
      <w:r>
        <w:rPr>
          <w:rFonts w:ascii="Times New Roman" w:eastAsia="Times New Roman"/>
          <w:spacing w:val="34"/>
        </w:rPr>
        <w:t> </w:t>
      </w:r>
      <w:r>
        <w:rPr>
          <w:spacing w:val="-2"/>
        </w:rPr>
        <w:t>模式下，模块生成一个名为 </w:t>
      </w:r>
      <w:r>
        <w:rPr>
          <w:rFonts w:ascii="Times New Roman" w:eastAsia="Times New Roman"/>
        </w:rPr>
        <w:t>sctech_XX_yyyy</w:t>
      </w:r>
      <w:r>
        <w:rPr>
          <w:rFonts w:ascii="Times New Roman" w:eastAsia="Times New Roman"/>
          <w:spacing w:val="36"/>
        </w:rPr>
        <w:t> </w:t>
      </w:r>
      <w:r>
        <w:rPr>
          <w:spacing w:val="-3"/>
        </w:rPr>
        <w:t>的无线热点，供手机 </w:t>
      </w:r>
      <w:r>
        <w:rPr>
          <w:rFonts w:ascii="Times New Roman" w:eastAsia="Times New Roman"/>
          <w:spacing w:val="-5"/>
        </w:rPr>
        <w:t>APP</w:t>
      </w:r>
    </w:p>
    <w:p>
      <w:pPr>
        <w:pStyle w:val="BodyText"/>
        <w:spacing w:before="48"/>
        <w:ind w:left="280"/>
      </w:pPr>
      <w:r>
        <w:rPr>
          <w:spacing w:val="-10"/>
        </w:rPr>
        <w:t>连接，手机 </w:t>
      </w:r>
      <w:r>
        <w:rPr>
          <w:rFonts w:ascii="Times New Roman" w:eastAsia="Times New Roman"/>
        </w:rPr>
        <w:t>APP</w:t>
      </w:r>
      <w:r>
        <w:rPr>
          <w:rFonts w:ascii="Times New Roman" w:eastAsia="Times New Roman"/>
          <w:spacing w:val="-2"/>
        </w:rPr>
        <w:t> </w:t>
      </w:r>
      <w:r>
        <w:rPr>
          <w:spacing w:val="-1"/>
        </w:rPr>
        <w:t>告诉模块将要连接的路由的信息。</w:t>
      </w:r>
    </w:p>
    <w:p>
      <w:pPr>
        <w:pStyle w:val="BodyText"/>
        <w:spacing w:line="302" w:lineRule="auto" w:before="85"/>
        <w:ind w:left="280" w:right="445" w:firstLine="480"/>
      </w:pPr>
      <w:r>
        <w:rPr>
          <w:rFonts w:ascii="Times New Roman" w:eastAsia="Times New Roman"/>
        </w:rPr>
        <w:t>STA</w:t>
      </w:r>
      <w:r>
        <w:rPr>
          <w:rFonts w:ascii="Times New Roman" w:eastAsia="Times New Roman"/>
          <w:spacing w:val="-15"/>
        </w:rPr>
        <w:t> </w:t>
      </w:r>
      <w:r>
        <w:rPr>
          <w:spacing w:val="-3"/>
        </w:rPr>
        <w:t>模式下，模块作为终端设备连接到用户指定的路由，并通过 </w:t>
      </w:r>
      <w:r>
        <w:rPr>
          <w:rFonts w:ascii="Times New Roman" w:eastAsia="Times New Roman"/>
        </w:rPr>
        <w:t>DHCP</w:t>
      </w:r>
      <w:r>
        <w:rPr>
          <w:rFonts w:ascii="Times New Roman" w:eastAsia="Times New Roman"/>
          <w:spacing w:val="-14"/>
        </w:rPr>
        <w:t> </w:t>
      </w:r>
      <w:r>
        <w:rPr/>
        <w:t>获</w:t>
      </w:r>
      <w:r>
        <w:rPr>
          <w:spacing w:val="-4"/>
        </w:rPr>
        <w:t>取到自身的 </w:t>
      </w:r>
      <w:r>
        <w:rPr>
          <w:rFonts w:ascii="Times New Roman" w:eastAsia="Times New Roman"/>
        </w:rPr>
        <w:t>IP </w:t>
      </w:r>
      <w:r>
        <w:rPr/>
        <w:t>地址，实现正常的网络通信。</w:t>
      </w:r>
    </w:p>
    <w:p>
      <w:pPr>
        <w:pStyle w:val="Heading2"/>
        <w:spacing w:before="286"/>
      </w:pPr>
      <w:r>
        <w:rPr>
          <w:spacing w:val="-2"/>
        </w:rPr>
        <w:t>路由断线重连</w:t>
      </w:r>
    </w:p>
    <w:p>
      <w:pPr>
        <w:spacing w:line="314" w:lineRule="auto" w:before="345"/>
        <w:ind w:left="280" w:right="356" w:firstLine="480"/>
        <w:jc w:val="both"/>
        <w:rPr>
          <w:sz w:val="23"/>
        </w:rPr>
      </w:pPr>
      <w:r>
        <w:rPr>
          <w:spacing w:val="-8"/>
          <w:sz w:val="23"/>
        </w:rPr>
        <w:t>模块在 </w:t>
      </w:r>
      <w:r>
        <w:rPr>
          <w:rFonts w:ascii="Times New Roman" w:eastAsia="Times New Roman"/>
          <w:sz w:val="23"/>
        </w:rPr>
        <w:t>STA</w:t>
      </w:r>
      <w:r>
        <w:rPr>
          <w:rFonts w:ascii="Times New Roman" w:eastAsia="Times New Roman"/>
          <w:spacing w:val="19"/>
          <w:sz w:val="23"/>
        </w:rPr>
        <w:t> </w:t>
      </w:r>
      <w:r>
        <w:rPr>
          <w:spacing w:val="-2"/>
          <w:sz w:val="23"/>
        </w:rPr>
        <w:t>模式下与路由的连接断开时，会立即尝试重新连接。如果重试 一</w:t>
      </w:r>
      <w:r>
        <w:rPr>
          <w:sz w:val="23"/>
        </w:rPr>
        <w:t>定次数仍然失败，则暂时切换到 </w:t>
      </w:r>
      <w:r>
        <w:rPr>
          <w:rFonts w:ascii="Times New Roman" w:eastAsia="Times New Roman"/>
          <w:sz w:val="23"/>
        </w:rPr>
        <w:t>AP</w:t>
      </w:r>
      <w:r>
        <w:rPr>
          <w:rFonts w:ascii="Times New Roman" w:eastAsia="Times New Roman"/>
          <w:spacing w:val="40"/>
          <w:sz w:val="23"/>
        </w:rPr>
        <w:t> </w:t>
      </w:r>
      <w:r>
        <w:rPr>
          <w:sz w:val="23"/>
        </w:rPr>
        <w:t>模式，以方便用户重新配置路由信息。进 入 </w:t>
      </w:r>
      <w:r>
        <w:rPr>
          <w:rFonts w:ascii="Times New Roman" w:eastAsia="Times New Roman"/>
          <w:sz w:val="23"/>
        </w:rPr>
        <w:t>AP</w:t>
      </w:r>
      <w:r>
        <w:rPr>
          <w:rFonts w:ascii="Times New Roman" w:eastAsia="Times New Roman"/>
          <w:spacing w:val="-10"/>
          <w:sz w:val="23"/>
        </w:rPr>
        <w:t> </w:t>
      </w:r>
      <w:r>
        <w:rPr>
          <w:spacing w:val="-5"/>
          <w:sz w:val="23"/>
        </w:rPr>
        <w:t>模式后启动 </w:t>
      </w:r>
      <w:r>
        <w:rPr>
          <w:rFonts w:ascii="Times New Roman" w:eastAsia="Times New Roman"/>
          <w:sz w:val="23"/>
        </w:rPr>
        <w:t>150s</w:t>
      </w:r>
      <w:r>
        <w:rPr>
          <w:rFonts w:ascii="Times New Roman" w:eastAsia="Times New Roman"/>
          <w:spacing w:val="19"/>
          <w:sz w:val="23"/>
        </w:rPr>
        <w:t> </w:t>
      </w:r>
      <w:r>
        <w:rPr>
          <w:spacing w:val="-2"/>
          <w:sz w:val="23"/>
        </w:rPr>
        <w:t>的倒计时，倒计时结束，则切换回 </w:t>
      </w:r>
      <w:r>
        <w:rPr>
          <w:rFonts w:ascii="Times New Roman" w:eastAsia="Times New Roman"/>
          <w:sz w:val="23"/>
        </w:rPr>
        <w:t>STA</w:t>
      </w:r>
      <w:r>
        <w:rPr>
          <w:rFonts w:ascii="Times New Roman" w:eastAsia="Times New Roman"/>
          <w:spacing w:val="19"/>
          <w:sz w:val="23"/>
        </w:rPr>
        <w:t> </w:t>
      </w:r>
      <w:r>
        <w:rPr>
          <w:spacing w:val="-4"/>
          <w:sz w:val="23"/>
        </w:rPr>
        <w:t>模式再次尝试重 连路</w:t>
      </w:r>
      <w:r>
        <w:rPr>
          <w:spacing w:val="18"/>
          <w:sz w:val="23"/>
        </w:rPr>
        <w:t>由。在</w:t>
      </w:r>
      <w:r>
        <w:rPr>
          <w:rFonts w:ascii="Times New Roman" w:eastAsia="Times New Roman"/>
          <w:sz w:val="23"/>
        </w:rPr>
        <w:t>AP </w:t>
      </w:r>
      <w:r>
        <w:rPr>
          <w:spacing w:val="-2"/>
          <w:sz w:val="23"/>
        </w:rPr>
        <w:t>模式下收到有效消息时，倒计时复位到 </w:t>
      </w:r>
      <w:r>
        <w:rPr>
          <w:rFonts w:ascii="Times New Roman" w:eastAsia="Times New Roman"/>
          <w:sz w:val="23"/>
        </w:rPr>
        <w:t>150s</w:t>
      </w:r>
      <w:r>
        <w:rPr>
          <w:sz w:val="23"/>
        </w:rPr>
        <w:t>，重新开始计时。</w:t>
      </w:r>
    </w:p>
    <w:p>
      <w:pPr>
        <w:spacing w:after="0" w:line="314" w:lineRule="auto"/>
        <w:jc w:val="both"/>
        <w:rPr>
          <w:sz w:val="23"/>
        </w:rPr>
        <w:sectPr>
          <w:headerReference w:type="default" r:id="rId16"/>
          <w:footerReference w:type="default" r:id="rId17"/>
          <w:pgSz w:w="11910" w:h="16840"/>
          <w:pgMar w:header="210" w:footer="916" w:top="1140" w:bottom="1100" w:left="1520" w:right="1420"/>
        </w:sectPr>
      </w:pPr>
    </w:p>
    <w:p>
      <w:pPr>
        <w:pStyle w:val="BodyText"/>
        <w:spacing w:before="169"/>
        <w:rPr>
          <w:sz w:val="20"/>
        </w:rPr>
      </w:pPr>
    </w:p>
    <w:p>
      <w:pPr>
        <w:pStyle w:val="BodyText"/>
        <w:ind w:left="1676"/>
        <w:rPr>
          <w:sz w:val="20"/>
        </w:rPr>
      </w:pPr>
      <w:r>
        <w:rPr>
          <w:sz w:val="20"/>
        </w:rPr>
        <w:drawing>
          <wp:inline distT="0" distB="0" distL="0" distR="0">
            <wp:extent cx="3784478" cy="2440304"/>
            <wp:effectExtent l="0" t="0" r="0" b="0"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84478" cy="2440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64"/>
        <w:rPr>
          <w:sz w:val="32"/>
        </w:rPr>
      </w:pPr>
    </w:p>
    <w:p>
      <w:pPr>
        <w:pStyle w:val="Heading2"/>
      </w:pPr>
      <w:r>
        <w:rPr>
          <w:spacing w:val="-2"/>
        </w:rPr>
        <w:t>配置路由信息</w:t>
      </w:r>
    </w:p>
    <w:p>
      <w:pPr>
        <w:pStyle w:val="BodyText"/>
        <w:spacing w:before="345"/>
        <w:ind w:left="760"/>
      </w:pPr>
      <w:r>
        <w:rPr>
          <w:spacing w:val="-4"/>
        </w:rPr>
        <w:t>模块还没有保存路由配置信息时，进入 </w:t>
      </w:r>
      <w:r>
        <w:rPr>
          <w:rFonts w:ascii="Times New Roman" w:eastAsia="Times New Roman"/>
        </w:rPr>
        <w:t>AP</w:t>
      </w:r>
      <w:r>
        <w:rPr>
          <w:rFonts w:ascii="Times New Roman" w:eastAsia="Times New Roman"/>
          <w:spacing w:val="-2"/>
        </w:rPr>
        <w:t> </w:t>
      </w:r>
      <w:r>
        <w:rPr>
          <w:spacing w:val="-1"/>
        </w:rPr>
        <w:t>模式，生成一个无线热点。</w:t>
      </w:r>
    </w:p>
    <w:p>
      <w:pPr>
        <w:pStyle w:val="BodyText"/>
        <w:spacing w:line="307" w:lineRule="auto" w:before="47"/>
        <w:ind w:left="280" w:right="277" w:firstLine="480"/>
      </w:pPr>
      <w:r>
        <w:rPr>
          <w:spacing w:val="-20"/>
        </w:rPr>
        <w:t>手机 </w:t>
      </w:r>
      <w:r>
        <w:rPr>
          <w:rFonts w:ascii="Times New Roman" w:eastAsia="Times New Roman"/>
        </w:rPr>
        <w:t>APP</w:t>
      </w:r>
      <w:r>
        <w:rPr>
          <w:rFonts w:ascii="Times New Roman" w:eastAsia="Times New Roman"/>
          <w:spacing w:val="-15"/>
        </w:rPr>
        <w:t> </w:t>
      </w:r>
      <w:r>
        <w:rPr/>
        <w:t>连接到这个热点，把要连接的路由信息（</w:t>
      </w:r>
      <w:r>
        <w:rPr>
          <w:spacing w:val="-20"/>
        </w:rPr>
        <w:t>网络 </w:t>
      </w:r>
      <w:r>
        <w:rPr>
          <w:rFonts w:ascii="Times New Roman" w:eastAsia="Times New Roman"/>
        </w:rPr>
        <w:t>SSID</w:t>
      </w:r>
      <w:r>
        <w:rPr>
          <w:rFonts w:ascii="Times New Roman" w:eastAsia="Times New Roman"/>
          <w:spacing w:val="-13"/>
        </w:rPr>
        <w:t> </w:t>
      </w:r>
      <w:r>
        <w:rPr/>
        <w:t>名称、密码</w:t>
      </w:r>
      <w:r>
        <w:rPr/>
        <w:t>）</w:t>
      </w:r>
      <w:r>
        <w:rPr>
          <w:spacing w:val="-2"/>
        </w:rPr>
        <w:t>告知模块，然后发指令使模块切换到 </w:t>
      </w:r>
      <w:r>
        <w:rPr>
          <w:rFonts w:ascii="Times New Roman" w:eastAsia="Times New Roman"/>
        </w:rPr>
        <w:t>STA </w:t>
      </w:r>
      <w:r>
        <w:rPr/>
        <w:t>模式。</w:t>
      </w:r>
    </w:p>
    <w:p>
      <w:pPr>
        <w:spacing w:before="8"/>
        <w:ind w:left="760" w:right="0" w:firstLine="0"/>
        <w:jc w:val="left"/>
        <w:rPr>
          <w:sz w:val="23"/>
        </w:rPr>
      </w:pPr>
      <w:r>
        <w:rPr>
          <w:spacing w:val="11"/>
          <w:sz w:val="23"/>
        </w:rPr>
        <w:t>模块一进入</w:t>
      </w:r>
      <w:r>
        <w:rPr>
          <w:rFonts w:ascii="Times New Roman" w:eastAsia="Times New Roman"/>
          <w:sz w:val="23"/>
        </w:rPr>
        <w:t>STA</w:t>
      </w:r>
      <w:r>
        <w:rPr>
          <w:rFonts w:ascii="Times New Roman" w:eastAsia="Times New Roman"/>
          <w:spacing w:val="-16"/>
          <w:sz w:val="23"/>
        </w:rPr>
        <w:t> </w:t>
      </w:r>
      <w:r>
        <w:rPr>
          <w:spacing w:val="-3"/>
          <w:sz w:val="23"/>
        </w:rPr>
        <w:t>模式，就自动连接所指定的路由，并从路由获得 </w:t>
      </w:r>
      <w:r>
        <w:rPr>
          <w:rFonts w:ascii="Times New Roman" w:eastAsia="Times New Roman"/>
          <w:sz w:val="23"/>
        </w:rPr>
        <w:t>IP</w:t>
      </w:r>
      <w:r>
        <w:rPr>
          <w:rFonts w:ascii="Times New Roman" w:eastAsia="Times New Roman"/>
          <w:spacing w:val="-7"/>
          <w:sz w:val="23"/>
        </w:rPr>
        <w:t> </w:t>
      </w:r>
      <w:r>
        <w:rPr>
          <w:spacing w:val="-4"/>
          <w:sz w:val="23"/>
        </w:rPr>
        <w:t>地址，</w:t>
      </w:r>
    </w:p>
    <w:p>
      <w:pPr>
        <w:pStyle w:val="BodyText"/>
        <w:spacing w:before="83"/>
        <w:ind w:left="280"/>
      </w:pPr>
      <w:r>
        <w:rPr>
          <w:spacing w:val="-1"/>
        </w:rPr>
        <w:t>从而实现局域网内的通信。</w:t>
      </w:r>
    </w:p>
    <w:p>
      <w:pPr>
        <w:pStyle w:val="BodyText"/>
        <w:spacing w:before="100"/>
        <w:ind w:left="760"/>
      </w:pPr>
      <w:r>
        <w:rPr>
          <w:spacing w:val="-1"/>
        </w:rPr>
        <w:t>连上路由后，模块自动登录到云服务器，实现广域网的通信。</w:t>
      </w:r>
    </w:p>
    <w:p>
      <w:pPr>
        <w:pStyle w:val="BodyText"/>
        <w:spacing w:before="237"/>
        <w:rPr>
          <w:sz w:val="20"/>
        </w:rPr>
      </w:pPr>
      <w:r>
        <w:rPr/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2258545</wp:posOffset>
            </wp:positionH>
            <wp:positionV relativeFrom="paragraph">
              <wp:posOffset>330834</wp:posOffset>
            </wp:positionV>
            <wp:extent cx="2922911" cy="3707891"/>
            <wp:effectExtent l="0" t="0" r="0" b="0"/>
            <wp:wrapTopAndBottom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22911" cy="37078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sz w:val="20"/>
        </w:rPr>
        <w:sectPr>
          <w:pgSz w:w="11910" w:h="16840"/>
          <w:pgMar w:header="210" w:footer="916" w:top="1140" w:bottom="1120" w:left="1520" w:right="1420"/>
        </w:sectPr>
      </w:pPr>
    </w:p>
    <w:p>
      <w:pPr>
        <w:pStyle w:val="Heading2"/>
        <w:spacing w:before="289"/>
        <w:ind w:left="439"/>
      </w:pPr>
      <w:r>
        <w:rPr>
          <w:spacing w:val="-2"/>
        </w:rPr>
        <w:t>与云服务器的连接</w:t>
      </w:r>
    </w:p>
    <w:p>
      <w:pPr>
        <w:pStyle w:val="BodyText"/>
        <w:spacing w:line="292" w:lineRule="auto" w:before="346"/>
        <w:ind w:left="199" w:right="277" w:firstLine="480"/>
        <w:jc w:val="both"/>
      </w:pPr>
      <w:r>
        <w:rPr>
          <w:spacing w:val="-2"/>
        </w:rPr>
        <w:t>模块一旦连上路由，就自动登录到美云服务器。服务器的域名写在模块的 固</w:t>
      </w:r>
      <w:r>
        <w:rPr>
          <w:spacing w:val="-3"/>
        </w:rPr>
        <w:t>件里，通过公共的 </w:t>
      </w:r>
      <w:r>
        <w:rPr>
          <w:rFonts w:ascii="Times New Roman" w:eastAsia="Times New Roman"/>
        </w:rPr>
        <w:t>DNS </w:t>
      </w:r>
      <w:r>
        <w:rPr/>
        <w:t>服务进行解析。</w:t>
      </w:r>
    </w:p>
    <w:p>
      <w:pPr>
        <w:spacing w:line="331" w:lineRule="auto" w:before="60"/>
        <w:ind w:left="199" w:right="272" w:firstLine="480"/>
        <w:jc w:val="both"/>
        <w:rPr>
          <w:sz w:val="24"/>
        </w:rPr>
      </w:pPr>
      <w:r>
        <w:rPr>
          <w:w w:val="100"/>
          <w:sz w:val="23"/>
        </w:rPr>
        <w:t>登录成功后，模块每隔一段时间向服务器发送心跳包，服务器返回应答。服</w:t>
      </w:r>
      <w:r>
        <w:rPr>
          <w:spacing w:val="-8"/>
          <w:sz w:val="23"/>
        </w:rPr>
        <w:t> </w:t>
      </w:r>
      <w:r>
        <w:rPr>
          <w:w w:val="100"/>
          <w:sz w:val="23"/>
        </w:rPr>
        <w:t>务</w:t>
      </w:r>
      <w:r>
        <w:rPr>
          <w:spacing w:val="1"/>
          <w:w w:val="100"/>
          <w:sz w:val="23"/>
        </w:rPr>
        <w:t>器通过心跳监控家电在线、离线的状态。另一方面，如果模块连续多次没有收</w:t>
      </w:r>
      <w:r>
        <w:rPr>
          <w:spacing w:val="-7"/>
          <w:sz w:val="23"/>
        </w:rPr>
        <w:t> </w:t>
      </w:r>
      <w:r>
        <w:rPr>
          <w:spacing w:val="2"/>
          <w:w w:val="100"/>
          <w:sz w:val="23"/>
        </w:rPr>
        <w:t>到服</w:t>
      </w:r>
      <w:r>
        <w:rPr>
          <w:spacing w:val="3"/>
          <w:w w:val="100"/>
          <w:sz w:val="23"/>
        </w:rPr>
        <w:t>务器返回的心跳应答，则判断自己已经与服务器断开。断开后，模块延时一</w:t>
      </w:r>
      <w:r>
        <w:rPr>
          <w:spacing w:val="3"/>
          <w:sz w:val="24"/>
        </w:rPr>
        <w:t>段时间</w:t>
      </w:r>
      <w:r>
        <w:rPr>
          <w:sz w:val="24"/>
        </w:rPr>
        <w:t>后重新连接服务器。</w:t>
      </w:r>
    </w:p>
    <w:p>
      <w:pPr>
        <w:pStyle w:val="BodyText"/>
        <w:spacing w:before="159"/>
        <w:rPr>
          <w:sz w:val="23"/>
        </w:rPr>
      </w:pPr>
    </w:p>
    <w:p>
      <w:pPr>
        <w:pStyle w:val="Heading2"/>
        <w:ind w:left="439"/>
      </w:pPr>
      <w:r>
        <w:rPr>
          <w:spacing w:val="-3"/>
        </w:rPr>
        <w:t>数据透传</w:t>
      </w:r>
    </w:p>
    <w:p>
      <w:pPr>
        <w:spacing w:line="328" w:lineRule="auto" w:before="322"/>
        <w:ind w:left="199" w:right="275" w:firstLine="480"/>
        <w:jc w:val="both"/>
        <w:rPr>
          <w:sz w:val="24"/>
        </w:rPr>
      </w:pPr>
      <w:r>
        <w:rPr>
          <w:rFonts w:ascii="Times New Roman" w:eastAsia="Times New Roman"/>
          <w:sz w:val="23"/>
        </w:rPr>
        <w:t>Wi-Fi</w:t>
      </w:r>
      <w:r>
        <w:rPr>
          <w:rFonts w:ascii="Times New Roman" w:eastAsia="Times New Roman"/>
          <w:spacing w:val="-15"/>
          <w:sz w:val="23"/>
        </w:rPr>
        <w:t> </w:t>
      </w:r>
      <w:r>
        <w:rPr>
          <w:sz w:val="23"/>
        </w:rPr>
        <w:t>模块是网络端（</w:t>
      </w:r>
      <w:r>
        <w:rPr>
          <w:spacing w:val="-6"/>
          <w:sz w:val="23"/>
        </w:rPr>
        <w:t>服务器和 </w:t>
      </w:r>
      <w:r>
        <w:rPr>
          <w:rFonts w:ascii="Times New Roman" w:eastAsia="Times New Roman"/>
          <w:sz w:val="23"/>
        </w:rPr>
        <w:t>APP</w:t>
      </w:r>
      <w:r>
        <w:rPr>
          <w:sz w:val="23"/>
        </w:rPr>
        <w:t>）和家电之间的桥梁，负责将一端的数据包转发到另一端，此项功能称为数据透传。所谓透传，是指模块不关心具体传</w:t>
      </w:r>
      <w:r>
        <w:rPr>
          <w:sz w:val="24"/>
        </w:rPr>
        <w:t>送的消息内容，只要求消息外部满足通信协议所要求的封装格式。换句话说</w:t>
      </w:r>
      <w:r>
        <w:rPr>
          <w:rFonts w:ascii="Times New Roman" w:eastAsia="Times New Roman"/>
          <w:sz w:val="24"/>
        </w:rPr>
        <w:t>Wi-Fi </w:t>
      </w:r>
      <w:r>
        <w:rPr>
          <w:sz w:val="24"/>
        </w:rPr>
        <w:t>模块</w:t>
      </w:r>
      <w:r>
        <w:rPr>
          <w:spacing w:val="-2"/>
          <w:sz w:val="24"/>
        </w:rPr>
        <w:t>只起到一个通道的作用，对消息内容的解析则是在通道的两端执行。</w:t>
      </w:r>
    </w:p>
    <w:p>
      <w:pPr>
        <w:spacing w:line="331" w:lineRule="auto" w:before="6"/>
        <w:ind w:left="199" w:right="271" w:firstLine="480"/>
        <w:jc w:val="both"/>
        <w:rPr>
          <w:sz w:val="24"/>
        </w:rPr>
      </w:pPr>
      <w:r>
        <w:rPr>
          <w:spacing w:val="4"/>
          <w:w w:val="100"/>
          <w:sz w:val="23"/>
        </w:rPr>
        <w:t>数据透传可分为上行（从家电端到网络端）和下行（从网络端到家电端</w:t>
      </w:r>
      <w:r>
        <w:rPr>
          <w:spacing w:val="5"/>
          <w:w w:val="100"/>
          <w:sz w:val="23"/>
        </w:rPr>
        <w:t>）</w:t>
      </w:r>
      <w:r>
        <w:rPr>
          <w:spacing w:val="2"/>
          <w:w w:val="100"/>
          <w:sz w:val="23"/>
        </w:rPr>
        <w:t>两种</w:t>
      </w:r>
      <w:r>
        <w:rPr>
          <w:spacing w:val="4"/>
          <w:w w:val="100"/>
          <w:sz w:val="23"/>
        </w:rPr>
        <w:t>方向，其中上行透传又有需要应答和不需要应答的两种情况。其业务流程如下</w:t>
      </w:r>
      <w:r>
        <w:rPr>
          <w:spacing w:val="4"/>
          <w:sz w:val="24"/>
        </w:rPr>
        <w:t>图所</w:t>
      </w:r>
      <w:r>
        <w:rPr>
          <w:sz w:val="24"/>
        </w:rPr>
        <w:t>示：</w:t>
      </w:r>
    </w:p>
    <w:p>
      <w:pPr>
        <w:pStyle w:val="BodyText"/>
        <w:spacing w:before="111"/>
        <w:rPr>
          <w:sz w:val="23"/>
        </w:rPr>
      </w:pPr>
    </w:p>
    <w:p>
      <w:pPr>
        <w:spacing w:before="0"/>
        <w:ind w:left="199" w:right="0" w:firstLine="0"/>
        <w:jc w:val="left"/>
        <w:rPr>
          <w:sz w:val="21"/>
        </w:rPr>
      </w:pPr>
      <w:r>
        <w:rPr/>
        <w:drawing>
          <wp:anchor distT="0" distB="0" distL="0" distR="0" allowOverlap="1" layoutInCell="1" locked="0" behindDoc="0" simplePos="0" relativeHeight="15731712">
            <wp:simplePos x="0" y="0"/>
            <wp:positionH relativeFrom="page">
              <wp:posOffset>2187575</wp:posOffset>
            </wp:positionH>
            <wp:positionV relativeFrom="paragraph">
              <wp:posOffset>57575</wp:posOffset>
            </wp:positionV>
            <wp:extent cx="3720465" cy="518160"/>
            <wp:effectExtent l="0" t="0" r="0" b="0"/>
            <wp:wrapNone/>
            <wp:docPr id="22" name="Image 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20465" cy="518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3"/>
          <w:sz w:val="21"/>
        </w:rPr>
        <w:t>上行透传</w:t>
      </w:r>
    </w:p>
    <w:p>
      <w:pPr>
        <w:spacing w:before="131"/>
        <w:ind w:left="199" w:right="0" w:firstLine="0"/>
        <w:jc w:val="left"/>
        <w:rPr>
          <w:sz w:val="20"/>
        </w:rPr>
      </w:pPr>
      <w:r>
        <w:rPr>
          <w:spacing w:val="-2"/>
          <w:sz w:val="20"/>
        </w:rPr>
        <w:t>（无应答</w:t>
      </w:r>
      <w:r>
        <w:rPr>
          <w:spacing w:val="-10"/>
          <w:sz w:val="20"/>
        </w:rPr>
        <w:t>）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14"/>
        <w:rPr>
          <w:sz w:val="20"/>
        </w:rPr>
      </w:pPr>
    </w:p>
    <w:p>
      <w:pPr>
        <w:spacing w:before="1"/>
        <w:ind w:left="199" w:right="0" w:firstLine="0"/>
        <w:jc w:val="left"/>
        <w:rPr>
          <w:sz w:val="21"/>
        </w:rPr>
      </w:pPr>
      <w:r>
        <w:rPr/>
        <w:drawing>
          <wp:anchor distT="0" distB="0" distL="0" distR="0" allowOverlap="1" layoutInCell="1" locked="0" behindDoc="0" simplePos="0" relativeHeight="15732224">
            <wp:simplePos x="0" y="0"/>
            <wp:positionH relativeFrom="page">
              <wp:posOffset>2187575</wp:posOffset>
            </wp:positionH>
            <wp:positionV relativeFrom="paragraph">
              <wp:posOffset>-145624</wp:posOffset>
            </wp:positionV>
            <wp:extent cx="3720465" cy="623448"/>
            <wp:effectExtent l="0" t="0" r="0" b="0"/>
            <wp:wrapNone/>
            <wp:docPr id="23" name="Image 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20465" cy="6234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3"/>
          <w:sz w:val="21"/>
        </w:rPr>
        <w:t>上行透传</w:t>
      </w:r>
    </w:p>
    <w:p>
      <w:pPr>
        <w:spacing w:before="129"/>
        <w:ind w:left="199" w:right="0" w:firstLine="0"/>
        <w:jc w:val="left"/>
        <w:rPr>
          <w:sz w:val="20"/>
        </w:rPr>
      </w:pPr>
      <w:r>
        <w:rPr>
          <w:spacing w:val="-2"/>
          <w:sz w:val="20"/>
        </w:rPr>
        <w:t>（需应答</w:t>
      </w:r>
      <w:r>
        <w:rPr>
          <w:spacing w:val="-10"/>
          <w:sz w:val="20"/>
        </w:rPr>
        <w:t>）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39"/>
        <w:rPr>
          <w:sz w:val="20"/>
        </w:rPr>
      </w:pPr>
    </w:p>
    <w:p>
      <w:pPr>
        <w:spacing w:before="0"/>
        <w:ind w:left="199" w:right="0" w:firstLine="0"/>
        <w:jc w:val="left"/>
        <w:rPr>
          <w:sz w:val="22"/>
        </w:rPr>
      </w:pPr>
      <w:r>
        <w:rPr/>
        <w:drawing>
          <wp:anchor distT="0" distB="0" distL="0" distR="0" allowOverlap="1" layoutInCell="1" locked="0" behindDoc="0" simplePos="0" relativeHeight="15732736">
            <wp:simplePos x="0" y="0"/>
            <wp:positionH relativeFrom="page">
              <wp:posOffset>2187575</wp:posOffset>
            </wp:positionH>
            <wp:positionV relativeFrom="paragraph">
              <wp:posOffset>-184994</wp:posOffset>
            </wp:positionV>
            <wp:extent cx="3713479" cy="623448"/>
            <wp:effectExtent l="0" t="0" r="0" b="0"/>
            <wp:wrapNone/>
            <wp:docPr id="24" name="Image 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13479" cy="6234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6"/>
          <w:sz w:val="22"/>
        </w:rPr>
        <w:t>下行透传</w:t>
      </w:r>
    </w:p>
    <w:p>
      <w:pPr>
        <w:pStyle w:val="BodyText"/>
        <w:rPr>
          <w:sz w:val="22"/>
        </w:rPr>
      </w:pPr>
    </w:p>
    <w:p>
      <w:pPr>
        <w:pStyle w:val="BodyText"/>
        <w:spacing w:before="27"/>
        <w:rPr>
          <w:sz w:val="22"/>
        </w:rPr>
      </w:pPr>
    </w:p>
    <w:p>
      <w:pPr>
        <w:pStyle w:val="BodyText"/>
        <w:spacing w:line="331" w:lineRule="auto" w:before="1"/>
        <w:ind w:left="199" w:right="278" w:firstLine="480"/>
        <w:jc w:val="both"/>
      </w:pPr>
      <w:r>
        <w:rPr>
          <w:spacing w:val="16"/>
        </w:rPr>
        <w:t>模块对透传消息的类型进行筛选，只有规定的消息类型能被透传（</w:t>
      </w:r>
      <w:r>
        <w:rPr>
          <w:spacing w:val="8"/>
        </w:rPr>
        <w:t>白名</w:t>
      </w:r>
      <w:r>
        <w:rPr>
          <w:spacing w:val="-2"/>
        </w:rPr>
        <w:t>单）， 其他类型的消息不能通过。透传消息类型的详细情况，请参阅《串口通信</w:t>
      </w:r>
      <w:r>
        <w:rPr>
          <w:spacing w:val="-4"/>
        </w:rPr>
        <w:t>协义》。</w:t>
      </w:r>
    </w:p>
    <w:p>
      <w:pPr>
        <w:pStyle w:val="BodyText"/>
        <w:spacing w:before="148"/>
      </w:pPr>
    </w:p>
    <w:p>
      <w:pPr>
        <w:pStyle w:val="Heading2"/>
        <w:ind w:left="439"/>
      </w:pPr>
      <w:r>
        <w:rPr>
          <w:spacing w:val="-3"/>
        </w:rPr>
        <w:t>在线升级</w:t>
      </w:r>
    </w:p>
    <w:p>
      <w:pPr>
        <w:spacing w:after="0"/>
        <w:sectPr>
          <w:pgSz w:w="11910" w:h="16840"/>
          <w:pgMar w:header="210" w:footer="916" w:top="1140" w:bottom="1120" w:left="1520" w:right="1420"/>
        </w:sectPr>
      </w:pPr>
    </w:p>
    <w:p>
      <w:pPr>
        <w:pStyle w:val="BodyText"/>
        <w:spacing w:before="285"/>
        <w:rPr>
          <w:b/>
        </w:rPr>
      </w:pPr>
    </w:p>
    <w:p>
      <w:pPr>
        <w:pStyle w:val="BodyText"/>
        <w:spacing w:line="316" w:lineRule="auto" w:before="1"/>
        <w:ind w:left="199" w:right="358" w:firstLine="480"/>
      </w:pPr>
      <w:r>
        <w:rPr>
          <w:spacing w:val="-2"/>
        </w:rPr>
        <w:t>模块上电运行时，每天自动向服务器查询有没有可用的固件升级。如果有，则自动下载升级文件。</w:t>
      </w:r>
    </w:p>
    <w:p>
      <w:pPr>
        <w:spacing w:line="316" w:lineRule="auto" w:before="41"/>
        <w:ind w:left="199" w:right="401" w:firstLine="480"/>
        <w:jc w:val="left"/>
        <w:rPr>
          <w:sz w:val="23"/>
        </w:rPr>
      </w:pPr>
      <w:r>
        <w:rPr>
          <w:spacing w:val="-2"/>
          <w:sz w:val="23"/>
        </w:rPr>
        <w:t>下载完成后，模块对升级文件进行校验。如果校验错误，说明下载的升级文 件已经损坏，模块不采用。如果校验正确，模块则修改有关的内部配置信息，下</w:t>
      </w:r>
    </w:p>
    <w:p>
      <w:pPr>
        <w:pStyle w:val="BodyText"/>
        <w:spacing w:before="18"/>
        <w:ind w:left="199"/>
      </w:pPr>
      <w:r>
        <w:rPr>
          <w:spacing w:val="-1"/>
        </w:rPr>
        <w:t>次复位后运行升级后的新固件。</w:t>
      </w:r>
    </w:p>
    <w:p>
      <w:pPr>
        <w:pStyle w:val="BodyText"/>
        <w:spacing w:line="295" w:lineRule="auto" w:before="138"/>
        <w:ind w:left="199" w:right="598" w:firstLine="480"/>
      </w:pPr>
      <w:r>
        <w:rPr>
          <w:spacing w:val="-2"/>
        </w:rPr>
        <w:t>模块通过监控手机与模块的连接数和数据量，判断当前用户与家电的交互</w:t>
      </w:r>
      <w:r>
        <w:rPr>
          <w:spacing w:val="-7"/>
        </w:rPr>
        <w:t>是 否空闲；空闲的时候，模块自动复位重启，完成固件升级。</w:t>
      </w:r>
    </w:p>
    <w:p>
      <w:pPr>
        <w:spacing w:after="0" w:line="295" w:lineRule="auto"/>
        <w:sectPr>
          <w:pgSz w:w="11910" w:h="16840"/>
          <w:pgMar w:header="210" w:footer="916" w:top="1140" w:bottom="1120" w:left="1520" w:right="1420"/>
        </w:sectPr>
      </w:pPr>
    </w:p>
    <w:p>
      <w:pPr>
        <w:pStyle w:val="BodyText"/>
        <w:spacing w:before="221"/>
        <w:rPr>
          <w:sz w:val="44"/>
        </w:rPr>
      </w:pPr>
    </w:p>
    <w:p>
      <w:pPr>
        <w:pStyle w:val="Heading1"/>
        <w:ind w:left="2200"/>
      </w:pPr>
      <w:r>
        <w:rPr>
          <w:spacing w:val="-2"/>
        </w:rPr>
        <w:t>串口通信协议</w:t>
      </w:r>
    </w:p>
    <w:p>
      <w:pPr>
        <w:pStyle w:val="Heading2"/>
        <w:spacing w:before="223"/>
        <w:ind w:left="439"/>
      </w:pPr>
      <w:r>
        <w:rPr>
          <w:spacing w:val="-5"/>
        </w:rPr>
        <w:t>前言</w:t>
      </w:r>
    </w:p>
    <w:p>
      <w:pPr>
        <w:spacing w:line="309" w:lineRule="auto" w:before="344"/>
        <w:ind w:left="199" w:right="378" w:firstLine="480"/>
        <w:jc w:val="both"/>
        <w:rPr>
          <w:sz w:val="23"/>
        </w:rPr>
      </w:pPr>
      <w:r>
        <w:rPr>
          <w:sz w:val="23"/>
        </w:rPr>
        <w:t>双驰</w:t>
      </w:r>
      <w:r>
        <w:rPr>
          <w:rFonts w:ascii="Times New Roman" w:eastAsia="Times New Roman"/>
          <w:sz w:val="23"/>
        </w:rPr>
        <w:t>Wi-Fi</w:t>
      </w:r>
      <w:r>
        <w:rPr>
          <w:rFonts w:ascii="Times New Roman" w:eastAsia="Times New Roman"/>
          <w:spacing w:val="36"/>
          <w:sz w:val="23"/>
        </w:rPr>
        <w:t> </w:t>
      </w:r>
      <w:r>
        <w:rPr>
          <w:spacing w:val="-1"/>
          <w:sz w:val="23"/>
        </w:rPr>
        <w:t>模块是集成了无线射频收发、基本网络协议和应用 通信协议的，通</w:t>
      </w:r>
      <w:r>
        <w:rPr>
          <w:spacing w:val="2"/>
          <w:sz w:val="23"/>
        </w:rPr>
        <w:t>过串口与下端设备连接，使之能在 </w:t>
      </w:r>
      <w:r>
        <w:rPr>
          <w:rFonts w:ascii="Times New Roman" w:eastAsia="Times New Roman"/>
          <w:sz w:val="23"/>
        </w:rPr>
        <w:t>Wi-Fi</w:t>
      </w:r>
      <w:r>
        <w:rPr>
          <w:rFonts w:ascii="Times New Roman" w:eastAsia="Times New Roman"/>
          <w:spacing w:val="80"/>
          <w:sz w:val="23"/>
        </w:rPr>
        <w:t> </w:t>
      </w:r>
      <w:r>
        <w:rPr>
          <w:sz w:val="23"/>
        </w:rPr>
        <w:t>网络中通信的无线接入模块。利用此模</w:t>
      </w:r>
      <w:r>
        <w:rPr>
          <w:spacing w:val="-2"/>
          <w:sz w:val="23"/>
        </w:rPr>
        <w:t>块，用户可以将家电或其他设备连接到互联网，丰富产品功能，提高产品竞争力。</w:t>
      </w:r>
    </w:p>
    <w:p>
      <w:pPr>
        <w:spacing w:line="309" w:lineRule="auto" w:before="2"/>
        <w:ind w:left="199" w:right="378" w:firstLine="480"/>
        <w:jc w:val="both"/>
        <w:rPr>
          <w:sz w:val="23"/>
        </w:rPr>
      </w:pPr>
      <w:r>
        <w:rPr>
          <w:spacing w:val="-2"/>
          <w:sz w:val="23"/>
        </w:rPr>
        <w:t>本文档包含物联网家电中所使用的 </w:t>
      </w:r>
      <w:r>
        <w:rPr>
          <w:rFonts w:ascii="Times New Roman" w:eastAsia="Times New Roman"/>
          <w:sz w:val="23"/>
        </w:rPr>
        <w:t>Wi-Fi</w:t>
      </w:r>
      <w:r>
        <w:rPr>
          <w:rFonts w:ascii="Times New Roman" w:eastAsia="Times New Roman"/>
          <w:spacing w:val="37"/>
          <w:sz w:val="23"/>
        </w:rPr>
        <w:t> </w:t>
      </w:r>
      <w:r>
        <w:rPr>
          <w:sz w:val="23"/>
        </w:rPr>
        <w:t>模块与家电通讯的软件设计规范，模</w:t>
      </w:r>
      <w:r>
        <w:rPr>
          <w:spacing w:val="-5"/>
          <w:sz w:val="23"/>
        </w:rPr>
        <w:t>块与家电端的 </w:t>
      </w:r>
      <w:r>
        <w:rPr>
          <w:rFonts w:ascii="Times New Roman" w:eastAsia="Times New Roman"/>
          <w:sz w:val="23"/>
        </w:rPr>
        <w:t>UART</w:t>
      </w:r>
      <w:r>
        <w:rPr>
          <w:rFonts w:ascii="Times New Roman" w:eastAsia="Times New Roman"/>
          <w:spacing w:val="-7"/>
          <w:sz w:val="23"/>
        </w:rPr>
        <w:t> </w:t>
      </w:r>
      <w:r>
        <w:rPr>
          <w:sz w:val="23"/>
        </w:rPr>
        <w:t>通信协议、模块对合法消息的处理、模块的工作状态及软件功</w:t>
      </w:r>
      <w:r>
        <w:rPr>
          <w:spacing w:val="-2"/>
          <w:sz w:val="23"/>
        </w:rPr>
        <w:t>能等内容。</w:t>
      </w:r>
    </w:p>
    <w:p>
      <w:pPr>
        <w:pStyle w:val="Heading2"/>
        <w:spacing w:before="1"/>
        <w:ind w:left="439"/>
      </w:pPr>
      <w:r>
        <w:rPr>
          <w:spacing w:val="-3"/>
        </w:rPr>
        <w:t>术语定义</w:t>
      </w:r>
    </w:p>
    <w:p>
      <w:pPr>
        <w:pStyle w:val="BodyText"/>
        <w:spacing w:before="35"/>
        <w:rPr>
          <w:b/>
        </w:rPr>
      </w:pPr>
    </w:p>
    <w:p>
      <w:pPr>
        <w:spacing w:line="292" w:lineRule="auto" w:before="0"/>
        <w:ind w:left="680" w:right="570" w:firstLine="0"/>
        <w:jc w:val="left"/>
        <w:rPr>
          <w:sz w:val="24"/>
        </w:rPr>
      </w:pPr>
      <w:r>
        <w:rPr>
          <w:rFonts w:ascii="Times New Roman" w:eastAsia="Times New Roman"/>
          <w:b/>
          <w:sz w:val="24"/>
        </w:rPr>
        <w:t>Wi-Fi</w:t>
      </w:r>
      <w:r>
        <w:rPr>
          <w:rFonts w:ascii="Times New Roman" w:eastAsia="Times New Roman"/>
          <w:b/>
          <w:spacing w:val="-15"/>
          <w:sz w:val="24"/>
        </w:rPr>
        <w:t> </w:t>
      </w:r>
      <w:r>
        <w:rPr>
          <w:b/>
          <w:spacing w:val="-16"/>
          <w:sz w:val="24"/>
        </w:rPr>
        <w:t>模块 ：</w:t>
      </w:r>
      <w:r>
        <w:rPr>
          <w:spacing w:val="-20"/>
          <w:sz w:val="24"/>
        </w:rPr>
        <w:t>实现 </w:t>
      </w:r>
      <w:r>
        <w:rPr>
          <w:rFonts w:ascii="Times New Roman" w:eastAsia="Times New Roman"/>
          <w:sz w:val="24"/>
        </w:rPr>
        <w:t>UART</w:t>
      </w:r>
      <w:r>
        <w:rPr>
          <w:rFonts w:ascii="Times New Roman" w:eastAsia="Times New Roman"/>
          <w:spacing w:val="-11"/>
          <w:sz w:val="24"/>
        </w:rPr>
        <w:t> </w:t>
      </w:r>
      <w:r>
        <w:rPr>
          <w:spacing w:val="-30"/>
          <w:sz w:val="24"/>
        </w:rPr>
        <w:t>和 </w:t>
      </w:r>
      <w:r>
        <w:rPr>
          <w:rFonts w:ascii="Times New Roman" w:eastAsia="Times New Roman"/>
          <w:sz w:val="24"/>
        </w:rPr>
        <w:t>Wi-Fi</w:t>
      </w:r>
      <w:r>
        <w:rPr>
          <w:rFonts w:ascii="Times New Roman" w:eastAsia="Times New Roman"/>
          <w:spacing w:val="-5"/>
          <w:sz w:val="24"/>
        </w:rPr>
        <w:t> </w:t>
      </w:r>
      <w:r>
        <w:rPr>
          <w:sz w:val="24"/>
        </w:rPr>
        <w:t>通信转换的产品，本文中也简称为模块</w:t>
      </w:r>
      <w:r>
        <w:rPr>
          <w:b/>
          <w:sz w:val="24"/>
        </w:rPr>
        <w:t>家电端</w:t>
      </w:r>
      <w:r>
        <w:rPr>
          <w:rFonts w:ascii="Times New Roman" w:eastAsia="Times New Roman"/>
          <w:b/>
          <w:sz w:val="24"/>
        </w:rPr>
        <w:t>/UART </w:t>
      </w:r>
      <w:r>
        <w:rPr>
          <w:b/>
          <w:sz w:val="24"/>
        </w:rPr>
        <w:t>端：</w:t>
      </w:r>
      <w:r>
        <w:rPr>
          <w:rFonts w:ascii="Times New Roman" w:eastAsia="Times New Roman"/>
          <w:sz w:val="24"/>
        </w:rPr>
        <w:t>Wi-Fi </w:t>
      </w:r>
      <w:r>
        <w:rPr>
          <w:sz w:val="24"/>
        </w:rPr>
        <w:t>模块与家电电控系统的异步串行通信链路</w:t>
      </w:r>
    </w:p>
    <w:p>
      <w:pPr>
        <w:spacing w:line="292" w:lineRule="auto" w:before="0"/>
        <w:ind w:left="680" w:right="437" w:firstLine="0"/>
        <w:jc w:val="left"/>
        <w:rPr>
          <w:sz w:val="24"/>
        </w:rPr>
      </w:pPr>
      <w:r>
        <w:rPr>
          <w:b/>
          <w:sz w:val="24"/>
        </w:rPr>
        <w:t>网络端</w:t>
      </w:r>
      <w:r>
        <w:rPr>
          <w:rFonts w:ascii="Times New Roman" w:eastAsia="Times New Roman"/>
          <w:b/>
          <w:sz w:val="24"/>
        </w:rPr>
        <w:t>/Wi-Fi</w:t>
      </w:r>
      <w:r>
        <w:rPr>
          <w:rFonts w:ascii="Times New Roman" w:eastAsia="Times New Roman"/>
          <w:b/>
          <w:spacing w:val="-15"/>
          <w:sz w:val="24"/>
        </w:rPr>
        <w:t> </w:t>
      </w:r>
      <w:r>
        <w:rPr>
          <w:b/>
          <w:sz w:val="24"/>
        </w:rPr>
        <w:t>端：</w:t>
      </w:r>
      <w:r>
        <w:rPr>
          <w:rFonts w:ascii="Times New Roman" w:eastAsia="Times New Roman"/>
          <w:sz w:val="24"/>
        </w:rPr>
        <w:t>Wi-Fi</w:t>
      </w:r>
      <w:r>
        <w:rPr>
          <w:rFonts w:ascii="Times New Roman" w:eastAsia="Times New Roman"/>
          <w:spacing w:val="-15"/>
          <w:sz w:val="24"/>
        </w:rPr>
        <w:t> </w:t>
      </w:r>
      <w:r>
        <w:rPr>
          <w:sz w:val="24"/>
        </w:rPr>
        <w:t>模块通过无线接入到局域网或广域网，与手机等移</w:t>
      </w:r>
      <w:r>
        <w:rPr>
          <w:spacing w:val="-2"/>
          <w:sz w:val="24"/>
        </w:rPr>
        <w:t>动终端或服务器通信的数据链路</w:t>
      </w:r>
    </w:p>
    <w:p>
      <w:pPr>
        <w:spacing w:line="297" w:lineRule="exact" w:before="0"/>
        <w:ind w:left="680" w:right="0" w:firstLine="0"/>
        <w:jc w:val="left"/>
        <w:rPr>
          <w:sz w:val="23"/>
        </w:rPr>
      </w:pPr>
      <w:r>
        <w:rPr>
          <w:rFonts w:ascii="Times New Roman" w:eastAsia="Times New Roman"/>
          <w:b/>
          <w:spacing w:val="-2"/>
          <w:sz w:val="23"/>
        </w:rPr>
        <w:t>STATION</w:t>
      </w:r>
      <w:r>
        <w:rPr>
          <w:spacing w:val="-2"/>
          <w:sz w:val="23"/>
        </w:rPr>
        <w:t>：</w:t>
      </w:r>
      <w:r>
        <w:rPr>
          <w:rFonts w:ascii="Times New Roman" w:eastAsia="Times New Roman"/>
          <w:spacing w:val="-2"/>
          <w:sz w:val="23"/>
        </w:rPr>
        <w:t>Wi-Fi</w:t>
      </w:r>
      <w:r>
        <w:rPr>
          <w:rFonts w:ascii="Times New Roman" w:eastAsia="Times New Roman"/>
          <w:spacing w:val="25"/>
          <w:sz w:val="23"/>
        </w:rPr>
        <w:t> </w:t>
      </w:r>
      <w:r>
        <w:rPr>
          <w:spacing w:val="-4"/>
          <w:sz w:val="23"/>
        </w:rPr>
        <w:t>模块的一种工作模式，简写作 </w:t>
      </w:r>
      <w:r>
        <w:rPr>
          <w:rFonts w:ascii="Times New Roman" w:eastAsia="Times New Roman"/>
          <w:spacing w:val="-2"/>
          <w:sz w:val="23"/>
        </w:rPr>
        <w:t>STA</w:t>
      </w:r>
      <w:r>
        <w:rPr>
          <w:spacing w:val="-3"/>
          <w:sz w:val="23"/>
        </w:rPr>
        <w:t>，模块作为无线网络终</w:t>
      </w:r>
    </w:p>
    <w:p>
      <w:pPr>
        <w:pStyle w:val="BodyText"/>
        <w:ind w:left="199"/>
      </w:pPr>
      <w:r>
        <w:rPr>
          <w:spacing w:val="-10"/>
        </w:rPr>
        <w:t>端</w:t>
      </w:r>
    </w:p>
    <w:p>
      <w:pPr>
        <w:pStyle w:val="BodyText"/>
        <w:ind w:left="680"/>
      </w:pPr>
      <w:r>
        <w:rPr>
          <w:rFonts w:ascii="Times New Roman" w:eastAsia="Times New Roman"/>
          <w:b/>
        </w:rPr>
        <w:t>AP</w:t>
      </w:r>
      <w:r>
        <w:rPr/>
        <w:t>：</w:t>
      </w:r>
      <w:r>
        <w:rPr>
          <w:rFonts w:ascii="Times New Roman" w:eastAsia="Times New Roman"/>
        </w:rPr>
        <w:t>Wi-Fi</w:t>
      </w:r>
      <w:r>
        <w:rPr>
          <w:rFonts w:ascii="Times New Roman" w:eastAsia="Times New Roman"/>
          <w:spacing w:val="-6"/>
        </w:rPr>
        <w:t> </w:t>
      </w:r>
      <w:r>
        <w:rPr>
          <w:spacing w:val="-5"/>
        </w:rPr>
        <w:t>模块的一种工作模式，即 </w:t>
      </w:r>
      <w:r>
        <w:rPr>
          <w:rFonts w:ascii="Times New Roman" w:eastAsia="Times New Roman"/>
        </w:rPr>
        <w:t>Access</w:t>
      </w:r>
      <w:r>
        <w:rPr>
          <w:rFonts w:ascii="Times New Roman" w:eastAsia="Times New Roman"/>
          <w:spacing w:val="-2"/>
        </w:rPr>
        <w:t> </w:t>
      </w:r>
      <w:r>
        <w:rPr>
          <w:rFonts w:ascii="Times New Roman" w:eastAsia="Times New Roman"/>
        </w:rPr>
        <w:t>Point</w:t>
      </w:r>
      <w:r>
        <w:rPr>
          <w:spacing w:val="-1"/>
        </w:rPr>
        <w:t>，模块作为无线网络接入</w:t>
      </w:r>
    </w:p>
    <w:p>
      <w:pPr>
        <w:pStyle w:val="BodyText"/>
        <w:ind w:left="199"/>
      </w:pPr>
      <w:r>
        <w:rPr>
          <w:spacing w:val="-10"/>
        </w:rPr>
        <w:t>点</w:t>
      </w:r>
    </w:p>
    <w:p>
      <w:pPr>
        <w:spacing w:before="0"/>
        <w:ind w:left="680" w:right="0" w:firstLine="0"/>
        <w:jc w:val="left"/>
        <w:rPr>
          <w:sz w:val="24"/>
        </w:rPr>
      </w:pPr>
      <w:r>
        <w:rPr>
          <w:b/>
          <w:spacing w:val="-7"/>
          <w:sz w:val="24"/>
        </w:rPr>
        <w:t>电子 </w:t>
      </w:r>
      <w:r>
        <w:rPr>
          <w:rFonts w:ascii="Times New Roman" w:eastAsia="Times New Roman"/>
          <w:b/>
          <w:spacing w:val="-2"/>
          <w:sz w:val="24"/>
        </w:rPr>
        <w:t>ID</w:t>
      </w:r>
      <w:r>
        <w:rPr>
          <w:b/>
          <w:spacing w:val="-2"/>
          <w:sz w:val="24"/>
        </w:rPr>
        <w:t>：</w:t>
      </w:r>
      <w:r>
        <w:rPr>
          <w:spacing w:val="-3"/>
          <w:sz w:val="24"/>
        </w:rPr>
        <w:t>物联网家电产品的唯一标识，类似产品序列号</w:t>
      </w:r>
    </w:p>
    <w:p>
      <w:pPr>
        <w:pStyle w:val="Heading2"/>
        <w:spacing w:before="245"/>
        <w:ind w:left="439"/>
      </w:pPr>
      <w:r>
        <w:rPr>
          <w:spacing w:val="-2"/>
        </w:rPr>
        <w:t>一、拓扑结构</w:t>
      </w:r>
    </w:p>
    <w:p>
      <w:pPr>
        <w:spacing w:line="309" w:lineRule="auto" w:before="345"/>
        <w:ind w:left="199" w:right="377" w:firstLine="480"/>
        <w:jc w:val="both"/>
        <w:rPr>
          <w:sz w:val="24"/>
        </w:rPr>
      </w:pPr>
      <w:r>
        <w:rPr>
          <w:w w:val="100"/>
          <w:sz w:val="23"/>
        </w:rPr>
        <w:t>如图，</w:t>
      </w:r>
      <w:r>
        <w:rPr>
          <w:rFonts w:ascii="Times New Roman" w:eastAsia="Times New Roman"/>
          <w:spacing w:val="-1"/>
          <w:w w:val="100"/>
          <w:sz w:val="23"/>
        </w:rPr>
        <w:t>Wi</w:t>
      </w:r>
      <w:r>
        <w:rPr>
          <w:rFonts w:ascii="Times New Roman" w:eastAsia="Times New Roman"/>
          <w:w w:val="100"/>
          <w:sz w:val="23"/>
        </w:rPr>
        <w:t>-</w:t>
      </w:r>
      <w:r>
        <w:rPr>
          <w:rFonts w:ascii="Times New Roman" w:eastAsia="Times New Roman"/>
          <w:spacing w:val="-1"/>
          <w:w w:val="100"/>
          <w:sz w:val="23"/>
        </w:rPr>
        <w:t>F</w:t>
      </w:r>
      <w:r>
        <w:rPr>
          <w:rFonts w:ascii="Times New Roman" w:eastAsia="Times New Roman"/>
          <w:w w:val="100"/>
          <w:sz w:val="23"/>
        </w:rPr>
        <w:t>i</w:t>
      </w:r>
      <w:r>
        <w:rPr>
          <w:rFonts w:ascii="Times New Roman" w:eastAsia="Times New Roman"/>
          <w:spacing w:val="12"/>
          <w:sz w:val="23"/>
        </w:rPr>
        <w:t> </w:t>
      </w:r>
      <w:r>
        <w:rPr>
          <w:spacing w:val="-1"/>
          <w:w w:val="100"/>
          <w:sz w:val="23"/>
        </w:rPr>
        <w:t>模块一方面通过</w:t>
      </w:r>
      <w:r>
        <w:rPr>
          <w:spacing w:val="-45"/>
          <w:sz w:val="23"/>
        </w:rPr>
        <w:t> </w:t>
      </w:r>
      <w:r>
        <w:rPr>
          <w:rFonts w:ascii="Times New Roman" w:eastAsia="Times New Roman"/>
          <w:spacing w:val="-1"/>
          <w:w w:val="100"/>
          <w:sz w:val="23"/>
        </w:rPr>
        <w:t>UA</w:t>
      </w:r>
      <w:r>
        <w:rPr>
          <w:rFonts w:ascii="Times New Roman" w:eastAsia="Times New Roman"/>
          <w:w w:val="100"/>
          <w:sz w:val="23"/>
        </w:rPr>
        <w:t>RT</w:t>
      </w:r>
      <w:r>
        <w:rPr>
          <w:rFonts w:ascii="Times New Roman" w:eastAsia="Times New Roman"/>
          <w:spacing w:val="12"/>
          <w:sz w:val="23"/>
        </w:rPr>
        <w:t> </w:t>
      </w:r>
      <w:r>
        <w:rPr>
          <w:spacing w:val="-2"/>
          <w:w w:val="100"/>
          <w:sz w:val="23"/>
        </w:rPr>
        <w:t>通信接口与家电电控系统相连，这一侧</w:t>
      </w:r>
      <w:r>
        <w:rPr>
          <w:spacing w:val="-45"/>
          <w:sz w:val="23"/>
        </w:rPr>
        <w:t> </w:t>
      </w:r>
      <w:r>
        <w:rPr>
          <w:w w:val="100"/>
          <w:sz w:val="23"/>
        </w:rPr>
        <w:t>称</w:t>
      </w:r>
      <w:r>
        <w:rPr>
          <w:spacing w:val="-2"/>
          <w:w w:val="100"/>
          <w:sz w:val="23"/>
        </w:rPr>
        <w:t>为家电端，或</w:t>
      </w:r>
      <w:r>
        <w:rPr>
          <w:spacing w:val="-31"/>
          <w:sz w:val="23"/>
        </w:rPr>
        <w:t> </w:t>
      </w:r>
      <w:r>
        <w:rPr>
          <w:rFonts w:ascii="Times New Roman" w:eastAsia="Times New Roman"/>
          <w:spacing w:val="-1"/>
          <w:w w:val="100"/>
          <w:sz w:val="23"/>
        </w:rPr>
        <w:t>U</w:t>
      </w:r>
      <w:r>
        <w:rPr>
          <w:rFonts w:ascii="Times New Roman" w:eastAsia="Times New Roman"/>
          <w:w w:val="100"/>
          <w:sz w:val="23"/>
        </w:rPr>
        <w:t>ART</w:t>
      </w:r>
      <w:r>
        <w:rPr>
          <w:rFonts w:ascii="Times New Roman" w:eastAsia="Times New Roman"/>
          <w:spacing w:val="25"/>
          <w:sz w:val="23"/>
        </w:rPr>
        <w:t> </w:t>
      </w:r>
      <w:r>
        <w:rPr>
          <w:spacing w:val="-2"/>
          <w:w w:val="100"/>
          <w:sz w:val="23"/>
        </w:rPr>
        <w:t>端。另一方面，模块要么工作在</w:t>
      </w:r>
      <w:r>
        <w:rPr>
          <w:spacing w:val="-32"/>
          <w:sz w:val="23"/>
        </w:rPr>
        <w:t> </w:t>
      </w:r>
      <w:r>
        <w:rPr>
          <w:rFonts w:ascii="Times New Roman" w:eastAsia="Times New Roman"/>
          <w:spacing w:val="-1"/>
          <w:w w:val="100"/>
          <w:sz w:val="23"/>
        </w:rPr>
        <w:t>S</w:t>
      </w:r>
      <w:r>
        <w:rPr>
          <w:rFonts w:ascii="Times New Roman" w:eastAsia="Times New Roman"/>
          <w:w w:val="100"/>
          <w:sz w:val="23"/>
        </w:rPr>
        <w:t>TA</w:t>
      </w:r>
      <w:r>
        <w:rPr>
          <w:rFonts w:ascii="Times New Roman" w:eastAsia="Times New Roman"/>
          <w:spacing w:val="26"/>
          <w:sz w:val="23"/>
        </w:rPr>
        <w:t> </w:t>
      </w:r>
      <w:r>
        <w:rPr>
          <w:spacing w:val="-2"/>
          <w:w w:val="100"/>
          <w:sz w:val="23"/>
        </w:rPr>
        <w:t>模式，加入到无线</w:t>
      </w:r>
      <w:r>
        <w:rPr>
          <w:spacing w:val="-33"/>
          <w:sz w:val="23"/>
        </w:rPr>
        <w:t> </w:t>
      </w:r>
      <w:r>
        <w:rPr>
          <w:spacing w:val="1"/>
          <w:w w:val="100"/>
          <w:sz w:val="23"/>
        </w:rPr>
        <w:t>路由</w:t>
      </w:r>
      <w:r>
        <w:rPr>
          <w:w w:val="100"/>
          <w:sz w:val="23"/>
        </w:rPr>
        <w:t>器所在的局域网，从而连接到广域网；要么工作在</w:t>
      </w:r>
      <w:r>
        <w:rPr>
          <w:spacing w:val="-15"/>
          <w:sz w:val="23"/>
        </w:rPr>
        <w:t> </w:t>
      </w:r>
      <w:r>
        <w:rPr>
          <w:rFonts w:ascii="Times New Roman" w:eastAsia="Times New Roman"/>
          <w:w w:val="100"/>
          <w:sz w:val="23"/>
        </w:rPr>
        <w:t>AP</w:t>
      </w:r>
      <w:r>
        <w:rPr>
          <w:rFonts w:ascii="Times New Roman" w:eastAsia="Times New Roman"/>
          <w:spacing w:val="-11"/>
          <w:sz w:val="23"/>
        </w:rPr>
        <w:t>  </w:t>
      </w:r>
      <w:r>
        <w:rPr>
          <w:w w:val="100"/>
          <w:sz w:val="23"/>
        </w:rPr>
        <w:t>模式下，与手机等移</w:t>
      </w:r>
      <w:r>
        <w:rPr>
          <w:sz w:val="24"/>
        </w:rPr>
        <w:t>动终端</w:t>
      </w:r>
      <w:r>
        <w:rPr>
          <w:spacing w:val="4"/>
          <w:sz w:val="24"/>
        </w:rPr>
        <w:t>直接连接。但对家电电控系统而言，面对的都只是简单的串口通信，不必关心网络通信实现的细节。</w:t>
      </w:r>
    </w:p>
    <w:p>
      <w:pPr>
        <w:spacing w:after="0" w:line="309" w:lineRule="auto"/>
        <w:jc w:val="both"/>
        <w:rPr>
          <w:sz w:val="24"/>
        </w:rPr>
        <w:sectPr>
          <w:pgSz w:w="11910" w:h="16840"/>
          <w:pgMar w:header="210" w:footer="916" w:top="1140" w:bottom="1120" w:left="1520" w:right="1420"/>
        </w:sectPr>
      </w:pPr>
    </w:p>
    <w:p>
      <w:pPr>
        <w:pStyle w:val="BodyText"/>
        <w:spacing w:before="92"/>
        <w:rPr>
          <w:sz w:val="20"/>
        </w:rPr>
      </w:pPr>
    </w:p>
    <w:p>
      <w:pPr>
        <w:pStyle w:val="BodyText"/>
        <w:ind w:left="2049"/>
        <w:rPr>
          <w:sz w:val="20"/>
        </w:rPr>
      </w:pPr>
      <w:r>
        <w:rPr>
          <w:sz w:val="20"/>
        </w:rPr>
        <w:drawing>
          <wp:inline distT="0" distB="0" distL="0" distR="0">
            <wp:extent cx="2895782" cy="1941576"/>
            <wp:effectExtent l="0" t="0" r="0" b="0"/>
            <wp:docPr id="25" name="Image 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" name="Image 25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95782" cy="1941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36"/>
        <w:ind w:left="640" w:right="408"/>
        <w:jc w:val="center"/>
      </w:pPr>
      <w:r>
        <w:rPr>
          <w:rFonts w:ascii="Times New Roman" w:eastAsia="Times New Roman"/>
        </w:rPr>
        <w:t>Wi-Fi</w:t>
      </w:r>
      <w:r>
        <w:rPr>
          <w:rFonts w:ascii="Times New Roman" w:eastAsia="Times New Roman"/>
          <w:spacing w:val="-3"/>
        </w:rPr>
        <w:t> </w:t>
      </w:r>
      <w:r>
        <w:rPr>
          <w:spacing w:val="-2"/>
        </w:rPr>
        <w:t>模块的连接拓扑</w:t>
      </w:r>
    </w:p>
    <w:p>
      <w:pPr>
        <w:pStyle w:val="Heading2"/>
        <w:spacing w:before="275"/>
        <w:ind w:left="199"/>
      </w:pPr>
      <w:r>
        <w:rPr>
          <w:spacing w:val="-1"/>
        </w:rPr>
        <w:t>二、模块到家电端的通信协议</w:t>
      </w:r>
    </w:p>
    <w:p>
      <w:pPr>
        <w:pStyle w:val="Heading3"/>
        <w:numPr>
          <w:ilvl w:val="1"/>
          <w:numId w:val="2"/>
        </w:numPr>
        <w:tabs>
          <w:tab w:pos="759" w:val="left" w:leader="none"/>
        </w:tabs>
        <w:spacing w:line="240" w:lineRule="auto" w:before="408" w:after="0"/>
        <w:ind w:left="759" w:right="0" w:hanging="419"/>
        <w:jc w:val="both"/>
      </w:pPr>
      <w:r>
        <w:rPr>
          <w:spacing w:val="-6"/>
        </w:rPr>
        <w:t>底层协议</w:t>
      </w:r>
    </w:p>
    <w:p>
      <w:pPr>
        <w:pStyle w:val="BodyText"/>
        <w:spacing w:line="290" w:lineRule="auto" w:before="280"/>
        <w:ind w:left="199" w:right="511" w:firstLine="480"/>
        <w:jc w:val="both"/>
      </w:pPr>
      <w:r>
        <w:rPr>
          <w:rFonts w:ascii="Times New Roman" w:eastAsia="Times New Roman"/>
        </w:rPr>
        <w:t>Wi-Fi</w:t>
      </w:r>
      <w:r>
        <w:rPr>
          <w:rFonts w:ascii="Times New Roman" w:eastAsia="Times New Roman"/>
          <w:spacing w:val="-15"/>
        </w:rPr>
        <w:t> </w:t>
      </w:r>
      <w:r>
        <w:rPr/>
        <w:t>模块与家电端电控系统的通信采用标准的异步串行通信（</w:t>
      </w:r>
      <w:r>
        <w:rPr>
          <w:rFonts w:ascii="Times New Roman" w:eastAsia="Times New Roman"/>
        </w:rPr>
        <w:t>UART</w:t>
      </w:r>
      <w:r>
        <w:rPr/>
        <w:t>）</w:t>
      </w:r>
      <w:r>
        <w:rPr/>
        <w:t>。 </w:t>
      </w:r>
      <w:r>
        <w:rPr>
          <w:rFonts w:ascii="Times New Roman" w:eastAsia="Times New Roman"/>
        </w:rPr>
        <w:t>UART</w:t>
      </w:r>
      <w:r>
        <w:rPr>
          <w:rFonts w:ascii="Times New Roman" w:eastAsia="Times New Roman"/>
          <w:spacing w:val="-15"/>
        </w:rPr>
        <w:t> </w:t>
      </w:r>
      <w:r>
        <w:rPr>
          <w:spacing w:val="-4"/>
        </w:rPr>
        <w:t>通信配置：波特率 </w:t>
      </w:r>
      <w:r>
        <w:rPr>
          <w:rFonts w:ascii="Times New Roman" w:eastAsia="Times New Roman"/>
        </w:rPr>
        <w:t>9600</w:t>
      </w:r>
      <w:r>
        <w:rPr>
          <w:rFonts w:ascii="Times New Roman" w:eastAsia="Times New Roman"/>
          <w:spacing w:val="-15"/>
        </w:rPr>
        <w:t> </w:t>
      </w:r>
      <w:r>
        <w:rPr>
          <w:rFonts w:ascii="Times New Roman" w:eastAsia="Times New Roman"/>
        </w:rPr>
        <w:t>bit/s</w:t>
      </w:r>
      <w:r>
        <w:rPr>
          <w:spacing w:val="-6"/>
        </w:rPr>
        <w:t>，数据位 </w:t>
      </w:r>
      <w:r>
        <w:rPr>
          <w:rFonts w:ascii="Times New Roman" w:eastAsia="Times New Roman"/>
        </w:rPr>
        <w:t>8</w:t>
      </w:r>
      <w:r>
        <w:rPr>
          <w:rFonts w:ascii="Times New Roman" w:eastAsia="Times New Roman"/>
          <w:spacing w:val="-15"/>
        </w:rPr>
        <w:t> </w:t>
      </w:r>
      <w:r>
        <w:rPr>
          <w:spacing w:val="-3"/>
        </w:rPr>
        <w:t>位，校验位无，停止位 </w:t>
      </w:r>
      <w:r>
        <w:rPr>
          <w:rFonts w:ascii="Times New Roman" w:eastAsia="Times New Roman"/>
        </w:rPr>
        <w:t>1</w:t>
      </w:r>
      <w:r>
        <w:rPr>
          <w:rFonts w:ascii="Times New Roman" w:eastAsia="Times New Roman"/>
          <w:spacing w:val="-15"/>
        </w:rPr>
        <w:t> </w:t>
      </w:r>
      <w:r>
        <w:rPr/>
        <w:t>位，全</w:t>
      </w:r>
      <w:r>
        <w:rPr>
          <w:spacing w:val="-4"/>
        </w:rPr>
        <w:t>双工。</w:t>
      </w:r>
    </w:p>
    <w:p>
      <w:pPr>
        <w:pStyle w:val="BodyText"/>
        <w:spacing w:line="249" w:lineRule="exact"/>
        <w:ind w:left="680"/>
        <w:jc w:val="both"/>
      </w:pPr>
      <w:r>
        <w:rPr>
          <w:rFonts w:ascii="Times New Roman" w:eastAsia="Times New Roman"/>
        </w:rPr>
        <w:t>Wi-Fi</w:t>
      </w:r>
      <w:r>
        <w:rPr>
          <w:rFonts w:ascii="Times New Roman" w:eastAsia="Times New Roman"/>
          <w:spacing w:val="-3"/>
        </w:rPr>
        <w:t> </w:t>
      </w:r>
      <w:r>
        <w:rPr>
          <w:spacing w:val="-1"/>
        </w:rPr>
        <w:t>模块与家电端通信的最小单元为数据包，或称数据帧，是按一定格式</w:t>
      </w:r>
    </w:p>
    <w:p>
      <w:pPr>
        <w:pStyle w:val="BodyText"/>
        <w:spacing w:before="47"/>
        <w:ind w:left="199"/>
        <w:jc w:val="both"/>
      </w:pPr>
      <w:r>
        <w:rPr>
          <w:spacing w:val="-3"/>
        </w:rPr>
        <w:t>排列的多个字节组成的集合。数据包的总长度应小于等于 </w:t>
      </w:r>
      <w:r>
        <w:rPr>
          <w:rFonts w:ascii="Times New Roman" w:eastAsia="Times New Roman"/>
        </w:rPr>
        <w:t>256 </w:t>
      </w:r>
      <w:r>
        <w:rPr>
          <w:spacing w:val="-3"/>
        </w:rPr>
        <w:t>个字节。</w:t>
      </w:r>
    </w:p>
    <w:p>
      <w:pPr>
        <w:pStyle w:val="Heading3"/>
        <w:numPr>
          <w:ilvl w:val="1"/>
          <w:numId w:val="2"/>
        </w:numPr>
        <w:tabs>
          <w:tab w:pos="759" w:val="left" w:leader="none"/>
        </w:tabs>
        <w:spacing w:line="240" w:lineRule="auto" w:before="47" w:after="0"/>
        <w:ind w:left="759" w:right="0" w:hanging="419"/>
        <w:jc w:val="both"/>
      </w:pPr>
      <w:r>
        <w:rPr>
          <w:spacing w:val="-6"/>
        </w:rPr>
        <w:t>数据格式</w:t>
      </w:r>
    </w:p>
    <w:p>
      <w:pPr>
        <w:pStyle w:val="Heading4"/>
        <w:numPr>
          <w:ilvl w:val="2"/>
          <w:numId w:val="2"/>
        </w:numPr>
        <w:tabs>
          <w:tab w:pos="859" w:val="left" w:leader="none"/>
        </w:tabs>
        <w:spacing w:line="240" w:lineRule="auto" w:before="1" w:after="0"/>
        <w:ind w:left="859" w:right="0" w:hanging="540"/>
        <w:jc w:val="both"/>
      </w:pPr>
      <w:r>
        <w:rPr>
          <w:spacing w:val="-3"/>
        </w:rPr>
        <w:t>字段划分</w:t>
      </w:r>
    </w:p>
    <w:p>
      <w:pPr>
        <w:pStyle w:val="BodyText"/>
        <w:spacing w:before="83" w:after="35"/>
        <w:ind w:left="640" w:right="885"/>
        <w:jc w:val="center"/>
      </w:pPr>
      <w:r>
        <w:rPr>
          <w:rFonts w:ascii="Times New Roman" w:eastAsia="Times New Roman"/>
        </w:rPr>
        <w:t>Wi-Fi</w:t>
      </w:r>
      <w:r>
        <w:rPr>
          <w:rFonts w:ascii="Times New Roman" w:eastAsia="Times New Roman"/>
          <w:spacing w:val="-3"/>
        </w:rPr>
        <w:t> </w:t>
      </w:r>
      <w:r>
        <w:rPr>
          <w:spacing w:val="-1"/>
        </w:rPr>
        <w:t>模块与家电端通信数据格式</w:t>
      </w:r>
    </w:p>
    <w:tbl>
      <w:tblPr>
        <w:tblW w:w="0" w:type="auto"/>
        <w:jc w:val="left"/>
        <w:tblInd w:w="30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31"/>
        <w:gridCol w:w="980"/>
        <w:gridCol w:w="2380"/>
        <w:gridCol w:w="1500"/>
      </w:tblGrid>
      <w:tr>
        <w:trPr>
          <w:trHeight w:val="383" w:hRule="atLeast"/>
        </w:trPr>
        <w:tc>
          <w:tcPr>
            <w:tcW w:w="2111" w:type="dxa"/>
            <w:gridSpan w:val="2"/>
            <w:vMerge w:val="restart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2380" w:type="dxa"/>
          </w:tcPr>
          <w:p>
            <w:pPr>
              <w:pStyle w:val="TableParagraph"/>
              <w:ind w:left="109"/>
              <w:rPr>
                <w:rFonts w:ascii="SimSun" w:eastAsia="SimSun"/>
                <w:sz w:val="24"/>
              </w:rPr>
            </w:pPr>
            <w:r>
              <w:rPr>
                <w:rFonts w:ascii="SimSun" w:eastAsia="SimSun"/>
                <w:spacing w:val="-5"/>
                <w:sz w:val="24"/>
              </w:rPr>
              <w:t>字段</w:t>
            </w:r>
          </w:p>
        </w:tc>
        <w:tc>
          <w:tcPr>
            <w:tcW w:w="1500" w:type="dxa"/>
          </w:tcPr>
          <w:p>
            <w:pPr>
              <w:pStyle w:val="TableParagraph"/>
              <w:ind w:left="100"/>
              <w:rPr>
                <w:rFonts w:ascii="SimSun" w:eastAsia="SimSun"/>
                <w:sz w:val="24"/>
              </w:rPr>
            </w:pPr>
            <w:r>
              <w:rPr>
                <w:rFonts w:ascii="SimSun" w:eastAsia="SimSun"/>
                <w:spacing w:val="-5"/>
                <w:sz w:val="24"/>
              </w:rPr>
              <w:t>长度</w:t>
            </w:r>
          </w:p>
        </w:tc>
      </w:tr>
      <w:tr>
        <w:trPr>
          <w:trHeight w:val="365" w:hRule="atLeast"/>
        </w:trPr>
        <w:tc>
          <w:tcPr>
            <w:tcW w:w="2111" w:type="dxa"/>
            <w:gridSpan w:val="2"/>
            <w:vMerge/>
            <w:tcBorders>
              <w:top w:val="nil"/>
              <w:left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80" w:type="dxa"/>
          </w:tcPr>
          <w:p>
            <w:pPr>
              <w:pStyle w:val="TableParagraph"/>
              <w:spacing w:line="309" w:lineRule="exact"/>
              <w:ind w:left="109"/>
              <w:rPr>
                <w:rFonts w:ascii="SimSun" w:eastAsia="SimSun"/>
                <w:sz w:val="24"/>
              </w:rPr>
            </w:pPr>
            <w:r>
              <w:rPr>
                <w:rFonts w:ascii="SimSun" w:eastAsia="SimSun"/>
                <w:spacing w:val="-4"/>
                <w:sz w:val="24"/>
              </w:rPr>
              <w:t>同步头</w:t>
            </w:r>
          </w:p>
        </w:tc>
        <w:tc>
          <w:tcPr>
            <w:tcW w:w="1500" w:type="dxa"/>
          </w:tcPr>
          <w:p>
            <w:pPr>
              <w:pStyle w:val="TableParagraph"/>
              <w:spacing w:before="33"/>
              <w:ind w:left="100"/>
              <w:rPr>
                <w:sz w:val="24"/>
              </w:rPr>
            </w:pPr>
            <w:r>
              <w:rPr>
                <w:sz w:val="24"/>
              </w:rPr>
              <w:t>1 </w:t>
            </w:r>
            <w:r>
              <w:rPr>
                <w:spacing w:val="-4"/>
                <w:sz w:val="24"/>
              </w:rPr>
              <w:t>BYTE</w:t>
            </w:r>
          </w:p>
        </w:tc>
      </w:tr>
      <w:tr>
        <w:trPr>
          <w:trHeight w:val="365" w:hRule="atLeast"/>
        </w:trPr>
        <w:tc>
          <w:tcPr>
            <w:tcW w:w="2111" w:type="dxa"/>
            <w:gridSpan w:val="2"/>
            <w:vMerge/>
            <w:tcBorders>
              <w:top w:val="nil"/>
              <w:left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80" w:type="dxa"/>
          </w:tcPr>
          <w:p>
            <w:pPr>
              <w:pStyle w:val="TableParagraph"/>
              <w:spacing w:line="309" w:lineRule="exact"/>
              <w:ind w:left="109"/>
              <w:rPr>
                <w:rFonts w:ascii="SimSun" w:eastAsia="SimSun"/>
                <w:sz w:val="24"/>
              </w:rPr>
            </w:pPr>
            <w:r>
              <w:rPr>
                <w:rFonts w:ascii="SimSun" w:eastAsia="SimSun"/>
                <w:spacing w:val="-3"/>
                <w:sz w:val="24"/>
              </w:rPr>
              <w:t>消息长度</w:t>
            </w:r>
          </w:p>
        </w:tc>
        <w:tc>
          <w:tcPr>
            <w:tcW w:w="1500" w:type="dxa"/>
          </w:tcPr>
          <w:p>
            <w:pPr>
              <w:pStyle w:val="TableParagraph"/>
              <w:spacing w:before="33"/>
              <w:ind w:left="100"/>
              <w:rPr>
                <w:sz w:val="24"/>
              </w:rPr>
            </w:pPr>
            <w:r>
              <w:rPr>
                <w:sz w:val="24"/>
              </w:rPr>
              <w:t>1 </w:t>
            </w:r>
            <w:r>
              <w:rPr>
                <w:spacing w:val="-4"/>
                <w:sz w:val="24"/>
              </w:rPr>
              <w:t>BYTE</w:t>
            </w:r>
          </w:p>
        </w:tc>
      </w:tr>
      <w:tr>
        <w:trPr>
          <w:trHeight w:val="366" w:hRule="atLeast"/>
        </w:trPr>
        <w:tc>
          <w:tcPr>
            <w:tcW w:w="2111" w:type="dxa"/>
            <w:gridSpan w:val="2"/>
            <w:vMerge/>
            <w:tcBorders>
              <w:top w:val="nil"/>
              <w:left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80" w:type="dxa"/>
          </w:tcPr>
          <w:p>
            <w:pPr>
              <w:pStyle w:val="TableParagraph"/>
              <w:spacing w:line="311" w:lineRule="exact"/>
              <w:ind w:left="109"/>
              <w:rPr>
                <w:rFonts w:ascii="SimSun" w:eastAsia="SimSun"/>
                <w:sz w:val="24"/>
              </w:rPr>
            </w:pPr>
            <w:r>
              <w:rPr>
                <w:rFonts w:ascii="SimSun" w:eastAsia="SimSun"/>
                <w:spacing w:val="-3"/>
                <w:sz w:val="24"/>
              </w:rPr>
              <w:t>家电类型</w:t>
            </w:r>
          </w:p>
        </w:tc>
        <w:tc>
          <w:tcPr>
            <w:tcW w:w="1500" w:type="dxa"/>
          </w:tcPr>
          <w:p>
            <w:pPr>
              <w:pStyle w:val="TableParagraph"/>
              <w:spacing w:before="34"/>
              <w:ind w:left="100"/>
              <w:rPr>
                <w:sz w:val="24"/>
              </w:rPr>
            </w:pPr>
            <w:r>
              <w:rPr>
                <w:sz w:val="24"/>
              </w:rPr>
              <w:t>1 </w:t>
            </w:r>
            <w:r>
              <w:rPr>
                <w:spacing w:val="-4"/>
                <w:sz w:val="24"/>
              </w:rPr>
              <w:t>BYTE</w:t>
            </w:r>
          </w:p>
        </w:tc>
      </w:tr>
      <w:tr>
        <w:trPr>
          <w:trHeight w:val="365" w:hRule="atLeast"/>
        </w:trPr>
        <w:tc>
          <w:tcPr>
            <w:tcW w:w="2111" w:type="dxa"/>
            <w:gridSpan w:val="2"/>
            <w:vMerge/>
            <w:tcBorders>
              <w:top w:val="nil"/>
              <w:left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80" w:type="dxa"/>
          </w:tcPr>
          <w:p>
            <w:pPr>
              <w:pStyle w:val="TableParagraph"/>
              <w:spacing w:line="308" w:lineRule="exact"/>
              <w:ind w:left="109"/>
              <w:rPr>
                <w:rFonts w:ascii="SimSun" w:eastAsia="SimSun"/>
                <w:sz w:val="24"/>
              </w:rPr>
            </w:pPr>
            <w:r>
              <w:rPr>
                <w:rFonts w:ascii="SimSun" w:eastAsia="SimSun"/>
                <w:spacing w:val="-2"/>
                <w:sz w:val="24"/>
              </w:rPr>
              <w:t>帧同步校验</w:t>
            </w:r>
          </w:p>
        </w:tc>
        <w:tc>
          <w:tcPr>
            <w:tcW w:w="1500" w:type="dxa"/>
          </w:tcPr>
          <w:p>
            <w:pPr>
              <w:pStyle w:val="TableParagraph"/>
              <w:spacing w:before="33"/>
              <w:ind w:left="100"/>
              <w:rPr>
                <w:sz w:val="24"/>
              </w:rPr>
            </w:pPr>
            <w:r>
              <w:rPr>
                <w:sz w:val="24"/>
              </w:rPr>
              <w:t>1 </w:t>
            </w:r>
            <w:r>
              <w:rPr>
                <w:spacing w:val="-4"/>
                <w:sz w:val="24"/>
              </w:rPr>
              <w:t>BYTE</w:t>
            </w:r>
          </w:p>
        </w:tc>
      </w:tr>
      <w:tr>
        <w:trPr>
          <w:trHeight w:val="364" w:hRule="atLeast"/>
        </w:trPr>
        <w:tc>
          <w:tcPr>
            <w:tcW w:w="2111" w:type="dxa"/>
            <w:gridSpan w:val="2"/>
            <w:vMerge/>
            <w:tcBorders>
              <w:top w:val="nil"/>
              <w:left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80" w:type="dxa"/>
          </w:tcPr>
          <w:p>
            <w:pPr>
              <w:pStyle w:val="TableParagraph"/>
              <w:spacing w:line="308" w:lineRule="exact"/>
              <w:ind w:left="109"/>
              <w:rPr>
                <w:rFonts w:ascii="SimSun" w:eastAsia="SimSun"/>
                <w:sz w:val="24"/>
              </w:rPr>
            </w:pPr>
            <w:r>
              <w:rPr>
                <w:rFonts w:ascii="SimSun" w:eastAsia="SimSun"/>
                <w:spacing w:val="-5"/>
                <w:sz w:val="24"/>
              </w:rPr>
              <w:t>保留</w:t>
            </w:r>
          </w:p>
        </w:tc>
        <w:tc>
          <w:tcPr>
            <w:tcW w:w="1500" w:type="dxa"/>
          </w:tcPr>
          <w:p>
            <w:pPr>
              <w:pStyle w:val="TableParagraph"/>
              <w:spacing w:before="32"/>
              <w:ind w:left="100"/>
              <w:rPr>
                <w:sz w:val="24"/>
              </w:rPr>
            </w:pPr>
            <w:r>
              <w:rPr>
                <w:sz w:val="24"/>
              </w:rPr>
              <w:t>2 </w:t>
            </w:r>
            <w:r>
              <w:rPr>
                <w:spacing w:val="-4"/>
                <w:sz w:val="24"/>
              </w:rPr>
              <w:t>BYTE</w:t>
            </w:r>
          </w:p>
        </w:tc>
      </w:tr>
      <w:tr>
        <w:trPr>
          <w:trHeight w:val="365" w:hRule="atLeast"/>
        </w:trPr>
        <w:tc>
          <w:tcPr>
            <w:tcW w:w="2111" w:type="dxa"/>
            <w:gridSpan w:val="2"/>
            <w:vMerge/>
            <w:tcBorders>
              <w:top w:val="nil"/>
              <w:left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80" w:type="dxa"/>
          </w:tcPr>
          <w:p>
            <w:pPr>
              <w:pStyle w:val="TableParagraph"/>
              <w:spacing w:line="310" w:lineRule="exact"/>
              <w:ind w:left="109"/>
              <w:rPr>
                <w:rFonts w:ascii="SimSun" w:eastAsia="SimSun"/>
                <w:sz w:val="24"/>
              </w:rPr>
            </w:pPr>
            <w:r>
              <w:rPr>
                <w:rFonts w:ascii="SimSun" w:eastAsia="SimSun"/>
                <w:spacing w:val="-3"/>
                <w:sz w:val="24"/>
              </w:rPr>
              <w:t>消息标识</w:t>
            </w:r>
          </w:p>
        </w:tc>
        <w:tc>
          <w:tcPr>
            <w:tcW w:w="1500" w:type="dxa"/>
          </w:tcPr>
          <w:p>
            <w:pPr>
              <w:pStyle w:val="TableParagraph"/>
              <w:spacing w:before="33"/>
              <w:ind w:left="100"/>
              <w:rPr>
                <w:sz w:val="24"/>
              </w:rPr>
            </w:pPr>
            <w:r>
              <w:rPr>
                <w:sz w:val="24"/>
              </w:rPr>
              <w:t>1 </w:t>
            </w:r>
            <w:r>
              <w:rPr>
                <w:spacing w:val="-4"/>
                <w:sz w:val="24"/>
              </w:rPr>
              <w:t>BYTE</w:t>
            </w:r>
          </w:p>
        </w:tc>
      </w:tr>
      <w:tr>
        <w:trPr>
          <w:trHeight w:val="365" w:hRule="atLeast"/>
        </w:trPr>
        <w:tc>
          <w:tcPr>
            <w:tcW w:w="2111" w:type="dxa"/>
            <w:gridSpan w:val="2"/>
            <w:vMerge/>
            <w:tcBorders>
              <w:top w:val="nil"/>
              <w:left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80" w:type="dxa"/>
          </w:tcPr>
          <w:p>
            <w:pPr>
              <w:pStyle w:val="TableParagraph"/>
              <w:spacing w:line="310" w:lineRule="exact"/>
              <w:ind w:left="109"/>
              <w:rPr>
                <w:rFonts w:ascii="SimSun" w:eastAsia="SimSun"/>
                <w:sz w:val="24"/>
              </w:rPr>
            </w:pPr>
            <w:r>
              <w:rPr>
                <w:rFonts w:ascii="SimSun" w:eastAsia="SimSun"/>
                <w:spacing w:val="-2"/>
                <w:sz w:val="24"/>
              </w:rPr>
              <w:t>框架协议版本</w:t>
            </w:r>
          </w:p>
        </w:tc>
        <w:tc>
          <w:tcPr>
            <w:tcW w:w="1500" w:type="dxa"/>
          </w:tcPr>
          <w:p>
            <w:pPr>
              <w:pStyle w:val="TableParagraph"/>
              <w:spacing w:before="33"/>
              <w:ind w:left="100"/>
              <w:rPr>
                <w:sz w:val="24"/>
              </w:rPr>
            </w:pPr>
            <w:r>
              <w:rPr>
                <w:sz w:val="24"/>
              </w:rPr>
              <w:t>1 </w:t>
            </w:r>
            <w:r>
              <w:rPr>
                <w:spacing w:val="-4"/>
                <w:sz w:val="24"/>
              </w:rPr>
              <w:t>BYTE</w:t>
            </w:r>
          </w:p>
        </w:tc>
      </w:tr>
      <w:tr>
        <w:trPr>
          <w:trHeight w:val="312" w:hRule="atLeast"/>
        </w:trPr>
        <w:tc>
          <w:tcPr>
            <w:tcW w:w="2111" w:type="dxa"/>
            <w:gridSpan w:val="2"/>
            <w:vMerge/>
            <w:tcBorders>
              <w:top w:val="nil"/>
              <w:left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80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93" w:lineRule="exact"/>
              <w:ind w:left="109"/>
              <w:rPr>
                <w:rFonts w:ascii="SimSun" w:eastAsia="SimSun"/>
                <w:sz w:val="24"/>
              </w:rPr>
            </w:pPr>
            <w:r>
              <w:rPr>
                <w:rFonts w:ascii="SimSun" w:eastAsia="SimSun"/>
                <w:spacing w:val="-2"/>
                <w:sz w:val="24"/>
              </w:rPr>
              <w:t>家电协议版本</w:t>
            </w:r>
          </w:p>
        </w:tc>
        <w:tc>
          <w:tcPr>
            <w:tcW w:w="1500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59" w:lineRule="exact" w:before="33"/>
              <w:ind w:left="100"/>
              <w:rPr>
                <w:sz w:val="24"/>
              </w:rPr>
            </w:pPr>
            <w:r>
              <w:rPr>
                <w:sz w:val="24"/>
              </w:rPr>
              <w:t>1 </w:t>
            </w:r>
            <w:r>
              <w:rPr>
                <w:spacing w:val="-4"/>
                <w:sz w:val="24"/>
              </w:rPr>
              <w:t>BYTE</w:t>
            </w:r>
          </w:p>
        </w:tc>
      </w:tr>
      <w:tr>
        <w:trPr>
          <w:trHeight w:val="311" w:hRule="atLeast"/>
        </w:trPr>
        <w:tc>
          <w:tcPr>
            <w:tcW w:w="2111" w:type="dxa"/>
            <w:gridSpan w:val="2"/>
            <w:vMerge/>
            <w:tcBorders>
              <w:top w:val="nil"/>
              <w:left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8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92" w:lineRule="exact"/>
              <w:ind w:left="109"/>
              <w:rPr>
                <w:rFonts w:ascii="SimSun" w:eastAsia="SimSun"/>
                <w:sz w:val="24"/>
              </w:rPr>
            </w:pPr>
            <w:r>
              <w:rPr>
                <w:rFonts w:ascii="SimSun" w:eastAsia="SimSun"/>
                <w:spacing w:val="-2"/>
                <w:sz w:val="24"/>
              </w:rPr>
              <w:t>消息类型标识</w:t>
            </w:r>
          </w:p>
        </w:tc>
        <w:tc>
          <w:tcPr>
            <w:tcW w:w="150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59" w:lineRule="exact" w:before="32"/>
              <w:ind w:left="100"/>
              <w:rPr>
                <w:sz w:val="24"/>
              </w:rPr>
            </w:pPr>
            <w:r>
              <w:rPr>
                <w:sz w:val="24"/>
              </w:rPr>
              <w:t>1 </w:t>
            </w:r>
            <w:r>
              <w:rPr>
                <w:spacing w:val="-4"/>
                <w:sz w:val="24"/>
              </w:rPr>
              <w:t>BYTE</w:t>
            </w:r>
          </w:p>
        </w:tc>
      </w:tr>
      <w:tr>
        <w:trPr>
          <w:trHeight w:val="311" w:hRule="atLeast"/>
        </w:trPr>
        <w:tc>
          <w:tcPr>
            <w:tcW w:w="2111" w:type="dxa"/>
            <w:gridSpan w:val="2"/>
            <w:vMerge/>
            <w:tcBorders>
              <w:top w:val="nil"/>
              <w:left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8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92" w:lineRule="exact"/>
              <w:ind w:left="109"/>
              <w:rPr>
                <w:rFonts w:ascii="SimSun" w:eastAsia="SimSun"/>
                <w:sz w:val="24"/>
              </w:rPr>
            </w:pPr>
            <w:r>
              <w:rPr>
                <w:rFonts w:ascii="SimSun" w:eastAsia="SimSun"/>
                <w:spacing w:val="-4"/>
                <w:sz w:val="24"/>
              </w:rPr>
              <w:t>消息体</w:t>
            </w:r>
          </w:p>
        </w:tc>
        <w:tc>
          <w:tcPr>
            <w:tcW w:w="150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58" w:lineRule="exact" w:before="33"/>
              <w:ind w:left="100"/>
              <w:rPr>
                <w:sz w:val="24"/>
              </w:rPr>
            </w:pPr>
            <w:r>
              <w:rPr>
                <w:sz w:val="24"/>
              </w:rPr>
              <w:t>N </w:t>
            </w:r>
            <w:r>
              <w:rPr>
                <w:spacing w:val="-4"/>
                <w:sz w:val="24"/>
              </w:rPr>
              <w:t>BYTE</w:t>
            </w:r>
          </w:p>
        </w:tc>
      </w:tr>
      <w:tr>
        <w:trPr>
          <w:trHeight w:val="313" w:hRule="atLeast"/>
        </w:trPr>
        <w:tc>
          <w:tcPr>
            <w:tcW w:w="2111" w:type="dxa"/>
            <w:gridSpan w:val="2"/>
            <w:vMerge/>
            <w:tcBorders>
              <w:top w:val="nil"/>
              <w:left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8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93" w:lineRule="exact"/>
              <w:ind w:left="109"/>
              <w:rPr>
                <w:rFonts w:ascii="SimSun" w:eastAsia="SimSun"/>
                <w:sz w:val="24"/>
              </w:rPr>
            </w:pPr>
            <w:r>
              <w:rPr>
                <w:rFonts w:ascii="SimSun" w:eastAsia="SimSun"/>
                <w:spacing w:val="-2"/>
                <w:sz w:val="24"/>
              </w:rPr>
              <w:t>消息校验码</w:t>
            </w:r>
          </w:p>
        </w:tc>
        <w:tc>
          <w:tcPr>
            <w:tcW w:w="150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59" w:lineRule="exact" w:before="33"/>
              <w:ind w:left="100"/>
              <w:rPr>
                <w:sz w:val="24"/>
              </w:rPr>
            </w:pPr>
            <w:r>
              <w:rPr>
                <w:sz w:val="24"/>
              </w:rPr>
              <w:t>1 </w:t>
            </w:r>
            <w:r>
              <w:rPr>
                <w:spacing w:val="-4"/>
                <w:sz w:val="24"/>
              </w:rPr>
              <w:t>BYTE</w:t>
            </w:r>
          </w:p>
        </w:tc>
      </w:tr>
      <w:tr>
        <w:trPr>
          <w:trHeight w:val="902" w:hRule="atLeast"/>
        </w:trPr>
        <w:tc>
          <w:tcPr>
            <w:tcW w:w="5991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TableParagraph"/>
              <w:spacing w:before="236"/>
              <w:rPr>
                <w:rFonts w:ascii="SimSun"/>
                <w:sz w:val="24"/>
              </w:rPr>
            </w:pPr>
          </w:p>
          <w:p>
            <w:pPr>
              <w:pStyle w:val="TableParagraph"/>
              <w:ind w:left="59"/>
              <w:rPr>
                <w:rFonts w:ascii="SimSun" w:eastAsia="SimSun" w:hint="eastAsia"/>
                <w:b/>
                <w:sz w:val="24"/>
              </w:rPr>
            </w:pPr>
            <w:r>
              <w:rPr>
                <w:b/>
                <w:sz w:val="24"/>
              </w:rPr>
              <w:t>2.2.2 </w:t>
            </w:r>
            <w:r>
              <w:rPr>
                <w:rFonts w:ascii="SimSun" w:eastAsia="SimSun" w:hint="eastAsia"/>
                <w:b/>
                <w:spacing w:val="-3"/>
                <w:sz w:val="24"/>
              </w:rPr>
              <w:t>字段说明</w:t>
            </w:r>
          </w:p>
        </w:tc>
      </w:tr>
      <w:tr>
        <w:trPr>
          <w:trHeight w:val="379" w:hRule="atLeast"/>
        </w:trPr>
        <w:tc>
          <w:tcPr>
            <w:tcW w:w="113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TableParagraph"/>
              <w:spacing w:before="59"/>
              <w:ind w:left="41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2.2.2.1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TableParagraph"/>
              <w:spacing w:before="19"/>
              <w:ind w:left="70"/>
              <w:rPr>
                <w:rFonts w:ascii="SimSun" w:eastAsia="SimSun" w:hint="eastAsia"/>
                <w:b/>
                <w:sz w:val="24"/>
              </w:rPr>
            </w:pPr>
            <w:r>
              <w:rPr>
                <w:rFonts w:ascii="SimSun" w:eastAsia="SimSun" w:hint="eastAsia"/>
                <w:b/>
                <w:spacing w:val="-4"/>
                <w:sz w:val="24"/>
              </w:rPr>
              <w:t>同步头</w:t>
            </w:r>
          </w:p>
        </w:tc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10" w:hRule="atLeast"/>
        </w:trPr>
        <w:tc>
          <w:tcPr>
            <w:tcW w:w="5991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TableParagraph"/>
              <w:spacing w:line="276" w:lineRule="exact" w:before="14"/>
              <w:ind w:left="419"/>
              <w:rPr>
                <w:rFonts w:ascii="SimSun" w:eastAsia="SimSun"/>
                <w:sz w:val="24"/>
              </w:rPr>
            </w:pPr>
            <w:r>
              <w:rPr>
                <w:rFonts w:ascii="SimSun" w:eastAsia="SimSun"/>
                <w:spacing w:val="-14"/>
                <w:sz w:val="24"/>
              </w:rPr>
              <w:t>固定为 </w:t>
            </w:r>
            <w:r>
              <w:rPr>
                <w:spacing w:val="-2"/>
                <w:sz w:val="24"/>
              </w:rPr>
              <w:t>0xAA</w:t>
            </w:r>
            <w:r>
              <w:rPr>
                <w:rFonts w:ascii="SimSun" w:eastAsia="SimSun"/>
                <w:spacing w:val="-10"/>
                <w:sz w:val="24"/>
              </w:rPr>
              <w:t>。</w:t>
            </w:r>
          </w:p>
        </w:tc>
      </w:tr>
    </w:tbl>
    <w:p>
      <w:pPr>
        <w:spacing w:after="0" w:line="276" w:lineRule="exact"/>
        <w:rPr>
          <w:rFonts w:ascii="SimSun" w:eastAsia="SimSun"/>
          <w:sz w:val="24"/>
        </w:rPr>
        <w:sectPr>
          <w:pgSz w:w="11910" w:h="16840"/>
          <w:pgMar w:header="210" w:footer="916" w:top="1140" w:bottom="1100" w:left="1520" w:right="1420"/>
        </w:sectPr>
      </w:pPr>
    </w:p>
    <w:p>
      <w:pPr>
        <w:pStyle w:val="BodyText"/>
        <w:spacing w:before="131"/>
        <w:rPr>
          <w:sz w:val="20"/>
        </w:rPr>
      </w:pPr>
    </w:p>
    <w:tbl>
      <w:tblPr>
        <w:tblW w:w="0" w:type="auto"/>
        <w:jc w:val="left"/>
        <w:tblInd w:w="67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1"/>
        <w:gridCol w:w="1072"/>
      </w:tblGrid>
      <w:tr>
        <w:trPr>
          <w:trHeight w:val="276" w:hRule="atLeast"/>
        </w:trPr>
        <w:tc>
          <w:tcPr>
            <w:tcW w:w="771" w:type="dxa"/>
          </w:tcPr>
          <w:p>
            <w:pPr>
              <w:pStyle w:val="TableParagraph"/>
              <w:spacing w:line="256" w:lineRule="exact"/>
              <w:ind w:left="5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2.2.2.2</w:t>
            </w:r>
          </w:p>
        </w:tc>
        <w:tc>
          <w:tcPr>
            <w:tcW w:w="1072" w:type="dxa"/>
          </w:tcPr>
          <w:p>
            <w:pPr>
              <w:pStyle w:val="TableParagraph"/>
              <w:spacing w:line="256" w:lineRule="exact"/>
              <w:ind w:left="60"/>
              <w:rPr>
                <w:rFonts w:ascii="SimSun" w:eastAsia="SimSun" w:hint="eastAsia"/>
                <w:b/>
                <w:sz w:val="24"/>
              </w:rPr>
            </w:pPr>
            <w:r>
              <w:rPr>
                <w:rFonts w:ascii="SimSun" w:eastAsia="SimSun" w:hint="eastAsia"/>
                <w:b/>
                <w:spacing w:val="-3"/>
                <w:sz w:val="24"/>
              </w:rPr>
              <w:t>消息长度</w:t>
            </w:r>
          </w:p>
        </w:tc>
      </w:tr>
    </w:tbl>
    <w:p>
      <w:pPr>
        <w:pStyle w:val="BodyText"/>
        <w:spacing w:line="276" w:lineRule="auto" w:before="117"/>
        <w:ind w:left="239" w:right="618" w:firstLine="480"/>
      </w:pPr>
      <w:r>
        <w:rPr>
          <w:rFonts w:ascii="Times New Roman" w:eastAsia="Times New Roman"/>
        </w:rPr>
        <w:t>8</w:t>
      </w:r>
      <w:r>
        <w:rPr>
          <w:rFonts w:ascii="Times New Roman" w:eastAsia="Times New Roman"/>
          <w:spacing w:val="-15"/>
        </w:rPr>
        <w:t> </w:t>
      </w:r>
      <w:r>
        <w:rPr/>
        <w:t>位无符号整数。其值为从消息长度字节开始，到消息校验码字节为止的</w:t>
      </w:r>
      <w:r>
        <w:rPr>
          <w:spacing w:val="-9"/>
        </w:rPr>
        <w:t>字 节数；即消息长度 </w:t>
      </w:r>
      <w:r>
        <w:rPr>
          <w:rFonts w:ascii="Times New Roman" w:eastAsia="Times New Roman"/>
        </w:rPr>
        <w:t>= N + 10</w:t>
      </w:r>
      <w:r>
        <w:rPr/>
        <w:t>，</w:t>
      </w:r>
      <w:r>
        <w:rPr>
          <w:rFonts w:ascii="Times New Roman" w:eastAsia="Times New Roman"/>
        </w:rPr>
        <w:t>N </w:t>
      </w:r>
      <w:r>
        <w:rPr/>
        <w:t>为消息体的字节数。</w:t>
      </w:r>
    </w:p>
    <w:p>
      <w:pPr>
        <w:pStyle w:val="Heading4"/>
        <w:numPr>
          <w:ilvl w:val="3"/>
          <w:numId w:val="3"/>
        </w:numPr>
        <w:tabs>
          <w:tab w:pos="1439" w:val="left" w:leader="none"/>
        </w:tabs>
        <w:spacing w:line="240" w:lineRule="auto" w:before="40" w:after="0"/>
        <w:ind w:left="1439" w:right="0" w:hanging="720"/>
        <w:jc w:val="left"/>
        <w:rPr>
          <w:rFonts w:ascii="Times New Roman" w:eastAsia="Times New Roman"/>
        </w:rPr>
      </w:pPr>
      <w:r>
        <w:rPr>
          <w:spacing w:val="-3"/>
        </w:rPr>
        <w:t>家电类型</w:t>
      </w:r>
    </w:p>
    <w:p>
      <w:pPr>
        <w:pStyle w:val="BodyText"/>
        <w:spacing w:before="82"/>
        <w:ind w:left="719"/>
      </w:pPr>
      <w:r>
        <w:rPr/>
        <w:t>标明家电类型。</w:t>
      </w:r>
      <w:r>
        <w:rPr>
          <w:rFonts w:ascii="Times New Roman" w:eastAsia="Times New Roman"/>
        </w:rPr>
        <w:t>0xFF</w:t>
      </w:r>
      <w:r>
        <w:rPr>
          <w:rFonts w:ascii="Times New Roman" w:eastAsia="Times New Roman"/>
          <w:spacing w:val="-1"/>
        </w:rPr>
        <w:t> </w:t>
      </w:r>
      <w:r>
        <w:rPr>
          <w:spacing w:val="-1"/>
        </w:rPr>
        <w:t>表示广播家电类型，可指代任何家电。</w:t>
      </w:r>
    </w:p>
    <w:p>
      <w:pPr>
        <w:pStyle w:val="Heading4"/>
        <w:numPr>
          <w:ilvl w:val="3"/>
          <w:numId w:val="3"/>
        </w:numPr>
        <w:tabs>
          <w:tab w:pos="1439" w:val="left" w:leader="none"/>
        </w:tabs>
        <w:spacing w:line="240" w:lineRule="auto" w:before="83" w:after="0"/>
        <w:ind w:left="1439" w:right="0" w:hanging="720"/>
        <w:jc w:val="left"/>
        <w:rPr>
          <w:rFonts w:ascii="Times New Roman" w:eastAsia="Times New Roman"/>
        </w:rPr>
      </w:pPr>
      <w:r>
        <w:rPr>
          <w:spacing w:val="-2"/>
        </w:rPr>
        <w:t>帧同步校验</w:t>
      </w:r>
    </w:p>
    <w:p>
      <w:pPr>
        <w:pStyle w:val="BodyText"/>
        <w:spacing w:line="276" w:lineRule="auto" w:before="120"/>
        <w:ind w:left="239" w:right="637" w:firstLine="480"/>
      </w:pPr>
      <w:r>
        <w:rPr>
          <w:spacing w:val="-10"/>
        </w:rPr>
        <w:t>帧同步校验 </w:t>
      </w:r>
      <w:r>
        <w:rPr>
          <w:rFonts w:ascii="Times New Roman" w:eastAsia="Times New Roman"/>
          <w:spacing w:val="-8"/>
        </w:rPr>
        <w:t>= </w:t>
      </w:r>
      <w:r>
        <w:rPr>
          <w:spacing w:val="-12"/>
        </w:rPr>
        <w:t>消息长度 </w:t>
      </w:r>
      <w:r>
        <w:rPr>
          <w:rFonts w:ascii="Times New Roman" w:eastAsia="Times New Roman"/>
        </w:rPr>
        <w:t>XOR</w:t>
      </w:r>
      <w:r>
        <w:rPr>
          <w:rFonts w:ascii="Times New Roman" w:eastAsia="Times New Roman"/>
          <w:spacing w:val="-14"/>
        </w:rPr>
        <w:t> </w:t>
      </w:r>
      <w:r>
        <w:rPr/>
        <w:t>家电类型。在时间帧方式中，家电向模块发</w:t>
      </w:r>
      <w:r>
        <w:rPr>
          <w:spacing w:val="-3"/>
        </w:rPr>
        <w:t>送时可以填 </w:t>
      </w:r>
      <w:r>
        <w:rPr>
          <w:rFonts w:ascii="Times New Roman" w:eastAsia="Times New Roman"/>
        </w:rPr>
        <w:t>0</w:t>
      </w:r>
      <w:r>
        <w:rPr>
          <w:spacing w:val="-1"/>
        </w:rPr>
        <w:t>；其他情况必须填写正确的异或值。请参阅 </w:t>
      </w:r>
      <w:r>
        <w:rPr>
          <w:rFonts w:ascii="Times New Roman" w:eastAsia="Times New Roman"/>
        </w:rPr>
        <w:t>4.3 </w:t>
      </w:r>
      <w:r>
        <w:rPr/>
        <w:t>节。</w:t>
      </w:r>
    </w:p>
    <w:p>
      <w:pPr>
        <w:pStyle w:val="ListParagraph"/>
        <w:numPr>
          <w:ilvl w:val="3"/>
          <w:numId w:val="3"/>
        </w:numPr>
        <w:tabs>
          <w:tab w:pos="1378" w:val="left" w:leader="none"/>
        </w:tabs>
        <w:spacing w:line="240" w:lineRule="auto" w:before="78" w:after="0"/>
        <w:ind w:left="1378" w:right="0" w:hanging="657"/>
        <w:jc w:val="left"/>
        <w:rPr>
          <w:rFonts w:ascii="Times New Roman" w:eastAsia="Times New Roman"/>
          <w:b/>
          <w:sz w:val="22"/>
        </w:rPr>
      </w:pPr>
      <w:r>
        <w:rPr>
          <w:b/>
          <w:spacing w:val="-6"/>
          <w:sz w:val="22"/>
        </w:rPr>
        <w:t>保留</w:t>
      </w:r>
    </w:p>
    <w:p>
      <w:pPr>
        <w:spacing w:before="99"/>
        <w:ind w:left="719" w:right="0" w:firstLine="0"/>
        <w:jc w:val="left"/>
        <w:rPr>
          <w:sz w:val="22"/>
        </w:rPr>
      </w:pPr>
      <w:r>
        <w:rPr>
          <w:b/>
          <w:spacing w:val="-2"/>
          <w:sz w:val="22"/>
        </w:rPr>
        <w:t>默</w:t>
      </w:r>
      <w:r>
        <w:rPr>
          <w:spacing w:val="-15"/>
          <w:sz w:val="22"/>
        </w:rPr>
        <w:t>认填充 </w:t>
      </w:r>
      <w:r>
        <w:rPr>
          <w:rFonts w:ascii="Times New Roman" w:eastAsia="Times New Roman"/>
          <w:spacing w:val="-2"/>
          <w:sz w:val="22"/>
        </w:rPr>
        <w:t>0</w:t>
      </w:r>
      <w:r>
        <w:rPr>
          <w:spacing w:val="-10"/>
          <w:sz w:val="22"/>
        </w:rPr>
        <w:t>。</w:t>
      </w:r>
    </w:p>
    <w:p>
      <w:pPr>
        <w:pStyle w:val="Heading4"/>
        <w:numPr>
          <w:ilvl w:val="3"/>
          <w:numId w:val="3"/>
        </w:numPr>
        <w:tabs>
          <w:tab w:pos="1439" w:val="left" w:leader="none"/>
        </w:tabs>
        <w:spacing w:line="240" w:lineRule="auto" w:before="90" w:after="0"/>
        <w:ind w:left="1439" w:right="0" w:hanging="720"/>
        <w:jc w:val="left"/>
        <w:rPr>
          <w:rFonts w:ascii="Times New Roman" w:eastAsia="Times New Roman"/>
        </w:rPr>
      </w:pPr>
      <w:r>
        <w:rPr>
          <w:spacing w:val="-3"/>
        </w:rPr>
        <w:t>消息标识</w:t>
      </w:r>
    </w:p>
    <w:p>
      <w:pPr>
        <w:pStyle w:val="BodyText"/>
        <w:spacing w:before="80"/>
        <w:ind w:left="199" w:right="279" w:firstLine="480"/>
      </w:pPr>
      <w:r>
        <w:rPr>
          <w:spacing w:val="-2"/>
        </w:rPr>
        <w:t>消息标识用于消息配对使用，在连续帧方式中，应答消息的消息标识必须与请求消息一致。</w:t>
      </w:r>
    </w:p>
    <w:p>
      <w:pPr>
        <w:pStyle w:val="Heading4"/>
        <w:numPr>
          <w:ilvl w:val="3"/>
          <w:numId w:val="3"/>
        </w:numPr>
        <w:tabs>
          <w:tab w:pos="1439" w:val="left" w:leader="none"/>
        </w:tabs>
        <w:spacing w:line="240" w:lineRule="auto" w:before="100" w:after="0"/>
        <w:ind w:left="1439" w:right="0" w:hanging="720"/>
        <w:jc w:val="left"/>
        <w:rPr>
          <w:rFonts w:ascii="Times New Roman" w:eastAsia="Times New Roman"/>
        </w:rPr>
      </w:pPr>
      <w:r>
        <w:rPr>
          <w:spacing w:val="-2"/>
        </w:rPr>
        <w:t>框架协议版本</w:t>
      </w:r>
    </w:p>
    <w:p>
      <w:pPr>
        <w:pStyle w:val="BodyText"/>
        <w:spacing w:before="82"/>
        <w:ind w:left="719"/>
      </w:pPr>
      <w:r>
        <w:rPr>
          <w:spacing w:val="-1"/>
        </w:rPr>
        <w:t>标记通信各方所用协议的版本。目前未使用，不关心其取值。</w:t>
      </w:r>
    </w:p>
    <w:p>
      <w:pPr>
        <w:pStyle w:val="Heading4"/>
        <w:numPr>
          <w:ilvl w:val="3"/>
          <w:numId w:val="3"/>
        </w:numPr>
        <w:tabs>
          <w:tab w:pos="1439" w:val="left" w:leader="none"/>
        </w:tabs>
        <w:spacing w:line="240" w:lineRule="auto" w:before="101" w:after="0"/>
        <w:ind w:left="1439" w:right="0" w:hanging="720"/>
        <w:jc w:val="left"/>
        <w:rPr>
          <w:rFonts w:ascii="Times New Roman" w:eastAsia="Times New Roman"/>
        </w:rPr>
      </w:pPr>
      <w:r>
        <w:rPr>
          <w:spacing w:val="-2"/>
        </w:rPr>
        <w:t>家电协议版本</w:t>
      </w:r>
    </w:p>
    <w:p>
      <w:pPr>
        <w:pStyle w:val="BodyText"/>
        <w:spacing w:before="83"/>
        <w:ind w:left="719"/>
      </w:pPr>
      <w:r>
        <w:rPr>
          <w:spacing w:val="-1"/>
        </w:rPr>
        <w:t>由家电产品定义。目前未使用，不关心其取值。</w:t>
      </w:r>
    </w:p>
    <w:p>
      <w:pPr>
        <w:pStyle w:val="Heading4"/>
        <w:numPr>
          <w:ilvl w:val="3"/>
          <w:numId w:val="3"/>
        </w:numPr>
        <w:tabs>
          <w:tab w:pos="1439" w:val="left" w:leader="none"/>
        </w:tabs>
        <w:spacing w:line="240" w:lineRule="auto" w:before="100" w:after="0"/>
        <w:ind w:left="1439" w:right="0" w:hanging="720"/>
        <w:jc w:val="left"/>
        <w:rPr>
          <w:rFonts w:ascii="Times New Roman" w:eastAsia="Times New Roman"/>
        </w:rPr>
      </w:pPr>
      <w:r>
        <w:rPr>
          <w:spacing w:val="-2"/>
        </w:rPr>
        <w:t>消息类型标识</w:t>
      </w:r>
    </w:p>
    <w:p>
      <w:pPr>
        <w:pStyle w:val="BodyText"/>
        <w:spacing w:before="82"/>
        <w:ind w:left="199" w:right="276" w:firstLine="480"/>
        <w:jc w:val="both"/>
      </w:pPr>
      <w:r>
        <w:rPr>
          <w:spacing w:val="-3"/>
        </w:rPr>
        <w:t>消息类型标识是 </w:t>
      </w:r>
      <w:r>
        <w:rPr>
          <w:rFonts w:ascii="Times New Roman" w:eastAsia="Times New Roman"/>
          <w:spacing w:val="-3"/>
        </w:rPr>
        <w:t>W</w:t>
      </w:r>
      <w:r>
        <w:rPr>
          <w:rFonts w:ascii="Times New Roman" w:eastAsia="Times New Roman"/>
        </w:rPr>
        <w:t>i-</w:t>
      </w:r>
      <w:r>
        <w:rPr>
          <w:rFonts w:ascii="Times New Roman" w:eastAsia="Times New Roman"/>
          <w:spacing w:val="-1"/>
        </w:rPr>
        <w:t>F</w:t>
      </w:r>
      <w:r>
        <w:rPr>
          <w:rFonts w:ascii="Times New Roman" w:eastAsia="Times New Roman"/>
        </w:rPr>
        <w:t>i</w:t>
      </w:r>
      <w:r>
        <w:rPr>
          <w:rFonts w:ascii="Times New Roman" w:eastAsia="Times New Roman"/>
          <w:spacing w:val="-12"/>
        </w:rPr>
        <w:t>  </w:t>
      </w:r>
      <w:r>
        <w:rPr/>
        <w:t>模块到家电端的通信的基本命令类型。同时，消息类</w:t>
      </w:r>
      <w:r>
        <w:rPr>
          <w:spacing w:val="8"/>
        </w:rPr>
        <w:t>型标识也起到应答校验的作用。一次典型的家电端通信包括请求和应答两次传</w:t>
      </w:r>
      <w:r>
        <w:rPr>
          <w:spacing w:val="-3"/>
        </w:rPr>
        <w:t>输， 应答消息类型标识值 </w:t>
      </w:r>
      <w:r>
        <w:rPr>
          <w:rFonts w:ascii="Times New Roman" w:eastAsia="Times New Roman"/>
          <w:spacing w:val="-7"/>
        </w:rPr>
        <w:t>=  </w:t>
      </w:r>
      <w:r>
        <w:rPr>
          <w:spacing w:val="2"/>
        </w:rPr>
        <w:t>请求消息类型标识值，表明该消息是针对请求的应答。</w:t>
      </w:r>
    </w:p>
    <w:p>
      <w:pPr>
        <w:pStyle w:val="BodyText"/>
        <w:spacing w:after="3"/>
        <w:ind w:left="640" w:right="798"/>
        <w:jc w:val="center"/>
      </w:pPr>
      <w:r>
        <w:rPr>
          <w:spacing w:val="-1"/>
        </w:rPr>
        <w:t>家电端消息类型标识列表</w:t>
      </w:r>
    </w:p>
    <w:tbl>
      <w:tblPr>
        <w:tblW w:w="0" w:type="auto"/>
        <w:jc w:val="left"/>
        <w:tblInd w:w="14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606"/>
        <w:gridCol w:w="2346"/>
      </w:tblGrid>
      <w:tr>
        <w:trPr>
          <w:trHeight w:val="312" w:hRule="atLeast"/>
        </w:trPr>
        <w:tc>
          <w:tcPr>
            <w:tcW w:w="3606" w:type="dxa"/>
          </w:tcPr>
          <w:p>
            <w:pPr>
              <w:pStyle w:val="TableParagraph"/>
              <w:spacing w:line="293" w:lineRule="exact"/>
              <w:ind w:left="108"/>
              <w:rPr>
                <w:rFonts w:ascii="SimSun" w:eastAsia="SimSun"/>
                <w:sz w:val="24"/>
              </w:rPr>
            </w:pPr>
            <w:r>
              <w:rPr>
                <w:rFonts w:ascii="SimSun" w:eastAsia="SimSun"/>
                <w:spacing w:val="-3"/>
                <w:sz w:val="24"/>
              </w:rPr>
              <w:t>消息类型</w:t>
            </w:r>
          </w:p>
        </w:tc>
        <w:tc>
          <w:tcPr>
            <w:tcW w:w="2346" w:type="dxa"/>
          </w:tcPr>
          <w:p>
            <w:pPr>
              <w:pStyle w:val="TableParagraph"/>
              <w:spacing w:line="293" w:lineRule="exact"/>
              <w:ind w:left="109"/>
              <w:rPr>
                <w:rFonts w:ascii="SimSun" w:eastAsia="SimSun"/>
                <w:sz w:val="24"/>
              </w:rPr>
            </w:pPr>
            <w:r>
              <w:rPr>
                <w:rFonts w:ascii="SimSun" w:eastAsia="SimSun"/>
                <w:spacing w:val="-3"/>
                <w:sz w:val="24"/>
              </w:rPr>
              <w:t>类型标识</w:t>
            </w:r>
          </w:p>
        </w:tc>
      </w:tr>
      <w:tr>
        <w:trPr>
          <w:trHeight w:val="311" w:hRule="atLeast"/>
        </w:trPr>
        <w:tc>
          <w:tcPr>
            <w:tcW w:w="3606" w:type="dxa"/>
          </w:tcPr>
          <w:p>
            <w:pPr>
              <w:pStyle w:val="TableParagraph"/>
              <w:spacing w:line="292" w:lineRule="exact"/>
              <w:ind w:left="108"/>
              <w:rPr>
                <w:rFonts w:ascii="SimSun" w:eastAsia="SimSun"/>
                <w:sz w:val="24"/>
              </w:rPr>
            </w:pPr>
            <w:r>
              <w:rPr>
                <w:rFonts w:ascii="SimSun" w:eastAsia="SimSun"/>
                <w:spacing w:val="-2"/>
                <w:sz w:val="24"/>
              </w:rPr>
              <w:t>设备控制命令</w:t>
            </w:r>
          </w:p>
        </w:tc>
        <w:tc>
          <w:tcPr>
            <w:tcW w:w="2346" w:type="dxa"/>
          </w:tcPr>
          <w:p>
            <w:pPr>
              <w:pStyle w:val="TableParagraph"/>
              <w:spacing w:line="273" w:lineRule="exact"/>
              <w:ind w:left="109"/>
              <w:rPr>
                <w:sz w:val="24"/>
              </w:rPr>
            </w:pPr>
            <w:r>
              <w:rPr>
                <w:spacing w:val="-4"/>
                <w:sz w:val="24"/>
              </w:rPr>
              <w:t>0x02</w:t>
            </w:r>
          </w:p>
        </w:tc>
      </w:tr>
      <w:tr>
        <w:trPr>
          <w:trHeight w:val="311" w:hRule="atLeast"/>
        </w:trPr>
        <w:tc>
          <w:tcPr>
            <w:tcW w:w="3606" w:type="dxa"/>
          </w:tcPr>
          <w:p>
            <w:pPr>
              <w:pStyle w:val="TableParagraph"/>
              <w:spacing w:line="292" w:lineRule="exact"/>
              <w:ind w:left="108"/>
              <w:rPr>
                <w:rFonts w:ascii="SimSun" w:eastAsia="SimSun"/>
                <w:sz w:val="24"/>
              </w:rPr>
            </w:pPr>
            <w:r>
              <w:rPr>
                <w:rFonts w:ascii="SimSun" w:eastAsia="SimSun"/>
                <w:spacing w:val="-2"/>
                <w:sz w:val="24"/>
              </w:rPr>
              <w:t>设备查询命令</w:t>
            </w:r>
          </w:p>
        </w:tc>
        <w:tc>
          <w:tcPr>
            <w:tcW w:w="2346" w:type="dxa"/>
          </w:tcPr>
          <w:p>
            <w:pPr>
              <w:pStyle w:val="TableParagraph"/>
              <w:spacing w:line="273" w:lineRule="exact"/>
              <w:ind w:left="109"/>
              <w:rPr>
                <w:sz w:val="24"/>
              </w:rPr>
            </w:pPr>
            <w:r>
              <w:rPr>
                <w:spacing w:val="-4"/>
                <w:sz w:val="24"/>
              </w:rPr>
              <w:t>0x03</w:t>
            </w:r>
          </w:p>
        </w:tc>
      </w:tr>
      <w:tr>
        <w:trPr>
          <w:trHeight w:val="312" w:hRule="atLeast"/>
        </w:trPr>
        <w:tc>
          <w:tcPr>
            <w:tcW w:w="3606" w:type="dxa"/>
          </w:tcPr>
          <w:p>
            <w:pPr>
              <w:pStyle w:val="TableParagraph"/>
              <w:spacing w:line="293" w:lineRule="exact"/>
              <w:ind w:left="108"/>
              <w:rPr>
                <w:rFonts w:ascii="SimSun" w:eastAsia="SimSun"/>
                <w:sz w:val="24"/>
              </w:rPr>
            </w:pPr>
            <w:r>
              <w:rPr>
                <w:rFonts w:ascii="SimSun" w:eastAsia="SimSun"/>
                <w:sz w:val="24"/>
              </w:rPr>
              <w:t>设备运行参数上报（无应答</w:t>
            </w:r>
            <w:r>
              <w:rPr>
                <w:rFonts w:ascii="SimSun" w:eastAsia="SimSun"/>
                <w:spacing w:val="-10"/>
                <w:sz w:val="24"/>
              </w:rPr>
              <w:t>）</w:t>
            </w:r>
          </w:p>
        </w:tc>
        <w:tc>
          <w:tcPr>
            <w:tcW w:w="2346" w:type="dxa"/>
          </w:tcPr>
          <w:p>
            <w:pPr>
              <w:pStyle w:val="TableParagraph"/>
              <w:spacing w:line="274" w:lineRule="exact"/>
              <w:ind w:left="109"/>
              <w:rPr>
                <w:sz w:val="24"/>
              </w:rPr>
            </w:pPr>
            <w:r>
              <w:rPr>
                <w:spacing w:val="-4"/>
                <w:sz w:val="24"/>
              </w:rPr>
              <w:t>0x04</w:t>
            </w:r>
          </w:p>
        </w:tc>
      </w:tr>
      <w:tr>
        <w:trPr>
          <w:trHeight w:val="311" w:hRule="atLeast"/>
        </w:trPr>
        <w:tc>
          <w:tcPr>
            <w:tcW w:w="3606" w:type="dxa"/>
          </w:tcPr>
          <w:p>
            <w:pPr>
              <w:pStyle w:val="TableParagraph"/>
              <w:spacing w:line="292" w:lineRule="exact"/>
              <w:ind w:left="108"/>
              <w:rPr>
                <w:rFonts w:ascii="SimSun" w:eastAsia="SimSun"/>
                <w:sz w:val="24"/>
              </w:rPr>
            </w:pPr>
            <w:r>
              <w:rPr>
                <w:rFonts w:ascii="SimSun" w:eastAsia="SimSun"/>
                <w:sz w:val="24"/>
              </w:rPr>
              <w:t>设备运行参数上报（需应答</w:t>
            </w:r>
            <w:r>
              <w:rPr>
                <w:rFonts w:ascii="SimSun" w:eastAsia="SimSun"/>
                <w:spacing w:val="-10"/>
                <w:sz w:val="24"/>
              </w:rPr>
              <w:t>）</w:t>
            </w:r>
          </w:p>
        </w:tc>
        <w:tc>
          <w:tcPr>
            <w:tcW w:w="2346" w:type="dxa"/>
          </w:tcPr>
          <w:p>
            <w:pPr>
              <w:pStyle w:val="TableParagraph"/>
              <w:spacing w:line="273" w:lineRule="exact"/>
              <w:ind w:left="109"/>
              <w:rPr>
                <w:sz w:val="24"/>
              </w:rPr>
            </w:pPr>
            <w:r>
              <w:rPr>
                <w:spacing w:val="-4"/>
                <w:sz w:val="24"/>
              </w:rPr>
              <w:t>0x05</w:t>
            </w:r>
          </w:p>
        </w:tc>
      </w:tr>
      <w:tr>
        <w:trPr>
          <w:trHeight w:val="311" w:hRule="atLeast"/>
        </w:trPr>
        <w:tc>
          <w:tcPr>
            <w:tcW w:w="3606" w:type="dxa"/>
          </w:tcPr>
          <w:p>
            <w:pPr>
              <w:pStyle w:val="TableParagraph"/>
              <w:spacing w:line="292" w:lineRule="exact"/>
              <w:ind w:left="108"/>
              <w:rPr>
                <w:rFonts w:ascii="SimSun" w:eastAsia="SimSun"/>
                <w:sz w:val="24"/>
              </w:rPr>
            </w:pPr>
            <w:r>
              <w:rPr>
                <w:rFonts w:ascii="SimSun" w:eastAsia="SimSun"/>
                <w:sz w:val="24"/>
              </w:rPr>
              <w:t>设备异常事件上报（无应答</w:t>
            </w:r>
            <w:r>
              <w:rPr>
                <w:rFonts w:ascii="SimSun" w:eastAsia="SimSun"/>
                <w:spacing w:val="-10"/>
                <w:sz w:val="24"/>
              </w:rPr>
              <w:t>）</w:t>
            </w:r>
          </w:p>
        </w:tc>
        <w:tc>
          <w:tcPr>
            <w:tcW w:w="2346" w:type="dxa"/>
          </w:tcPr>
          <w:p>
            <w:pPr>
              <w:pStyle w:val="TableParagraph"/>
              <w:spacing w:line="273" w:lineRule="exact"/>
              <w:ind w:left="109"/>
              <w:rPr>
                <w:sz w:val="24"/>
              </w:rPr>
            </w:pPr>
            <w:r>
              <w:rPr>
                <w:spacing w:val="-4"/>
                <w:sz w:val="24"/>
              </w:rPr>
              <w:t>0x06</w:t>
            </w:r>
          </w:p>
        </w:tc>
      </w:tr>
      <w:tr>
        <w:trPr>
          <w:trHeight w:val="312" w:hRule="atLeast"/>
        </w:trPr>
        <w:tc>
          <w:tcPr>
            <w:tcW w:w="3606" w:type="dxa"/>
          </w:tcPr>
          <w:p>
            <w:pPr>
              <w:pStyle w:val="TableParagraph"/>
              <w:spacing w:line="293" w:lineRule="exact"/>
              <w:ind w:left="108"/>
              <w:rPr>
                <w:rFonts w:ascii="SimSun" w:eastAsia="SimSun"/>
                <w:sz w:val="24"/>
              </w:rPr>
            </w:pPr>
            <w:r>
              <w:rPr>
                <w:rFonts w:ascii="SimSun" w:eastAsia="SimSun"/>
                <w:spacing w:val="-12"/>
                <w:sz w:val="24"/>
              </w:rPr>
              <w:t>设备电子 </w:t>
            </w:r>
            <w:r>
              <w:rPr>
                <w:sz w:val="24"/>
              </w:rPr>
              <w:t>ID</w:t>
            </w:r>
            <w:r>
              <w:rPr>
                <w:spacing w:val="-1"/>
                <w:sz w:val="24"/>
              </w:rPr>
              <w:t> </w:t>
            </w:r>
            <w:r>
              <w:rPr>
                <w:rFonts w:ascii="SimSun" w:eastAsia="SimSun"/>
                <w:spacing w:val="-5"/>
                <w:sz w:val="24"/>
              </w:rPr>
              <w:t>获取</w:t>
            </w:r>
          </w:p>
        </w:tc>
        <w:tc>
          <w:tcPr>
            <w:tcW w:w="2346" w:type="dxa"/>
          </w:tcPr>
          <w:p>
            <w:pPr>
              <w:pStyle w:val="TableParagraph"/>
              <w:spacing w:line="274" w:lineRule="exact"/>
              <w:ind w:left="109"/>
              <w:rPr>
                <w:sz w:val="24"/>
              </w:rPr>
            </w:pPr>
            <w:r>
              <w:rPr>
                <w:spacing w:val="-4"/>
                <w:sz w:val="24"/>
              </w:rPr>
              <w:t>0x07</w:t>
            </w:r>
          </w:p>
        </w:tc>
      </w:tr>
      <w:tr>
        <w:trPr>
          <w:trHeight w:val="311" w:hRule="atLeast"/>
        </w:trPr>
        <w:tc>
          <w:tcPr>
            <w:tcW w:w="3606" w:type="dxa"/>
          </w:tcPr>
          <w:p>
            <w:pPr>
              <w:pStyle w:val="TableParagraph"/>
              <w:spacing w:line="292" w:lineRule="exact"/>
              <w:ind w:left="108"/>
              <w:rPr>
                <w:rFonts w:ascii="SimSun" w:eastAsia="SimSun"/>
                <w:sz w:val="24"/>
              </w:rPr>
            </w:pPr>
            <w:r>
              <w:rPr>
                <w:rFonts w:ascii="SimSun" w:eastAsia="SimSun"/>
                <w:sz w:val="24"/>
              </w:rPr>
              <w:t>设备异常事件上报（需应答</w:t>
            </w:r>
            <w:r>
              <w:rPr>
                <w:rFonts w:ascii="SimSun" w:eastAsia="SimSun"/>
                <w:spacing w:val="-10"/>
                <w:sz w:val="24"/>
              </w:rPr>
              <w:t>）</w:t>
            </w:r>
          </w:p>
        </w:tc>
        <w:tc>
          <w:tcPr>
            <w:tcW w:w="2346" w:type="dxa"/>
          </w:tcPr>
          <w:p>
            <w:pPr>
              <w:pStyle w:val="TableParagraph"/>
              <w:spacing w:line="273" w:lineRule="exact"/>
              <w:ind w:left="109"/>
              <w:rPr>
                <w:sz w:val="24"/>
              </w:rPr>
            </w:pPr>
            <w:r>
              <w:rPr>
                <w:spacing w:val="-4"/>
                <w:sz w:val="24"/>
              </w:rPr>
              <w:t>0x0A</w:t>
            </w:r>
          </w:p>
        </w:tc>
      </w:tr>
      <w:tr>
        <w:trPr>
          <w:trHeight w:val="311" w:hRule="atLeast"/>
        </w:trPr>
        <w:tc>
          <w:tcPr>
            <w:tcW w:w="3606" w:type="dxa"/>
          </w:tcPr>
          <w:p>
            <w:pPr>
              <w:pStyle w:val="TableParagraph"/>
              <w:spacing w:line="292" w:lineRule="exact"/>
              <w:ind w:left="108"/>
              <w:rPr>
                <w:rFonts w:ascii="SimSun" w:eastAsia="SimSun"/>
                <w:sz w:val="24"/>
              </w:rPr>
            </w:pPr>
            <w:r>
              <w:rPr>
                <w:rFonts w:ascii="SimSun" w:eastAsia="SimSun"/>
                <w:spacing w:val="-2"/>
                <w:sz w:val="24"/>
              </w:rPr>
              <w:t>设备联网通知</w:t>
            </w:r>
          </w:p>
        </w:tc>
        <w:tc>
          <w:tcPr>
            <w:tcW w:w="2346" w:type="dxa"/>
          </w:tcPr>
          <w:p>
            <w:pPr>
              <w:pStyle w:val="TableParagraph"/>
              <w:spacing w:line="273" w:lineRule="exact"/>
              <w:ind w:left="109"/>
              <w:rPr>
                <w:sz w:val="24"/>
              </w:rPr>
            </w:pPr>
            <w:r>
              <w:rPr>
                <w:spacing w:val="-4"/>
                <w:sz w:val="24"/>
              </w:rPr>
              <w:t>0x0D</w:t>
            </w:r>
          </w:p>
        </w:tc>
      </w:tr>
      <w:tr>
        <w:trPr>
          <w:trHeight w:val="312" w:hRule="atLeast"/>
        </w:trPr>
        <w:tc>
          <w:tcPr>
            <w:tcW w:w="3606" w:type="dxa"/>
          </w:tcPr>
          <w:p>
            <w:pPr>
              <w:pStyle w:val="TableParagraph"/>
              <w:spacing w:line="293" w:lineRule="exact"/>
              <w:ind w:left="108"/>
              <w:rPr>
                <w:rFonts w:ascii="SimSun" w:eastAsia="SimSun"/>
                <w:sz w:val="24"/>
              </w:rPr>
            </w:pPr>
            <w:r>
              <w:rPr>
                <w:rFonts w:ascii="SimSun" w:eastAsia="SimSun"/>
                <w:spacing w:val="-12"/>
                <w:sz w:val="24"/>
              </w:rPr>
              <w:t>设备电子 </w:t>
            </w:r>
            <w:r>
              <w:rPr>
                <w:sz w:val="24"/>
              </w:rPr>
              <w:t>ID</w:t>
            </w:r>
            <w:r>
              <w:rPr>
                <w:spacing w:val="-1"/>
                <w:sz w:val="24"/>
              </w:rPr>
              <w:t> </w:t>
            </w:r>
            <w:r>
              <w:rPr>
                <w:rFonts w:ascii="SimSun" w:eastAsia="SimSun"/>
                <w:spacing w:val="-5"/>
                <w:sz w:val="24"/>
              </w:rPr>
              <w:t>写入</w:t>
            </w:r>
          </w:p>
        </w:tc>
        <w:tc>
          <w:tcPr>
            <w:tcW w:w="2346" w:type="dxa"/>
          </w:tcPr>
          <w:p>
            <w:pPr>
              <w:pStyle w:val="TableParagraph"/>
              <w:spacing w:line="274" w:lineRule="exact"/>
              <w:ind w:left="109"/>
              <w:rPr>
                <w:sz w:val="24"/>
              </w:rPr>
            </w:pPr>
            <w:r>
              <w:rPr>
                <w:spacing w:val="-4"/>
                <w:sz w:val="24"/>
              </w:rPr>
              <w:t>0x11</w:t>
            </w:r>
          </w:p>
        </w:tc>
      </w:tr>
      <w:tr>
        <w:trPr>
          <w:trHeight w:val="311" w:hRule="atLeast"/>
        </w:trPr>
        <w:tc>
          <w:tcPr>
            <w:tcW w:w="3606" w:type="dxa"/>
          </w:tcPr>
          <w:p>
            <w:pPr>
              <w:pStyle w:val="TableParagraph"/>
              <w:spacing w:line="292" w:lineRule="exact"/>
              <w:ind w:left="108"/>
              <w:rPr>
                <w:rFonts w:ascii="SimSun" w:eastAsia="SimSun"/>
                <w:sz w:val="24"/>
              </w:rPr>
            </w:pPr>
            <w:r>
              <w:rPr>
                <w:sz w:val="24"/>
              </w:rPr>
              <w:t>SSID</w:t>
            </w:r>
            <w:r>
              <w:rPr>
                <w:spacing w:val="-1"/>
                <w:sz w:val="24"/>
              </w:rPr>
              <w:t> </w:t>
            </w:r>
            <w:r>
              <w:rPr>
                <w:rFonts w:ascii="SimSun" w:eastAsia="SimSun"/>
                <w:spacing w:val="-4"/>
                <w:sz w:val="24"/>
              </w:rPr>
              <w:t>重命名</w:t>
            </w:r>
          </w:p>
        </w:tc>
        <w:tc>
          <w:tcPr>
            <w:tcW w:w="2346" w:type="dxa"/>
          </w:tcPr>
          <w:p>
            <w:pPr>
              <w:pStyle w:val="TableParagraph"/>
              <w:spacing w:line="273" w:lineRule="exact"/>
              <w:ind w:left="109"/>
              <w:rPr>
                <w:sz w:val="24"/>
              </w:rPr>
            </w:pPr>
            <w:r>
              <w:rPr>
                <w:spacing w:val="-4"/>
                <w:sz w:val="24"/>
              </w:rPr>
              <w:t>0x12</w:t>
            </w:r>
          </w:p>
        </w:tc>
      </w:tr>
      <w:tr>
        <w:trPr>
          <w:trHeight w:val="311" w:hRule="atLeast"/>
        </w:trPr>
        <w:tc>
          <w:tcPr>
            <w:tcW w:w="3606" w:type="dxa"/>
          </w:tcPr>
          <w:p>
            <w:pPr>
              <w:pStyle w:val="TableParagraph"/>
              <w:spacing w:line="292" w:lineRule="exact"/>
              <w:ind w:left="108"/>
              <w:rPr>
                <w:rFonts w:ascii="SimSun" w:eastAsia="SimSun"/>
                <w:sz w:val="24"/>
              </w:rPr>
            </w:pPr>
            <w:r>
              <w:rPr>
                <w:rFonts w:ascii="SimSun" w:eastAsia="SimSun"/>
                <w:spacing w:val="-20"/>
                <w:sz w:val="24"/>
              </w:rPr>
              <w:t>读取 </w:t>
            </w:r>
            <w:r>
              <w:rPr>
                <w:sz w:val="24"/>
              </w:rPr>
              <w:t>MAC </w:t>
            </w:r>
            <w:r>
              <w:rPr>
                <w:rFonts w:ascii="SimSun" w:eastAsia="SimSun"/>
                <w:spacing w:val="-5"/>
                <w:sz w:val="24"/>
              </w:rPr>
              <w:t>地址</w:t>
            </w:r>
          </w:p>
        </w:tc>
        <w:tc>
          <w:tcPr>
            <w:tcW w:w="2346" w:type="dxa"/>
          </w:tcPr>
          <w:p>
            <w:pPr>
              <w:pStyle w:val="TableParagraph"/>
              <w:spacing w:line="273" w:lineRule="exact"/>
              <w:ind w:left="109"/>
              <w:rPr>
                <w:sz w:val="24"/>
              </w:rPr>
            </w:pPr>
            <w:r>
              <w:rPr>
                <w:spacing w:val="-4"/>
                <w:sz w:val="24"/>
              </w:rPr>
              <w:t>0x13</w:t>
            </w:r>
          </w:p>
        </w:tc>
      </w:tr>
      <w:tr>
        <w:trPr>
          <w:trHeight w:val="313" w:hRule="atLeast"/>
        </w:trPr>
        <w:tc>
          <w:tcPr>
            <w:tcW w:w="3606" w:type="dxa"/>
          </w:tcPr>
          <w:p>
            <w:pPr>
              <w:pStyle w:val="TableParagraph"/>
              <w:spacing w:line="293" w:lineRule="exact"/>
              <w:ind w:left="108"/>
              <w:rPr>
                <w:rFonts w:ascii="SimSun" w:eastAsia="SimSun"/>
                <w:sz w:val="24"/>
              </w:rPr>
            </w:pPr>
            <w:r>
              <w:rPr>
                <w:rFonts w:ascii="SimSun" w:eastAsia="SimSun"/>
                <w:spacing w:val="-5"/>
                <w:sz w:val="24"/>
              </w:rPr>
              <w:t>校时</w:t>
            </w:r>
          </w:p>
        </w:tc>
        <w:tc>
          <w:tcPr>
            <w:tcW w:w="2346" w:type="dxa"/>
          </w:tcPr>
          <w:p>
            <w:pPr>
              <w:pStyle w:val="TableParagraph"/>
              <w:spacing w:line="274" w:lineRule="exact"/>
              <w:ind w:left="109"/>
              <w:rPr>
                <w:sz w:val="24"/>
              </w:rPr>
            </w:pPr>
            <w:r>
              <w:rPr>
                <w:spacing w:val="-4"/>
                <w:sz w:val="24"/>
              </w:rPr>
              <w:t>0x61</w:t>
            </w:r>
          </w:p>
        </w:tc>
      </w:tr>
      <w:tr>
        <w:trPr>
          <w:trHeight w:val="311" w:hRule="atLeast"/>
        </w:trPr>
        <w:tc>
          <w:tcPr>
            <w:tcW w:w="3606" w:type="dxa"/>
          </w:tcPr>
          <w:p>
            <w:pPr>
              <w:pStyle w:val="TableParagraph"/>
              <w:spacing w:line="292" w:lineRule="exact"/>
              <w:ind w:left="108"/>
              <w:rPr>
                <w:rFonts w:ascii="SimSun" w:eastAsia="SimSun"/>
                <w:sz w:val="24"/>
              </w:rPr>
            </w:pPr>
            <w:r>
              <w:rPr>
                <w:rFonts w:ascii="SimSun" w:eastAsia="SimSun"/>
                <w:spacing w:val="-1"/>
                <w:sz w:val="24"/>
              </w:rPr>
              <w:t>家电查询网络及信号状态</w:t>
            </w:r>
          </w:p>
        </w:tc>
        <w:tc>
          <w:tcPr>
            <w:tcW w:w="2346" w:type="dxa"/>
          </w:tcPr>
          <w:p>
            <w:pPr>
              <w:pStyle w:val="TableParagraph"/>
              <w:spacing w:line="273" w:lineRule="exact"/>
              <w:ind w:left="109"/>
              <w:rPr>
                <w:sz w:val="24"/>
              </w:rPr>
            </w:pPr>
            <w:r>
              <w:rPr>
                <w:spacing w:val="-4"/>
                <w:sz w:val="24"/>
              </w:rPr>
              <w:t>0x63</w:t>
            </w:r>
          </w:p>
        </w:tc>
      </w:tr>
      <w:tr>
        <w:trPr>
          <w:trHeight w:val="311" w:hRule="atLeast"/>
        </w:trPr>
        <w:tc>
          <w:tcPr>
            <w:tcW w:w="3606" w:type="dxa"/>
          </w:tcPr>
          <w:p>
            <w:pPr>
              <w:pStyle w:val="TableParagraph"/>
              <w:spacing w:line="292" w:lineRule="exact"/>
              <w:ind w:left="108"/>
              <w:rPr>
                <w:rFonts w:ascii="SimSun" w:eastAsia="SimSun"/>
                <w:sz w:val="24"/>
              </w:rPr>
            </w:pPr>
            <w:r>
              <w:rPr>
                <w:rFonts w:ascii="SimSun" w:eastAsia="SimSun"/>
                <w:spacing w:val="-20"/>
                <w:sz w:val="24"/>
              </w:rPr>
              <w:t>开关 </w:t>
            </w:r>
            <w:r>
              <w:rPr>
                <w:sz w:val="24"/>
              </w:rPr>
              <w:t>Wi-Fi</w:t>
            </w:r>
            <w:r>
              <w:rPr>
                <w:spacing w:val="-4"/>
                <w:sz w:val="24"/>
              </w:rPr>
              <w:t> </w:t>
            </w:r>
            <w:r>
              <w:rPr>
                <w:rFonts w:ascii="SimSun" w:eastAsia="SimSun"/>
                <w:spacing w:val="-3"/>
                <w:sz w:val="24"/>
              </w:rPr>
              <w:t>信号命令</w:t>
            </w:r>
          </w:p>
        </w:tc>
        <w:tc>
          <w:tcPr>
            <w:tcW w:w="2346" w:type="dxa"/>
          </w:tcPr>
          <w:p>
            <w:pPr>
              <w:pStyle w:val="TableParagraph"/>
              <w:spacing w:line="273" w:lineRule="exact"/>
              <w:ind w:left="109"/>
              <w:rPr>
                <w:sz w:val="24"/>
              </w:rPr>
            </w:pPr>
            <w:r>
              <w:rPr>
                <w:spacing w:val="-4"/>
                <w:sz w:val="24"/>
              </w:rPr>
              <w:t>0x68</w:t>
            </w:r>
          </w:p>
        </w:tc>
      </w:tr>
      <w:tr>
        <w:trPr>
          <w:trHeight w:val="312" w:hRule="atLeast"/>
        </w:trPr>
        <w:tc>
          <w:tcPr>
            <w:tcW w:w="3606" w:type="dxa"/>
          </w:tcPr>
          <w:p>
            <w:pPr>
              <w:pStyle w:val="TableParagraph"/>
              <w:spacing w:line="293" w:lineRule="exact"/>
              <w:ind w:left="108"/>
              <w:rPr>
                <w:rFonts w:ascii="SimSun" w:eastAsia="SimSun"/>
                <w:sz w:val="24"/>
              </w:rPr>
            </w:pPr>
            <w:r>
              <w:rPr>
                <w:sz w:val="24"/>
              </w:rPr>
              <w:t>Wi-Fi</w:t>
            </w:r>
            <w:r>
              <w:rPr>
                <w:spacing w:val="-3"/>
                <w:sz w:val="24"/>
              </w:rPr>
              <w:t> </w:t>
            </w:r>
            <w:r>
              <w:rPr>
                <w:rFonts w:ascii="SimSun" w:eastAsia="SimSun"/>
                <w:spacing w:val="-3"/>
                <w:sz w:val="24"/>
              </w:rPr>
              <w:t>参数配置</w:t>
            </w:r>
          </w:p>
        </w:tc>
        <w:tc>
          <w:tcPr>
            <w:tcW w:w="2346" w:type="dxa"/>
          </w:tcPr>
          <w:p>
            <w:pPr>
              <w:pStyle w:val="TableParagraph"/>
              <w:spacing w:line="274" w:lineRule="exact"/>
              <w:ind w:left="109"/>
              <w:rPr>
                <w:sz w:val="24"/>
              </w:rPr>
            </w:pPr>
            <w:r>
              <w:rPr>
                <w:spacing w:val="-4"/>
                <w:sz w:val="24"/>
              </w:rPr>
              <w:t>0x6A</w:t>
            </w:r>
          </w:p>
        </w:tc>
      </w:tr>
      <w:tr>
        <w:trPr>
          <w:trHeight w:val="311" w:hRule="atLeast"/>
        </w:trPr>
        <w:tc>
          <w:tcPr>
            <w:tcW w:w="3606" w:type="dxa"/>
          </w:tcPr>
          <w:p>
            <w:pPr>
              <w:pStyle w:val="TableParagraph"/>
              <w:spacing w:line="292" w:lineRule="exact"/>
              <w:ind w:left="108"/>
              <w:rPr>
                <w:rFonts w:ascii="SimSun" w:eastAsia="SimSun"/>
                <w:sz w:val="24"/>
              </w:rPr>
            </w:pPr>
            <w:r>
              <w:rPr>
                <w:rFonts w:ascii="SimSun" w:eastAsia="SimSun"/>
                <w:spacing w:val="-12"/>
                <w:sz w:val="24"/>
              </w:rPr>
              <w:t>家电查询 </w:t>
            </w:r>
            <w:r>
              <w:rPr>
                <w:sz w:val="24"/>
              </w:rPr>
              <w:t>AP</w:t>
            </w:r>
            <w:r>
              <w:rPr>
                <w:spacing w:val="-2"/>
                <w:sz w:val="24"/>
              </w:rPr>
              <w:t> </w:t>
            </w:r>
            <w:r>
              <w:rPr>
                <w:rFonts w:ascii="SimSun" w:eastAsia="SimSun"/>
                <w:spacing w:val="-5"/>
                <w:sz w:val="24"/>
              </w:rPr>
              <w:t>列表</w:t>
            </w:r>
          </w:p>
        </w:tc>
        <w:tc>
          <w:tcPr>
            <w:tcW w:w="2346" w:type="dxa"/>
          </w:tcPr>
          <w:p>
            <w:pPr>
              <w:pStyle w:val="TableParagraph"/>
              <w:spacing w:line="273" w:lineRule="exact"/>
              <w:ind w:left="109"/>
              <w:rPr>
                <w:sz w:val="24"/>
              </w:rPr>
            </w:pPr>
            <w:r>
              <w:rPr>
                <w:spacing w:val="-4"/>
                <w:sz w:val="24"/>
              </w:rPr>
              <w:t>0x6B</w:t>
            </w:r>
          </w:p>
        </w:tc>
      </w:tr>
    </w:tbl>
    <w:p>
      <w:pPr>
        <w:spacing w:after="0" w:line="273" w:lineRule="exact"/>
        <w:rPr>
          <w:sz w:val="24"/>
        </w:rPr>
        <w:sectPr>
          <w:pgSz w:w="11910" w:h="16840"/>
          <w:pgMar w:header="210" w:footer="916" w:top="1140" w:bottom="1120" w:left="1520" w:right="1420"/>
        </w:sectPr>
      </w:pPr>
    </w:p>
    <w:p>
      <w:pPr>
        <w:pStyle w:val="BodyText"/>
        <w:spacing w:before="34"/>
        <w:rPr>
          <w:sz w:val="20"/>
        </w:rPr>
      </w:pPr>
    </w:p>
    <w:tbl>
      <w:tblPr>
        <w:tblW w:w="0" w:type="auto"/>
        <w:jc w:val="left"/>
        <w:tblInd w:w="14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606"/>
        <w:gridCol w:w="2346"/>
      </w:tblGrid>
      <w:tr>
        <w:trPr>
          <w:trHeight w:val="311" w:hRule="atLeast"/>
        </w:trPr>
        <w:tc>
          <w:tcPr>
            <w:tcW w:w="3606" w:type="dxa"/>
          </w:tcPr>
          <w:p>
            <w:pPr>
              <w:pStyle w:val="TableParagraph"/>
              <w:spacing w:line="292" w:lineRule="exact"/>
              <w:ind w:left="108"/>
              <w:rPr>
                <w:rFonts w:ascii="SimSun" w:eastAsia="SimSun"/>
                <w:sz w:val="24"/>
              </w:rPr>
            </w:pPr>
            <w:r>
              <w:rPr>
                <w:sz w:val="24"/>
              </w:rPr>
              <w:t>Wi-Fi</w:t>
            </w:r>
            <w:r>
              <w:rPr>
                <w:spacing w:val="-3"/>
                <w:sz w:val="24"/>
              </w:rPr>
              <w:t> </w:t>
            </w:r>
            <w:r>
              <w:rPr>
                <w:rFonts w:ascii="SimSun" w:eastAsia="SimSun"/>
                <w:spacing w:val="-2"/>
                <w:sz w:val="24"/>
              </w:rPr>
              <w:t>工作模式切换</w:t>
            </w:r>
          </w:p>
        </w:tc>
        <w:tc>
          <w:tcPr>
            <w:tcW w:w="2346" w:type="dxa"/>
          </w:tcPr>
          <w:p>
            <w:pPr>
              <w:pStyle w:val="TableParagraph"/>
              <w:spacing w:line="273" w:lineRule="exact"/>
              <w:ind w:left="109"/>
              <w:rPr>
                <w:sz w:val="24"/>
              </w:rPr>
            </w:pPr>
            <w:r>
              <w:rPr>
                <w:spacing w:val="-4"/>
                <w:sz w:val="24"/>
              </w:rPr>
              <w:t>0x81</w:t>
            </w:r>
          </w:p>
        </w:tc>
      </w:tr>
      <w:tr>
        <w:trPr>
          <w:trHeight w:val="312" w:hRule="atLeast"/>
        </w:trPr>
        <w:tc>
          <w:tcPr>
            <w:tcW w:w="3606" w:type="dxa"/>
          </w:tcPr>
          <w:p>
            <w:pPr>
              <w:pStyle w:val="TableParagraph"/>
              <w:spacing w:line="293" w:lineRule="exact"/>
              <w:ind w:left="108"/>
              <w:rPr>
                <w:rFonts w:ascii="SimSun" w:eastAsia="SimSun"/>
                <w:sz w:val="24"/>
              </w:rPr>
            </w:pPr>
            <w:r>
              <w:rPr>
                <w:sz w:val="24"/>
              </w:rPr>
              <w:t>Wi-Fi</w:t>
            </w:r>
            <w:r>
              <w:rPr>
                <w:spacing w:val="-3"/>
                <w:sz w:val="24"/>
              </w:rPr>
              <w:t> </w:t>
            </w:r>
            <w:r>
              <w:rPr>
                <w:rFonts w:ascii="SimSun" w:eastAsia="SimSun"/>
                <w:spacing w:val="-2"/>
                <w:sz w:val="24"/>
              </w:rPr>
              <w:t>模块重新启动</w:t>
            </w:r>
          </w:p>
        </w:tc>
        <w:tc>
          <w:tcPr>
            <w:tcW w:w="2346" w:type="dxa"/>
          </w:tcPr>
          <w:p>
            <w:pPr>
              <w:pStyle w:val="TableParagraph"/>
              <w:spacing w:line="274" w:lineRule="exact"/>
              <w:ind w:left="109"/>
              <w:rPr>
                <w:sz w:val="24"/>
              </w:rPr>
            </w:pPr>
            <w:r>
              <w:rPr>
                <w:spacing w:val="-4"/>
                <w:sz w:val="24"/>
              </w:rPr>
              <w:t>0x82</w:t>
            </w:r>
          </w:p>
        </w:tc>
      </w:tr>
      <w:tr>
        <w:trPr>
          <w:trHeight w:val="311" w:hRule="atLeast"/>
        </w:trPr>
        <w:tc>
          <w:tcPr>
            <w:tcW w:w="3606" w:type="dxa"/>
          </w:tcPr>
          <w:p>
            <w:pPr>
              <w:pStyle w:val="TableParagraph"/>
              <w:spacing w:line="292" w:lineRule="exact"/>
              <w:ind w:left="108"/>
              <w:rPr>
                <w:rFonts w:ascii="SimSun" w:eastAsia="SimSun"/>
                <w:sz w:val="24"/>
              </w:rPr>
            </w:pPr>
            <w:r>
              <w:rPr>
                <w:sz w:val="24"/>
              </w:rPr>
              <w:t>Wi-Fi</w:t>
            </w:r>
            <w:r>
              <w:rPr>
                <w:spacing w:val="-3"/>
                <w:sz w:val="24"/>
              </w:rPr>
              <w:t> </w:t>
            </w:r>
            <w:r>
              <w:rPr>
                <w:rFonts w:ascii="SimSun" w:eastAsia="SimSun"/>
                <w:spacing w:val="-2"/>
                <w:sz w:val="24"/>
              </w:rPr>
              <w:t>模块恢复出厂配置</w:t>
            </w:r>
          </w:p>
        </w:tc>
        <w:tc>
          <w:tcPr>
            <w:tcW w:w="2346" w:type="dxa"/>
          </w:tcPr>
          <w:p>
            <w:pPr>
              <w:pStyle w:val="TableParagraph"/>
              <w:spacing w:line="273" w:lineRule="exact"/>
              <w:ind w:left="109"/>
              <w:rPr>
                <w:sz w:val="24"/>
              </w:rPr>
            </w:pPr>
            <w:r>
              <w:rPr>
                <w:spacing w:val="-4"/>
                <w:sz w:val="24"/>
              </w:rPr>
              <w:t>0x83</w:t>
            </w:r>
          </w:p>
        </w:tc>
      </w:tr>
      <w:tr>
        <w:trPr>
          <w:trHeight w:val="312" w:hRule="atLeast"/>
        </w:trPr>
        <w:tc>
          <w:tcPr>
            <w:tcW w:w="3606" w:type="dxa"/>
          </w:tcPr>
          <w:p>
            <w:pPr>
              <w:pStyle w:val="TableParagraph"/>
              <w:spacing w:line="293" w:lineRule="exact"/>
              <w:ind w:left="108"/>
              <w:rPr>
                <w:rFonts w:ascii="SimSun" w:eastAsia="SimSun"/>
                <w:sz w:val="24"/>
              </w:rPr>
            </w:pPr>
            <w:r>
              <w:rPr>
                <w:rFonts w:ascii="SimSun" w:eastAsia="SimSun"/>
                <w:spacing w:val="-1"/>
                <w:sz w:val="24"/>
              </w:rPr>
              <w:t>家电型号及基本信息查询</w:t>
            </w:r>
          </w:p>
        </w:tc>
        <w:tc>
          <w:tcPr>
            <w:tcW w:w="2346" w:type="dxa"/>
          </w:tcPr>
          <w:p>
            <w:pPr>
              <w:pStyle w:val="TableParagraph"/>
              <w:spacing w:line="273" w:lineRule="exact"/>
              <w:ind w:left="109"/>
              <w:rPr>
                <w:sz w:val="24"/>
              </w:rPr>
            </w:pPr>
            <w:r>
              <w:rPr>
                <w:spacing w:val="-4"/>
                <w:sz w:val="24"/>
              </w:rPr>
              <w:t>0xA0</w:t>
            </w:r>
          </w:p>
        </w:tc>
      </w:tr>
    </w:tbl>
    <w:p>
      <w:pPr>
        <w:pStyle w:val="BodyText"/>
        <w:spacing w:before="217"/>
      </w:pPr>
    </w:p>
    <w:p>
      <w:pPr>
        <w:pStyle w:val="Heading4"/>
        <w:numPr>
          <w:ilvl w:val="3"/>
          <w:numId w:val="3"/>
        </w:numPr>
        <w:tabs>
          <w:tab w:pos="1559" w:val="left" w:leader="none"/>
        </w:tabs>
        <w:spacing w:line="240" w:lineRule="auto" w:before="1" w:after="0"/>
        <w:ind w:left="1559" w:right="0" w:hanging="840"/>
        <w:jc w:val="left"/>
        <w:rPr>
          <w:rFonts w:ascii="Times New Roman" w:eastAsia="Times New Roman"/>
        </w:rPr>
      </w:pPr>
      <w:r>
        <w:rPr>
          <w:spacing w:val="-4"/>
        </w:rPr>
        <w:t>消息体</w:t>
      </w:r>
    </w:p>
    <w:p>
      <w:pPr>
        <w:pStyle w:val="BodyText"/>
        <w:spacing w:before="120"/>
        <w:ind w:left="199" w:right="279" w:firstLine="480"/>
        <w:jc w:val="both"/>
      </w:pPr>
      <w:r>
        <w:rPr>
          <w:spacing w:val="-2"/>
        </w:rPr>
        <w:t>消息体是各品类产品的控制、查询、异常数据上报等数据。不同的家电的消</w:t>
      </w:r>
      <w:r>
        <w:rPr/>
        <w:t>息体的长度和内容另行定义，</w:t>
      </w:r>
      <w:r>
        <w:rPr>
          <w:rFonts w:ascii="Times New Roman" w:eastAsia="Times New Roman"/>
        </w:rPr>
        <w:t>Wi-Fi </w:t>
      </w:r>
      <w:r>
        <w:rPr/>
        <w:t>模块不解析消息体内部的内容。</w:t>
      </w:r>
    </w:p>
    <w:p>
      <w:pPr>
        <w:pStyle w:val="BodyText"/>
        <w:spacing w:before="22"/>
        <w:ind w:left="719"/>
      </w:pPr>
      <w:r>
        <w:rPr>
          <w:spacing w:val="-5"/>
        </w:rPr>
        <w:t>消息体的最大长度限制为 </w:t>
      </w:r>
      <w:r>
        <w:rPr>
          <w:rFonts w:ascii="Times New Roman" w:eastAsia="Times New Roman"/>
        </w:rPr>
        <w:t>245 </w:t>
      </w:r>
      <w:r>
        <w:rPr>
          <w:spacing w:val="-4"/>
        </w:rPr>
        <w:t>字节。</w:t>
      </w:r>
    </w:p>
    <w:p>
      <w:pPr>
        <w:pStyle w:val="Heading4"/>
        <w:numPr>
          <w:ilvl w:val="3"/>
          <w:numId w:val="3"/>
        </w:numPr>
        <w:tabs>
          <w:tab w:pos="1559" w:val="left" w:leader="none"/>
        </w:tabs>
        <w:spacing w:line="240" w:lineRule="auto" w:before="82" w:after="0"/>
        <w:ind w:left="1559" w:right="0" w:hanging="840"/>
        <w:jc w:val="left"/>
        <w:rPr>
          <w:rFonts w:ascii="Times New Roman" w:eastAsia="Times New Roman"/>
        </w:rPr>
      </w:pPr>
      <w:r>
        <w:rPr>
          <w:spacing w:val="-2"/>
        </w:rPr>
        <w:t>消息校验码</w:t>
      </w:r>
    </w:p>
    <w:p>
      <w:pPr>
        <w:pStyle w:val="BodyText"/>
        <w:spacing w:before="96"/>
        <w:ind w:left="199" w:right="277" w:firstLine="480"/>
        <w:jc w:val="both"/>
      </w:pPr>
      <w:r>
        <w:rPr/>
        <w:t>校验方式：消息校验码 </w:t>
      </w:r>
      <w:r>
        <w:rPr>
          <w:rFonts w:ascii="Times New Roman" w:eastAsia="Times New Roman"/>
          <w:spacing w:val="-7"/>
        </w:rPr>
        <w:t>=  </w:t>
      </w:r>
      <w:r>
        <w:rPr>
          <w:rFonts w:ascii="Times New Roman" w:eastAsia="Times New Roman"/>
        </w:rPr>
        <w:t>~su</w:t>
      </w:r>
      <w:r>
        <w:rPr>
          <w:rFonts w:ascii="Times New Roman" w:eastAsia="Times New Roman"/>
          <w:spacing w:val="2"/>
        </w:rPr>
        <w:t>m</w:t>
      </w:r>
      <w:r>
        <w:rPr>
          <w:spacing w:val="4"/>
        </w:rPr>
        <w:t>（</w:t>
      </w:r>
      <w:r>
        <w:rPr>
          <w:spacing w:val="3"/>
        </w:rPr>
        <w:t>消息长度</w:t>
      </w:r>
      <w:r>
        <w:rPr>
          <w:rFonts w:ascii="Times New Roman" w:eastAsia="Times New Roman"/>
          <w:spacing w:val="3"/>
        </w:rPr>
        <w:t>+</w:t>
      </w:r>
      <w:r>
        <w:rPr>
          <w:spacing w:val="3"/>
        </w:rPr>
        <w:t>家电类型</w:t>
      </w:r>
      <w:r>
        <w:rPr>
          <w:rFonts w:ascii="Times New Roman" w:eastAsia="Times New Roman"/>
          <w:spacing w:val="3"/>
        </w:rPr>
        <w:t>+</w:t>
      </w:r>
      <w:r>
        <w:rPr>
          <w:spacing w:val="3"/>
        </w:rPr>
        <w:t>帧同步校验</w:t>
      </w:r>
      <w:r>
        <w:rPr>
          <w:rFonts w:ascii="Times New Roman" w:eastAsia="Times New Roman"/>
          <w:spacing w:val="3"/>
        </w:rPr>
        <w:t>+</w:t>
      </w:r>
      <w:r>
        <w:rPr>
          <w:spacing w:val="3"/>
        </w:rPr>
        <w:t>保留</w:t>
      </w:r>
      <w:r>
        <w:rPr>
          <w:rFonts w:ascii="Times New Roman" w:eastAsia="Times New Roman"/>
          <w:spacing w:val="3"/>
        </w:rPr>
        <w:t>+</w:t>
      </w:r>
      <w:r>
        <w:rPr/>
        <w:t>消</w:t>
      </w:r>
      <w:r>
        <w:rPr>
          <w:spacing w:val="7"/>
        </w:rPr>
        <w:t>息标识</w:t>
      </w:r>
      <w:r>
        <w:rPr>
          <w:rFonts w:ascii="Times New Roman" w:eastAsia="Times New Roman"/>
          <w:spacing w:val="7"/>
        </w:rPr>
        <w:t>+</w:t>
      </w:r>
      <w:r>
        <w:rPr>
          <w:spacing w:val="5"/>
        </w:rPr>
        <w:t>框架协议版本</w:t>
      </w:r>
      <w:r>
        <w:rPr>
          <w:rFonts w:ascii="Times New Roman" w:eastAsia="Times New Roman"/>
          <w:spacing w:val="7"/>
        </w:rPr>
        <w:t>+</w:t>
      </w:r>
      <w:r>
        <w:rPr>
          <w:spacing w:val="5"/>
        </w:rPr>
        <w:t>家电协议版本</w:t>
      </w:r>
      <w:r>
        <w:rPr>
          <w:rFonts w:ascii="Times New Roman" w:eastAsia="Times New Roman"/>
          <w:spacing w:val="7"/>
        </w:rPr>
        <w:t>+</w:t>
      </w:r>
      <w:r>
        <w:rPr>
          <w:spacing w:val="5"/>
        </w:rPr>
        <w:t>消息类型标识</w:t>
      </w:r>
      <w:r>
        <w:rPr>
          <w:rFonts w:ascii="Times New Roman" w:eastAsia="Times New Roman"/>
          <w:spacing w:val="7"/>
        </w:rPr>
        <w:t>+</w:t>
      </w:r>
      <w:r>
        <w:rPr>
          <w:spacing w:val="5"/>
        </w:rPr>
        <w:t>消息体</w:t>
      </w:r>
      <w:r>
        <w:rPr>
          <w:spacing w:val="7"/>
        </w:rPr>
        <w:t>）</w:t>
      </w:r>
      <w:r>
        <w:rPr>
          <w:rFonts w:ascii="Times New Roman" w:eastAsia="Times New Roman"/>
        </w:rPr>
        <w:t>+</w:t>
      </w:r>
      <w:r>
        <w:rPr>
          <w:rFonts w:ascii="Times New Roman" w:eastAsia="Times New Roman"/>
          <w:spacing w:val="7"/>
        </w:rPr>
        <w:t>1</w:t>
      </w:r>
      <w:r>
        <w:rPr>
          <w:spacing w:val="4"/>
        </w:rPr>
        <w:t>；即求和后取补码。求和过程中若发生溢出，直接丢弃溢出的高位。</w:t>
      </w:r>
    </w:p>
    <w:p>
      <w:pPr>
        <w:pStyle w:val="Heading4"/>
        <w:spacing w:before="54"/>
        <w:ind w:left="359" w:firstLine="0"/>
      </w:pPr>
      <w:r>
        <w:rPr>
          <w:rFonts w:ascii="Times New Roman" w:eastAsia="Times New Roman"/>
        </w:rPr>
        <w:t>2.2.3 </w:t>
      </w:r>
      <w:r>
        <w:rPr>
          <w:spacing w:val="-3"/>
        </w:rPr>
        <w:t>传输顺序</w:t>
      </w:r>
    </w:p>
    <w:p>
      <w:pPr>
        <w:pStyle w:val="BodyText"/>
        <w:spacing w:before="120"/>
        <w:ind w:left="680"/>
      </w:pPr>
      <w:r>
        <w:rPr>
          <w:spacing w:val="-3"/>
        </w:rPr>
        <w:t>在一个字节之内，传输顺序总是低位在前、高位在后。 字节间的顺序规定如</w:t>
      </w:r>
    </w:p>
    <w:p>
      <w:pPr>
        <w:pStyle w:val="BodyText"/>
        <w:ind w:left="199"/>
      </w:pPr>
      <w:r>
        <w:rPr>
          <w:spacing w:val="-5"/>
        </w:rPr>
        <w:t>下：</w:t>
      </w:r>
    </w:p>
    <w:p>
      <w:pPr>
        <w:pStyle w:val="ListParagraph"/>
        <w:numPr>
          <w:ilvl w:val="0"/>
          <w:numId w:val="4"/>
        </w:numPr>
        <w:tabs>
          <w:tab w:pos="920" w:val="left" w:leader="none"/>
        </w:tabs>
        <w:spacing w:line="240" w:lineRule="auto" w:before="0" w:after="0"/>
        <w:ind w:left="920" w:right="0" w:hanging="240"/>
        <w:jc w:val="left"/>
        <w:rPr>
          <w:sz w:val="24"/>
        </w:rPr>
      </w:pPr>
      <w:r>
        <w:rPr>
          <w:spacing w:val="-3"/>
          <w:sz w:val="24"/>
        </w:rPr>
        <w:t>对整型或浮点型的数据，传输时低字节在前、高字节在后，即按小端模 式</w:t>
      </w:r>
    </w:p>
    <w:p>
      <w:pPr>
        <w:pStyle w:val="BodyText"/>
        <w:ind w:left="199"/>
      </w:pPr>
      <w:r>
        <w:rPr>
          <w:spacing w:val="-4"/>
        </w:rPr>
        <w:t>传输；</w:t>
      </w:r>
    </w:p>
    <w:p>
      <w:pPr>
        <w:pStyle w:val="ListParagraph"/>
        <w:numPr>
          <w:ilvl w:val="0"/>
          <w:numId w:val="4"/>
        </w:numPr>
        <w:tabs>
          <w:tab w:pos="920" w:val="left" w:leader="none"/>
        </w:tabs>
        <w:spacing w:line="240" w:lineRule="auto" w:before="0" w:after="0"/>
        <w:ind w:left="920" w:right="0" w:hanging="240"/>
        <w:jc w:val="left"/>
        <w:rPr>
          <w:sz w:val="24"/>
        </w:rPr>
      </w:pPr>
      <w:r>
        <w:rPr>
          <w:spacing w:val="-1"/>
          <w:sz w:val="24"/>
        </w:rPr>
        <w:t>对字符串格式的数据，传输时按书写顺序，即从左到右逐字节传输；</w:t>
      </w:r>
    </w:p>
    <w:p>
      <w:pPr>
        <w:pStyle w:val="ListParagraph"/>
        <w:numPr>
          <w:ilvl w:val="0"/>
          <w:numId w:val="4"/>
        </w:numPr>
        <w:tabs>
          <w:tab w:pos="929" w:val="left" w:leader="none"/>
        </w:tabs>
        <w:spacing w:line="240" w:lineRule="auto" w:before="0" w:after="0"/>
        <w:ind w:left="929" w:right="0" w:hanging="249"/>
        <w:jc w:val="left"/>
        <w:rPr>
          <w:sz w:val="24"/>
        </w:rPr>
      </w:pPr>
      <w:r>
        <w:rPr>
          <w:sz w:val="24"/>
        </w:rPr>
        <w:t>对其他由多个字节组成的结构体，按定义的字节序号，从</w:t>
      </w:r>
      <w:r>
        <w:rPr>
          <w:spacing w:val="55"/>
          <w:w w:val="150"/>
          <w:sz w:val="24"/>
        </w:rPr>
        <w:t> </w:t>
      </w:r>
      <w:r>
        <w:rPr>
          <w:rFonts w:ascii="Times New Roman" w:hAnsi="Times New Roman" w:eastAsia="Times New Roman"/>
          <w:sz w:val="24"/>
        </w:rPr>
        <w:t>Byte0</w:t>
      </w:r>
      <w:r>
        <w:rPr>
          <w:rFonts w:ascii="Times New Roman" w:hAnsi="Times New Roman" w:eastAsia="Times New Roman"/>
          <w:spacing w:val="41"/>
          <w:sz w:val="24"/>
        </w:rPr>
        <w:t>  </w:t>
      </w:r>
      <w:r>
        <w:rPr>
          <w:sz w:val="24"/>
        </w:rPr>
        <w:t>开始传</w:t>
      </w:r>
    </w:p>
    <w:p>
      <w:pPr>
        <w:pStyle w:val="BodyText"/>
        <w:ind w:left="199"/>
      </w:pPr>
      <w:r>
        <w:rPr>
          <w:spacing w:val="-5"/>
        </w:rPr>
        <w:t>输。</w:t>
      </w:r>
    </w:p>
    <w:p>
      <w:pPr>
        <w:pStyle w:val="Heading2"/>
        <w:spacing w:before="274"/>
        <w:ind w:left="199"/>
      </w:pPr>
      <w:r>
        <w:rPr>
          <w:spacing w:val="-2"/>
        </w:rPr>
        <w:t>三、消息处理</w:t>
      </w:r>
    </w:p>
    <w:p>
      <w:pPr>
        <w:pStyle w:val="Heading3"/>
        <w:numPr>
          <w:ilvl w:val="1"/>
          <w:numId w:val="5"/>
        </w:numPr>
        <w:tabs>
          <w:tab w:pos="838" w:val="left" w:leader="none"/>
        </w:tabs>
        <w:spacing w:line="240" w:lineRule="auto" w:before="276" w:after="0"/>
        <w:ind w:left="838" w:right="0" w:hanging="419"/>
        <w:jc w:val="left"/>
      </w:pPr>
      <w:r>
        <w:rPr>
          <w:spacing w:val="-5"/>
        </w:rPr>
        <w:t>模块从家电端接收的消息</w:t>
      </w:r>
    </w:p>
    <w:p>
      <w:pPr>
        <w:pStyle w:val="Heading4"/>
        <w:numPr>
          <w:ilvl w:val="2"/>
          <w:numId w:val="5"/>
        </w:numPr>
        <w:tabs>
          <w:tab w:pos="940" w:val="left" w:leader="none"/>
        </w:tabs>
        <w:spacing w:line="240" w:lineRule="auto" w:before="244" w:after="0"/>
        <w:ind w:left="940" w:right="0" w:hanging="540"/>
        <w:jc w:val="left"/>
        <w:rPr>
          <w:rFonts w:ascii="Times New Roman" w:hAnsi="Times New Roman" w:eastAsia="Times New Roman"/>
        </w:rPr>
      </w:pPr>
      <w:r>
        <w:rPr/>
        <w:t>设备运行参数上报（无应答）</w:t>
      </w:r>
      <w:r>
        <w:rPr>
          <w:rFonts w:ascii="Times New Roman" w:hAnsi="Times New Roman" w:eastAsia="Times New Roman"/>
          <w:b w:val="0"/>
        </w:rPr>
        <w:t>—</w:t>
      </w:r>
      <w:r>
        <w:rPr>
          <w:rFonts w:ascii="Times New Roman" w:hAnsi="Times New Roman" w:eastAsia="Times New Roman"/>
          <w:spacing w:val="-4"/>
        </w:rPr>
        <w:t>0x04</w:t>
      </w:r>
    </w:p>
    <w:p>
      <w:pPr>
        <w:spacing w:before="95"/>
        <w:ind w:left="760" w:right="0" w:firstLine="0"/>
        <w:jc w:val="left"/>
        <w:rPr>
          <w:sz w:val="23"/>
        </w:rPr>
      </w:pPr>
      <w:r>
        <w:rPr>
          <w:spacing w:val="-2"/>
          <w:sz w:val="23"/>
        </w:rPr>
        <w:t>用于从家电端到网络端的数据透传（无需应答）</w:t>
      </w:r>
      <w:r>
        <w:rPr>
          <w:spacing w:val="-3"/>
          <w:sz w:val="23"/>
        </w:rPr>
        <w:t>。模块不对此类型的消息体</w:t>
      </w:r>
    </w:p>
    <w:p>
      <w:pPr>
        <w:pStyle w:val="BodyText"/>
        <w:spacing w:before="100"/>
        <w:ind w:left="280"/>
      </w:pPr>
      <w:r>
        <w:rPr>
          <w:spacing w:val="-2"/>
        </w:rPr>
        <w:t>内容进行解析。</w:t>
      </w:r>
    </w:p>
    <w:p>
      <w:pPr>
        <w:pStyle w:val="Heading4"/>
        <w:numPr>
          <w:ilvl w:val="2"/>
          <w:numId w:val="5"/>
        </w:numPr>
        <w:tabs>
          <w:tab w:pos="940" w:val="left" w:leader="none"/>
        </w:tabs>
        <w:spacing w:line="240" w:lineRule="auto" w:before="100" w:after="0"/>
        <w:ind w:left="940" w:right="0" w:hanging="540"/>
        <w:jc w:val="left"/>
        <w:rPr>
          <w:rFonts w:ascii="Times New Roman" w:hAnsi="Times New Roman" w:eastAsia="Times New Roman"/>
        </w:rPr>
      </w:pPr>
      <w:r>
        <w:rPr/>
        <w:t>设备运行参数上报（需应答）</w:t>
      </w:r>
      <w:r>
        <w:rPr>
          <w:rFonts w:ascii="Times New Roman" w:hAnsi="Times New Roman" w:eastAsia="Times New Roman"/>
          <w:b w:val="0"/>
        </w:rPr>
        <w:t>—</w:t>
      </w:r>
      <w:r>
        <w:rPr>
          <w:rFonts w:ascii="Times New Roman" w:hAnsi="Times New Roman" w:eastAsia="Times New Roman"/>
          <w:spacing w:val="-4"/>
        </w:rPr>
        <w:t>0x05</w:t>
      </w:r>
    </w:p>
    <w:p>
      <w:pPr>
        <w:pStyle w:val="BodyText"/>
        <w:spacing w:line="295" w:lineRule="auto" w:before="120"/>
        <w:ind w:left="280" w:right="518" w:firstLine="480"/>
      </w:pPr>
      <w:r>
        <w:rPr>
          <w:spacing w:val="-2"/>
        </w:rPr>
        <w:t>用于从家电端到网络端的数据透传（要求应答）。模块不对此类型的消息</w:t>
      </w:r>
      <w:r>
        <w:rPr>
          <w:spacing w:val="-7"/>
        </w:rPr>
        <w:t>体 内容进行解析。模块在收到网络端的应答后，向家电端返回应答。</w:t>
      </w:r>
    </w:p>
    <w:p>
      <w:pPr>
        <w:pStyle w:val="Heading4"/>
        <w:numPr>
          <w:ilvl w:val="2"/>
          <w:numId w:val="5"/>
        </w:numPr>
        <w:tabs>
          <w:tab w:pos="940" w:val="left" w:leader="none"/>
        </w:tabs>
        <w:spacing w:line="240" w:lineRule="auto" w:before="38" w:after="0"/>
        <w:ind w:left="940" w:right="0" w:hanging="540"/>
        <w:jc w:val="left"/>
        <w:rPr>
          <w:rFonts w:ascii="Times New Roman" w:hAnsi="Times New Roman" w:eastAsia="Times New Roman"/>
        </w:rPr>
      </w:pPr>
      <w:r>
        <w:rPr/>
        <w:t>设备异常事件上报（无应答）</w:t>
      </w:r>
      <w:r>
        <w:rPr>
          <w:rFonts w:ascii="Times New Roman" w:hAnsi="Times New Roman" w:eastAsia="Times New Roman"/>
          <w:b w:val="0"/>
        </w:rPr>
        <w:t>—</w:t>
      </w:r>
      <w:r>
        <w:rPr>
          <w:rFonts w:ascii="Times New Roman" w:hAnsi="Times New Roman" w:eastAsia="Times New Roman"/>
          <w:spacing w:val="-4"/>
        </w:rPr>
        <w:t>0x06</w:t>
      </w:r>
    </w:p>
    <w:p>
      <w:pPr>
        <w:spacing w:before="95"/>
        <w:ind w:left="760" w:right="0" w:firstLine="0"/>
        <w:jc w:val="left"/>
        <w:rPr>
          <w:sz w:val="23"/>
        </w:rPr>
      </w:pPr>
      <w:r>
        <w:rPr>
          <w:spacing w:val="-2"/>
          <w:sz w:val="23"/>
        </w:rPr>
        <w:t>用于从家电端到网络端的数据透传（无需应答）</w:t>
      </w:r>
      <w:r>
        <w:rPr>
          <w:spacing w:val="-3"/>
          <w:sz w:val="23"/>
        </w:rPr>
        <w:t>。模块不对此类型的消息体</w:t>
      </w:r>
    </w:p>
    <w:p>
      <w:pPr>
        <w:pStyle w:val="BodyText"/>
        <w:spacing w:before="101"/>
        <w:ind w:left="280"/>
      </w:pPr>
      <w:r>
        <w:rPr>
          <w:spacing w:val="-2"/>
        </w:rPr>
        <w:t>内容进行解析。</w:t>
      </w:r>
    </w:p>
    <w:p>
      <w:pPr>
        <w:pStyle w:val="Heading4"/>
        <w:numPr>
          <w:ilvl w:val="2"/>
          <w:numId w:val="5"/>
        </w:numPr>
        <w:tabs>
          <w:tab w:pos="940" w:val="left" w:leader="none"/>
        </w:tabs>
        <w:spacing w:line="240" w:lineRule="auto" w:before="100" w:after="0"/>
        <w:ind w:left="940" w:right="0" w:hanging="540"/>
        <w:jc w:val="left"/>
        <w:rPr>
          <w:rFonts w:ascii="Times New Roman" w:hAnsi="Times New Roman" w:eastAsia="Times New Roman"/>
        </w:rPr>
      </w:pPr>
      <w:r>
        <w:rPr/>
        <w:t>设备异常事件上报（需应答）</w:t>
      </w:r>
      <w:r>
        <w:rPr>
          <w:rFonts w:ascii="Times New Roman" w:hAnsi="Times New Roman" w:eastAsia="Times New Roman"/>
          <w:b w:val="0"/>
        </w:rPr>
        <w:t>—</w:t>
      </w:r>
      <w:r>
        <w:rPr>
          <w:rFonts w:ascii="Times New Roman" w:hAnsi="Times New Roman" w:eastAsia="Times New Roman"/>
          <w:spacing w:val="-4"/>
        </w:rPr>
        <w:t>0x0A</w:t>
      </w:r>
    </w:p>
    <w:p>
      <w:pPr>
        <w:pStyle w:val="BodyText"/>
        <w:spacing w:line="295" w:lineRule="auto" w:before="120"/>
        <w:ind w:left="280" w:right="518" w:firstLine="480"/>
      </w:pPr>
      <w:r>
        <w:rPr>
          <w:spacing w:val="-2"/>
        </w:rPr>
        <w:t>用于从家电端到网络端的数据透传（要求应答）。模块不对此类型的消息</w:t>
      </w:r>
      <w:r>
        <w:rPr>
          <w:spacing w:val="-7"/>
        </w:rPr>
        <w:t>体 内容进行解析。模块在收到网络端的应答后，向家电端返回应答。</w:t>
      </w:r>
    </w:p>
    <w:p>
      <w:pPr>
        <w:pStyle w:val="Heading4"/>
        <w:numPr>
          <w:ilvl w:val="2"/>
          <w:numId w:val="5"/>
        </w:numPr>
        <w:tabs>
          <w:tab w:pos="940" w:val="left" w:leader="none"/>
        </w:tabs>
        <w:spacing w:line="240" w:lineRule="auto" w:before="38" w:after="0"/>
        <w:ind w:left="940" w:right="0" w:hanging="540"/>
        <w:jc w:val="left"/>
        <w:rPr>
          <w:rFonts w:ascii="Times New Roman" w:hAnsi="Times New Roman" w:eastAsia="Times New Roman"/>
        </w:rPr>
      </w:pPr>
      <w:r>
        <w:rPr>
          <w:rFonts w:ascii="Times New Roman" w:hAnsi="Times New Roman" w:eastAsia="Times New Roman"/>
        </w:rPr>
        <w:t>SSID</w:t>
      </w:r>
      <w:r>
        <w:rPr>
          <w:rFonts w:ascii="Times New Roman" w:hAnsi="Times New Roman" w:eastAsia="Times New Roman"/>
          <w:spacing w:val="-1"/>
        </w:rPr>
        <w:t> </w:t>
      </w:r>
      <w:r>
        <w:rPr/>
        <w:t>重命名</w:t>
      </w:r>
      <w:r>
        <w:rPr>
          <w:rFonts w:ascii="Times New Roman" w:hAnsi="Times New Roman" w:eastAsia="Times New Roman"/>
          <w:b w:val="0"/>
        </w:rPr>
        <w:t>—</w:t>
      </w:r>
      <w:r>
        <w:rPr>
          <w:rFonts w:ascii="Times New Roman" w:hAnsi="Times New Roman" w:eastAsia="Times New Roman"/>
          <w:spacing w:val="-4"/>
        </w:rPr>
        <w:t>0x12</w:t>
      </w:r>
    </w:p>
    <w:p>
      <w:pPr>
        <w:spacing w:after="0" w:line="240" w:lineRule="auto"/>
        <w:jc w:val="left"/>
        <w:rPr>
          <w:rFonts w:ascii="Times New Roman" w:hAnsi="Times New Roman" w:eastAsia="Times New Roman"/>
        </w:rPr>
        <w:sectPr>
          <w:pgSz w:w="11910" w:h="16840"/>
          <w:pgMar w:header="210" w:footer="916" w:top="1140" w:bottom="1120" w:left="1520" w:right="1420"/>
        </w:sectPr>
      </w:pPr>
    </w:p>
    <w:p>
      <w:pPr>
        <w:pStyle w:val="BodyText"/>
        <w:spacing w:before="15"/>
        <w:rPr>
          <w:rFonts w:ascii="Times New Roman"/>
          <w:b/>
        </w:rPr>
      </w:pPr>
    </w:p>
    <w:p>
      <w:pPr>
        <w:pStyle w:val="BodyText"/>
        <w:spacing w:line="276" w:lineRule="auto" w:before="1"/>
        <w:ind w:left="280" w:right="410" w:firstLine="480"/>
      </w:pPr>
      <w:r>
        <w:rPr>
          <w:spacing w:val="-20"/>
        </w:rPr>
        <w:t>仅在 </w:t>
      </w:r>
      <w:r>
        <w:rPr>
          <w:rFonts w:ascii="Times New Roman" w:eastAsia="Times New Roman"/>
        </w:rPr>
        <w:t>AP</w:t>
      </w:r>
      <w:r>
        <w:rPr>
          <w:rFonts w:ascii="Times New Roman" w:eastAsia="Times New Roman"/>
          <w:spacing w:val="-15"/>
        </w:rPr>
        <w:t> </w:t>
      </w:r>
      <w:r>
        <w:rPr>
          <w:spacing w:val="-3"/>
        </w:rPr>
        <w:t>模式下有效。模块收到该消息后，把网络热点 </w:t>
      </w:r>
      <w:r>
        <w:rPr>
          <w:rFonts w:ascii="Times New Roman" w:eastAsia="Times New Roman"/>
        </w:rPr>
        <w:t>SSID</w:t>
      </w:r>
      <w:r>
        <w:rPr>
          <w:rFonts w:ascii="Times New Roman" w:eastAsia="Times New Roman"/>
          <w:spacing w:val="-13"/>
        </w:rPr>
        <w:t> </w:t>
      </w:r>
      <w:r>
        <w:rPr/>
        <w:t>改成消息指定</w:t>
      </w:r>
      <w:r>
        <w:rPr>
          <w:spacing w:val="-2"/>
        </w:rPr>
        <w:t>的名称，并清除已存储的 </w:t>
      </w:r>
      <w:r>
        <w:rPr>
          <w:rFonts w:ascii="Times New Roman" w:eastAsia="Times New Roman"/>
        </w:rPr>
        <w:t>SSID </w:t>
      </w:r>
      <w:r>
        <w:rPr/>
        <w:t>和密码信息。</w:t>
      </w:r>
    </w:p>
    <w:p>
      <w:pPr>
        <w:pStyle w:val="BodyText"/>
        <w:spacing w:before="39" w:after="53"/>
        <w:ind w:left="760"/>
      </w:pPr>
      <w:r>
        <w:rPr>
          <w:spacing w:val="-2"/>
        </w:rPr>
        <w:t>上行消息：</w:t>
      </w:r>
    </w:p>
    <w:tbl>
      <w:tblPr>
        <w:tblW w:w="0" w:type="auto"/>
        <w:jc w:val="left"/>
        <w:tblInd w:w="57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40"/>
        <w:gridCol w:w="821"/>
        <w:gridCol w:w="6001"/>
      </w:tblGrid>
      <w:tr>
        <w:trPr>
          <w:trHeight w:val="383" w:hRule="atLeast"/>
        </w:trPr>
        <w:tc>
          <w:tcPr>
            <w:tcW w:w="940" w:type="dxa"/>
          </w:tcPr>
          <w:p>
            <w:pPr>
              <w:pStyle w:val="TableParagraph"/>
              <w:ind w:left="130"/>
              <w:rPr>
                <w:rFonts w:ascii="SimSun" w:eastAsia="SimSun"/>
                <w:sz w:val="24"/>
              </w:rPr>
            </w:pPr>
            <w:r>
              <w:rPr>
                <w:rFonts w:ascii="SimSun" w:eastAsia="SimSun"/>
                <w:spacing w:val="-5"/>
                <w:sz w:val="24"/>
              </w:rPr>
              <w:t>字节</w:t>
            </w:r>
          </w:p>
        </w:tc>
        <w:tc>
          <w:tcPr>
            <w:tcW w:w="821" w:type="dxa"/>
          </w:tcPr>
          <w:p>
            <w:pPr>
              <w:pStyle w:val="TableParagraph"/>
              <w:ind w:left="100"/>
              <w:rPr>
                <w:rFonts w:ascii="SimSun" w:eastAsia="SimSun"/>
                <w:sz w:val="24"/>
              </w:rPr>
            </w:pPr>
            <w:r>
              <w:rPr>
                <w:rFonts w:ascii="SimSun" w:eastAsia="SimSun"/>
                <w:spacing w:val="-5"/>
                <w:sz w:val="24"/>
              </w:rPr>
              <w:t>位域</w:t>
            </w:r>
          </w:p>
        </w:tc>
        <w:tc>
          <w:tcPr>
            <w:tcW w:w="6001" w:type="dxa"/>
          </w:tcPr>
          <w:p>
            <w:pPr>
              <w:pStyle w:val="TableParagraph"/>
              <w:ind w:left="79"/>
              <w:rPr>
                <w:rFonts w:ascii="SimSun" w:eastAsia="SimSun"/>
                <w:sz w:val="24"/>
              </w:rPr>
            </w:pPr>
            <w:r>
              <w:rPr>
                <w:rFonts w:ascii="SimSun" w:eastAsia="SimSun"/>
                <w:spacing w:val="-2"/>
                <w:sz w:val="24"/>
              </w:rPr>
              <w:t>含义及取值说明</w:t>
            </w:r>
          </w:p>
        </w:tc>
      </w:tr>
      <w:tr>
        <w:trPr>
          <w:trHeight w:val="363" w:hRule="atLeast"/>
        </w:trPr>
        <w:tc>
          <w:tcPr>
            <w:tcW w:w="940" w:type="dxa"/>
          </w:tcPr>
          <w:p>
            <w:pPr>
              <w:pStyle w:val="TableParagraph"/>
              <w:spacing w:before="34"/>
              <w:ind w:left="130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821" w:type="dxa"/>
          </w:tcPr>
          <w:p>
            <w:pPr>
              <w:pStyle w:val="TableParagraph"/>
              <w:spacing w:before="34"/>
              <w:ind w:left="100"/>
              <w:rPr>
                <w:sz w:val="24"/>
              </w:rPr>
            </w:pPr>
            <w:r>
              <w:rPr>
                <w:sz w:val="24"/>
              </w:rPr>
              <w:t>0-</w:t>
            </w:r>
            <w:r>
              <w:rPr>
                <w:spacing w:val="-10"/>
                <w:sz w:val="24"/>
              </w:rPr>
              <w:t>7</w:t>
            </w:r>
          </w:p>
        </w:tc>
        <w:tc>
          <w:tcPr>
            <w:tcW w:w="6001" w:type="dxa"/>
          </w:tcPr>
          <w:p>
            <w:pPr>
              <w:pStyle w:val="TableParagraph"/>
              <w:spacing w:line="311" w:lineRule="exact"/>
              <w:ind w:left="79"/>
              <w:rPr>
                <w:rFonts w:ascii="SimSun" w:eastAsia="SimSun"/>
                <w:sz w:val="24"/>
              </w:rPr>
            </w:pPr>
            <w:r>
              <w:rPr>
                <w:sz w:val="24"/>
              </w:rPr>
              <w:t>SSID</w:t>
            </w:r>
            <w:r>
              <w:rPr>
                <w:spacing w:val="-1"/>
                <w:sz w:val="24"/>
              </w:rPr>
              <w:t> </w:t>
            </w:r>
            <w:r>
              <w:rPr>
                <w:rFonts w:ascii="SimSun" w:eastAsia="SimSun"/>
                <w:sz w:val="24"/>
              </w:rPr>
              <w:t>字符长度</w:t>
            </w:r>
            <w:r>
              <w:rPr>
                <w:rFonts w:ascii="SimSun" w:eastAsia="SimSun"/>
                <w:spacing w:val="-2"/>
                <w:sz w:val="24"/>
              </w:rPr>
              <w:t>（</w:t>
            </w:r>
            <w:r>
              <w:rPr>
                <w:spacing w:val="-2"/>
                <w:sz w:val="24"/>
              </w:rPr>
              <w:t>N&lt;=32</w:t>
            </w:r>
            <w:r>
              <w:rPr>
                <w:rFonts w:ascii="SimSun" w:eastAsia="SimSun"/>
                <w:spacing w:val="-2"/>
                <w:sz w:val="24"/>
              </w:rPr>
              <w:t>）</w:t>
            </w:r>
          </w:p>
        </w:tc>
      </w:tr>
      <w:tr>
        <w:trPr>
          <w:trHeight w:val="366" w:hRule="atLeast"/>
        </w:trPr>
        <w:tc>
          <w:tcPr>
            <w:tcW w:w="940" w:type="dxa"/>
          </w:tcPr>
          <w:p>
            <w:pPr>
              <w:pStyle w:val="TableParagraph"/>
              <w:spacing w:before="34"/>
              <w:ind w:left="130"/>
              <w:rPr>
                <w:sz w:val="24"/>
              </w:rPr>
            </w:pPr>
            <w:r>
              <w:rPr>
                <w:sz w:val="24"/>
              </w:rPr>
              <w:t>1-</w:t>
            </w:r>
            <w:r>
              <w:rPr>
                <w:spacing w:val="-10"/>
                <w:sz w:val="24"/>
              </w:rPr>
              <w:t>N</w:t>
            </w:r>
          </w:p>
        </w:tc>
        <w:tc>
          <w:tcPr>
            <w:tcW w:w="821" w:type="dxa"/>
          </w:tcPr>
          <w:p>
            <w:pPr>
              <w:pStyle w:val="TableParagraph"/>
              <w:spacing w:before="34"/>
              <w:ind w:left="100"/>
              <w:rPr>
                <w:sz w:val="24"/>
              </w:rPr>
            </w:pPr>
            <w:r>
              <w:rPr>
                <w:sz w:val="24"/>
              </w:rPr>
              <w:t>0-</w:t>
            </w:r>
            <w:r>
              <w:rPr>
                <w:spacing w:val="-10"/>
                <w:sz w:val="24"/>
              </w:rPr>
              <w:t>7</w:t>
            </w:r>
          </w:p>
        </w:tc>
        <w:tc>
          <w:tcPr>
            <w:tcW w:w="6001" w:type="dxa"/>
          </w:tcPr>
          <w:p>
            <w:pPr>
              <w:pStyle w:val="TableParagraph"/>
              <w:spacing w:line="311" w:lineRule="exact"/>
              <w:ind w:left="79"/>
              <w:rPr>
                <w:rFonts w:ascii="SimSun" w:eastAsia="SimSun"/>
                <w:sz w:val="24"/>
              </w:rPr>
            </w:pPr>
            <w:r>
              <w:rPr>
                <w:sz w:val="24"/>
              </w:rPr>
              <w:t>SSID</w:t>
            </w:r>
            <w:r>
              <w:rPr>
                <w:spacing w:val="-1"/>
                <w:sz w:val="24"/>
              </w:rPr>
              <w:t> </w:t>
            </w:r>
            <w:r>
              <w:rPr>
                <w:rFonts w:ascii="SimSun" w:eastAsia="SimSun"/>
                <w:spacing w:val="-5"/>
                <w:sz w:val="24"/>
              </w:rPr>
              <w:t>名称</w:t>
            </w:r>
          </w:p>
        </w:tc>
      </w:tr>
    </w:tbl>
    <w:p>
      <w:pPr>
        <w:pStyle w:val="BodyText"/>
        <w:ind w:left="760"/>
      </w:pPr>
      <w:r>
        <w:rPr>
          <w:spacing w:val="-2"/>
        </w:rPr>
        <w:t>下行应答：</w:t>
      </w:r>
    </w:p>
    <w:p>
      <w:pPr>
        <w:pStyle w:val="BodyText"/>
        <w:spacing w:before="5"/>
        <w:rPr>
          <w:sz w:val="5"/>
        </w:rPr>
      </w:pPr>
    </w:p>
    <w:tbl>
      <w:tblPr>
        <w:tblW w:w="0" w:type="auto"/>
        <w:jc w:val="left"/>
        <w:tblInd w:w="57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40"/>
        <w:gridCol w:w="821"/>
        <w:gridCol w:w="6001"/>
      </w:tblGrid>
      <w:tr>
        <w:trPr>
          <w:trHeight w:val="380" w:hRule="atLeast"/>
        </w:trPr>
        <w:tc>
          <w:tcPr>
            <w:tcW w:w="940" w:type="dxa"/>
          </w:tcPr>
          <w:p>
            <w:pPr>
              <w:pStyle w:val="TableParagraph"/>
              <w:spacing w:line="309" w:lineRule="exact"/>
              <w:ind w:left="130"/>
              <w:rPr>
                <w:rFonts w:ascii="SimSun" w:eastAsia="SimSun"/>
                <w:sz w:val="24"/>
              </w:rPr>
            </w:pPr>
            <w:r>
              <w:rPr>
                <w:rFonts w:ascii="SimSun" w:eastAsia="SimSun"/>
                <w:spacing w:val="-5"/>
                <w:sz w:val="24"/>
              </w:rPr>
              <w:t>字节</w:t>
            </w:r>
          </w:p>
        </w:tc>
        <w:tc>
          <w:tcPr>
            <w:tcW w:w="821" w:type="dxa"/>
          </w:tcPr>
          <w:p>
            <w:pPr>
              <w:pStyle w:val="TableParagraph"/>
              <w:spacing w:line="309" w:lineRule="exact"/>
              <w:ind w:left="100"/>
              <w:rPr>
                <w:rFonts w:ascii="SimSun" w:eastAsia="SimSun"/>
                <w:sz w:val="24"/>
              </w:rPr>
            </w:pPr>
            <w:r>
              <w:rPr>
                <w:rFonts w:ascii="SimSun" w:eastAsia="SimSun"/>
                <w:spacing w:val="-5"/>
                <w:sz w:val="24"/>
              </w:rPr>
              <w:t>位域</w:t>
            </w:r>
          </w:p>
        </w:tc>
        <w:tc>
          <w:tcPr>
            <w:tcW w:w="6001" w:type="dxa"/>
          </w:tcPr>
          <w:p>
            <w:pPr>
              <w:pStyle w:val="TableParagraph"/>
              <w:spacing w:line="309" w:lineRule="exact"/>
              <w:ind w:left="79"/>
              <w:rPr>
                <w:rFonts w:ascii="SimSun" w:eastAsia="SimSun"/>
                <w:sz w:val="24"/>
              </w:rPr>
            </w:pPr>
            <w:r>
              <w:rPr>
                <w:rFonts w:ascii="SimSun" w:eastAsia="SimSun"/>
                <w:spacing w:val="-2"/>
                <w:sz w:val="24"/>
              </w:rPr>
              <w:t>含义及取值说明</w:t>
            </w:r>
          </w:p>
        </w:tc>
      </w:tr>
      <w:tr>
        <w:trPr>
          <w:trHeight w:val="365" w:hRule="atLeast"/>
        </w:trPr>
        <w:tc>
          <w:tcPr>
            <w:tcW w:w="940" w:type="dxa"/>
          </w:tcPr>
          <w:p>
            <w:pPr>
              <w:pStyle w:val="TableParagraph"/>
              <w:spacing w:before="34"/>
              <w:ind w:left="130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821" w:type="dxa"/>
          </w:tcPr>
          <w:p>
            <w:pPr>
              <w:pStyle w:val="TableParagraph"/>
              <w:spacing w:before="34"/>
              <w:ind w:left="100"/>
              <w:rPr>
                <w:sz w:val="24"/>
              </w:rPr>
            </w:pPr>
            <w:r>
              <w:rPr>
                <w:sz w:val="24"/>
              </w:rPr>
              <w:t>0-</w:t>
            </w:r>
            <w:r>
              <w:rPr>
                <w:spacing w:val="-10"/>
                <w:sz w:val="24"/>
              </w:rPr>
              <w:t>7</w:t>
            </w:r>
          </w:p>
        </w:tc>
        <w:tc>
          <w:tcPr>
            <w:tcW w:w="6001" w:type="dxa"/>
          </w:tcPr>
          <w:p>
            <w:pPr>
              <w:pStyle w:val="TableParagraph"/>
              <w:spacing w:line="311" w:lineRule="exact"/>
              <w:ind w:left="79"/>
              <w:rPr>
                <w:rFonts w:ascii="SimSun" w:eastAsia="SimSun"/>
                <w:sz w:val="24"/>
              </w:rPr>
            </w:pPr>
            <w:r>
              <w:rPr>
                <w:sz w:val="24"/>
              </w:rPr>
              <w:t>0</w:t>
            </w:r>
            <w:r>
              <w:rPr>
                <w:rFonts w:ascii="SimSun" w:eastAsia="SimSun"/>
                <w:spacing w:val="-1"/>
                <w:sz w:val="24"/>
              </w:rPr>
              <w:t>：重命名成功；其他：失败。</w:t>
            </w:r>
          </w:p>
        </w:tc>
      </w:tr>
    </w:tbl>
    <w:p>
      <w:pPr>
        <w:pStyle w:val="Heading4"/>
        <w:numPr>
          <w:ilvl w:val="2"/>
          <w:numId w:val="5"/>
        </w:numPr>
        <w:tabs>
          <w:tab w:pos="940" w:val="left" w:leader="none"/>
        </w:tabs>
        <w:spacing w:line="240" w:lineRule="auto" w:before="30" w:after="0"/>
        <w:ind w:left="940" w:right="0" w:hanging="540"/>
        <w:jc w:val="left"/>
        <w:rPr>
          <w:rFonts w:ascii="Times New Roman" w:hAnsi="Times New Roman" w:eastAsia="Times New Roman"/>
        </w:rPr>
      </w:pPr>
      <w:r>
        <w:rPr/>
        <w:t>校时</w:t>
      </w:r>
      <w:r>
        <w:rPr>
          <w:rFonts w:ascii="Times New Roman" w:hAnsi="Times New Roman" w:eastAsia="Times New Roman"/>
          <w:b w:val="0"/>
        </w:rPr>
        <w:t>—</w:t>
      </w:r>
      <w:r>
        <w:rPr>
          <w:rFonts w:ascii="Times New Roman" w:hAnsi="Times New Roman" w:eastAsia="Times New Roman"/>
          <w:spacing w:val="-4"/>
        </w:rPr>
        <w:t>0x61</w:t>
      </w:r>
    </w:p>
    <w:p>
      <w:pPr>
        <w:pStyle w:val="BodyText"/>
        <w:spacing w:before="81" w:after="53"/>
        <w:ind w:left="760"/>
      </w:pPr>
      <w:r>
        <w:rPr>
          <w:spacing w:val="-2"/>
        </w:rPr>
        <w:t>上行请求消息体：</w:t>
      </w:r>
    </w:p>
    <w:tbl>
      <w:tblPr>
        <w:tblW w:w="0" w:type="auto"/>
        <w:jc w:val="left"/>
        <w:tblInd w:w="2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81"/>
        <w:gridCol w:w="840"/>
        <w:gridCol w:w="6660"/>
      </w:tblGrid>
      <w:tr>
        <w:trPr>
          <w:trHeight w:val="384" w:hRule="atLeast"/>
        </w:trPr>
        <w:tc>
          <w:tcPr>
            <w:tcW w:w="981" w:type="dxa"/>
          </w:tcPr>
          <w:p>
            <w:pPr>
              <w:pStyle w:val="TableParagraph"/>
              <w:spacing w:before="1"/>
              <w:ind w:left="110"/>
              <w:rPr>
                <w:rFonts w:ascii="SimSun" w:eastAsia="SimSun"/>
                <w:sz w:val="24"/>
              </w:rPr>
            </w:pPr>
            <w:r>
              <w:rPr>
                <w:rFonts w:ascii="SimSun" w:eastAsia="SimSun"/>
                <w:spacing w:val="-5"/>
                <w:sz w:val="24"/>
              </w:rPr>
              <w:t>字节</w:t>
            </w:r>
          </w:p>
        </w:tc>
        <w:tc>
          <w:tcPr>
            <w:tcW w:w="840" w:type="dxa"/>
          </w:tcPr>
          <w:p>
            <w:pPr>
              <w:pStyle w:val="TableParagraph"/>
              <w:spacing w:before="1"/>
              <w:ind w:left="79"/>
              <w:rPr>
                <w:rFonts w:ascii="SimSun" w:eastAsia="SimSun"/>
                <w:sz w:val="24"/>
              </w:rPr>
            </w:pPr>
            <w:r>
              <w:rPr>
                <w:rFonts w:ascii="SimSun" w:eastAsia="SimSun"/>
                <w:spacing w:val="-5"/>
                <w:sz w:val="24"/>
              </w:rPr>
              <w:t>位域</w:t>
            </w:r>
          </w:p>
        </w:tc>
        <w:tc>
          <w:tcPr>
            <w:tcW w:w="6660" w:type="dxa"/>
          </w:tcPr>
          <w:p>
            <w:pPr>
              <w:pStyle w:val="TableParagraph"/>
              <w:spacing w:before="1"/>
              <w:ind w:left="100"/>
              <w:rPr>
                <w:rFonts w:ascii="SimSun" w:eastAsia="SimSun"/>
                <w:sz w:val="24"/>
              </w:rPr>
            </w:pPr>
            <w:r>
              <w:rPr>
                <w:rFonts w:ascii="SimSun" w:eastAsia="SimSun"/>
                <w:spacing w:val="-2"/>
                <w:sz w:val="24"/>
              </w:rPr>
              <w:t>含义及取值说明</w:t>
            </w:r>
          </w:p>
        </w:tc>
      </w:tr>
      <w:tr>
        <w:trPr>
          <w:trHeight w:val="366" w:hRule="atLeast"/>
        </w:trPr>
        <w:tc>
          <w:tcPr>
            <w:tcW w:w="981" w:type="dxa"/>
          </w:tcPr>
          <w:p>
            <w:pPr>
              <w:pStyle w:val="TableParagraph"/>
              <w:spacing w:line="259" w:lineRule="exact" w:before="87"/>
              <w:ind w:left="110"/>
              <w:rPr>
                <w:sz w:val="24"/>
              </w:rPr>
            </w:pPr>
            <w:r>
              <w:rPr>
                <w:sz w:val="24"/>
              </w:rPr>
              <w:t>0-</w:t>
            </w:r>
            <w:r>
              <w:rPr>
                <w:spacing w:val="-5"/>
                <w:sz w:val="24"/>
              </w:rPr>
              <w:t>19</w:t>
            </w:r>
          </w:p>
        </w:tc>
        <w:tc>
          <w:tcPr>
            <w:tcW w:w="8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6660" w:type="dxa"/>
          </w:tcPr>
          <w:p>
            <w:pPr>
              <w:pStyle w:val="TableParagraph"/>
              <w:spacing w:line="295" w:lineRule="exact" w:before="51"/>
              <w:ind w:left="100"/>
              <w:rPr>
                <w:rFonts w:ascii="SimSun" w:eastAsia="SimSun"/>
                <w:sz w:val="24"/>
              </w:rPr>
            </w:pPr>
            <w:r>
              <w:rPr>
                <w:rFonts w:ascii="SimSun" w:eastAsia="SimSun"/>
                <w:spacing w:val="-5"/>
                <w:sz w:val="24"/>
              </w:rPr>
              <w:t>预留</w:t>
            </w:r>
          </w:p>
        </w:tc>
      </w:tr>
    </w:tbl>
    <w:p>
      <w:pPr>
        <w:pStyle w:val="BodyText"/>
        <w:ind w:left="760"/>
      </w:pPr>
      <w:r>
        <w:rPr>
          <w:spacing w:val="-2"/>
        </w:rPr>
        <w:t>下行应答消息体：</w:t>
      </w:r>
    </w:p>
    <w:tbl>
      <w:tblPr>
        <w:tblW w:w="0" w:type="auto"/>
        <w:jc w:val="left"/>
        <w:tblInd w:w="7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12"/>
        <w:gridCol w:w="851"/>
        <w:gridCol w:w="6134"/>
      </w:tblGrid>
      <w:tr>
        <w:trPr>
          <w:trHeight w:val="312" w:hRule="atLeast"/>
        </w:trPr>
        <w:tc>
          <w:tcPr>
            <w:tcW w:w="712" w:type="dxa"/>
          </w:tcPr>
          <w:p>
            <w:pPr>
              <w:pStyle w:val="TableParagraph"/>
              <w:spacing w:line="293" w:lineRule="exact"/>
              <w:ind w:left="107"/>
              <w:rPr>
                <w:rFonts w:ascii="SimSun" w:eastAsia="SimSun"/>
                <w:sz w:val="24"/>
              </w:rPr>
            </w:pPr>
            <w:r>
              <w:rPr>
                <w:rFonts w:ascii="SimSun" w:eastAsia="SimSun"/>
                <w:spacing w:val="-11"/>
                <w:sz w:val="24"/>
              </w:rPr>
              <w:t>字节</w:t>
            </w:r>
          </w:p>
        </w:tc>
        <w:tc>
          <w:tcPr>
            <w:tcW w:w="851" w:type="dxa"/>
          </w:tcPr>
          <w:p>
            <w:pPr>
              <w:pStyle w:val="TableParagraph"/>
              <w:spacing w:line="293" w:lineRule="exact"/>
              <w:ind w:left="207"/>
              <w:rPr>
                <w:rFonts w:ascii="SimSun" w:eastAsia="SimSun"/>
                <w:sz w:val="24"/>
              </w:rPr>
            </w:pPr>
            <w:r>
              <w:rPr>
                <w:rFonts w:ascii="SimSun" w:eastAsia="SimSun"/>
                <w:spacing w:val="-7"/>
                <w:sz w:val="24"/>
              </w:rPr>
              <w:t>位域</w:t>
            </w:r>
          </w:p>
        </w:tc>
        <w:tc>
          <w:tcPr>
            <w:tcW w:w="6134" w:type="dxa"/>
          </w:tcPr>
          <w:p>
            <w:pPr>
              <w:pStyle w:val="TableParagraph"/>
              <w:spacing w:line="293" w:lineRule="exact"/>
              <w:ind w:left="107"/>
              <w:rPr>
                <w:rFonts w:ascii="SimSun" w:eastAsia="SimSun"/>
                <w:sz w:val="24"/>
              </w:rPr>
            </w:pPr>
            <w:r>
              <w:rPr>
                <w:rFonts w:ascii="SimSun" w:eastAsia="SimSun"/>
                <w:spacing w:val="-2"/>
                <w:sz w:val="24"/>
              </w:rPr>
              <w:t>含义及取值说明</w:t>
            </w:r>
          </w:p>
        </w:tc>
      </w:tr>
      <w:tr>
        <w:trPr>
          <w:trHeight w:val="311" w:hRule="atLeast"/>
        </w:trPr>
        <w:tc>
          <w:tcPr>
            <w:tcW w:w="712" w:type="dxa"/>
          </w:tcPr>
          <w:p>
            <w:pPr>
              <w:pStyle w:val="TableParagraph"/>
              <w:spacing w:line="273" w:lineRule="exact"/>
              <w:ind w:left="107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851" w:type="dxa"/>
          </w:tcPr>
          <w:p>
            <w:pPr>
              <w:pStyle w:val="TableParagraph"/>
              <w:spacing w:line="273" w:lineRule="exact"/>
              <w:ind w:left="107"/>
              <w:rPr>
                <w:sz w:val="24"/>
              </w:rPr>
            </w:pPr>
            <w:r>
              <w:rPr>
                <w:sz w:val="24"/>
              </w:rPr>
              <w:t>0-</w:t>
            </w:r>
            <w:r>
              <w:rPr>
                <w:spacing w:val="-10"/>
                <w:sz w:val="24"/>
              </w:rPr>
              <w:t>7</w:t>
            </w:r>
          </w:p>
        </w:tc>
        <w:tc>
          <w:tcPr>
            <w:tcW w:w="6134" w:type="dxa"/>
          </w:tcPr>
          <w:p>
            <w:pPr>
              <w:pStyle w:val="TableParagraph"/>
              <w:spacing w:line="292" w:lineRule="exact"/>
              <w:ind w:left="107"/>
              <w:rPr>
                <w:sz w:val="24"/>
              </w:rPr>
            </w:pPr>
            <w:r>
              <w:rPr>
                <w:rFonts w:ascii="SimSun" w:eastAsia="SimSun"/>
                <w:sz w:val="24"/>
              </w:rPr>
              <w:t>时间</w:t>
            </w:r>
            <w:r>
              <w:rPr>
                <w:sz w:val="24"/>
              </w:rPr>
              <w:t>-</w:t>
            </w:r>
            <w:r>
              <w:rPr>
                <w:rFonts w:ascii="SimSun" w:eastAsia="SimSun"/>
                <w:sz w:val="24"/>
              </w:rPr>
              <w:t>秒</w:t>
            </w:r>
            <w:r>
              <w:rPr>
                <w:spacing w:val="-2"/>
                <w:sz w:val="24"/>
              </w:rPr>
              <w:t>(0~59)</w:t>
            </w:r>
          </w:p>
        </w:tc>
      </w:tr>
      <w:tr>
        <w:trPr>
          <w:trHeight w:val="311" w:hRule="atLeast"/>
        </w:trPr>
        <w:tc>
          <w:tcPr>
            <w:tcW w:w="712" w:type="dxa"/>
          </w:tcPr>
          <w:p>
            <w:pPr>
              <w:pStyle w:val="TableParagraph"/>
              <w:spacing w:line="273" w:lineRule="exact"/>
              <w:ind w:left="107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51" w:type="dxa"/>
          </w:tcPr>
          <w:p>
            <w:pPr>
              <w:pStyle w:val="TableParagraph"/>
              <w:spacing w:line="273" w:lineRule="exact"/>
              <w:ind w:left="107"/>
              <w:rPr>
                <w:sz w:val="24"/>
              </w:rPr>
            </w:pPr>
            <w:r>
              <w:rPr>
                <w:sz w:val="24"/>
              </w:rPr>
              <w:t>0-</w:t>
            </w:r>
            <w:r>
              <w:rPr>
                <w:spacing w:val="-10"/>
                <w:sz w:val="24"/>
              </w:rPr>
              <w:t>7</w:t>
            </w:r>
          </w:p>
        </w:tc>
        <w:tc>
          <w:tcPr>
            <w:tcW w:w="6134" w:type="dxa"/>
          </w:tcPr>
          <w:p>
            <w:pPr>
              <w:pStyle w:val="TableParagraph"/>
              <w:spacing w:line="292" w:lineRule="exact"/>
              <w:ind w:left="107"/>
              <w:rPr>
                <w:sz w:val="24"/>
              </w:rPr>
            </w:pPr>
            <w:r>
              <w:rPr>
                <w:rFonts w:ascii="SimSun" w:eastAsia="SimSun"/>
                <w:sz w:val="24"/>
              </w:rPr>
              <w:t>时间</w:t>
            </w:r>
            <w:r>
              <w:rPr>
                <w:sz w:val="24"/>
              </w:rPr>
              <w:t>-</w:t>
            </w:r>
            <w:r>
              <w:rPr>
                <w:rFonts w:ascii="SimSun" w:eastAsia="SimSun"/>
                <w:sz w:val="24"/>
              </w:rPr>
              <w:t>分钟</w:t>
            </w:r>
            <w:r>
              <w:rPr>
                <w:spacing w:val="-2"/>
                <w:sz w:val="24"/>
              </w:rPr>
              <w:t>(0~59)</w:t>
            </w:r>
          </w:p>
        </w:tc>
      </w:tr>
      <w:tr>
        <w:trPr>
          <w:trHeight w:val="312" w:hRule="atLeast"/>
        </w:trPr>
        <w:tc>
          <w:tcPr>
            <w:tcW w:w="712" w:type="dxa"/>
          </w:tcPr>
          <w:p>
            <w:pPr>
              <w:pStyle w:val="TableParagraph"/>
              <w:spacing w:line="274" w:lineRule="exact"/>
              <w:ind w:left="107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51" w:type="dxa"/>
          </w:tcPr>
          <w:p>
            <w:pPr>
              <w:pStyle w:val="TableParagraph"/>
              <w:spacing w:line="274" w:lineRule="exact"/>
              <w:ind w:left="107"/>
              <w:rPr>
                <w:sz w:val="24"/>
              </w:rPr>
            </w:pPr>
            <w:r>
              <w:rPr>
                <w:sz w:val="24"/>
              </w:rPr>
              <w:t>0-</w:t>
            </w:r>
            <w:r>
              <w:rPr>
                <w:spacing w:val="-10"/>
                <w:sz w:val="24"/>
              </w:rPr>
              <w:t>7</w:t>
            </w:r>
          </w:p>
        </w:tc>
        <w:tc>
          <w:tcPr>
            <w:tcW w:w="6134" w:type="dxa"/>
          </w:tcPr>
          <w:p>
            <w:pPr>
              <w:pStyle w:val="TableParagraph"/>
              <w:spacing w:line="293" w:lineRule="exact"/>
              <w:ind w:left="107"/>
              <w:rPr>
                <w:sz w:val="24"/>
              </w:rPr>
            </w:pPr>
            <w:r>
              <w:rPr>
                <w:rFonts w:ascii="SimSun" w:eastAsia="SimSun"/>
                <w:sz w:val="24"/>
              </w:rPr>
              <w:t>时间</w:t>
            </w:r>
            <w:r>
              <w:rPr>
                <w:sz w:val="24"/>
              </w:rPr>
              <w:t>-</w:t>
            </w:r>
            <w:r>
              <w:rPr>
                <w:rFonts w:ascii="SimSun" w:eastAsia="SimSun"/>
                <w:sz w:val="24"/>
              </w:rPr>
              <w:t>小时</w:t>
            </w:r>
            <w:r>
              <w:rPr>
                <w:spacing w:val="-2"/>
                <w:sz w:val="24"/>
              </w:rPr>
              <w:t>(0~23)</w:t>
            </w:r>
          </w:p>
        </w:tc>
      </w:tr>
      <w:tr>
        <w:trPr>
          <w:trHeight w:val="311" w:hRule="atLeast"/>
        </w:trPr>
        <w:tc>
          <w:tcPr>
            <w:tcW w:w="712" w:type="dxa"/>
          </w:tcPr>
          <w:p>
            <w:pPr>
              <w:pStyle w:val="TableParagraph"/>
              <w:spacing w:line="273" w:lineRule="exact"/>
              <w:ind w:left="107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51" w:type="dxa"/>
          </w:tcPr>
          <w:p>
            <w:pPr>
              <w:pStyle w:val="TableParagraph"/>
              <w:spacing w:line="273" w:lineRule="exact"/>
              <w:ind w:left="107"/>
              <w:rPr>
                <w:sz w:val="24"/>
              </w:rPr>
            </w:pPr>
            <w:r>
              <w:rPr>
                <w:sz w:val="24"/>
              </w:rPr>
              <w:t>0-</w:t>
            </w:r>
            <w:r>
              <w:rPr>
                <w:spacing w:val="-10"/>
                <w:sz w:val="24"/>
              </w:rPr>
              <w:t>7</w:t>
            </w:r>
          </w:p>
        </w:tc>
        <w:tc>
          <w:tcPr>
            <w:tcW w:w="6134" w:type="dxa"/>
          </w:tcPr>
          <w:p>
            <w:pPr>
              <w:pStyle w:val="TableParagraph"/>
              <w:spacing w:line="292" w:lineRule="exact"/>
              <w:ind w:left="107"/>
              <w:rPr>
                <w:rFonts w:ascii="SimSun" w:eastAsia="SimSun"/>
                <w:sz w:val="24"/>
              </w:rPr>
            </w:pPr>
            <w:r>
              <w:rPr>
                <w:rFonts w:ascii="SimSun" w:eastAsia="SimSun"/>
                <w:sz w:val="24"/>
              </w:rPr>
              <w:t>时间</w:t>
            </w:r>
            <w:r>
              <w:rPr>
                <w:sz w:val="24"/>
              </w:rPr>
              <w:t>-</w:t>
            </w:r>
            <w:r>
              <w:rPr>
                <w:rFonts w:ascii="SimSun" w:eastAsia="SimSun"/>
                <w:sz w:val="24"/>
              </w:rPr>
              <w:t>星期</w:t>
            </w:r>
            <w:r>
              <w:rPr>
                <w:sz w:val="24"/>
              </w:rPr>
              <w:t>(0~6)</w:t>
            </w:r>
            <w:r>
              <w:rPr>
                <w:spacing w:val="-1"/>
                <w:sz w:val="24"/>
              </w:rPr>
              <w:t> </w:t>
            </w:r>
            <w:r>
              <w:rPr>
                <w:rFonts w:ascii="SimSun" w:eastAsia="SimSun"/>
                <w:sz w:val="24"/>
              </w:rPr>
              <w:t>；</w:t>
            </w:r>
            <w:r>
              <w:rPr>
                <w:sz w:val="24"/>
              </w:rPr>
              <w:t>0-6</w:t>
            </w:r>
            <w:r>
              <w:rPr>
                <w:spacing w:val="-2"/>
                <w:sz w:val="24"/>
              </w:rPr>
              <w:t> </w:t>
            </w:r>
            <w:r>
              <w:rPr>
                <w:rFonts w:ascii="SimSun" w:eastAsia="SimSun"/>
                <w:spacing w:val="-1"/>
                <w:sz w:val="24"/>
              </w:rPr>
              <w:t>依次表示星期日到星期六</w:t>
            </w:r>
          </w:p>
        </w:tc>
      </w:tr>
      <w:tr>
        <w:trPr>
          <w:trHeight w:val="311" w:hRule="atLeast"/>
        </w:trPr>
        <w:tc>
          <w:tcPr>
            <w:tcW w:w="712" w:type="dxa"/>
          </w:tcPr>
          <w:p>
            <w:pPr>
              <w:pStyle w:val="TableParagraph"/>
              <w:spacing w:line="273" w:lineRule="exact"/>
              <w:ind w:left="107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51" w:type="dxa"/>
          </w:tcPr>
          <w:p>
            <w:pPr>
              <w:pStyle w:val="TableParagraph"/>
              <w:spacing w:line="273" w:lineRule="exact"/>
              <w:ind w:left="107"/>
              <w:rPr>
                <w:sz w:val="24"/>
              </w:rPr>
            </w:pPr>
            <w:r>
              <w:rPr>
                <w:sz w:val="24"/>
              </w:rPr>
              <w:t>0-</w:t>
            </w:r>
            <w:r>
              <w:rPr>
                <w:spacing w:val="-10"/>
                <w:sz w:val="24"/>
              </w:rPr>
              <w:t>7</w:t>
            </w:r>
          </w:p>
        </w:tc>
        <w:tc>
          <w:tcPr>
            <w:tcW w:w="6134" w:type="dxa"/>
          </w:tcPr>
          <w:p>
            <w:pPr>
              <w:pStyle w:val="TableParagraph"/>
              <w:spacing w:line="292" w:lineRule="exact"/>
              <w:ind w:left="107"/>
              <w:rPr>
                <w:sz w:val="24"/>
              </w:rPr>
            </w:pPr>
            <w:r>
              <w:rPr>
                <w:rFonts w:ascii="SimSun" w:eastAsia="SimSun"/>
                <w:sz w:val="24"/>
              </w:rPr>
              <w:t>日</w:t>
            </w:r>
            <w:r>
              <w:rPr>
                <w:spacing w:val="-2"/>
                <w:sz w:val="24"/>
              </w:rPr>
              <w:t>(1~31)</w:t>
            </w:r>
          </w:p>
        </w:tc>
      </w:tr>
      <w:tr>
        <w:trPr>
          <w:trHeight w:val="312" w:hRule="atLeast"/>
        </w:trPr>
        <w:tc>
          <w:tcPr>
            <w:tcW w:w="712" w:type="dxa"/>
          </w:tcPr>
          <w:p>
            <w:pPr>
              <w:pStyle w:val="TableParagraph"/>
              <w:spacing w:line="274" w:lineRule="exact"/>
              <w:ind w:left="107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51" w:type="dxa"/>
          </w:tcPr>
          <w:p>
            <w:pPr>
              <w:pStyle w:val="TableParagraph"/>
              <w:spacing w:line="274" w:lineRule="exact"/>
              <w:ind w:left="107"/>
              <w:rPr>
                <w:sz w:val="24"/>
              </w:rPr>
            </w:pPr>
            <w:r>
              <w:rPr>
                <w:sz w:val="24"/>
              </w:rPr>
              <w:t>0-</w:t>
            </w:r>
            <w:r>
              <w:rPr>
                <w:spacing w:val="-10"/>
                <w:sz w:val="24"/>
              </w:rPr>
              <w:t>7</w:t>
            </w:r>
          </w:p>
        </w:tc>
        <w:tc>
          <w:tcPr>
            <w:tcW w:w="6134" w:type="dxa"/>
          </w:tcPr>
          <w:p>
            <w:pPr>
              <w:pStyle w:val="TableParagraph"/>
              <w:spacing w:line="293" w:lineRule="exact"/>
              <w:ind w:left="107"/>
              <w:rPr>
                <w:sz w:val="24"/>
              </w:rPr>
            </w:pPr>
            <w:r>
              <w:rPr>
                <w:rFonts w:ascii="SimSun" w:eastAsia="SimSun"/>
                <w:sz w:val="24"/>
              </w:rPr>
              <w:t>月</w:t>
            </w:r>
            <w:r>
              <w:rPr>
                <w:spacing w:val="-2"/>
                <w:sz w:val="24"/>
              </w:rPr>
              <w:t>(1~12)</w:t>
            </w:r>
          </w:p>
        </w:tc>
      </w:tr>
      <w:tr>
        <w:trPr>
          <w:trHeight w:val="311" w:hRule="atLeast"/>
        </w:trPr>
        <w:tc>
          <w:tcPr>
            <w:tcW w:w="712" w:type="dxa"/>
          </w:tcPr>
          <w:p>
            <w:pPr>
              <w:pStyle w:val="TableParagraph"/>
              <w:spacing w:line="273" w:lineRule="exact"/>
              <w:ind w:left="107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51" w:type="dxa"/>
          </w:tcPr>
          <w:p>
            <w:pPr>
              <w:pStyle w:val="TableParagraph"/>
              <w:spacing w:line="273" w:lineRule="exact"/>
              <w:ind w:left="107"/>
              <w:rPr>
                <w:sz w:val="24"/>
              </w:rPr>
            </w:pPr>
            <w:r>
              <w:rPr>
                <w:sz w:val="24"/>
              </w:rPr>
              <w:t>0-</w:t>
            </w:r>
            <w:r>
              <w:rPr>
                <w:spacing w:val="-10"/>
                <w:sz w:val="24"/>
              </w:rPr>
              <w:t>7</w:t>
            </w:r>
          </w:p>
        </w:tc>
        <w:tc>
          <w:tcPr>
            <w:tcW w:w="6134" w:type="dxa"/>
          </w:tcPr>
          <w:p>
            <w:pPr>
              <w:pStyle w:val="TableParagraph"/>
              <w:spacing w:line="292" w:lineRule="exact"/>
              <w:ind w:left="107"/>
              <w:rPr>
                <w:rFonts w:ascii="SimSun" w:eastAsia="SimSun"/>
                <w:sz w:val="24"/>
              </w:rPr>
            </w:pPr>
            <w:r>
              <w:rPr>
                <w:rFonts w:ascii="SimSun" w:eastAsia="SimSun"/>
                <w:sz w:val="24"/>
              </w:rPr>
              <w:t>年</w:t>
            </w:r>
            <w:r>
              <w:rPr>
                <w:rFonts w:ascii="SimSun" w:eastAsia="SimSun"/>
                <w:spacing w:val="-2"/>
                <w:sz w:val="24"/>
              </w:rPr>
              <w:t>（</w:t>
            </w:r>
            <w:r>
              <w:rPr>
                <w:spacing w:val="-2"/>
                <w:sz w:val="24"/>
              </w:rPr>
              <w:t>00~99</w:t>
            </w:r>
            <w:r>
              <w:rPr>
                <w:rFonts w:ascii="SimSun" w:eastAsia="SimSun"/>
                <w:spacing w:val="-2"/>
                <w:sz w:val="24"/>
              </w:rPr>
              <w:t>）</w:t>
            </w:r>
          </w:p>
        </w:tc>
      </w:tr>
      <w:tr>
        <w:trPr>
          <w:trHeight w:val="311" w:hRule="atLeast"/>
        </w:trPr>
        <w:tc>
          <w:tcPr>
            <w:tcW w:w="712" w:type="dxa"/>
          </w:tcPr>
          <w:p>
            <w:pPr>
              <w:pStyle w:val="TableParagraph"/>
              <w:spacing w:line="273" w:lineRule="exact"/>
              <w:ind w:left="107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851" w:type="dxa"/>
          </w:tcPr>
          <w:p>
            <w:pPr>
              <w:pStyle w:val="TableParagraph"/>
              <w:spacing w:line="273" w:lineRule="exact"/>
              <w:ind w:left="107"/>
              <w:rPr>
                <w:sz w:val="24"/>
              </w:rPr>
            </w:pPr>
            <w:r>
              <w:rPr>
                <w:sz w:val="24"/>
              </w:rPr>
              <w:t>0-</w:t>
            </w:r>
            <w:r>
              <w:rPr>
                <w:spacing w:val="-10"/>
                <w:sz w:val="24"/>
              </w:rPr>
              <w:t>7</w:t>
            </w:r>
          </w:p>
        </w:tc>
        <w:tc>
          <w:tcPr>
            <w:tcW w:w="6134" w:type="dxa"/>
          </w:tcPr>
          <w:p>
            <w:pPr>
              <w:pStyle w:val="TableParagraph"/>
              <w:spacing w:line="292" w:lineRule="exact"/>
              <w:ind w:left="107"/>
              <w:rPr>
                <w:rFonts w:ascii="SimSun" w:eastAsia="SimSun"/>
                <w:sz w:val="24"/>
              </w:rPr>
            </w:pPr>
            <w:r>
              <w:rPr>
                <w:rFonts w:ascii="SimSun" w:eastAsia="SimSun"/>
                <w:sz w:val="24"/>
              </w:rPr>
              <w:t>时区（</w:t>
            </w:r>
            <w:r>
              <w:rPr>
                <w:rFonts w:ascii="SimSun" w:eastAsia="SimSun"/>
                <w:spacing w:val="-15"/>
                <w:sz w:val="24"/>
              </w:rPr>
              <w:t>默认是 </w:t>
            </w:r>
            <w:r>
              <w:rPr>
                <w:spacing w:val="-2"/>
                <w:sz w:val="24"/>
              </w:rPr>
              <w:t>0x08</w:t>
            </w:r>
            <w:r>
              <w:rPr>
                <w:rFonts w:ascii="SimSun" w:eastAsia="SimSun"/>
                <w:spacing w:val="-2"/>
                <w:sz w:val="24"/>
              </w:rPr>
              <w:t>）</w:t>
            </w:r>
          </w:p>
        </w:tc>
      </w:tr>
      <w:tr>
        <w:trPr>
          <w:trHeight w:val="312" w:hRule="atLeast"/>
        </w:trPr>
        <w:tc>
          <w:tcPr>
            <w:tcW w:w="712" w:type="dxa"/>
          </w:tcPr>
          <w:p>
            <w:pPr>
              <w:pStyle w:val="TableParagraph"/>
              <w:spacing w:line="274" w:lineRule="exact"/>
              <w:ind w:left="107"/>
              <w:rPr>
                <w:sz w:val="24"/>
              </w:rPr>
            </w:pPr>
            <w:r>
              <w:rPr>
                <w:spacing w:val="-4"/>
                <w:sz w:val="24"/>
              </w:rPr>
              <w:t>8~19</w:t>
            </w:r>
          </w:p>
        </w:tc>
        <w:tc>
          <w:tcPr>
            <w:tcW w:w="851" w:type="dxa"/>
          </w:tcPr>
          <w:p>
            <w:pPr>
              <w:pStyle w:val="TableParagraph"/>
              <w:spacing w:line="274" w:lineRule="exact"/>
              <w:ind w:left="107"/>
              <w:rPr>
                <w:sz w:val="24"/>
              </w:rPr>
            </w:pPr>
            <w:r>
              <w:rPr>
                <w:sz w:val="24"/>
              </w:rPr>
              <w:t>0-</w:t>
            </w:r>
            <w:r>
              <w:rPr>
                <w:spacing w:val="-10"/>
                <w:sz w:val="24"/>
              </w:rPr>
              <w:t>7</w:t>
            </w:r>
          </w:p>
        </w:tc>
        <w:tc>
          <w:tcPr>
            <w:tcW w:w="6134" w:type="dxa"/>
          </w:tcPr>
          <w:p>
            <w:pPr>
              <w:pStyle w:val="TableParagraph"/>
              <w:spacing w:line="293" w:lineRule="exact"/>
              <w:ind w:left="107"/>
              <w:rPr>
                <w:sz w:val="24"/>
              </w:rPr>
            </w:pPr>
            <w:r>
              <w:rPr>
                <w:rFonts w:ascii="SimSun" w:eastAsia="SimSun"/>
                <w:spacing w:val="-1"/>
                <w:sz w:val="24"/>
              </w:rPr>
              <w:t>预留，</w:t>
            </w:r>
            <w:r>
              <w:rPr>
                <w:spacing w:val="-2"/>
                <w:sz w:val="24"/>
              </w:rPr>
              <w:t>0x00</w:t>
            </w:r>
          </w:p>
        </w:tc>
      </w:tr>
    </w:tbl>
    <w:p>
      <w:pPr>
        <w:pStyle w:val="ListParagraph"/>
        <w:numPr>
          <w:ilvl w:val="2"/>
          <w:numId w:val="5"/>
        </w:numPr>
        <w:tabs>
          <w:tab w:pos="760" w:val="left" w:leader="none"/>
          <w:tab w:pos="999" w:val="left" w:leader="none"/>
        </w:tabs>
        <w:spacing w:line="271" w:lineRule="auto" w:before="102" w:after="33"/>
        <w:ind w:left="760" w:right="4594" w:hanging="361"/>
        <w:jc w:val="left"/>
        <w:rPr>
          <w:sz w:val="24"/>
        </w:rPr>
      </w:pPr>
      <w:r>
        <w:rPr>
          <w:b/>
          <w:spacing w:val="-2"/>
          <w:position w:val="2"/>
          <w:sz w:val="24"/>
        </w:rPr>
        <w:t>家电查询网络及信号状态</w:t>
      </w:r>
      <w:r>
        <w:rPr>
          <w:rFonts w:ascii="Times New Roman" w:hAnsi="Times New Roman" w:eastAsia="Times New Roman"/>
          <w:spacing w:val="-2"/>
          <w:position w:val="2"/>
          <w:sz w:val="24"/>
        </w:rPr>
        <w:t>—</w:t>
      </w:r>
      <w:r>
        <w:rPr>
          <w:rFonts w:ascii="Times New Roman" w:hAnsi="Times New Roman" w:eastAsia="Times New Roman"/>
          <w:b/>
          <w:spacing w:val="-2"/>
          <w:position w:val="2"/>
          <w:sz w:val="24"/>
        </w:rPr>
        <w:t>0x63</w:t>
      </w:r>
      <w:r>
        <w:rPr>
          <w:spacing w:val="-2"/>
          <w:sz w:val="24"/>
        </w:rPr>
        <w:t>上行请求消息体：</w:t>
      </w:r>
    </w:p>
    <w:tbl>
      <w:tblPr>
        <w:tblW w:w="0" w:type="auto"/>
        <w:jc w:val="left"/>
        <w:tblInd w:w="2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00"/>
        <w:gridCol w:w="821"/>
        <w:gridCol w:w="6661"/>
      </w:tblGrid>
      <w:tr>
        <w:trPr>
          <w:trHeight w:val="382" w:hRule="atLeast"/>
        </w:trPr>
        <w:tc>
          <w:tcPr>
            <w:tcW w:w="1000" w:type="dxa"/>
          </w:tcPr>
          <w:p>
            <w:pPr>
              <w:pStyle w:val="TableParagraph"/>
              <w:spacing w:line="309" w:lineRule="exact"/>
              <w:ind w:left="110"/>
              <w:rPr>
                <w:rFonts w:ascii="SimSun" w:eastAsia="SimSun"/>
                <w:sz w:val="24"/>
              </w:rPr>
            </w:pPr>
            <w:r>
              <w:rPr>
                <w:rFonts w:ascii="SimSun" w:eastAsia="SimSun"/>
                <w:spacing w:val="-5"/>
                <w:sz w:val="24"/>
              </w:rPr>
              <w:t>字节</w:t>
            </w:r>
          </w:p>
        </w:tc>
        <w:tc>
          <w:tcPr>
            <w:tcW w:w="821" w:type="dxa"/>
          </w:tcPr>
          <w:p>
            <w:pPr>
              <w:pStyle w:val="TableParagraph"/>
              <w:spacing w:line="309" w:lineRule="exact"/>
              <w:ind w:left="60"/>
              <w:rPr>
                <w:rFonts w:ascii="SimSun" w:eastAsia="SimSun"/>
                <w:sz w:val="24"/>
              </w:rPr>
            </w:pPr>
            <w:r>
              <w:rPr>
                <w:rFonts w:ascii="SimSun" w:eastAsia="SimSun"/>
                <w:spacing w:val="-5"/>
                <w:sz w:val="24"/>
              </w:rPr>
              <w:t>位域</w:t>
            </w:r>
          </w:p>
        </w:tc>
        <w:tc>
          <w:tcPr>
            <w:tcW w:w="6661" w:type="dxa"/>
          </w:tcPr>
          <w:p>
            <w:pPr>
              <w:pStyle w:val="TableParagraph"/>
              <w:spacing w:line="309" w:lineRule="exact"/>
              <w:ind w:left="98"/>
              <w:rPr>
                <w:rFonts w:ascii="SimSun" w:eastAsia="SimSun"/>
                <w:sz w:val="24"/>
              </w:rPr>
            </w:pPr>
            <w:r>
              <w:rPr>
                <w:rFonts w:ascii="SimSun" w:eastAsia="SimSun"/>
                <w:spacing w:val="-2"/>
                <w:sz w:val="24"/>
              </w:rPr>
              <w:t>含义及取值说明</w:t>
            </w:r>
          </w:p>
        </w:tc>
      </w:tr>
      <w:tr>
        <w:trPr>
          <w:trHeight w:val="363" w:hRule="atLeast"/>
        </w:trPr>
        <w:tc>
          <w:tcPr>
            <w:tcW w:w="1000" w:type="dxa"/>
          </w:tcPr>
          <w:p>
            <w:pPr>
              <w:pStyle w:val="TableParagraph"/>
              <w:spacing w:before="32"/>
              <w:ind w:left="110"/>
              <w:rPr>
                <w:sz w:val="24"/>
              </w:rPr>
            </w:pPr>
            <w:r>
              <w:rPr>
                <w:sz w:val="24"/>
              </w:rPr>
              <w:t>0-</w:t>
            </w:r>
            <w:r>
              <w:rPr>
                <w:spacing w:val="-5"/>
                <w:sz w:val="24"/>
              </w:rPr>
              <w:t>19</w:t>
            </w:r>
          </w:p>
        </w:tc>
        <w:tc>
          <w:tcPr>
            <w:tcW w:w="82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6661" w:type="dxa"/>
          </w:tcPr>
          <w:p>
            <w:pPr>
              <w:pStyle w:val="TableParagraph"/>
              <w:spacing w:line="308" w:lineRule="exact"/>
              <w:ind w:left="98"/>
              <w:rPr>
                <w:rFonts w:ascii="SimSun" w:eastAsia="SimSun"/>
                <w:sz w:val="24"/>
              </w:rPr>
            </w:pPr>
            <w:r>
              <w:rPr>
                <w:rFonts w:ascii="SimSun" w:eastAsia="SimSun"/>
                <w:spacing w:val="-5"/>
                <w:sz w:val="24"/>
              </w:rPr>
              <w:t>预留</w:t>
            </w:r>
          </w:p>
        </w:tc>
      </w:tr>
    </w:tbl>
    <w:p>
      <w:pPr>
        <w:pStyle w:val="BodyText"/>
        <w:ind w:left="760"/>
      </w:pPr>
      <w:r>
        <w:rPr>
          <w:spacing w:val="-2"/>
        </w:rPr>
        <w:t>下行应答消息体：</w:t>
      </w:r>
    </w:p>
    <w:p>
      <w:pPr>
        <w:pStyle w:val="BodyText"/>
        <w:spacing w:before="6"/>
        <w:rPr>
          <w:sz w:val="5"/>
        </w:rPr>
      </w:pPr>
    </w:p>
    <w:tbl>
      <w:tblPr>
        <w:tblW w:w="0" w:type="auto"/>
        <w:jc w:val="left"/>
        <w:tblInd w:w="2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00"/>
        <w:gridCol w:w="821"/>
        <w:gridCol w:w="6661"/>
      </w:tblGrid>
      <w:tr>
        <w:trPr>
          <w:trHeight w:val="380" w:hRule="atLeast"/>
        </w:trPr>
        <w:tc>
          <w:tcPr>
            <w:tcW w:w="1000" w:type="dxa"/>
          </w:tcPr>
          <w:p>
            <w:pPr>
              <w:pStyle w:val="TableParagraph"/>
              <w:spacing w:line="308" w:lineRule="exact"/>
              <w:ind w:left="110"/>
              <w:rPr>
                <w:rFonts w:ascii="SimSun" w:eastAsia="SimSun"/>
                <w:sz w:val="24"/>
              </w:rPr>
            </w:pPr>
            <w:r>
              <w:rPr>
                <w:rFonts w:ascii="SimSun" w:eastAsia="SimSun"/>
                <w:spacing w:val="-5"/>
                <w:sz w:val="24"/>
              </w:rPr>
              <w:t>字节</w:t>
            </w:r>
          </w:p>
        </w:tc>
        <w:tc>
          <w:tcPr>
            <w:tcW w:w="821" w:type="dxa"/>
          </w:tcPr>
          <w:p>
            <w:pPr>
              <w:pStyle w:val="TableParagraph"/>
              <w:spacing w:line="308" w:lineRule="exact"/>
              <w:ind w:left="60"/>
              <w:rPr>
                <w:rFonts w:ascii="SimSun" w:eastAsia="SimSun"/>
                <w:sz w:val="24"/>
              </w:rPr>
            </w:pPr>
            <w:r>
              <w:rPr>
                <w:rFonts w:ascii="SimSun" w:eastAsia="SimSun"/>
                <w:spacing w:val="-5"/>
                <w:sz w:val="24"/>
              </w:rPr>
              <w:t>位域</w:t>
            </w:r>
          </w:p>
        </w:tc>
        <w:tc>
          <w:tcPr>
            <w:tcW w:w="6661" w:type="dxa"/>
          </w:tcPr>
          <w:p>
            <w:pPr>
              <w:pStyle w:val="TableParagraph"/>
              <w:spacing w:line="308" w:lineRule="exact"/>
              <w:ind w:left="98"/>
              <w:rPr>
                <w:rFonts w:ascii="SimSun" w:eastAsia="SimSun"/>
                <w:sz w:val="24"/>
              </w:rPr>
            </w:pPr>
            <w:r>
              <w:rPr>
                <w:rFonts w:ascii="SimSun" w:eastAsia="SimSun"/>
                <w:spacing w:val="-2"/>
                <w:sz w:val="24"/>
              </w:rPr>
              <w:t>含义及取值说明</w:t>
            </w:r>
          </w:p>
        </w:tc>
      </w:tr>
      <w:tr>
        <w:trPr>
          <w:trHeight w:val="329" w:hRule="atLeast"/>
        </w:trPr>
        <w:tc>
          <w:tcPr>
            <w:tcW w:w="1000" w:type="dxa"/>
            <w:vMerge w:val="restart"/>
          </w:tcPr>
          <w:p>
            <w:pPr>
              <w:pStyle w:val="TableParagraph"/>
              <w:spacing w:before="33"/>
              <w:ind w:left="110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821" w:type="dxa"/>
            <w:vMerge w:val="restart"/>
          </w:tcPr>
          <w:p>
            <w:pPr>
              <w:pStyle w:val="TableParagraph"/>
              <w:spacing w:before="33"/>
              <w:ind w:left="60"/>
              <w:rPr>
                <w:sz w:val="24"/>
              </w:rPr>
            </w:pPr>
            <w:r>
              <w:rPr>
                <w:sz w:val="24"/>
              </w:rPr>
              <w:t>0-</w:t>
            </w:r>
            <w:r>
              <w:rPr>
                <w:spacing w:val="-10"/>
                <w:sz w:val="24"/>
              </w:rPr>
              <w:t>7</w:t>
            </w:r>
          </w:p>
        </w:tc>
        <w:tc>
          <w:tcPr>
            <w:tcW w:w="6661" w:type="dxa"/>
            <w:tcBorders>
              <w:bottom w:val="nil"/>
            </w:tcBorders>
          </w:tcPr>
          <w:p>
            <w:pPr>
              <w:pStyle w:val="TableParagraph"/>
              <w:spacing w:line="308" w:lineRule="exact"/>
              <w:ind w:left="98"/>
              <w:rPr>
                <w:rFonts w:ascii="SimSun" w:eastAsia="SimSun"/>
                <w:sz w:val="24"/>
              </w:rPr>
            </w:pPr>
            <w:r>
              <w:rPr>
                <w:rFonts w:ascii="SimSun" w:eastAsia="SimSun"/>
                <w:spacing w:val="-2"/>
                <w:sz w:val="24"/>
              </w:rPr>
              <w:t>模块类型：</w:t>
            </w:r>
          </w:p>
        </w:tc>
      </w:tr>
      <w:tr>
        <w:trPr>
          <w:trHeight w:val="364" w:hRule="atLeast"/>
        </w:trPr>
        <w:tc>
          <w:tcPr>
            <w:tcW w:w="100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661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4"/>
              <w:ind w:left="98"/>
              <w:rPr>
                <w:rFonts w:ascii="SimSun" w:eastAsia="SimSun"/>
                <w:sz w:val="24"/>
              </w:rPr>
            </w:pPr>
            <w:r>
              <w:rPr>
                <w:sz w:val="24"/>
              </w:rPr>
              <w:t>0x00</w:t>
            </w:r>
            <w:r>
              <w:rPr>
                <w:rFonts w:ascii="SimSun" w:eastAsia="SimSun"/>
                <w:sz w:val="24"/>
              </w:rPr>
              <w:t>，</w:t>
            </w:r>
            <w:r>
              <w:rPr>
                <w:sz w:val="24"/>
              </w:rPr>
              <w:t>RF </w:t>
            </w:r>
            <w:r>
              <w:rPr>
                <w:rFonts w:ascii="SimSun" w:eastAsia="SimSun"/>
                <w:spacing w:val="-5"/>
                <w:sz w:val="24"/>
              </w:rPr>
              <w:t>模块</w:t>
            </w:r>
          </w:p>
        </w:tc>
      </w:tr>
      <w:tr>
        <w:trPr>
          <w:trHeight w:val="379" w:hRule="atLeast"/>
        </w:trPr>
        <w:tc>
          <w:tcPr>
            <w:tcW w:w="100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661" w:type="dxa"/>
            <w:tcBorders>
              <w:top w:val="nil"/>
            </w:tcBorders>
          </w:tcPr>
          <w:p>
            <w:pPr>
              <w:pStyle w:val="TableParagraph"/>
              <w:spacing w:before="13"/>
              <w:ind w:left="98"/>
              <w:rPr>
                <w:rFonts w:ascii="SimSun" w:eastAsia="SimSun"/>
                <w:sz w:val="24"/>
              </w:rPr>
            </w:pPr>
            <w:r>
              <w:rPr>
                <w:sz w:val="24"/>
              </w:rPr>
              <w:t>0x01</w:t>
            </w:r>
            <w:r>
              <w:rPr>
                <w:rFonts w:ascii="SimSun" w:eastAsia="SimSun"/>
                <w:sz w:val="24"/>
              </w:rPr>
              <w:t>，</w:t>
            </w:r>
            <w:r>
              <w:rPr>
                <w:sz w:val="24"/>
              </w:rPr>
              <w:t>WI-FI</w:t>
            </w:r>
            <w:r>
              <w:rPr>
                <w:spacing w:val="-2"/>
                <w:sz w:val="24"/>
              </w:rPr>
              <w:t> </w:t>
            </w:r>
            <w:r>
              <w:rPr>
                <w:rFonts w:ascii="SimSun" w:eastAsia="SimSun"/>
                <w:spacing w:val="-5"/>
                <w:sz w:val="24"/>
              </w:rPr>
              <w:t>模块</w:t>
            </w:r>
          </w:p>
        </w:tc>
      </w:tr>
      <w:tr>
        <w:trPr>
          <w:trHeight w:val="338" w:hRule="atLeast"/>
        </w:trPr>
        <w:tc>
          <w:tcPr>
            <w:tcW w:w="1000" w:type="dxa"/>
            <w:vMerge w:val="restart"/>
          </w:tcPr>
          <w:p>
            <w:pPr>
              <w:pStyle w:val="TableParagraph"/>
              <w:spacing w:before="33"/>
              <w:ind w:left="110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21" w:type="dxa"/>
            <w:vMerge w:val="restart"/>
          </w:tcPr>
          <w:p>
            <w:pPr>
              <w:pStyle w:val="TableParagraph"/>
              <w:spacing w:before="33"/>
              <w:ind w:left="60"/>
              <w:rPr>
                <w:sz w:val="24"/>
              </w:rPr>
            </w:pPr>
            <w:r>
              <w:rPr>
                <w:sz w:val="24"/>
              </w:rPr>
              <w:t>0-</w:t>
            </w:r>
            <w:r>
              <w:rPr>
                <w:spacing w:val="-10"/>
                <w:sz w:val="24"/>
              </w:rPr>
              <w:t>7</w:t>
            </w:r>
          </w:p>
        </w:tc>
        <w:tc>
          <w:tcPr>
            <w:tcW w:w="6661" w:type="dxa"/>
            <w:tcBorders>
              <w:bottom w:val="nil"/>
            </w:tcBorders>
          </w:tcPr>
          <w:p>
            <w:pPr>
              <w:pStyle w:val="TableParagraph"/>
              <w:spacing w:line="309" w:lineRule="exact"/>
              <w:ind w:left="98"/>
              <w:rPr>
                <w:rFonts w:ascii="SimSun" w:eastAsia="SimSun"/>
                <w:sz w:val="24"/>
              </w:rPr>
            </w:pPr>
            <w:r>
              <w:rPr>
                <w:sz w:val="24"/>
              </w:rPr>
              <w:t>WI-FI</w:t>
            </w:r>
            <w:r>
              <w:rPr>
                <w:spacing w:val="-3"/>
                <w:sz w:val="24"/>
              </w:rPr>
              <w:t> </w:t>
            </w:r>
            <w:r>
              <w:rPr>
                <w:rFonts w:ascii="SimSun" w:eastAsia="SimSun"/>
                <w:spacing w:val="-2"/>
                <w:sz w:val="24"/>
              </w:rPr>
              <w:t>模块工作模式：</w:t>
            </w:r>
          </w:p>
        </w:tc>
      </w:tr>
      <w:tr>
        <w:trPr>
          <w:trHeight w:val="354" w:hRule="atLeast"/>
        </w:trPr>
        <w:tc>
          <w:tcPr>
            <w:tcW w:w="100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661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4"/>
              <w:ind w:left="98"/>
              <w:rPr>
                <w:rFonts w:ascii="SimSun" w:eastAsia="SimSun"/>
                <w:sz w:val="24"/>
              </w:rPr>
            </w:pPr>
            <w:r>
              <w:rPr>
                <w:sz w:val="24"/>
              </w:rPr>
              <w:t>0x01</w:t>
            </w:r>
            <w:r>
              <w:rPr>
                <w:rFonts w:ascii="SimSun" w:eastAsia="SimSun"/>
                <w:sz w:val="24"/>
              </w:rPr>
              <w:t>，</w:t>
            </w:r>
            <w:r>
              <w:rPr>
                <w:sz w:val="24"/>
              </w:rPr>
              <w:t>Client </w:t>
            </w:r>
            <w:r>
              <w:rPr>
                <w:rFonts w:ascii="SimSun" w:eastAsia="SimSun"/>
                <w:spacing w:val="-5"/>
                <w:sz w:val="24"/>
              </w:rPr>
              <w:t>模式</w:t>
            </w:r>
          </w:p>
        </w:tc>
      </w:tr>
      <w:tr>
        <w:trPr>
          <w:trHeight w:val="354" w:hRule="atLeast"/>
        </w:trPr>
        <w:tc>
          <w:tcPr>
            <w:tcW w:w="100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661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3"/>
              <w:ind w:left="98"/>
              <w:rPr>
                <w:rFonts w:ascii="SimSun" w:eastAsia="SimSun"/>
                <w:sz w:val="24"/>
              </w:rPr>
            </w:pPr>
            <w:r>
              <w:rPr>
                <w:sz w:val="24"/>
              </w:rPr>
              <w:t>0x02</w:t>
            </w:r>
            <w:r>
              <w:rPr>
                <w:rFonts w:ascii="SimSun" w:eastAsia="SimSun"/>
                <w:spacing w:val="-2"/>
                <w:sz w:val="24"/>
              </w:rPr>
              <w:t>，配置模式</w:t>
            </w:r>
          </w:p>
        </w:tc>
      </w:tr>
      <w:tr>
        <w:trPr>
          <w:trHeight w:val="380" w:hRule="atLeast"/>
        </w:trPr>
        <w:tc>
          <w:tcPr>
            <w:tcW w:w="100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661" w:type="dxa"/>
            <w:tcBorders>
              <w:top w:val="nil"/>
            </w:tcBorders>
          </w:tcPr>
          <w:p>
            <w:pPr>
              <w:pStyle w:val="TableParagraph"/>
              <w:spacing w:before="13"/>
              <w:ind w:left="98"/>
              <w:rPr>
                <w:rFonts w:ascii="SimSun" w:eastAsia="SimSun"/>
                <w:sz w:val="24"/>
              </w:rPr>
            </w:pPr>
            <w:r>
              <w:rPr>
                <w:sz w:val="24"/>
              </w:rPr>
              <w:t>0x03</w:t>
            </w:r>
            <w:r>
              <w:rPr>
                <w:rFonts w:ascii="SimSun" w:eastAsia="SimSun"/>
                <w:sz w:val="24"/>
              </w:rPr>
              <w:t>，</w:t>
            </w:r>
            <w:r>
              <w:rPr>
                <w:sz w:val="24"/>
              </w:rPr>
              <w:t>AP </w:t>
            </w:r>
            <w:r>
              <w:rPr>
                <w:rFonts w:ascii="SimSun" w:eastAsia="SimSun"/>
                <w:spacing w:val="-5"/>
                <w:sz w:val="24"/>
              </w:rPr>
              <w:t>模式</w:t>
            </w:r>
          </w:p>
        </w:tc>
      </w:tr>
      <w:tr>
        <w:trPr>
          <w:trHeight w:val="312" w:hRule="atLeast"/>
        </w:trPr>
        <w:tc>
          <w:tcPr>
            <w:tcW w:w="1000" w:type="dxa"/>
            <w:tcBorders>
              <w:bottom w:val="nil"/>
            </w:tcBorders>
          </w:tcPr>
          <w:p>
            <w:pPr>
              <w:pStyle w:val="TableParagraph"/>
              <w:spacing w:line="259" w:lineRule="exact" w:before="33"/>
              <w:ind w:left="110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21" w:type="dxa"/>
            <w:tcBorders>
              <w:bottom w:val="nil"/>
            </w:tcBorders>
          </w:tcPr>
          <w:p>
            <w:pPr>
              <w:pStyle w:val="TableParagraph"/>
              <w:spacing w:line="259" w:lineRule="exact" w:before="33"/>
              <w:ind w:left="60"/>
              <w:rPr>
                <w:sz w:val="24"/>
              </w:rPr>
            </w:pPr>
            <w:r>
              <w:rPr>
                <w:sz w:val="24"/>
              </w:rPr>
              <w:t>0-</w:t>
            </w:r>
            <w:r>
              <w:rPr>
                <w:spacing w:val="-10"/>
                <w:sz w:val="24"/>
              </w:rPr>
              <w:t>7</w:t>
            </w:r>
          </w:p>
        </w:tc>
        <w:tc>
          <w:tcPr>
            <w:tcW w:w="6661" w:type="dxa"/>
            <w:tcBorders>
              <w:bottom w:val="nil"/>
            </w:tcBorders>
          </w:tcPr>
          <w:p>
            <w:pPr>
              <w:pStyle w:val="TableParagraph"/>
              <w:spacing w:line="293" w:lineRule="exact"/>
              <w:ind w:left="98"/>
              <w:rPr>
                <w:rFonts w:ascii="SimSun" w:eastAsia="SimSun"/>
                <w:sz w:val="24"/>
              </w:rPr>
            </w:pPr>
            <w:r>
              <w:rPr>
                <w:sz w:val="24"/>
              </w:rPr>
              <w:t>WI-FI</w:t>
            </w:r>
            <w:r>
              <w:rPr>
                <w:spacing w:val="-3"/>
                <w:sz w:val="24"/>
              </w:rPr>
              <w:t> </w:t>
            </w:r>
            <w:r>
              <w:rPr>
                <w:rFonts w:ascii="SimSun" w:eastAsia="SimSun"/>
                <w:spacing w:val="-2"/>
                <w:sz w:val="24"/>
              </w:rPr>
              <w:t>信号强度：</w:t>
            </w:r>
          </w:p>
        </w:tc>
      </w:tr>
    </w:tbl>
    <w:p>
      <w:pPr>
        <w:spacing w:after="0" w:line="293" w:lineRule="exact"/>
        <w:rPr>
          <w:rFonts w:ascii="SimSun" w:eastAsia="SimSun"/>
          <w:sz w:val="24"/>
        </w:rPr>
        <w:sectPr>
          <w:pgSz w:w="11910" w:h="16840"/>
          <w:pgMar w:header="210" w:footer="916" w:top="1140" w:bottom="1120" w:left="1520" w:right="1420"/>
        </w:sectPr>
      </w:pPr>
    </w:p>
    <w:tbl>
      <w:tblPr>
        <w:tblW w:w="0" w:type="auto"/>
        <w:jc w:val="left"/>
        <w:tblInd w:w="20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00"/>
        <w:gridCol w:w="821"/>
        <w:gridCol w:w="6661"/>
      </w:tblGrid>
      <w:tr>
        <w:trPr>
          <w:trHeight w:val="283" w:hRule="atLeast"/>
        </w:trPr>
        <w:tc>
          <w:tcPr>
            <w:tcW w:w="1000" w:type="dxa"/>
            <w:vMerge w:val="restart"/>
            <w:tcBorders>
              <w:left w:val="nil"/>
              <w:bottom w:val="single" w:sz="8" w:space="0" w:color="000000"/>
              <w:right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821" w:type="dxa"/>
            <w:vMerge w:val="restart"/>
            <w:tcBorders>
              <w:left w:val="nil"/>
              <w:bottom w:val="single" w:sz="8" w:space="0" w:color="000000"/>
              <w:right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6661" w:type="dxa"/>
            <w:tcBorders>
              <w:left w:val="nil"/>
              <w:bottom w:val="nil"/>
              <w:right w:val="nil"/>
            </w:tcBorders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389" w:hRule="atLeast"/>
        </w:trPr>
        <w:tc>
          <w:tcPr>
            <w:tcW w:w="1000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21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661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>
            <w:pPr>
              <w:pStyle w:val="TableParagraph"/>
              <w:spacing w:before="46"/>
              <w:ind w:left="99"/>
              <w:rPr>
                <w:rFonts w:ascii="SimSun" w:eastAsia="SimSun"/>
                <w:sz w:val="24"/>
              </w:rPr>
            </w:pPr>
            <w:r>
              <w:rPr>
                <w:sz w:val="24"/>
              </w:rPr>
              <w:t>0x00</w:t>
            </w:r>
            <w:r>
              <w:rPr>
                <w:rFonts w:ascii="SimSun" w:eastAsia="SimSun"/>
                <w:spacing w:val="-3"/>
                <w:sz w:val="24"/>
              </w:rPr>
              <w:t>，无信号</w:t>
            </w:r>
          </w:p>
        </w:tc>
      </w:tr>
      <w:tr>
        <w:trPr>
          <w:trHeight w:val="353" w:hRule="atLeast"/>
        </w:trPr>
        <w:tc>
          <w:tcPr>
            <w:tcW w:w="1000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21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661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>
            <w:pPr>
              <w:pStyle w:val="TableParagraph"/>
              <w:spacing w:before="10"/>
              <w:ind w:left="99"/>
              <w:rPr>
                <w:rFonts w:ascii="SimSun" w:eastAsia="SimSun"/>
                <w:sz w:val="24"/>
              </w:rPr>
            </w:pPr>
            <w:r>
              <w:rPr>
                <w:sz w:val="24"/>
              </w:rPr>
              <w:t>0x01</w:t>
            </w:r>
            <w:r>
              <w:rPr>
                <w:rFonts w:ascii="SimSun" w:eastAsia="SimSun"/>
                <w:spacing w:val="-10"/>
                <w:sz w:val="24"/>
              </w:rPr>
              <w:t>，信号强度 </w:t>
            </w:r>
            <w:r>
              <w:rPr>
                <w:sz w:val="24"/>
              </w:rPr>
              <w:t>1 </w:t>
            </w:r>
            <w:r>
              <w:rPr>
                <w:rFonts w:ascii="SimSun" w:eastAsia="SimSun"/>
                <w:sz w:val="24"/>
              </w:rPr>
              <w:t>档（弱</w:t>
            </w:r>
            <w:r>
              <w:rPr>
                <w:rFonts w:ascii="SimSun" w:eastAsia="SimSun"/>
                <w:spacing w:val="-10"/>
                <w:sz w:val="24"/>
              </w:rPr>
              <w:t>）</w:t>
            </w:r>
          </w:p>
        </w:tc>
      </w:tr>
      <w:tr>
        <w:trPr>
          <w:trHeight w:val="354" w:hRule="atLeast"/>
        </w:trPr>
        <w:tc>
          <w:tcPr>
            <w:tcW w:w="1000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21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661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>
            <w:pPr>
              <w:pStyle w:val="TableParagraph"/>
              <w:spacing w:before="11"/>
              <w:ind w:left="99"/>
              <w:rPr>
                <w:rFonts w:ascii="SimSun" w:eastAsia="SimSun"/>
                <w:sz w:val="24"/>
              </w:rPr>
            </w:pPr>
            <w:r>
              <w:rPr>
                <w:sz w:val="24"/>
              </w:rPr>
              <w:t>0x02</w:t>
            </w:r>
            <w:r>
              <w:rPr>
                <w:rFonts w:ascii="SimSun" w:eastAsia="SimSun"/>
                <w:spacing w:val="-10"/>
                <w:sz w:val="24"/>
              </w:rPr>
              <w:t>，信号强度 </w:t>
            </w:r>
            <w:r>
              <w:rPr>
                <w:sz w:val="24"/>
              </w:rPr>
              <w:t>2 </w:t>
            </w:r>
            <w:r>
              <w:rPr>
                <w:rFonts w:ascii="SimSun" w:eastAsia="SimSun"/>
                <w:spacing w:val="-10"/>
                <w:sz w:val="24"/>
              </w:rPr>
              <w:t>档</w:t>
            </w:r>
          </w:p>
        </w:tc>
      </w:tr>
      <w:tr>
        <w:trPr>
          <w:trHeight w:val="354" w:hRule="atLeast"/>
        </w:trPr>
        <w:tc>
          <w:tcPr>
            <w:tcW w:w="1000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21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661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>
            <w:pPr>
              <w:pStyle w:val="TableParagraph"/>
              <w:spacing w:before="11"/>
              <w:ind w:left="99"/>
              <w:rPr>
                <w:rFonts w:ascii="SimSun" w:eastAsia="SimSun"/>
                <w:sz w:val="24"/>
              </w:rPr>
            </w:pPr>
            <w:r>
              <w:rPr>
                <w:sz w:val="24"/>
              </w:rPr>
              <w:t>0x03</w:t>
            </w:r>
            <w:r>
              <w:rPr>
                <w:rFonts w:ascii="SimSun" w:eastAsia="SimSun"/>
                <w:spacing w:val="-10"/>
                <w:sz w:val="24"/>
              </w:rPr>
              <w:t>，信号强度 </w:t>
            </w:r>
            <w:r>
              <w:rPr>
                <w:sz w:val="24"/>
              </w:rPr>
              <w:t>3 </w:t>
            </w:r>
            <w:r>
              <w:rPr>
                <w:rFonts w:ascii="SimSun" w:eastAsia="SimSun"/>
                <w:spacing w:val="-10"/>
                <w:sz w:val="24"/>
              </w:rPr>
              <w:t>档</w:t>
            </w:r>
          </w:p>
        </w:tc>
      </w:tr>
      <w:tr>
        <w:trPr>
          <w:trHeight w:val="353" w:hRule="atLeast"/>
        </w:trPr>
        <w:tc>
          <w:tcPr>
            <w:tcW w:w="1000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21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661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>
            <w:pPr>
              <w:pStyle w:val="TableParagraph"/>
              <w:spacing w:before="10"/>
              <w:ind w:left="99"/>
              <w:rPr>
                <w:rFonts w:ascii="SimSun" w:eastAsia="SimSun"/>
                <w:sz w:val="24"/>
              </w:rPr>
            </w:pPr>
            <w:r>
              <w:rPr>
                <w:sz w:val="24"/>
              </w:rPr>
              <w:t>0x04</w:t>
            </w:r>
            <w:r>
              <w:rPr>
                <w:rFonts w:ascii="SimSun" w:eastAsia="SimSun"/>
                <w:spacing w:val="-10"/>
                <w:sz w:val="24"/>
              </w:rPr>
              <w:t>，信号强度 </w:t>
            </w:r>
            <w:r>
              <w:rPr>
                <w:sz w:val="24"/>
              </w:rPr>
              <w:t>4 </w:t>
            </w:r>
            <w:r>
              <w:rPr>
                <w:rFonts w:ascii="SimSun" w:eastAsia="SimSun"/>
                <w:sz w:val="24"/>
              </w:rPr>
              <w:t>档（强</w:t>
            </w:r>
            <w:r>
              <w:rPr>
                <w:rFonts w:ascii="SimSun" w:eastAsia="SimSun"/>
                <w:spacing w:val="-10"/>
                <w:sz w:val="24"/>
              </w:rPr>
              <w:t>）</w:t>
            </w:r>
          </w:p>
        </w:tc>
      </w:tr>
      <w:tr>
        <w:trPr>
          <w:trHeight w:val="378" w:hRule="atLeast"/>
        </w:trPr>
        <w:tc>
          <w:tcPr>
            <w:tcW w:w="1000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21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66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1"/>
              <w:ind w:left="99"/>
              <w:rPr>
                <w:sz w:val="24"/>
              </w:rPr>
            </w:pPr>
            <w:r>
              <w:rPr>
                <w:spacing w:val="-2"/>
                <w:sz w:val="24"/>
              </w:rPr>
              <w:t>0xFF</w:t>
            </w:r>
            <w:r>
              <w:rPr>
                <w:rFonts w:ascii="SimSun" w:eastAsia="SimSun"/>
                <w:spacing w:val="-11"/>
                <w:sz w:val="24"/>
              </w:rPr>
              <w:t>，不支持 </w:t>
            </w:r>
            <w:r>
              <w:rPr>
                <w:spacing w:val="-2"/>
                <w:sz w:val="24"/>
              </w:rPr>
              <w:t>WI-</w:t>
            </w:r>
            <w:r>
              <w:rPr>
                <w:spacing w:val="-5"/>
                <w:sz w:val="24"/>
              </w:rPr>
              <w:t>FI</w:t>
            </w:r>
          </w:p>
        </w:tc>
      </w:tr>
      <w:tr>
        <w:trPr>
          <w:trHeight w:val="364" w:hRule="atLeast"/>
        </w:trPr>
        <w:tc>
          <w:tcPr>
            <w:tcW w:w="1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32"/>
              <w:ind w:left="110"/>
              <w:rPr>
                <w:sz w:val="24"/>
              </w:rPr>
            </w:pPr>
            <w:r>
              <w:rPr>
                <w:sz w:val="24"/>
              </w:rPr>
              <w:t>3-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32"/>
              <w:ind w:left="60"/>
              <w:rPr>
                <w:sz w:val="24"/>
              </w:rPr>
            </w:pPr>
            <w:r>
              <w:rPr>
                <w:sz w:val="24"/>
              </w:rPr>
              <w:t>0-</w:t>
            </w:r>
            <w:r>
              <w:rPr>
                <w:spacing w:val="-10"/>
                <w:sz w:val="24"/>
              </w:rPr>
              <w:t>7</w:t>
            </w:r>
          </w:p>
        </w:tc>
        <w:tc>
          <w:tcPr>
            <w:tcW w:w="66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308" w:lineRule="exact"/>
              <w:ind w:left="99"/>
              <w:rPr>
                <w:rFonts w:ascii="SimSun" w:eastAsia="SimSun"/>
                <w:sz w:val="24"/>
              </w:rPr>
            </w:pPr>
            <w:r>
              <w:rPr>
                <w:sz w:val="24"/>
              </w:rPr>
              <w:t>WI-FI</w:t>
            </w:r>
            <w:r>
              <w:rPr>
                <w:spacing w:val="-2"/>
                <w:sz w:val="24"/>
              </w:rPr>
              <w:t> </w:t>
            </w:r>
            <w:r>
              <w:rPr>
                <w:rFonts w:ascii="SimSun" w:eastAsia="SimSun"/>
                <w:spacing w:val="-20"/>
                <w:sz w:val="24"/>
              </w:rPr>
              <w:t>模块 </w:t>
            </w:r>
            <w:r>
              <w:rPr>
                <w:sz w:val="24"/>
              </w:rPr>
              <w:t>IP</w:t>
            </w:r>
            <w:r>
              <w:rPr>
                <w:spacing w:val="-1"/>
                <w:sz w:val="24"/>
              </w:rPr>
              <w:t> </w:t>
            </w:r>
            <w:r>
              <w:rPr>
                <w:rFonts w:ascii="SimSun" w:eastAsia="SimSun"/>
                <w:spacing w:val="-5"/>
                <w:sz w:val="24"/>
              </w:rPr>
              <w:t>地址</w:t>
            </w:r>
          </w:p>
        </w:tc>
      </w:tr>
      <w:tr>
        <w:trPr>
          <w:trHeight w:val="340" w:hRule="atLeast"/>
        </w:trPr>
        <w:tc>
          <w:tcPr>
            <w:tcW w:w="100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33"/>
              <w:ind w:left="110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821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33"/>
              <w:ind w:left="60"/>
              <w:rPr>
                <w:sz w:val="24"/>
              </w:rPr>
            </w:pPr>
            <w:r>
              <w:rPr>
                <w:sz w:val="24"/>
              </w:rPr>
              <w:t>0-</w:t>
            </w:r>
            <w:r>
              <w:rPr>
                <w:spacing w:val="-10"/>
                <w:sz w:val="24"/>
              </w:rPr>
              <w:t>7</w:t>
            </w:r>
          </w:p>
        </w:tc>
        <w:tc>
          <w:tcPr>
            <w:tcW w:w="6661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</w:tcPr>
          <w:p>
            <w:pPr>
              <w:pStyle w:val="TableParagraph"/>
              <w:spacing w:line="309" w:lineRule="exact"/>
              <w:ind w:left="99"/>
              <w:rPr>
                <w:rFonts w:ascii="SimSun" w:eastAsia="SimSun"/>
                <w:sz w:val="24"/>
              </w:rPr>
            </w:pPr>
            <w:r>
              <w:rPr>
                <w:sz w:val="24"/>
              </w:rPr>
              <w:t>RF</w:t>
            </w:r>
            <w:r>
              <w:rPr>
                <w:spacing w:val="-1"/>
                <w:sz w:val="24"/>
              </w:rPr>
              <w:t> </w:t>
            </w:r>
            <w:r>
              <w:rPr>
                <w:rFonts w:ascii="SimSun" w:eastAsia="SimSun"/>
                <w:spacing w:val="-2"/>
                <w:sz w:val="24"/>
              </w:rPr>
              <w:t>信号强度：</w:t>
            </w:r>
          </w:p>
        </w:tc>
      </w:tr>
      <w:tr>
        <w:trPr>
          <w:trHeight w:val="353" w:hRule="atLeast"/>
        </w:trPr>
        <w:tc>
          <w:tcPr>
            <w:tcW w:w="1000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21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661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>
            <w:pPr>
              <w:pStyle w:val="TableParagraph"/>
              <w:spacing w:before="10"/>
              <w:ind w:left="99"/>
              <w:rPr>
                <w:rFonts w:ascii="SimSun" w:eastAsia="SimSun"/>
                <w:sz w:val="24"/>
              </w:rPr>
            </w:pPr>
            <w:r>
              <w:rPr>
                <w:sz w:val="24"/>
              </w:rPr>
              <w:t>0x00</w:t>
            </w:r>
            <w:r>
              <w:rPr>
                <w:rFonts w:ascii="SimSun" w:eastAsia="SimSun"/>
                <w:spacing w:val="-3"/>
                <w:sz w:val="24"/>
              </w:rPr>
              <w:t>，无信号</w:t>
            </w:r>
          </w:p>
        </w:tc>
      </w:tr>
      <w:tr>
        <w:trPr>
          <w:trHeight w:val="354" w:hRule="atLeast"/>
        </w:trPr>
        <w:tc>
          <w:tcPr>
            <w:tcW w:w="1000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21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661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>
            <w:pPr>
              <w:pStyle w:val="TableParagraph"/>
              <w:spacing w:before="11"/>
              <w:ind w:left="99"/>
              <w:rPr>
                <w:rFonts w:ascii="SimSun" w:eastAsia="SimSun"/>
                <w:sz w:val="24"/>
              </w:rPr>
            </w:pPr>
            <w:r>
              <w:rPr>
                <w:sz w:val="24"/>
              </w:rPr>
              <w:t>0x01</w:t>
            </w:r>
            <w:r>
              <w:rPr>
                <w:rFonts w:ascii="SimSun" w:eastAsia="SimSun"/>
                <w:spacing w:val="-10"/>
                <w:sz w:val="24"/>
              </w:rPr>
              <w:t>，信号强度 </w:t>
            </w:r>
            <w:r>
              <w:rPr>
                <w:sz w:val="24"/>
              </w:rPr>
              <w:t>1 </w:t>
            </w:r>
            <w:r>
              <w:rPr>
                <w:rFonts w:ascii="SimSun" w:eastAsia="SimSun"/>
                <w:sz w:val="24"/>
              </w:rPr>
              <w:t>档（弱</w:t>
            </w:r>
            <w:r>
              <w:rPr>
                <w:rFonts w:ascii="SimSun" w:eastAsia="SimSun"/>
                <w:spacing w:val="-10"/>
                <w:sz w:val="24"/>
              </w:rPr>
              <w:t>）</w:t>
            </w:r>
          </w:p>
        </w:tc>
      </w:tr>
      <w:tr>
        <w:trPr>
          <w:trHeight w:val="353" w:hRule="atLeast"/>
        </w:trPr>
        <w:tc>
          <w:tcPr>
            <w:tcW w:w="1000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21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661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>
            <w:pPr>
              <w:pStyle w:val="TableParagraph"/>
              <w:spacing w:before="11"/>
              <w:ind w:left="99"/>
              <w:rPr>
                <w:rFonts w:ascii="SimSun" w:eastAsia="SimSun"/>
                <w:sz w:val="24"/>
              </w:rPr>
            </w:pPr>
            <w:r>
              <w:rPr>
                <w:sz w:val="24"/>
              </w:rPr>
              <w:t>0x02</w:t>
            </w:r>
            <w:r>
              <w:rPr>
                <w:rFonts w:ascii="SimSun" w:eastAsia="SimSun"/>
                <w:spacing w:val="-10"/>
                <w:sz w:val="24"/>
              </w:rPr>
              <w:t>，信号强度 </w:t>
            </w:r>
            <w:r>
              <w:rPr>
                <w:sz w:val="24"/>
              </w:rPr>
              <w:t>2 </w:t>
            </w:r>
            <w:r>
              <w:rPr>
                <w:rFonts w:ascii="SimSun" w:eastAsia="SimSun"/>
                <w:spacing w:val="-10"/>
                <w:sz w:val="24"/>
              </w:rPr>
              <w:t>档</w:t>
            </w:r>
          </w:p>
        </w:tc>
      </w:tr>
      <w:tr>
        <w:trPr>
          <w:trHeight w:val="353" w:hRule="atLeast"/>
        </w:trPr>
        <w:tc>
          <w:tcPr>
            <w:tcW w:w="1000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21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661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>
            <w:pPr>
              <w:pStyle w:val="TableParagraph"/>
              <w:spacing w:before="10"/>
              <w:ind w:left="99"/>
              <w:rPr>
                <w:rFonts w:ascii="SimSun" w:eastAsia="SimSun"/>
                <w:sz w:val="24"/>
              </w:rPr>
            </w:pPr>
            <w:r>
              <w:rPr>
                <w:sz w:val="24"/>
              </w:rPr>
              <w:t>0x03</w:t>
            </w:r>
            <w:r>
              <w:rPr>
                <w:rFonts w:ascii="SimSun" w:eastAsia="SimSun"/>
                <w:spacing w:val="-10"/>
                <w:sz w:val="24"/>
              </w:rPr>
              <w:t>，信号强度 </w:t>
            </w:r>
            <w:r>
              <w:rPr>
                <w:sz w:val="24"/>
              </w:rPr>
              <w:t>3 </w:t>
            </w:r>
            <w:r>
              <w:rPr>
                <w:rFonts w:ascii="SimSun" w:eastAsia="SimSun"/>
                <w:spacing w:val="-10"/>
                <w:sz w:val="24"/>
              </w:rPr>
              <w:t>档</w:t>
            </w:r>
          </w:p>
        </w:tc>
      </w:tr>
      <w:tr>
        <w:trPr>
          <w:trHeight w:val="354" w:hRule="atLeast"/>
        </w:trPr>
        <w:tc>
          <w:tcPr>
            <w:tcW w:w="1000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21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661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>
            <w:pPr>
              <w:pStyle w:val="TableParagraph"/>
              <w:spacing w:before="11"/>
              <w:ind w:left="99"/>
              <w:rPr>
                <w:rFonts w:ascii="SimSun" w:eastAsia="SimSun"/>
                <w:sz w:val="24"/>
              </w:rPr>
            </w:pPr>
            <w:r>
              <w:rPr>
                <w:sz w:val="24"/>
              </w:rPr>
              <w:t>0x04</w:t>
            </w:r>
            <w:r>
              <w:rPr>
                <w:rFonts w:ascii="SimSun" w:eastAsia="SimSun"/>
                <w:spacing w:val="-10"/>
                <w:sz w:val="24"/>
              </w:rPr>
              <w:t>，信号强度 </w:t>
            </w:r>
            <w:r>
              <w:rPr>
                <w:sz w:val="24"/>
              </w:rPr>
              <w:t>4 </w:t>
            </w:r>
            <w:r>
              <w:rPr>
                <w:rFonts w:ascii="SimSun" w:eastAsia="SimSun"/>
                <w:sz w:val="24"/>
              </w:rPr>
              <w:t>档（强</w:t>
            </w:r>
            <w:r>
              <w:rPr>
                <w:rFonts w:ascii="SimSun" w:eastAsia="SimSun"/>
                <w:spacing w:val="-10"/>
                <w:sz w:val="24"/>
              </w:rPr>
              <w:t>）</w:t>
            </w:r>
          </w:p>
        </w:tc>
      </w:tr>
      <w:tr>
        <w:trPr>
          <w:trHeight w:val="353" w:hRule="atLeast"/>
        </w:trPr>
        <w:tc>
          <w:tcPr>
            <w:tcW w:w="1000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21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661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>
            <w:pPr>
              <w:pStyle w:val="TableParagraph"/>
              <w:spacing w:before="11"/>
              <w:ind w:left="99"/>
              <w:rPr>
                <w:rFonts w:ascii="SimSun" w:eastAsia="SimSun"/>
                <w:sz w:val="24"/>
              </w:rPr>
            </w:pPr>
            <w:r>
              <w:rPr>
                <w:sz w:val="24"/>
              </w:rPr>
              <w:t>0x05</w:t>
            </w:r>
            <w:r>
              <w:rPr>
                <w:rFonts w:ascii="SimSun" w:eastAsia="SimSun"/>
                <w:sz w:val="24"/>
              </w:rPr>
              <w:t>，未注册（没有与网关建立关联</w:t>
            </w:r>
            <w:r>
              <w:rPr>
                <w:rFonts w:ascii="SimSun" w:eastAsia="SimSun"/>
                <w:spacing w:val="-10"/>
                <w:sz w:val="24"/>
              </w:rPr>
              <w:t>）</w:t>
            </w:r>
          </w:p>
        </w:tc>
      </w:tr>
      <w:tr>
        <w:trPr>
          <w:trHeight w:val="379" w:hRule="atLeast"/>
        </w:trPr>
        <w:tc>
          <w:tcPr>
            <w:tcW w:w="1000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21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66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0"/>
              <w:ind w:left="99"/>
              <w:rPr>
                <w:sz w:val="24"/>
              </w:rPr>
            </w:pPr>
            <w:r>
              <w:rPr>
                <w:spacing w:val="-2"/>
                <w:sz w:val="24"/>
              </w:rPr>
              <w:t>0xFF</w:t>
            </w:r>
            <w:r>
              <w:rPr>
                <w:rFonts w:ascii="SimSun" w:eastAsia="SimSun"/>
                <w:spacing w:val="-11"/>
                <w:sz w:val="24"/>
              </w:rPr>
              <w:t>，不支持 </w:t>
            </w:r>
            <w:r>
              <w:rPr>
                <w:spacing w:val="-5"/>
                <w:sz w:val="24"/>
              </w:rPr>
              <w:t>RF</w:t>
            </w:r>
          </w:p>
        </w:tc>
      </w:tr>
      <w:tr>
        <w:trPr>
          <w:trHeight w:val="297" w:hRule="atLeast"/>
        </w:trPr>
        <w:tc>
          <w:tcPr>
            <w:tcW w:w="100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32"/>
              <w:ind w:left="110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821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32"/>
              <w:ind w:left="60"/>
              <w:rPr>
                <w:sz w:val="24"/>
              </w:rPr>
            </w:pPr>
            <w:r>
              <w:rPr>
                <w:sz w:val="24"/>
              </w:rPr>
              <w:t>0-</w:t>
            </w:r>
            <w:r>
              <w:rPr>
                <w:spacing w:val="-10"/>
                <w:sz w:val="24"/>
              </w:rPr>
              <w:t>7</w:t>
            </w:r>
          </w:p>
        </w:tc>
        <w:tc>
          <w:tcPr>
            <w:tcW w:w="6661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</w:tcPr>
          <w:p>
            <w:pPr>
              <w:pStyle w:val="TableParagraph"/>
              <w:spacing w:line="278" w:lineRule="exact"/>
              <w:ind w:left="99"/>
              <w:rPr>
                <w:rFonts w:ascii="SimSun" w:eastAsia="SimSun"/>
                <w:sz w:val="24"/>
              </w:rPr>
            </w:pPr>
            <w:r>
              <w:rPr>
                <w:rFonts w:ascii="SimSun" w:eastAsia="SimSun"/>
                <w:spacing w:val="-2"/>
                <w:sz w:val="24"/>
              </w:rPr>
              <w:t>路由器状态：</w:t>
            </w:r>
          </w:p>
        </w:tc>
      </w:tr>
      <w:tr>
        <w:trPr>
          <w:trHeight w:val="2490" w:hRule="atLeast"/>
        </w:trPr>
        <w:tc>
          <w:tcPr>
            <w:tcW w:w="1000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21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66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301" w:lineRule="exact"/>
              <w:ind w:left="99"/>
              <w:rPr>
                <w:rFonts w:ascii="SimSun" w:eastAsia="SimSun"/>
                <w:sz w:val="24"/>
              </w:rPr>
            </w:pPr>
            <w:r>
              <w:rPr>
                <w:sz w:val="24"/>
              </w:rPr>
              <w:t>0x00</w:t>
            </w:r>
            <w:r>
              <w:rPr>
                <w:rFonts w:ascii="SimSun" w:eastAsia="SimSun"/>
                <w:sz w:val="24"/>
              </w:rPr>
              <w:t>，已连上无线路由器（正常，其他为异常</w:t>
            </w:r>
            <w:r>
              <w:rPr>
                <w:rFonts w:ascii="SimSun" w:eastAsia="SimSun"/>
                <w:spacing w:val="-10"/>
                <w:sz w:val="24"/>
              </w:rPr>
              <w:t>）</w:t>
            </w:r>
          </w:p>
          <w:p>
            <w:pPr>
              <w:pStyle w:val="TableParagraph"/>
              <w:ind w:left="99"/>
              <w:rPr>
                <w:rFonts w:ascii="SimSun" w:eastAsia="SimSun"/>
                <w:sz w:val="24"/>
              </w:rPr>
            </w:pPr>
            <w:r>
              <w:rPr>
                <w:sz w:val="24"/>
              </w:rPr>
              <w:t>0x01</w:t>
            </w:r>
            <w:r>
              <w:rPr>
                <w:rFonts w:ascii="SimSun" w:eastAsia="SimSun"/>
                <w:spacing w:val="-2"/>
                <w:sz w:val="24"/>
              </w:rPr>
              <w:t>，未连上无线路由器</w:t>
            </w:r>
          </w:p>
          <w:p>
            <w:pPr>
              <w:pStyle w:val="TableParagraph"/>
              <w:ind w:left="99"/>
              <w:rPr>
                <w:rFonts w:ascii="SimSun" w:eastAsia="SimSun"/>
                <w:sz w:val="24"/>
              </w:rPr>
            </w:pPr>
            <w:r>
              <w:rPr>
                <w:sz w:val="24"/>
              </w:rPr>
              <w:t>0x02</w:t>
            </w:r>
            <w:r>
              <w:rPr>
                <w:rFonts w:ascii="SimSun" w:eastAsia="SimSun"/>
                <w:spacing w:val="-1"/>
                <w:sz w:val="24"/>
              </w:rPr>
              <w:t>，正在连接无线路由器</w:t>
            </w:r>
          </w:p>
          <w:p>
            <w:pPr>
              <w:pStyle w:val="TableParagraph"/>
              <w:ind w:left="99"/>
              <w:rPr>
                <w:rFonts w:ascii="SimSun" w:eastAsia="SimSun"/>
                <w:sz w:val="24"/>
              </w:rPr>
            </w:pPr>
            <w:r>
              <w:rPr>
                <w:sz w:val="24"/>
              </w:rPr>
              <w:t>0x03</w:t>
            </w:r>
            <w:r>
              <w:rPr>
                <w:rFonts w:ascii="SimSun" w:eastAsia="SimSun"/>
                <w:spacing w:val="-2"/>
                <w:sz w:val="24"/>
              </w:rPr>
              <w:t>，密码验证错误</w:t>
            </w:r>
          </w:p>
          <w:p>
            <w:pPr>
              <w:pStyle w:val="TableParagraph"/>
              <w:ind w:left="99"/>
              <w:rPr>
                <w:rFonts w:ascii="SimSun" w:eastAsia="SimSun"/>
                <w:sz w:val="24"/>
              </w:rPr>
            </w:pPr>
            <w:r>
              <w:rPr>
                <w:sz w:val="24"/>
              </w:rPr>
              <w:t>0x04</w:t>
            </w:r>
            <w:r>
              <w:rPr>
                <w:rFonts w:ascii="SimSun" w:eastAsia="SimSun"/>
                <w:spacing w:val="-2"/>
                <w:sz w:val="24"/>
              </w:rPr>
              <w:t>，未找到无线路由器</w:t>
            </w:r>
          </w:p>
          <w:p>
            <w:pPr>
              <w:pStyle w:val="TableParagraph"/>
              <w:ind w:left="99"/>
              <w:rPr>
                <w:rFonts w:ascii="SimSun" w:eastAsia="SimSun"/>
                <w:sz w:val="24"/>
              </w:rPr>
            </w:pPr>
            <w:r>
              <w:rPr>
                <w:sz w:val="24"/>
              </w:rPr>
              <w:t>0x05</w:t>
            </w:r>
            <w:r>
              <w:rPr>
                <w:rFonts w:ascii="SimSun" w:eastAsia="SimSun"/>
                <w:spacing w:val="-30"/>
                <w:sz w:val="24"/>
              </w:rPr>
              <w:t>， </w:t>
            </w:r>
            <w:r>
              <w:rPr>
                <w:sz w:val="24"/>
              </w:rPr>
              <w:t>IP </w:t>
            </w:r>
            <w:r>
              <w:rPr>
                <w:rFonts w:ascii="SimSun" w:eastAsia="SimSun"/>
                <w:spacing w:val="-3"/>
                <w:sz w:val="24"/>
              </w:rPr>
              <w:t>获取不到</w:t>
            </w:r>
          </w:p>
          <w:p>
            <w:pPr>
              <w:pStyle w:val="TableParagraph"/>
              <w:ind w:left="99"/>
              <w:rPr>
                <w:rFonts w:ascii="SimSun" w:eastAsia="SimSun"/>
                <w:sz w:val="24"/>
              </w:rPr>
            </w:pPr>
            <w:r>
              <w:rPr>
                <w:sz w:val="24"/>
              </w:rPr>
              <w:t>0x06</w:t>
            </w:r>
            <w:r>
              <w:rPr>
                <w:rFonts w:ascii="SimSun" w:eastAsia="SimSun"/>
                <w:spacing w:val="-2"/>
                <w:sz w:val="24"/>
              </w:rPr>
              <w:t>，无线不稳定</w:t>
            </w:r>
          </w:p>
          <w:p>
            <w:pPr>
              <w:pStyle w:val="TableParagraph"/>
              <w:spacing w:line="297" w:lineRule="exact"/>
              <w:ind w:left="99"/>
              <w:rPr>
                <w:rFonts w:ascii="SimSun" w:eastAsia="SimSun"/>
                <w:sz w:val="24"/>
              </w:rPr>
            </w:pPr>
            <w:r>
              <w:rPr>
                <w:sz w:val="24"/>
              </w:rPr>
              <w:t>0xFF</w:t>
            </w:r>
            <w:r>
              <w:rPr>
                <w:rFonts w:ascii="SimSun" w:eastAsia="SimSun"/>
                <w:sz w:val="24"/>
              </w:rPr>
              <w:t>，</w:t>
            </w:r>
            <w:r>
              <w:rPr>
                <w:sz w:val="24"/>
              </w:rPr>
              <w:t>WI-FI</w:t>
            </w:r>
            <w:r>
              <w:rPr>
                <w:spacing w:val="-3"/>
                <w:sz w:val="24"/>
              </w:rPr>
              <w:t> </w:t>
            </w:r>
            <w:r>
              <w:rPr>
                <w:rFonts w:ascii="SimSun" w:eastAsia="SimSun"/>
                <w:spacing w:val="-5"/>
                <w:sz w:val="24"/>
              </w:rPr>
              <w:t>故障</w:t>
            </w:r>
          </w:p>
        </w:tc>
      </w:tr>
      <w:tr>
        <w:trPr>
          <w:trHeight w:val="330" w:hRule="atLeast"/>
        </w:trPr>
        <w:tc>
          <w:tcPr>
            <w:tcW w:w="100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31"/>
              <w:ind w:left="110"/>
              <w:rPr>
                <w:sz w:val="24"/>
              </w:rPr>
            </w:pPr>
            <w:r>
              <w:rPr>
                <w:spacing w:val="-10"/>
                <w:sz w:val="24"/>
              </w:rPr>
              <w:t>9</w:t>
            </w:r>
          </w:p>
        </w:tc>
        <w:tc>
          <w:tcPr>
            <w:tcW w:w="821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31"/>
              <w:ind w:left="160"/>
              <w:rPr>
                <w:sz w:val="24"/>
              </w:rPr>
            </w:pPr>
            <w:r>
              <w:rPr>
                <w:sz w:val="24"/>
              </w:rPr>
              <w:t>0-</w:t>
            </w:r>
            <w:r>
              <w:rPr>
                <w:spacing w:val="-10"/>
                <w:sz w:val="24"/>
              </w:rPr>
              <w:t>7</w:t>
            </w:r>
          </w:p>
        </w:tc>
        <w:tc>
          <w:tcPr>
            <w:tcW w:w="6661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</w:tcPr>
          <w:p>
            <w:pPr>
              <w:pStyle w:val="TableParagraph"/>
              <w:spacing w:line="307" w:lineRule="exact"/>
              <w:ind w:left="99"/>
              <w:rPr>
                <w:rFonts w:ascii="SimSun" w:eastAsia="SimSun"/>
                <w:sz w:val="24"/>
              </w:rPr>
            </w:pPr>
            <w:r>
              <w:rPr>
                <w:rFonts w:ascii="SimSun" w:eastAsia="SimSun"/>
                <w:spacing w:val="-2"/>
                <w:sz w:val="24"/>
              </w:rPr>
              <w:t>云服务连接状态：</w:t>
            </w:r>
          </w:p>
        </w:tc>
      </w:tr>
      <w:tr>
        <w:trPr>
          <w:trHeight w:val="365" w:hRule="atLeast"/>
        </w:trPr>
        <w:tc>
          <w:tcPr>
            <w:tcW w:w="1000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21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661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>
            <w:pPr>
              <w:pStyle w:val="TableParagraph"/>
              <w:spacing w:before="21"/>
              <w:ind w:left="99"/>
              <w:rPr>
                <w:rFonts w:ascii="SimSun" w:eastAsia="SimSun"/>
                <w:sz w:val="24"/>
              </w:rPr>
            </w:pPr>
            <w:r>
              <w:rPr>
                <w:sz w:val="24"/>
              </w:rPr>
              <w:t>0x00</w:t>
            </w:r>
            <w:r>
              <w:rPr>
                <w:rFonts w:ascii="SimSun" w:eastAsia="SimSun"/>
                <w:sz w:val="24"/>
              </w:rPr>
              <w:t>，已连上云服务中心（正常，其他为异常</w:t>
            </w:r>
            <w:r>
              <w:rPr>
                <w:rFonts w:ascii="SimSun" w:eastAsia="SimSun"/>
                <w:spacing w:val="-10"/>
                <w:sz w:val="24"/>
              </w:rPr>
              <w:t>）</w:t>
            </w:r>
          </w:p>
        </w:tc>
      </w:tr>
      <w:tr>
        <w:trPr>
          <w:trHeight w:val="354" w:hRule="atLeast"/>
        </w:trPr>
        <w:tc>
          <w:tcPr>
            <w:tcW w:w="1000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21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661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>
            <w:pPr>
              <w:pStyle w:val="TableParagraph"/>
              <w:spacing w:before="12"/>
              <w:ind w:left="99"/>
              <w:rPr>
                <w:rFonts w:ascii="SimSun" w:eastAsia="SimSun"/>
                <w:sz w:val="24"/>
              </w:rPr>
            </w:pPr>
            <w:r>
              <w:rPr>
                <w:sz w:val="24"/>
              </w:rPr>
              <w:t>0x01</w:t>
            </w:r>
            <w:r>
              <w:rPr>
                <w:rFonts w:ascii="SimSun" w:eastAsia="SimSun"/>
                <w:spacing w:val="-2"/>
                <w:sz w:val="24"/>
              </w:rPr>
              <w:t>，未连上云服务中心</w:t>
            </w:r>
          </w:p>
        </w:tc>
      </w:tr>
      <w:tr>
        <w:trPr>
          <w:trHeight w:val="353" w:hRule="atLeast"/>
        </w:trPr>
        <w:tc>
          <w:tcPr>
            <w:tcW w:w="1000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21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661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>
            <w:pPr>
              <w:pStyle w:val="TableParagraph"/>
              <w:spacing w:before="10"/>
              <w:ind w:left="99"/>
              <w:rPr>
                <w:rFonts w:ascii="SimSun" w:eastAsia="SimSun"/>
                <w:sz w:val="24"/>
              </w:rPr>
            </w:pPr>
            <w:r>
              <w:rPr>
                <w:sz w:val="24"/>
              </w:rPr>
              <w:t>0x02</w:t>
            </w:r>
            <w:r>
              <w:rPr>
                <w:rFonts w:ascii="SimSun" w:eastAsia="SimSun"/>
                <w:spacing w:val="-2"/>
                <w:sz w:val="24"/>
              </w:rPr>
              <w:t>，互联网连接不稳定</w:t>
            </w:r>
          </w:p>
        </w:tc>
      </w:tr>
      <w:tr>
        <w:trPr>
          <w:trHeight w:val="354" w:hRule="atLeast"/>
        </w:trPr>
        <w:tc>
          <w:tcPr>
            <w:tcW w:w="1000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21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661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>
            <w:pPr>
              <w:pStyle w:val="TableParagraph"/>
              <w:spacing w:before="11"/>
              <w:ind w:left="99"/>
              <w:rPr>
                <w:rFonts w:ascii="SimSun" w:eastAsia="SimSun"/>
                <w:sz w:val="24"/>
              </w:rPr>
            </w:pPr>
            <w:r>
              <w:rPr>
                <w:sz w:val="24"/>
              </w:rPr>
              <w:t>0x03</w:t>
            </w:r>
            <w:r>
              <w:rPr>
                <w:rFonts w:ascii="SimSun" w:eastAsia="SimSun"/>
                <w:spacing w:val="-2"/>
                <w:sz w:val="24"/>
              </w:rPr>
              <w:t>，域名解析错误</w:t>
            </w:r>
          </w:p>
        </w:tc>
      </w:tr>
      <w:tr>
        <w:trPr>
          <w:trHeight w:val="353" w:hRule="atLeast"/>
        </w:trPr>
        <w:tc>
          <w:tcPr>
            <w:tcW w:w="1000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21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661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>
            <w:pPr>
              <w:pStyle w:val="TableParagraph"/>
              <w:spacing w:before="11"/>
              <w:ind w:left="99"/>
              <w:rPr>
                <w:rFonts w:ascii="SimSun" w:eastAsia="SimSun"/>
                <w:sz w:val="24"/>
              </w:rPr>
            </w:pPr>
            <w:r>
              <w:rPr>
                <w:sz w:val="24"/>
              </w:rPr>
              <w:t>0x04</w:t>
            </w:r>
            <w:r>
              <w:rPr>
                <w:rFonts w:ascii="SimSun" w:eastAsia="SimSun"/>
                <w:spacing w:val="-2"/>
                <w:sz w:val="24"/>
              </w:rPr>
              <w:t>，云服务连接拒绝</w:t>
            </w:r>
          </w:p>
        </w:tc>
      </w:tr>
      <w:tr>
        <w:trPr>
          <w:trHeight w:val="353" w:hRule="atLeast"/>
        </w:trPr>
        <w:tc>
          <w:tcPr>
            <w:tcW w:w="1000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21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661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>
            <w:pPr>
              <w:pStyle w:val="TableParagraph"/>
              <w:spacing w:before="10"/>
              <w:ind w:left="99"/>
              <w:rPr>
                <w:rFonts w:ascii="SimSun" w:eastAsia="SimSun"/>
                <w:sz w:val="24"/>
              </w:rPr>
            </w:pPr>
            <w:r>
              <w:rPr>
                <w:sz w:val="24"/>
              </w:rPr>
              <w:t>0x05</w:t>
            </w:r>
            <w:r>
              <w:rPr>
                <w:rFonts w:ascii="SimSun" w:eastAsia="SimSun"/>
                <w:spacing w:val="-2"/>
                <w:sz w:val="24"/>
              </w:rPr>
              <w:t>，云服务维护中</w:t>
            </w:r>
          </w:p>
        </w:tc>
      </w:tr>
      <w:tr>
        <w:trPr>
          <w:trHeight w:val="380" w:hRule="atLeast"/>
        </w:trPr>
        <w:tc>
          <w:tcPr>
            <w:tcW w:w="1000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21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66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1"/>
              <w:ind w:left="99"/>
              <w:rPr>
                <w:rFonts w:ascii="SimSun" w:eastAsia="SimSun"/>
                <w:sz w:val="24"/>
              </w:rPr>
            </w:pPr>
            <w:r>
              <w:rPr>
                <w:spacing w:val="-2"/>
                <w:sz w:val="24"/>
              </w:rPr>
              <w:t>0xFF</w:t>
            </w:r>
            <w:r>
              <w:rPr>
                <w:rFonts w:ascii="SimSun" w:eastAsia="SimSun"/>
                <w:spacing w:val="-4"/>
                <w:sz w:val="24"/>
              </w:rPr>
              <w:t>，云服务故障</w:t>
            </w:r>
          </w:p>
        </w:tc>
      </w:tr>
      <w:tr>
        <w:trPr>
          <w:trHeight w:val="338" w:hRule="atLeast"/>
        </w:trPr>
        <w:tc>
          <w:tcPr>
            <w:tcW w:w="100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31"/>
              <w:ind w:left="110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821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31"/>
              <w:ind w:left="160"/>
              <w:rPr>
                <w:sz w:val="24"/>
              </w:rPr>
            </w:pPr>
            <w:r>
              <w:rPr>
                <w:sz w:val="24"/>
              </w:rPr>
              <w:t>0-</w:t>
            </w:r>
            <w:r>
              <w:rPr>
                <w:spacing w:val="-10"/>
                <w:sz w:val="24"/>
              </w:rPr>
              <w:t>7</w:t>
            </w:r>
          </w:p>
        </w:tc>
        <w:tc>
          <w:tcPr>
            <w:tcW w:w="6661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</w:tcPr>
          <w:p>
            <w:pPr>
              <w:pStyle w:val="TableParagraph"/>
              <w:spacing w:line="307" w:lineRule="exact"/>
              <w:ind w:left="99"/>
              <w:rPr>
                <w:rFonts w:ascii="SimSun" w:eastAsia="SimSun"/>
                <w:sz w:val="24"/>
              </w:rPr>
            </w:pPr>
            <w:r>
              <w:rPr>
                <w:sz w:val="24"/>
              </w:rPr>
              <w:t>0x00</w:t>
            </w:r>
            <w:r>
              <w:rPr>
                <w:rFonts w:ascii="SimSun" w:eastAsia="SimSun"/>
                <w:sz w:val="24"/>
              </w:rPr>
              <w:t>：无连接</w:t>
            </w:r>
            <w:r>
              <w:rPr>
                <w:sz w:val="24"/>
              </w:rPr>
              <w:t>/</w:t>
            </w:r>
            <w:r>
              <w:rPr>
                <w:rFonts w:ascii="SimSun" w:eastAsia="SimSun"/>
                <w:spacing w:val="-2"/>
                <w:sz w:val="24"/>
              </w:rPr>
              <w:t>连接已经断开</w:t>
            </w:r>
          </w:p>
        </w:tc>
      </w:tr>
      <w:tr>
        <w:trPr>
          <w:trHeight w:val="378" w:hRule="atLeast"/>
        </w:trPr>
        <w:tc>
          <w:tcPr>
            <w:tcW w:w="1000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21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66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1"/>
              <w:ind w:left="99"/>
              <w:rPr>
                <w:rFonts w:ascii="SimSun" w:eastAsia="SimSun"/>
                <w:sz w:val="24"/>
              </w:rPr>
            </w:pPr>
            <w:r>
              <w:rPr>
                <w:sz w:val="24"/>
              </w:rPr>
              <w:t>0x01</w:t>
            </w:r>
            <w:r>
              <w:rPr>
                <w:rFonts w:ascii="SimSun" w:eastAsia="SimSun"/>
                <w:sz w:val="24"/>
              </w:rPr>
              <w:t>：已连接</w:t>
            </w:r>
            <w:r>
              <w:rPr>
                <w:sz w:val="24"/>
              </w:rPr>
              <w:t>/</w:t>
            </w:r>
            <w:r>
              <w:rPr>
                <w:rFonts w:ascii="SimSun" w:eastAsia="SimSun"/>
                <w:spacing w:val="-2"/>
                <w:sz w:val="24"/>
              </w:rPr>
              <w:t>有移动终端连接</w:t>
            </w:r>
          </w:p>
        </w:tc>
      </w:tr>
      <w:tr>
        <w:trPr>
          <w:trHeight w:val="368" w:hRule="atLeast"/>
        </w:trPr>
        <w:tc>
          <w:tcPr>
            <w:tcW w:w="1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34"/>
              <w:ind w:left="110"/>
              <w:rPr>
                <w:sz w:val="24"/>
              </w:rPr>
            </w:pPr>
            <w:r>
              <w:rPr>
                <w:spacing w:val="-5"/>
                <w:sz w:val="24"/>
              </w:rPr>
              <w:t>11</w:t>
            </w:r>
          </w:p>
        </w:tc>
        <w:tc>
          <w:tcPr>
            <w:tcW w:w="8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34"/>
              <w:ind w:left="160"/>
              <w:rPr>
                <w:sz w:val="24"/>
              </w:rPr>
            </w:pPr>
            <w:r>
              <w:rPr>
                <w:sz w:val="24"/>
              </w:rPr>
              <w:t>0-</w:t>
            </w:r>
            <w:r>
              <w:rPr>
                <w:spacing w:val="-10"/>
                <w:sz w:val="24"/>
              </w:rPr>
              <w:t>7</w:t>
            </w:r>
          </w:p>
        </w:tc>
        <w:tc>
          <w:tcPr>
            <w:tcW w:w="66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311" w:lineRule="exact"/>
              <w:ind w:left="99"/>
              <w:rPr>
                <w:rFonts w:ascii="SimSun" w:eastAsia="SimSun"/>
                <w:sz w:val="24"/>
              </w:rPr>
            </w:pPr>
            <w:r>
              <w:rPr>
                <w:rFonts w:ascii="SimSun" w:eastAsia="SimSun"/>
                <w:spacing w:val="-9"/>
                <w:sz w:val="24"/>
              </w:rPr>
              <w:t>模块已建立的 </w:t>
            </w:r>
            <w:r>
              <w:rPr>
                <w:sz w:val="24"/>
              </w:rPr>
              <w:t>TCP</w:t>
            </w:r>
            <w:r>
              <w:rPr>
                <w:spacing w:val="-2"/>
                <w:sz w:val="24"/>
              </w:rPr>
              <w:t> </w:t>
            </w:r>
            <w:r>
              <w:rPr>
                <w:rFonts w:ascii="SimSun" w:eastAsia="SimSun"/>
                <w:spacing w:val="-3"/>
                <w:sz w:val="24"/>
              </w:rPr>
              <w:t>连接数目</w:t>
            </w:r>
          </w:p>
        </w:tc>
      </w:tr>
      <w:tr>
        <w:trPr>
          <w:trHeight w:val="363" w:hRule="atLeast"/>
        </w:trPr>
        <w:tc>
          <w:tcPr>
            <w:tcW w:w="1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31"/>
              <w:ind w:left="110"/>
              <w:rPr>
                <w:sz w:val="24"/>
              </w:rPr>
            </w:pPr>
            <w:r>
              <w:rPr>
                <w:sz w:val="24"/>
              </w:rPr>
              <w:t>12-</w:t>
            </w:r>
            <w:r>
              <w:rPr>
                <w:spacing w:val="-5"/>
                <w:sz w:val="24"/>
              </w:rPr>
              <w:t>19</w:t>
            </w:r>
          </w:p>
        </w:tc>
        <w:tc>
          <w:tcPr>
            <w:tcW w:w="8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66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307" w:lineRule="exact"/>
              <w:ind w:left="99"/>
              <w:rPr>
                <w:sz w:val="24"/>
              </w:rPr>
            </w:pPr>
            <w:r>
              <w:rPr>
                <w:rFonts w:ascii="SimSun" w:eastAsia="SimSun"/>
                <w:spacing w:val="-1"/>
                <w:sz w:val="24"/>
              </w:rPr>
              <w:t>预留，</w:t>
            </w:r>
            <w:r>
              <w:rPr>
                <w:spacing w:val="-2"/>
                <w:sz w:val="24"/>
              </w:rPr>
              <w:t>0x00</w:t>
            </w:r>
          </w:p>
        </w:tc>
      </w:tr>
    </w:tbl>
    <w:p>
      <w:pPr>
        <w:pStyle w:val="Heading4"/>
        <w:numPr>
          <w:ilvl w:val="2"/>
          <w:numId w:val="6"/>
        </w:numPr>
        <w:tabs>
          <w:tab w:pos="940" w:val="left" w:leader="none"/>
        </w:tabs>
        <w:spacing w:line="240" w:lineRule="auto" w:before="45" w:after="0"/>
        <w:ind w:left="940" w:right="0" w:hanging="540"/>
        <w:jc w:val="left"/>
        <w:rPr>
          <w:rFonts w:ascii="Times New Roman" w:hAnsi="Times New Roman" w:eastAsia="Times New Roman"/>
        </w:rPr>
      </w:pPr>
      <w:r>
        <w:rPr>
          <w:spacing w:val="-21"/>
        </w:rPr>
        <w:t>开关 </w:t>
      </w:r>
      <w:r>
        <w:rPr>
          <w:rFonts w:ascii="Times New Roman" w:hAnsi="Times New Roman" w:eastAsia="Times New Roman"/>
        </w:rPr>
        <w:t>Wi-Fi </w:t>
      </w:r>
      <w:r>
        <w:rPr/>
        <w:t>信号命令</w:t>
      </w:r>
      <w:r>
        <w:rPr>
          <w:rFonts w:ascii="Times New Roman" w:hAnsi="Times New Roman" w:eastAsia="Times New Roman"/>
        </w:rPr>
        <w:t>—</w:t>
      </w:r>
      <w:r>
        <w:rPr>
          <w:rFonts w:ascii="Times New Roman" w:hAnsi="Times New Roman" w:eastAsia="Times New Roman"/>
          <w:spacing w:val="-4"/>
        </w:rPr>
        <w:t>0x68</w:t>
      </w:r>
    </w:p>
    <w:p>
      <w:pPr>
        <w:pStyle w:val="BodyText"/>
        <w:spacing w:line="304" w:lineRule="auto" w:before="76"/>
        <w:ind w:left="760" w:right="1024"/>
      </w:pPr>
      <w:r>
        <w:rPr>
          <w:spacing w:val="-3"/>
        </w:rPr>
        <w:t>模块接收此命令后，根据消息内容打开或关闭 </w:t>
      </w:r>
      <w:r>
        <w:rPr>
          <w:rFonts w:ascii="Times New Roman" w:eastAsia="Times New Roman"/>
        </w:rPr>
        <w:t>Wi-Fi</w:t>
      </w:r>
      <w:r>
        <w:rPr>
          <w:rFonts w:ascii="Times New Roman" w:eastAsia="Times New Roman"/>
          <w:spacing w:val="-15"/>
        </w:rPr>
        <w:t> </w:t>
      </w:r>
      <w:r>
        <w:rPr/>
        <w:t>射频信号收发。</w:t>
      </w:r>
      <w:r>
        <w:rPr>
          <w:spacing w:val="-2"/>
        </w:rPr>
        <w:t>上行消息：</w:t>
      </w:r>
    </w:p>
    <w:p>
      <w:pPr>
        <w:spacing w:after="0" w:line="304" w:lineRule="auto"/>
        <w:sectPr>
          <w:headerReference w:type="default" r:id="rId23"/>
          <w:footerReference w:type="default" r:id="rId24"/>
          <w:pgSz w:w="11910" w:h="16840"/>
          <w:pgMar w:header="210" w:footer="923" w:top="1120" w:bottom="1120" w:left="1520" w:right="1420"/>
        </w:sectPr>
      </w:pPr>
    </w:p>
    <w:p>
      <w:pPr>
        <w:pStyle w:val="BodyText"/>
        <w:spacing w:before="83"/>
        <w:rPr>
          <w:sz w:val="20"/>
        </w:rPr>
      </w:pPr>
    </w:p>
    <w:tbl>
      <w:tblPr>
        <w:tblW w:w="0" w:type="auto"/>
        <w:jc w:val="left"/>
        <w:tblInd w:w="7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89"/>
        <w:gridCol w:w="701"/>
        <w:gridCol w:w="4000"/>
      </w:tblGrid>
      <w:tr>
        <w:trPr>
          <w:trHeight w:val="383" w:hRule="atLeast"/>
        </w:trPr>
        <w:tc>
          <w:tcPr>
            <w:tcW w:w="1389" w:type="dxa"/>
            <w:vMerge w:val="restart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01" w:type="dxa"/>
          </w:tcPr>
          <w:p>
            <w:pPr>
              <w:pStyle w:val="TableParagraph"/>
              <w:spacing w:before="52"/>
              <w:ind w:left="81"/>
              <w:rPr>
                <w:sz w:val="24"/>
              </w:rPr>
            </w:pPr>
            <w:r>
              <w:rPr>
                <w:spacing w:val="-4"/>
                <w:sz w:val="24"/>
              </w:rPr>
              <w:t>Byte</w:t>
            </w:r>
          </w:p>
        </w:tc>
        <w:tc>
          <w:tcPr>
            <w:tcW w:w="4000" w:type="dxa"/>
          </w:tcPr>
          <w:p>
            <w:pPr>
              <w:pStyle w:val="TableParagraph"/>
              <w:spacing w:before="15"/>
              <w:ind w:left="99"/>
              <w:rPr>
                <w:rFonts w:ascii="SimSun" w:eastAsia="SimSun"/>
                <w:sz w:val="24"/>
              </w:rPr>
            </w:pPr>
            <w:r>
              <w:rPr>
                <w:rFonts w:ascii="SimSun" w:eastAsia="SimSun"/>
                <w:spacing w:val="-5"/>
                <w:sz w:val="24"/>
              </w:rPr>
              <w:t>说明</w:t>
            </w:r>
          </w:p>
        </w:tc>
      </w:tr>
      <w:tr>
        <w:trPr>
          <w:trHeight w:val="339" w:hRule="atLeast"/>
        </w:trPr>
        <w:tc>
          <w:tcPr>
            <w:tcW w:w="1389" w:type="dxa"/>
            <w:vMerge/>
            <w:tcBorders>
              <w:top w:val="nil"/>
              <w:left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1" w:type="dxa"/>
            <w:vMerge w:val="restart"/>
          </w:tcPr>
          <w:p>
            <w:pPr>
              <w:pStyle w:val="TableParagraph"/>
              <w:spacing w:before="219"/>
              <w:ind w:left="81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4000" w:type="dxa"/>
            <w:tcBorders>
              <w:bottom w:val="nil"/>
            </w:tcBorders>
          </w:tcPr>
          <w:p>
            <w:pPr>
              <w:pStyle w:val="TableParagraph"/>
              <w:spacing w:line="311" w:lineRule="exact"/>
              <w:ind w:left="99"/>
              <w:rPr>
                <w:rFonts w:ascii="SimSun" w:eastAsia="SimSun"/>
                <w:sz w:val="24"/>
              </w:rPr>
            </w:pPr>
            <w:r>
              <w:rPr>
                <w:sz w:val="24"/>
              </w:rPr>
              <w:t>0</w:t>
            </w:r>
            <w:r>
              <w:rPr>
                <w:rFonts w:ascii="SimSun" w:eastAsia="SimSun"/>
                <w:spacing w:val="-15"/>
                <w:sz w:val="24"/>
              </w:rPr>
              <w:t>：关闭 </w:t>
            </w:r>
            <w:r>
              <w:rPr>
                <w:sz w:val="24"/>
              </w:rPr>
              <w:t>Wi-Fi</w:t>
            </w:r>
            <w:r>
              <w:rPr>
                <w:spacing w:val="-5"/>
                <w:sz w:val="24"/>
              </w:rPr>
              <w:t> </w:t>
            </w:r>
            <w:r>
              <w:rPr>
                <w:rFonts w:ascii="SimSun" w:eastAsia="SimSun"/>
                <w:spacing w:val="-2"/>
                <w:sz w:val="24"/>
              </w:rPr>
              <w:t>信号收发；</w:t>
            </w:r>
          </w:p>
        </w:tc>
      </w:tr>
      <w:tr>
        <w:trPr>
          <w:trHeight w:val="380" w:hRule="atLeast"/>
        </w:trPr>
        <w:tc>
          <w:tcPr>
            <w:tcW w:w="1389" w:type="dxa"/>
            <w:vMerge/>
            <w:tcBorders>
              <w:top w:val="nil"/>
              <w:left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000" w:type="dxa"/>
            <w:tcBorders>
              <w:top w:val="nil"/>
            </w:tcBorders>
          </w:tcPr>
          <w:p>
            <w:pPr>
              <w:pStyle w:val="TableParagraph"/>
              <w:spacing w:before="13"/>
              <w:ind w:left="99"/>
              <w:rPr>
                <w:rFonts w:ascii="SimSun" w:eastAsia="SimSun"/>
                <w:sz w:val="24"/>
              </w:rPr>
            </w:pPr>
            <w:r>
              <w:rPr>
                <w:sz w:val="24"/>
              </w:rPr>
              <w:t>1</w:t>
            </w:r>
            <w:r>
              <w:rPr>
                <w:rFonts w:ascii="SimSun" w:eastAsia="SimSun"/>
                <w:spacing w:val="-15"/>
                <w:sz w:val="24"/>
              </w:rPr>
              <w:t>：打开 </w:t>
            </w:r>
            <w:r>
              <w:rPr>
                <w:sz w:val="24"/>
              </w:rPr>
              <w:t>Wi-Fi</w:t>
            </w:r>
            <w:r>
              <w:rPr>
                <w:spacing w:val="-5"/>
                <w:sz w:val="24"/>
              </w:rPr>
              <w:t> </w:t>
            </w:r>
            <w:r>
              <w:rPr>
                <w:rFonts w:ascii="SimSun" w:eastAsia="SimSun"/>
                <w:spacing w:val="-2"/>
                <w:sz w:val="24"/>
              </w:rPr>
              <w:t>信号收发；</w:t>
            </w:r>
          </w:p>
        </w:tc>
      </w:tr>
      <w:tr>
        <w:trPr>
          <w:trHeight w:val="364" w:hRule="atLeast"/>
        </w:trPr>
        <w:tc>
          <w:tcPr>
            <w:tcW w:w="1389" w:type="dxa"/>
            <w:vMerge/>
            <w:tcBorders>
              <w:top w:val="nil"/>
              <w:left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1" w:type="dxa"/>
          </w:tcPr>
          <w:p>
            <w:pPr>
              <w:pStyle w:val="TableParagraph"/>
              <w:spacing w:before="35"/>
              <w:ind w:left="81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4000" w:type="dxa"/>
          </w:tcPr>
          <w:p>
            <w:pPr>
              <w:pStyle w:val="TableParagraph"/>
              <w:spacing w:line="310" w:lineRule="exact"/>
              <w:ind w:left="99"/>
              <w:rPr>
                <w:sz w:val="24"/>
              </w:rPr>
            </w:pPr>
            <w:r>
              <w:rPr>
                <w:rFonts w:ascii="SimSun" w:eastAsia="SimSun"/>
                <w:spacing w:val="-10"/>
                <w:sz w:val="24"/>
              </w:rPr>
              <w:t>保留，填充 </w:t>
            </w:r>
            <w:r>
              <w:rPr>
                <w:spacing w:val="-10"/>
                <w:sz w:val="24"/>
              </w:rPr>
              <w:t>0</w:t>
            </w:r>
          </w:p>
        </w:tc>
      </w:tr>
      <w:tr>
        <w:trPr>
          <w:trHeight w:val="366" w:hRule="atLeast"/>
        </w:trPr>
        <w:tc>
          <w:tcPr>
            <w:tcW w:w="1389" w:type="dxa"/>
            <w:vMerge/>
            <w:tcBorders>
              <w:top w:val="nil"/>
              <w:left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1" w:type="dxa"/>
          </w:tcPr>
          <w:p>
            <w:pPr>
              <w:pStyle w:val="TableParagraph"/>
              <w:spacing w:before="37"/>
              <w:ind w:left="81"/>
              <w:rPr>
                <w:sz w:val="24"/>
              </w:rPr>
            </w:pPr>
            <w:r>
              <w:rPr>
                <w:spacing w:val="-4"/>
                <w:sz w:val="24"/>
              </w:rPr>
              <w:t>2~19</w:t>
            </w:r>
          </w:p>
        </w:tc>
        <w:tc>
          <w:tcPr>
            <w:tcW w:w="4000" w:type="dxa"/>
          </w:tcPr>
          <w:p>
            <w:pPr>
              <w:pStyle w:val="TableParagraph"/>
              <w:spacing w:before="1"/>
              <w:ind w:left="99"/>
              <w:rPr>
                <w:sz w:val="24"/>
              </w:rPr>
            </w:pPr>
            <w:r>
              <w:rPr>
                <w:rFonts w:ascii="SimSun" w:eastAsia="SimSun"/>
                <w:spacing w:val="-10"/>
                <w:sz w:val="24"/>
              </w:rPr>
              <w:t>保留，填充 </w:t>
            </w:r>
            <w:r>
              <w:rPr>
                <w:spacing w:val="-10"/>
                <w:sz w:val="24"/>
              </w:rPr>
              <w:t>0</w:t>
            </w:r>
          </w:p>
        </w:tc>
      </w:tr>
      <w:tr>
        <w:trPr>
          <w:trHeight w:val="381" w:hRule="atLeast"/>
        </w:trPr>
        <w:tc>
          <w:tcPr>
            <w:tcW w:w="609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TableParagraph"/>
              <w:spacing w:line="309" w:lineRule="exact"/>
              <w:ind w:left="59"/>
              <w:rPr>
                <w:rFonts w:ascii="SimSun" w:eastAsia="SimSun"/>
                <w:sz w:val="24"/>
              </w:rPr>
            </w:pPr>
            <w:r>
              <w:rPr>
                <w:rFonts w:ascii="SimSun" w:eastAsia="SimSun"/>
                <w:spacing w:val="-2"/>
                <w:sz w:val="24"/>
              </w:rPr>
              <w:t>下行消息：</w:t>
            </w:r>
          </w:p>
        </w:tc>
      </w:tr>
      <w:tr>
        <w:trPr>
          <w:trHeight w:val="364" w:hRule="atLeast"/>
        </w:trPr>
        <w:tc>
          <w:tcPr>
            <w:tcW w:w="1389" w:type="dxa"/>
            <w:vMerge w:val="restart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01" w:type="dxa"/>
          </w:tcPr>
          <w:p>
            <w:pPr>
              <w:pStyle w:val="TableParagraph"/>
              <w:spacing w:before="33"/>
              <w:ind w:left="81"/>
              <w:rPr>
                <w:sz w:val="24"/>
              </w:rPr>
            </w:pPr>
            <w:r>
              <w:rPr>
                <w:spacing w:val="-4"/>
                <w:sz w:val="24"/>
              </w:rPr>
              <w:t>Byte</w:t>
            </w:r>
          </w:p>
        </w:tc>
        <w:tc>
          <w:tcPr>
            <w:tcW w:w="4000" w:type="dxa"/>
          </w:tcPr>
          <w:p>
            <w:pPr>
              <w:pStyle w:val="TableParagraph"/>
              <w:spacing w:line="308" w:lineRule="exact"/>
              <w:ind w:left="99"/>
              <w:rPr>
                <w:rFonts w:ascii="SimSun" w:eastAsia="SimSun"/>
                <w:sz w:val="24"/>
              </w:rPr>
            </w:pPr>
            <w:r>
              <w:rPr>
                <w:rFonts w:ascii="SimSun" w:eastAsia="SimSun"/>
                <w:spacing w:val="-5"/>
                <w:sz w:val="24"/>
              </w:rPr>
              <w:t>说明</w:t>
            </w:r>
          </w:p>
        </w:tc>
      </w:tr>
      <w:tr>
        <w:trPr>
          <w:trHeight w:val="339" w:hRule="atLeast"/>
        </w:trPr>
        <w:tc>
          <w:tcPr>
            <w:tcW w:w="1389" w:type="dxa"/>
            <w:vMerge/>
            <w:tcBorders>
              <w:top w:val="nil"/>
              <w:left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1" w:type="dxa"/>
            <w:vMerge w:val="restart"/>
          </w:tcPr>
          <w:p>
            <w:pPr>
              <w:pStyle w:val="TableParagraph"/>
              <w:spacing w:before="219"/>
              <w:ind w:left="81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4000" w:type="dxa"/>
            <w:tcBorders>
              <w:bottom w:val="nil"/>
            </w:tcBorders>
          </w:tcPr>
          <w:p>
            <w:pPr>
              <w:pStyle w:val="TableParagraph"/>
              <w:spacing w:line="311" w:lineRule="exact"/>
              <w:ind w:left="99"/>
              <w:rPr>
                <w:rFonts w:ascii="SimSun" w:eastAsia="SimSun"/>
                <w:sz w:val="24"/>
              </w:rPr>
            </w:pPr>
            <w:r>
              <w:rPr>
                <w:sz w:val="24"/>
              </w:rPr>
              <w:t>0</w:t>
            </w:r>
            <w:r>
              <w:rPr>
                <w:rFonts w:ascii="SimSun" w:eastAsia="SimSun"/>
                <w:spacing w:val="-15"/>
                <w:sz w:val="24"/>
              </w:rPr>
              <w:t>：关闭 </w:t>
            </w:r>
            <w:r>
              <w:rPr>
                <w:sz w:val="24"/>
              </w:rPr>
              <w:t>Wi-Fi</w:t>
            </w:r>
            <w:r>
              <w:rPr>
                <w:spacing w:val="-5"/>
                <w:sz w:val="24"/>
              </w:rPr>
              <w:t> </w:t>
            </w:r>
            <w:r>
              <w:rPr>
                <w:rFonts w:ascii="SimSun" w:eastAsia="SimSun"/>
                <w:spacing w:val="-2"/>
                <w:sz w:val="24"/>
              </w:rPr>
              <w:t>信号收发；</w:t>
            </w:r>
          </w:p>
        </w:tc>
      </w:tr>
      <w:tr>
        <w:trPr>
          <w:trHeight w:val="380" w:hRule="atLeast"/>
        </w:trPr>
        <w:tc>
          <w:tcPr>
            <w:tcW w:w="1389" w:type="dxa"/>
            <w:vMerge/>
            <w:tcBorders>
              <w:top w:val="nil"/>
              <w:left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000" w:type="dxa"/>
            <w:tcBorders>
              <w:top w:val="nil"/>
            </w:tcBorders>
          </w:tcPr>
          <w:p>
            <w:pPr>
              <w:pStyle w:val="TableParagraph"/>
              <w:spacing w:before="13"/>
              <w:ind w:left="99"/>
              <w:rPr>
                <w:rFonts w:ascii="SimSun" w:eastAsia="SimSun"/>
                <w:sz w:val="24"/>
              </w:rPr>
            </w:pPr>
            <w:r>
              <w:rPr>
                <w:sz w:val="24"/>
              </w:rPr>
              <w:t>1</w:t>
            </w:r>
            <w:r>
              <w:rPr>
                <w:rFonts w:ascii="SimSun" w:eastAsia="SimSun"/>
                <w:spacing w:val="-15"/>
                <w:sz w:val="24"/>
              </w:rPr>
              <w:t>：打开 </w:t>
            </w:r>
            <w:r>
              <w:rPr>
                <w:sz w:val="24"/>
              </w:rPr>
              <w:t>Wi-Fi</w:t>
            </w:r>
            <w:r>
              <w:rPr>
                <w:spacing w:val="-5"/>
                <w:sz w:val="24"/>
              </w:rPr>
              <w:t> </w:t>
            </w:r>
            <w:r>
              <w:rPr>
                <w:rFonts w:ascii="SimSun" w:eastAsia="SimSun"/>
                <w:spacing w:val="-2"/>
                <w:sz w:val="24"/>
              </w:rPr>
              <w:t>信号收发；</w:t>
            </w:r>
          </w:p>
        </w:tc>
      </w:tr>
      <w:tr>
        <w:trPr>
          <w:trHeight w:val="363" w:hRule="atLeast"/>
        </w:trPr>
        <w:tc>
          <w:tcPr>
            <w:tcW w:w="1389" w:type="dxa"/>
            <w:vMerge/>
            <w:tcBorders>
              <w:top w:val="nil"/>
              <w:left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1" w:type="dxa"/>
          </w:tcPr>
          <w:p>
            <w:pPr>
              <w:pStyle w:val="TableParagraph"/>
              <w:spacing w:before="34"/>
              <w:ind w:left="81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4000" w:type="dxa"/>
          </w:tcPr>
          <w:p>
            <w:pPr>
              <w:pStyle w:val="TableParagraph"/>
              <w:spacing w:line="310" w:lineRule="exact"/>
              <w:ind w:left="99"/>
              <w:rPr>
                <w:rFonts w:ascii="SimSun" w:eastAsia="SimSun"/>
                <w:sz w:val="24"/>
              </w:rPr>
            </w:pPr>
            <w:r>
              <w:rPr>
                <w:rFonts w:ascii="SimSun" w:eastAsia="SimSun"/>
                <w:spacing w:val="-2"/>
                <w:sz w:val="24"/>
              </w:rPr>
              <w:t>执行结果。</w:t>
            </w:r>
            <w:r>
              <w:rPr>
                <w:spacing w:val="-2"/>
                <w:sz w:val="24"/>
              </w:rPr>
              <w:t>0--</w:t>
            </w:r>
            <w:r>
              <w:rPr>
                <w:rFonts w:ascii="SimSun" w:eastAsia="SimSun"/>
                <w:spacing w:val="-2"/>
                <w:sz w:val="24"/>
              </w:rPr>
              <w:t>成功，</w:t>
            </w:r>
            <w:r>
              <w:rPr>
                <w:spacing w:val="-2"/>
                <w:sz w:val="24"/>
              </w:rPr>
              <w:t>1--</w:t>
            </w:r>
            <w:r>
              <w:rPr>
                <w:rFonts w:ascii="SimSun" w:eastAsia="SimSun"/>
                <w:spacing w:val="-6"/>
                <w:sz w:val="24"/>
              </w:rPr>
              <w:t>失败</w:t>
            </w:r>
          </w:p>
        </w:tc>
      </w:tr>
      <w:tr>
        <w:trPr>
          <w:trHeight w:val="366" w:hRule="atLeast"/>
        </w:trPr>
        <w:tc>
          <w:tcPr>
            <w:tcW w:w="1389" w:type="dxa"/>
            <w:vMerge/>
            <w:tcBorders>
              <w:top w:val="nil"/>
              <w:left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1" w:type="dxa"/>
          </w:tcPr>
          <w:p>
            <w:pPr>
              <w:pStyle w:val="TableParagraph"/>
              <w:spacing w:before="34"/>
              <w:ind w:left="81"/>
              <w:rPr>
                <w:sz w:val="24"/>
              </w:rPr>
            </w:pPr>
            <w:r>
              <w:rPr>
                <w:spacing w:val="-4"/>
                <w:sz w:val="24"/>
              </w:rPr>
              <w:t>2~19</w:t>
            </w:r>
          </w:p>
        </w:tc>
        <w:tc>
          <w:tcPr>
            <w:tcW w:w="4000" w:type="dxa"/>
          </w:tcPr>
          <w:p>
            <w:pPr>
              <w:pStyle w:val="TableParagraph"/>
              <w:spacing w:line="310" w:lineRule="exact"/>
              <w:ind w:left="99"/>
              <w:rPr>
                <w:sz w:val="24"/>
              </w:rPr>
            </w:pPr>
            <w:r>
              <w:rPr>
                <w:rFonts w:ascii="SimSun" w:eastAsia="SimSun"/>
                <w:spacing w:val="-10"/>
                <w:sz w:val="24"/>
              </w:rPr>
              <w:t>保留，填充 </w:t>
            </w:r>
            <w:r>
              <w:rPr>
                <w:spacing w:val="-10"/>
                <w:sz w:val="24"/>
              </w:rPr>
              <w:t>0</w:t>
            </w:r>
          </w:p>
        </w:tc>
      </w:tr>
    </w:tbl>
    <w:p>
      <w:pPr>
        <w:pStyle w:val="Heading4"/>
        <w:numPr>
          <w:ilvl w:val="2"/>
          <w:numId w:val="6"/>
        </w:numPr>
        <w:tabs>
          <w:tab w:pos="1060" w:val="left" w:leader="none"/>
        </w:tabs>
        <w:spacing w:line="240" w:lineRule="auto" w:before="309" w:after="0"/>
        <w:ind w:left="1060" w:right="0" w:hanging="660"/>
        <w:jc w:val="left"/>
        <w:rPr>
          <w:rFonts w:ascii="Times New Roman" w:hAnsi="Times New Roman" w:eastAsia="Times New Roman"/>
        </w:rPr>
      </w:pPr>
      <w:r>
        <w:rPr>
          <w:rFonts w:ascii="Times New Roman" w:hAnsi="Times New Roman" w:eastAsia="Times New Roman"/>
        </w:rPr>
        <w:t>Wi-Fi</w:t>
      </w:r>
      <w:r>
        <w:rPr>
          <w:rFonts w:ascii="Times New Roman" w:hAnsi="Times New Roman" w:eastAsia="Times New Roman"/>
          <w:spacing w:val="-2"/>
        </w:rPr>
        <w:t> </w:t>
      </w:r>
      <w:r>
        <w:rPr/>
        <w:t>参数配置</w:t>
      </w:r>
      <w:r>
        <w:rPr>
          <w:rFonts w:ascii="Times New Roman" w:hAnsi="Times New Roman" w:eastAsia="Times New Roman"/>
          <w:b w:val="0"/>
        </w:rPr>
        <w:t>—</w:t>
      </w:r>
      <w:r>
        <w:rPr>
          <w:rFonts w:ascii="Times New Roman" w:hAnsi="Times New Roman" w:eastAsia="Times New Roman"/>
          <w:spacing w:val="-4"/>
        </w:rPr>
        <w:t>0x6A</w:t>
      </w:r>
    </w:p>
    <w:p>
      <w:pPr>
        <w:spacing w:before="95"/>
        <w:ind w:left="760" w:right="0" w:firstLine="0"/>
        <w:jc w:val="left"/>
        <w:rPr>
          <w:rFonts w:ascii="Times New Roman" w:eastAsia="Times New Roman"/>
          <w:sz w:val="23"/>
        </w:rPr>
      </w:pPr>
      <w:r>
        <w:rPr>
          <w:spacing w:val="-24"/>
          <w:sz w:val="23"/>
        </w:rPr>
        <w:t>在 </w:t>
      </w:r>
      <w:r>
        <w:rPr>
          <w:rFonts w:ascii="Times New Roman" w:eastAsia="Times New Roman"/>
          <w:spacing w:val="-2"/>
          <w:sz w:val="23"/>
        </w:rPr>
        <w:t>AP</w:t>
      </w:r>
      <w:r>
        <w:rPr>
          <w:rFonts w:ascii="Times New Roman" w:eastAsia="Times New Roman"/>
          <w:spacing w:val="12"/>
          <w:sz w:val="23"/>
        </w:rPr>
        <w:t> </w:t>
      </w:r>
      <w:r>
        <w:rPr>
          <w:spacing w:val="-4"/>
          <w:sz w:val="23"/>
        </w:rPr>
        <w:t>模式下，可通过家电的输入设备将模块需要连接的目标路由器的 </w:t>
      </w:r>
      <w:r>
        <w:rPr>
          <w:rFonts w:ascii="Times New Roman" w:eastAsia="Times New Roman"/>
          <w:spacing w:val="-4"/>
          <w:sz w:val="23"/>
        </w:rPr>
        <w:t>SSID</w:t>
      </w:r>
    </w:p>
    <w:p>
      <w:pPr>
        <w:pStyle w:val="BodyText"/>
        <w:spacing w:before="82" w:after="53"/>
        <w:ind w:left="1000" w:right="5824" w:hanging="721"/>
      </w:pPr>
      <w:r>
        <w:rPr>
          <w:spacing w:val="-9"/>
        </w:rPr>
        <w:t>和密码发送给 </w:t>
      </w:r>
      <w:r>
        <w:rPr>
          <w:rFonts w:ascii="Times New Roman" w:eastAsia="Times New Roman"/>
        </w:rPr>
        <w:t>Wi-Fi</w:t>
      </w:r>
      <w:r>
        <w:rPr>
          <w:rFonts w:ascii="Times New Roman" w:eastAsia="Times New Roman"/>
          <w:spacing w:val="-15"/>
        </w:rPr>
        <w:t> </w:t>
      </w:r>
      <w:r>
        <w:rPr/>
        <w:t>模块。</w:t>
      </w:r>
      <w:r>
        <w:rPr>
          <w:spacing w:val="-2"/>
        </w:rPr>
        <w:t>上行消息体格式：</w:t>
      </w:r>
    </w:p>
    <w:tbl>
      <w:tblPr>
        <w:tblW w:w="0" w:type="auto"/>
        <w:jc w:val="left"/>
        <w:tblInd w:w="9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40"/>
        <w:gridCol w:w="1420"/>
        <w:gridCol w:w="4341"/>
      </w:tblGrid>
      <w:tr>
        <w:trPr>
          <w:trHeight w:val="393" w:hRule="atLeast"/>
        </w:trPr>
        <w:tc>
          <w:tcPr>
            <w:tcW w:w="1140" w:type="dxa"/>
          </w:tcPr>
          <w:p>
            <w:pPr>
              <w:pStyle w:val="TableParagraph"/>
              <w:spacing w:before="10"/>
              <w:ind w:left="99"/>
              <w:rPr>
                <w:rFonts w:ascii="SimSun" w:eastAsia="SimSun"/>
                <w:sz w:val="24"/>
              </w:rPr>
            </w:pPr>
            <w:r>
              <w:rPr>
                <w:rFonts w:ascii="SimSun" w:eastAsia="SimSun"/>
                <w:spacing w:val="-5"/>
                <w:sz w:val="24"/>
              </w:rPr>
              <w:t>字节</w:t>
            </w:r>
          </w:p>
        </w:tc>
        <w:tc>
          <w:tcPr>
            <w:tcW w:w="1420" w:type="dxa"/>
          </w:tcPr>
          <w:p>
            <w:pPr>
              <w:pStyle w:val="TableParagraph"/>
              <w:spacing w:before="10"/>
              <w:ind w:left="209"/>
              <w:rPr>
                <w:rFonts w:ascii="SimSun" w:eastAsia="SimSun"/>
                <w:sz w:val="24"/>
              </w:rPr>
            </w:pPr>
            <w:r>
              <w:rPr>
                <w:rFonts w:ascii="SimSun" w:eastAsia="SimSun"/>
                <w:spacing w:val="-5"/>
                <w:sz w:val="24"/>
              </w:rPr>
              <w:t>位域</w:t>
            </w:r>
          </w:p>
        </w:tc>
        <w:tc>
          <w:tcPr>
            <w:tcW w:w="4341" w:type="dxa"/>
          </w:tcPr>
          <w:p>
            <w:pPr>
              <w:pStyle w:val="TableParagraph"/>
              <w:spacing w:before="10"/>
              <w:ind w:left="80"/>
              <w:rPr>
                <w:rFonts w:ascii="SimSun" w:eastAsia="SimSun"/>
                <w:sz w:val="24"/>
              </w:rPr>
            </w:pPr>
            <w:r>
              <w:rPr>
                <w:rFonts w:ascii="SimSun" w:eastAsia="SimSun"/>
                <w:spacing w:val="-2"/>
                <w:sz w:val="24"/>
              </w:rPr>
              <w:t>含义及取值说明</w:t>
            </w:r>
          </w:p>
        </w:tc>
      </w:tr>
      <w:tr>
        <w:trPr>
          <w:trHeight w:val="376" w:hRule="atLeast"/>
        </w:trPr>
        <w:tc>
          <w:tcPr>
            <w:tcW w:w="1140" w:type="dxa"/>
          </w:tcPr>
          <w:p>
            <w:pPr>
              <w:pStyle w:val="TableParagraph"/>
              <w:spacing w:before="46"/>
              <w:ind w:left="99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420" w:type="dxa"/>
          </w:tcPr>
          <w:p>
            <w:pPr>
              <w:pStyle w:val="TableParagraph"/>
              <w:spacing w:before="46"/>
              <w:ind w:left="209"/>
              <w:rPr>
                <w:sz w:val="24"/>
              </w:rPr>
            </w:pPr>
            <w:r>
              <w:rPr>
                <w:sz w:val="24"/>
              </w:rPr>
              <w:t>0-</w:t>
            </w:r>
            <w:r>
              <w:rPr>
                <w:spacing w:val="-10"/>
                <w:sz w:val="24"/>
              </w:rPr>
              <w:t>7</w:t>
            </w:r>
          </w:p>
        </w:tc>
        <w:tc>
          <w:tcPr>
            <w:tcW w:w="4341" w:type="dxa"/>
          </w:tcPr>
          <w:p>
            <w:pPr>
              <w:pStyle w:val="TableParagraph"/>
              <w:spacing w:before="10"/>
              <w:ind w:left="80"/>
              <w:rPr>
                <w:sz w:val="24"/>
              </w:rPr>
            </w:pPr>
            <w:r>
              <w:rPr>
                <w:rFonts w:ascii="SimSun" w:eastAsia="SimSun"/>
                <w:sz w:val="24"/>
              </w:rPr>
              <w:t>加密方式：</w:t>
            </w:r>
            <w:r>
              <w:rPr>
                <w:sz w:val="24"/>
              </w:rPr>
              <w:t>0=OPEN</w:t>
            </w:r>
            <w:r>
              <w:rPr>
                <w:spacing w:val="57"/>
                <w:sz w:val="24"/>
              </w:rPr>
              <w:t> </w:t>
            </w:r>
            <w:r>
              <w:rPr>
                <w:sz w:val="24"/>
              </w:rPr>
              <w:t>1=WEP</w:t>
            </w:r>
            <w:r>
              <w:rPr>
                <w:spacing w:val="59"/>
                <w:sz w:val="24"/>
              </w:rPr>
              <w:t> </w:t>
            </w:r>
            <w:r>
              <w:rPr>
                <w:spacing w:val="-4"/>
                <w:sz w:val="24"/>
              </w:rPr>
              <w:t>2=WPA</w:t>
            </w:r>
          </w:p>
        </w:tc>
      </w:tr>
      <w:tr>
        <w:trPr>
          <w:trHeight w:val="373" w:hRule="atLeast"/>
        </w:trPr>
        <w:tc>
          <w:tcPr>
            <w:tcW w:w="1140" w:type="dxa"/>
          </w:tcPr>
          <w:p>
            <w:pPr>
              <w:pStyle w:val="TableParagraph"/>
              <w:spacing w:before="44"/>
              <w:ind w:left="99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420" w:type="dxa"/>
          </w:tcPr>
          <w:p>
            <w:pPr>
              <w:pStyle w:val="TableParagraph"/>
              <w:spacing w:before="44"/>
              <w:ind w:left="209"/>
              <w:rPr>
                <w:sz w:val="24"/>
              </w:rPr>
            </w:pPr>
            <w:r>
              <w:rPr>
                <w:sz w:val="24"/>
              </w:rPr>
              <w:t>0-</w:t>
            </w:r>
            <w:r>
              <w:rPr>
                <w:spacing w:val="-10"/>
                <w:sz w:val="24"/>
              </w:rPr>
              <w:t>7</w:t>
            </w:r>
          </w:p>
        </w:tc>
        <w:tc>
          <w:tcPr>
            <w:tcW w:w="4341" w:type="dxa"/>
          </w:tcPr>
          <w:p>
            <w:pPr>
              <w:pStyle w:val="TableParagraph"/>
              <w:spacing w:before="8"/>
              <w:ind w:left="80"/>
              <w:rPr>
                <w:rFonts w:ascii="SimSun" w:eastAsia="SimSun"/>
                <w:sz w:val="24"/>
              </w:rPr>
            </w:pPr>
            <w:r>
              <w:rPr>
                <w:sz w:val="24"/>
              </w:rPr>
              <w:t>SSID</w:t>
            </w:r>
            <w:r>
              <w:rPr>
                <w:spacing w:val="-1"/>
                <w:sz w:val="24"/>
              </w:rPr>
              <w:t> </w:t>
            </w:r>
            <w:r>
              <w:rPr>
                <w:rFonts w:ascii="SimSun" w:eastAsia="SimSun"/>
                <w:spacing w:val="-5"/>
                <w:sz w:val="24"/>
              </w:rPr>
              <w:t>长度</w:t>
            </w:r>
          </w:p>
        </w:tc>
      </w:tr>
      <w:tr>
        <w:trPr>
          <w:trHeight w:val="374" w:hRule="atLeast"/>
        </w:trPr>
        <w:tc>
          <w:tcPr>
            <w:tcW w:w="1140" w:type="dxa"/>
          </w:tcPr>
          <w:p>
            <w:pPr>
              <w:pStyle w:val="TableParagraph"/>
              <w:spacing w:before="44"/>
              <w:ind w:left="99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420" w:type="dxa"/>
          </w:tcPr>
          <w:p>
            <w:pPr>
              <w:pStyle w:val="TableParagraph"/>
              <w:spacing w:before="44"/>
              <w:ind w:left="209"/>
              <w:rPr>
                <w:sz w:val="24"/>
              </w:rPr>
            </w:pPr>
            <w:r>
              <w:rPr>
                <w:sz w:val="24"/>
              </w:rPr>
              <w:t>0-</w:t>
            </w:r>
            <w:r>
              <w:rPr>
                <w:spacing w:val="-10"/>
                <w:sz w:val="24"/>
              </w:rPr>
              <w:t>7</w:t>
            </w:r>
          </w:p>
        </w:tc>
        <w:tc>
          <w:tcPr>
            <w:tcW w:w="4341" w:type="dxa"/>
          </w:tcPr>
          <w:p>
            <w:pPr>
              <w:pStyle w:val="TableParagraph"/>
              <w:spacing w:before="8"/>
              <w:ind w:left="80"/>
              <w:rPr>
                <w:rFonts w:ascii="SimSun" w:eastAsia="SimSun"/>
                <w:sz w:val="24"/>
              </w:rPr>
            </w:pPr>
            <w:r>
              <w:rPr>
                <w:sz w:val="24"/>
              </w:rPr>
              <w:t>Password </w:t>
            </w:r>
            <w:r>
              <w:rPr>
                <w:rFonts w:ascii="SimSun" w:eastAsia="SimSun"/>
                <w:spacing w:val="-5"/>
                <w:sz w:val="24"/>
              </w:rPr>
              <w:t>长度</w:t>
            </w:r>
          </w:p>
        </w:tc>
      </w:tr>
      <w:tr>
        <w:trPr>
          <w:trHeight w:val="376" w:hRule="atLeast"/>
        </w:trPr>
        <w:tc>
          <w:tcPr>
            <w:tcW w:w="1140" w:type="dxa"/>
          </w:tcPr>
          <w:p>
            <w:pPr>
              <w:pStyle w:val="TableParagraph"/>
              <w:spacing w:before="45"/>
              <w:ind w:left="99"/>
              <w:rPr>
                <w:sz w:val="24"/>
              </w:rPr>
            </w:pPr>
            <w:r>
              <w:rPr>
                <w:sz w:val="24"/>
              </w:rPr>
              <w:t>3-</w:t>
            </w:r>
            <w:r>
              <w:rPr>
                <w:spacing w:val="-10"/>
                <w:sz w:val="24"/>
              </w:rPr>
              <w:t>m</w:t>
            </w:r>
          </w:p>
        </w:tc>
        <w:tc>
          <w:tcPr>
            <w:tcW w:w="142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341" w:type="dxa"/>
          </w:tcPr>
          <w:p>
            <w:pPr>
              <w:pStyle w:val="TableParagraph"/>
              <w:spacing w:before="9"/>
              <w:ind w:left="80"/>
              <w:rPr>
                <w:rFonts w:ascii="SimSun" w:eastAsia="SimSun"/>
                <w:sz w:val="24"/>
              </w:rPr>
            </w:pPr>
            <w:r>
              <w:rPr>
                <w:sz w:val="24"/>
              </w:rPr>
              <w:t>SSID</w:t>
            </w:r>
            <w:r>
              <w:rPr>
                <w:spacing w:val="-1"/>
                <w:sz w:val="24"/>
              </w:rPr>
              <w:t> </w:t>
            </w:r>
            <w:r>
              <w:rPr>
                <w:rFonts w:ascii="SimSun" w:eastAsia="SimSun"/>
                <w:spacing w:val="-5"/>
                <w:sz w:val="24"/>
              </w:rPr>
              <w:t>内容</w:t>
            </w:r>
          </w:p>
        </w:tc>
      </w:tr>
      <w:tr>
        <w:trPr>
          <w:trHeight w:val="373" w:hRule="atLeast"/>
        </w:trPr>
        <w:tc>
          <w:tcPr>
            <w:tcW w:w="1140" w:type="dxa"/>
          </w:tcPr>
          <w:p>
            <w:pPr>
              <w:pStyle w:val="TableParagraph"/>
              <w:spacing w:before="44"/>
              <w:ind w:left="99"/>
              <w:rPr>
                <w:sz w:val="24"/>
              </w:rPr>
            </w:pPr>
            <w:r>
              <w:rPr>
                <w:sz w:val="24"/>
              </w:rPr>
              <w:t>(m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+1)-</w:t>
            </w:r>
            <w:r>
              <w:rPr>
                <w:spacing w:val="-10"/>
                <w:sz w:val="24"/>
              </w:rPr>
              <w:t>n</w:t>
            </w:r>
          </w:p>
        </w:tc>
        <w:tc>
          <w:tcPr>
            <w:tcW w:w="142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341" w:type="dxa"/>
          </w:tcPr>
          <w:p>
            <w:pPr>
              <w:pStyle w:val="TableParagraph"/>
              <w:spacing w:before="8"/>
              <w:ind w:left="80"/>
              <w:rPr>
                <w:rFonts w:ascii="SimSun" w:eastAsia="SimSun"/>
                <w:sz w:val="24"/>
              </w:rPr>
            </w:pPr>
            <w:r>
              <w:rPr>
                <w:sz w:val="24"/>
              </w:rPr>
              <w:t>Password </w:t>
            </w:r>
            <w:r>
              <w:rPr>
                <w:rFonts w:ascii="SimSun" w:eastAsia="SimSun"/>
                <w:spacing w:val="-5"/>
                <w:sz w:val="24"/>
              </w:rPr>
              <w:t>内容</w:t>
            </w:r>
          </w:p>
        </w:tc>
      </w:tr>
    </w:tbl>
    <w:p>
      <w:pPr>
        <w:pStyle w:val="BodyText"/>
        <w:ind w:left="838"/>
      </w:pPr>
      <w:r>
        <w:rPr>
          <w:spacing w:val="-7"/>
        </w:rPr>
        <w:t>下行消息体格式：</w:t>
      </w:r>
    </w:p>
    <w:p>
      <w:pPr>
        <w:pStyle w:val="BodyText"/>
        <w:spacing w:before="7"/>
        <w:rPr>
          <w:sz w:val="5"/>
        </w:rPr>
      </w:pPr>
    </w:p>
    <w:tbl>
      <w:tblPr>
        <w:tblW w:w="0" w:type="auto"/>
        <w:jc w:val="left"/>
        <w:tblInd w:w="89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40"/>
        <w:gridCol w:w="1140"/>
        <w:gridCol w:w="4700"/>
      </w:tblGrid>
      <w:tr>
        <w:trPr>
          <w:trHeight w:val="380" w:hRule="atLeast"/>
        </w:trPr>
        <w:tc>
          <w:tcPr>
            <w:tcW w:w="1140" w:type="dxa"/>
          </w:tcPr>
          <w:p>
            <w:pPr>
              <w:pStyle w:val="TableParagraph"/>
              <w:spacing w:line="309" w:lineRule="exact"/>
              <w:ind w:left="99"/>
              <w:rPr>
                <w:rFonts w:ascii="SimSun" w:eastAsia="SimSun"/>
                <w:sz w:val="24"/>
              </w:rPr>
            </w:pPr>
            <w:r>
              <w:rPr>
                <w:rFonts w:ascii="SimSun" w:eastAsia="SimSun"/>
                <w:spacing w:val="-5"/>
                <w:sz w:val="24"/>
              </w:rPr>
              <w:t>字节</w:t>
            </w:r>
          </w:p>
        </w:tc>
        <w:tc>
          <w:tcPr>
            <w:tcW w:w="1140" w:type="dxa"/>
          </w:tcPr>
          <w:p>
            <w:pPr>
              <w:pStyle w:val="TableParagraph"/>
              <w:spacing w:line="309" w:lineRule="exact"/>
              <w:ind w:left="189"/>
              <w:rPr>
                <w:rFonts w:ascii="SimSun" w:eastAsia="SimSun"/>
                <w:sz w:val="24"/>
              </w:rPr>
            </w:pPr>
            <w:r>
              <w:rPr>
                <w:rFonts w:ascii="SimSun" w:eastAsia="SimSun"/>
                <w:spacing w:val="-5"/>
                <w:sz w:val="24"/>
              </w:rPr>
              <w:t>位域</w:t>
            </w:r>
          </w:p>
        </w:tc>
        <w:tc>
          <w:tcPr>
            <w:tcW w:w="4700" w:type="dxa"/>
          </w:tcPr>
          <w:p>
            <w:pPr>
              <w:pStyle w:val="TableParagraph"/>
              <w:spacing w:line="309" w:lineRule="exact"/>
              <w:ind w:left="79"/>
              <w:rPr>
                <w:rFonts w:ascii="SimSun" w:eastAsia="SimSun"/>
                <w:sz w:val="24"/>
              </w:rPr>
            </w:pPr>
            <w:r>
              <w:rPr>
                <w:rFonts w:ascii="SimSun" w:eastAsia="SimSun"/>
                <w:spacing w:val="-2"/>
                <w:sz w:val="24"/>
              </w:rPr>
              <w:t>含义及取值说明</w:t>
            </w:r>
          </w:p>
        </w:tc>
      </w:tr>
      <w:tr>
        <w:trPr>
          <w:trHeight w:val="374" w:hRule="atLeast"/>
        </w:trPr>
        <w:tc>
          <w:tcPr>
            <w:tcW w:w="1140" w:type="dxa"/>
          </w:tcPr>
          <w:p>
            <w:pPr>
              <w:pStyle w:val="TableParagraph"/>
              <w:spacing w:before="44"/>
              <w:ind w:left="99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140" w:type="dxa"/>
          </w:tcPr>
          <w:p>
            <w:pPr>
              <w:pStyle w:val="TableParagraph"/>
              <w:spacing w:before="44"/>
              <w:ind w:left="199"/>
              <w:rPr>
                <w:sz w:val="24"/>
              </w:rPr>
            </w:pPr>
            <w:r>
              <w:rPr>
                <w:spacing w:val="-5"/>
                <w:sz w:val="24"/>
              </w:rPr>
              <w:t>0~7</w:t>
            </w:r>
          </w:p>
        </w:tc>
        <w:tc>
          <w:tcPr>
            <w:tcW w:w="4700" w:type="dxa"/>
          </w:tcPr>
          <w:p>
            <w:pPr>
              <w:pStyle w:val="TableParagraph"/>
              <w:spacing w:before="8"/>
              <w:ind w:left="79"/>
              <w:rPr>
                <w:rFonts w:ascii="SimSun" w:eastAsia="SimSun"/>
                <w:sz w:val="24"/>
              </w:rPr>
            </w:pPr>
            <w:r>
              <w:rPr>
                <w:sz w:val="24"/>
              </w:rPr>
              <w:t>0</w:t>
            </w:r>
            <w:r>
              <w:rPr>
                <w:rFonts w:ascii="SimSun" w:eastAsia="SimSun"/>
                <w:spacing w:val="-10"/>
                <w:sz w:val="24"/>
              </w:rPr>
              <w:t>：配置成功 </w:t>
            </w:r>
            <w:r>
              <w:rPr>
                <w:sz w:val="24"/>
              </w:rPr>
              <w:t>1</w:t>
            </w:r>
            <w:r>
              <w:rPr>
                <w:rFonts w:ascii="SimSun" w:eastAsia="SimSun"/>
                <w:spacing w:val="-2"/>
                <w:sz w:val="24"/>
              </w:rPr>
              <w:t>：配置失败</w:t>
            </w:r>
          </w:p>
        </w:tc>
      </w:tr>
      <w:tr>
        <w:trPr>
          <w:trHeight w:val="337" w:hRule="atLeast"/>
        </w:trPr>
        <w:tc>
          <w:tcPr>
            <w:tcW w:w="1140" w:type="dxa"/>
            <w:vMerge w:val="restart"/>
          </w:tcPr>
          <w:p>
            <w:pPr>
              <w:pStyle w:val="TableParagraph"/>
              <w:spacing w:before="40"/>
              <w:ind w:left="99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40" w:type="dxa"/>
            <w:vMerge w:val="restart"/>
          </w:tcPr>
          <w:p>
            <w:pPr>
              <w:pStyle w:val="TableParagraph"/>
              <w:spacing w:before="40"/>
              <w:ind w:left="199"/>
              <w:rPr>
                <w:sz w:val="24"/>
              </w:rPr>
            </w:pPr>
            <w:r>
              <w:rPr>
                <w:spacing w:val="-5"/>
                <w:sz w:val="24"/>
              </w:rPr>
              <w:t>0~7</w:t>
            </w:r>
          </w:p>
        </w:tc>
        <w:tc>
          <w:tcPr>
            <w:tcW w:w="4700" w:type="dxa"/>
            <w:tcBorders>
              <w:bottom w:val="nil"/>
            </w:tcBorders>
          </w:tcPr>
          <w:p>
            <w:pPr>
              <w:pStyle w:val="TableParagraph"/>
              <w:spacing w:before="4"/>
              <w:ind w:left="79"/>
              <w:rPr>
                <w:rFonts w:ascii="SimSun" w:eastAsia="SimSun"/>
                <w:sz w:val="24"/>
              </w:rPr>
            </w:pPr>
            <w:r>
              <w:rPr>
                <w:rFonts w:ascii="SimSun" w:eastAsia="SimSun"/>
                <w:spacing w:val="-3"/>
                <w:sz w:val="24"/>
              </w:rPr>
              <w:t>错误类型</w:t>
            </w:r>
          </w:p>
        </w:tc>
      </w:tr>
      <w:tr>
        <w:trPr>
          <w:trHeight w:val="364" w:hRule="atLeast"/>
        </w:trPr>
        <w:tc>
          <w:tcPr>
            <w:tcW w:w="11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00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4"/>
              <w:ind w:left="79"/>
              <w:rPr>
                <w:rFonts w:ascii="SimSun" w:eastAsia="SimSun"/>
                <w:sz w:val="24"/>
              </w:rPr>
            </w:pPr>
            <w:r>
              <w:rPr>
                <w:sz w:val="24"/>
              </w:rPr>
              <w:t>0</w:t>
            </w:r>
            <w:r>
              <w:rPr>
                <w:rFonts w:ascii="SimSun" w:eastAsia="SimSun"/>
                <w:spacing w:val="-3"/>
                <w:sz w:val="24"/>
              </w:rPr>
              <w:t>：无错误</w:t>
            </w:r>
          </w:p>
        </w:tc>
      </w:tr>
      <w:tr>
        <w:trPr>
          <w:trHeight w:val="354" w:hRule="atLeast"/>
        </w:trPr>
        <w:tc>
          <w:tcPr>
            <w:tcW w:w="11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00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3"/>
              <w:ind w:left="79"/>
              <w:rPr>
                <w:rFonts w:ascii="SimSun" w:eastAsia="SimSun"/>
                <w:sz w:val="24"/>
              </w:rPr>
            </w:pPr>
            <w:r>
              <w:rPr>
                <w:sz w:val="24"/>
              </w:rPr>
              <w:t>1:WI-FI</w:t>
            </w:r>
            <w:r>
              <w:rPr>
                <w:spacing w:val="-2"/>
                <w:sz w:val="24"/>
              </w:rPr>
              <w:t> </w:t>
            </w:r>
            <w:r>
              <w:rPr>
                <w:rFonts w:ascii="SimSun" w:eastAsia="SimSun"/>
                <w:spacing w:val="-1"/>
                <w:sz w:val="24"/>
              </w:rPr>
              <w:t>硬件原因保存参数失败</w:t>
            </w:r>
          </w:p>
        </w:tc>
      </w:tr>
      <w:tr>
        <w:trPr>
          <w:trHeight w:val="353" w:hRule="atLeast"/>
        </w:trPr>
        <w:tc>
          <w:tcPr>
            <w:tcW w:w="11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00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3"/>
              <w:ind w:left="79"/>
              <w:rPr>
                <w:sz w:val="24"/>
              </w:rPr>
            </w:pPr>
            <w:r>
              <w:rPr>
                <w:sz w:val="24"/>
              </w:rPr>
              <w:t>2</w:t>
            </w:r>
            <w:r>
              <w:rPr>
                <w:rFonts w:ascii="SimSun" w:eastAsia="SimSun"/>
                <w:sz w:val="24"/>
              </w:rPr>
              <w:t>：</w:t>
            </w:r>
            <w:r>
              <w:rPr>
                <w:sz w:val="24"/>
              </w:rPr>
              <w:t>SSID</w:t>
            </w:r>
            <w:r>
              <w:rPr>
                <w:spacing w:val="-1"/>
                <w:sz w:val="24"/>
              </w:rPr>
              <w:t> </w:t>
            </w:r>
            <w:r>
              <w:rPr>
                <w:rFonts w:ascii="SimSun" w:eastAsia="SimSun"/>
                <w:spacing w:val="-12"/>
                <w:sz w:val="24"/>
              </w:rPr>
              <w:t>长度大于 </w:t>
            </w:r>
            <w:r>
              <w:rPr>
                <w:sz w:val="24"/>
              </w:rPr>
              <w:t>32 </w:t>
            </w:r>
            <w:r>
              <w:rPr>
                <w:rFonts w:ascii="SimSun" w:eastAsia="SimSun"/>
                <w:spacing w:val="-15"/>
                <w:sz w:val="24"/>
              </w:rPr>
              <w:t>或小于 </w:t>
            </w:r>
            <w:r>
              <w:rPr>
                <w:spacing w:val="-10"/>
                <w:sz w:val="24"/>
              </w:rPr>
              <w:t>1</w:t>
            </w:r>
          </w:p>
        </w:tc>
      </w:tr>
      <w:tr>
        <w:trPr>
          <w:trHeight w:val="353" w:hRule="atLeast"/>
        </w:trPr>
        <w:tc>
          <w:tcPr>
            <w:tcW w:w="11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00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3"/>
              <w:ind w:left="79"/>
              <w:rPr>
                <w:sz w:val="24"/>
              </w:rPr>
            </w:pPr>
            <w:r>
              <w:rPr>
                <w:sz w:val="24"/>
              </w:rPr>
              <w:t>3</w:t>
            </w:r>
            <w:r>
              <w:rPr>
                <w:rFonts w:ascii="SimSun" w:eastAsia="SimSun"/>
                <w:sz w:val="24"/>
              </w:rPr>
              <w:t>：</w:t>
            </w:r>
            <w:r>
              <w:rPr>
                <w:sz w:val="24"/>
              </w:rPr>
              <w:t>PASSWORD</w:t>
            </w:r>
            <w:r>
              <w:rPr>
                <w:spacing w:val="-3"/>
                <w:sz w:val="24"/>
              </w:rPr>
              <w:t> </w:t>
            </w:r>
            <w:r>
              <w:rPr>
                <w:rFonts w:ascii="SimSun" w:eastAsia="SimSun"/>
                <w:spacing w:val="-12"/>
                <w:sz w:val="24"/>
              </w:rPr>
              <w:t>长度小于 </w:t>
            </w:r>
            <w:r>
              <w:rPr>
                <w:sz w:val="24"/>
              </w:rPr>
              <w:t>8 </w:t>
            </w:r>
            <w:r>
              <w:rPr>
                <w:rFonts w:ascii="SimSun" w:eastAsia="SimSun"/>
                <w:spacing w:val="-15"/>
                <w:sz w:val="24"/>
              </w:rPr>
              <w:t>或大于 </w:t>
            </w:r>
            <w:r>
              <w:rPr>
                <w:spacing w:val="-5"/>
                <w:sz w:val="24"/>
              </w:rPr>
              <w:t>32</w:t>
            </w:r>
          </w:p>
        </w:tc>
      </w:tr>
      <w:tr>
        <w:trPr>
          <w:trHeight w:val="382" w:hRule="atLeast"/>
        </w:trPr>
        <w:tc>
          <w:tcPr>
            <w:tcW w:w="11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00" w:type="dxa"/>
            <w:tcBorders>
              <w:top w:val="nil"/>
            </w:tcBorders>
          </w:tcPr>
          <w:p>
            <w:pPr>
              <w:pStyle w:val="TableParagraph"/>
              <w:spacing w:before="13"/>
              <w:ind w:left="79"/>
              <w:rPr>
                <w:rFonts w:ascii="SimSun" w:eastAsia="SimSun"/>
                <w:sz w:val="24"/>
              </w:rPr>
            </w:pPr>
            <w:r>
              <w:rPr>
                <w:sz w:val="24"/>
              </w:rPr>
              <w:t>4</w:t>
            </w:r>
            <w:r>
              <w:rPr>
                <w:rFonts w:ascii="SimSun" w:eastAsia="SimSun"/>
                <w:spacing w:val="-2"/>
                <w:sz w:val="24"/>
              </w:rPr>
              <w:t>：加密方式错误</w:t>
            </w:r>
          </w:p>
        </w:tc>
      </w:tr>
    </w:tbl>
    <w:p>
      <w:pPr>
        <w:pStyle w:val="Heading4"/>
        <w:numPr>
          <w:ilvl w:val="2"/>
          <w:numId w:val="6"/>
        </w:numPr>
        <w:tabs>
          <w:tab w:pos="979" w:val="left" w:leader="none"/>
        </w:tabs>
        <w:spacing w:line="240" w:lineRule="auto" w:before="206" w:after="0"/>
        <w:ind w:left="979" w:right="0" w:hanging="660"/>
        <w:jc w:val="left"/>
        <w:rPr>
          <w:rFonts w:ascii="Times New Roman" w:hAnsi="Times New Roman" w:eastAsia="Times New Roman"/>
        </w:rPr>
      </w:pPr>
      <w:r>
        <w:rPr>
          <w:spacing w:val="-12"/>
        </w:rPr>
        <w:t>家电查询 </w:t>
      </w:r>
      <w:r>
        <w:rPr>
          <w:rFonts w:ascii="Times New Roman" w:hAnsi="Times New Roman" w:eastAsia="Times New Roman"/>
        </w:rPr>
        <w:t>AP </w:t>
      </w:r>
      <w:r>
        <w:rPr/>
        <w:t>列表</w:t>
      </w:r>
      <w:r>
        <w:rPr>
          <w:rFonts w:ascii="Times New Roman" w:hAnsi="Times New Roman" w:eastAsia="Times New Roman"/>
          <w:b w:val="0"/>
        </w:rPr>
        <w:t>—</w:t>
      </w:r>
      <w:r>
        <w:rPr>
          <w:rFonts w:ascii="Times New Roman" w:hAnsi="Times New Roman" w:eastAsia="Times New Roman"/>
          <w:spacing w:val="-4"/>
        </w:rPr>
        <w:t>0x6B</w:t>
      </w:r>
    </w:p>
    <w:p>
      <w:pPr>
        <w:pStyle w:val="BodyText"/>
        <w:spacing w:line="292" w:lineRule="auto" w:before="122"/>
        <w:ind w:left="199" w:right="278" w:firstLine="480"/>
        <w:jc w:val="both"/>
      </w:pPr>
      <w:r>
        <w:rPr>
          <w:spacing w:val="-7"/>
        </w:rPr>
        <w:t>家电向 </w:t>
      </w:r>
      <w:r>
        <w:rPr>
          <w:rFonts w:ascii="Times New Roman" w:eastAsia="Times New Roman"/>
        </w:rPr>
        <w:t>Wi-Fi</w:t>
      </w:r>
      <w:r>
        <w:rPr>
          <w:rFonts w:ascii="Times New Roman" w:eastAsia="Times New Roman"/>
          <w:spacing w:val="32"/>
        </w:rPr>
        <w:t> </w:t>
      </w:r>
      <w:r>
        <w:rPr>
          <w:spacing w:val="-3"/>
        </w:rPr>
        <w:t>模块请求模块所发现的 </w:t>
      </w:r>
      <w:r>
        <w:rPr>
          <w:rFonts w:ascii="Times New Roman" w:eastAsia="Times New Roman"/>
        </w:rPr>
        <w:t>AP</w:t>
      </w:r>
      <w:r>
        <w:rPr>
          <w:rFonts w:ascii="Times New Roman" w:eastAsia="Times New Roman"/>
          <w:spacing w:val="32"/>
        </w:rPr>
        <w:t> </w:t>
      </w:r>
      <w:r>
        <w:rPr/>
        <w:t>列表及其加密方式。模块接收到命</w:t>
      </w:r>
      <w:r>
        <w:rPr>
          <w:spacing w:val="-4"/>
        </w:rPr>
        <w:t>令后，扫描附近的 </w:t>
      </w:r>
      <w:r>
        <w:rPr>
          <w:rFonts w:ascii="Times New Roman" w:eastAsia="Times New Roman"/>
        </w:rPr>
        <w:t>AP</w:t>
      </w:r>
      <w:r>
        <w:rPr>
          <w:spacing w:val="-3"/>
        </w:rPr>
        <w:t>，并按信号强度记录下前 </w:t>
      </w:r>
      <w:r>
        <w:rPr>
          <w:rFonts w:ascii="Times New Roman" w:eastAsia="Times New Roman"/>
        </w:rPr>
        <w:t>20</w:t>
      </w:r>
      <w:r>
        <w:rPr>
          <w:rFonts w:ascii="Times New Roman" w:eastAsia="Times New Roman"/>
          <w:spacing w:val="9"/>
        </w:rPr>
        <w:t> </w:t>
      </w:r>
      <w:r>
        <w:rPr>
          <w:spacing w:val="-15"/>
        </w:rPr>
        <w:t>个 </w:t>
      </w:r>
      <w:r>
        <w:rPr>
          <w:rFonts w:ascii="Times New Roman" w:eastAsia="Times New Roman"/>
        </w:rPr>
        <w:t>AP</w:t>
      </w:r>
      <w:r>
        <w:rPr>
          <w:rFonts w:ascii="Times New Roman" w:eastAsia="Times New Roman"/>
          <w:spacing w:val="25"/>
        </w:rPr>
        <w:t> </w:t>
      </w:r>
      <w:r>
        <w:rPr>
          <w:spacing w:val="-15"/>
        </w:rPr>
        <w:t>的 </w:t>
      </w:r>
      <w:r>
        <w:rPr>
          <w:rFonts w:ascii="Times New Roman" w:eastAsia="Times New Roman"/>
        </w:rPr>
        <w:t>SSID</w:t>
      </w:r>
      <w:r>
        <w:rPr>
          <w:rFonts w:ascii="Times New Roman" w:eastAsia="Times New Roman"/>
          <w:spacing w:val="24"/>
        </w:rPr>
        <w:t> </w:t>
      </w:r>
      <w:r>
        <w:rPr/>
        <w:t>及加密方式，</w:t>
      </w:r>
      <w:r>
        <w:rPr>
          <w:spacing w:val="-1"/>
        </w:rPr>
        <w:t>然后向家电端返回应答，应答消息体长度不超过 </w:t>
      </w:r>
      <w:r>
        <w:rPr>
          <w:rFonts w:ascii="Times New Roman" w:eastAsia="Times New Roman"/>
        </w:rPr>
        <w:t>245 </w:t>
      </w:r>
      <w:r>
        <w:rPr/>
        <w:t>个字节。</w:t>
      </w:r>
    </w:p>
    <w:p>
      <w:pPr>
        <w:pStyle w:val="BodyText"/>
        <w:spacing w:before="16"/>
        <w:ind w:left="680"/>
      </w:pPr>
      <w:r>
        <w:rPr>
          <w:spacing w:val="-2"/>
        </w:rPr>
        <w:t>上行消息体格式：</w:t>
      </w:r>
    </w:p>
    <w:p>
      <w:pPr>
        <w:spacing w:after="0"/>
        <w:sectPr>
          <w:headerReference w:type="default" r:id="rId25"/>
          <w:footerReference w:type="default" r:id="rId26"/>
          <w:pgSz w:w="11910" w:h="16840"/>
          <w:pgMar w:header="210" w:footer="923" w:top="1140" w:bottom="1120" w:left="1520" w:right="1420"/>
        </w:sectPr>
      </w:pPr>
    </w:p>
    <w:p>
      <w:pPr>
        <w:pStyle w:val="BodyText"/>
        <w:spacing w:before="34"/>
        <w:rPr>
          <w:sz w:val="20"/>
        </w:rPr>
      </w:pPr>
    </w:p>
    <w:tbl>
      <w:tblPr>
        <w:tblW w:w="0" w:type="auto"/>
        <w:jc w:val="left"/>
        <w:tblInd w:w="90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60"/>
        <w:gridCol w:w="1419"/>
        <w:gridCol w:w="4340"/>
      </w:tblGrid>
      <w:tr>
        <w:trPr>
          <w:trHeight w:val="394" w:hRule="atLeast"/>
        </w:trPr>
        <w:tc>
          <w:tcPr>
            <w:tcW w:w="1160" w:type="dxa"/>
          </w:tcPr>
          <w:p>
            <w:pPr>
              <w:pStyle w:val="TableParagraph"/>
              <w:spacing w:before="10"/>
              <w:ind w:left="130"/>
              <w:rPr>
                <w:rFonts w:ascii="SimSun" w:eastAsia="SimSun"/>
                <w:sz w:val="24"/>
              </w:rPr>
            </w:pPr>
            <w:r>
              <w:rPr>
                <w:rFonts w:ascii="SimSun" w:eastAsia="SimSun"/>
                <w:spacing w:val="-5"/>
                <w:sz w:val="24"/>
              </w:rPr>
              <w:t>字节</w:t>
            </w:r>
          </w:p>
        </w:tc>
        <w:tc>
          <w:tcPr>
            <w:tcW w:w="1419" w:type="dxa"/>
          </w:tcPr>
          <w:p>
            <w:pPr>
              <w:pStyle w:val="TableParagraph"/>
              <w:spacing w:before="10"/>
              <w:ind w:left="99"/>
              <w:rPr>
                <w:rFonts w:ascii="SimSun" w:eastAsia="SimSun"/>
                <w:sz w:val="24"/>
              </w:rPr>
            </w:pPr>
            <w:r>
              <w:rPr>
                <w:rFonts w:ascii="SimSun" w:eastAsia="SimSun"/>
                <w:spacing w:val="-5"/>
                <w:sz w:val="24"/>
              </w:rPr>
              <w:t>位域</w:t>
            </w:r>
          </w:p>
        </w:tc>
        <w:tc>
          <w:tcPr>
            <w:tcW w:w="4340" w:type="dxa"/>
          </w:tcPr>
          <w:p>
            <w:pPr>
              <w:pStyle w:val="TableParagraph"/>
              <w:spacing w:before="10"/>
              <w:ind w:left="82"/>
              <w:rPr>
                <w:rFonts w:ascii="SimSun" w:eastAsia="SimSun"/>
                <w:sz w:val="24"/>
              </w:rPr>
            </w:pPr>
            <w:r>
              <w:rPr>
                <w:rFonts w:ascii="SimSun" w:eastAsia="SimSun"/>
                <w:spacing w:val="-2"/>
                <w:sz w:val="24"/>
              </w:rPr>
              <w:t>含义及取值说明</w:t>
            </w:r>
          </w:p>
        </w:tc>
      </w:tr>
      <w:tr>
        <w:trPr>
          <w:trHeight w:val="377" w:hRule="atLeast"/>
        </w:trPr>
        <w:tc>
          <w:tcPr>
            <w:tcW w:w="1160" w:type="dxa"/>
          </w:tcPr>
          <w:p>
            <w:pPr>
              <w:pStyle w:val="TableParagraph"/>
              <w:spacing w:before="42"/>
              <w:ind w:left="130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419" w:type="dxa"/>
          </w:tcPr>
          <w:p>
            <w:pPr>
              <w:pStyle w:val="TableParagraph"/>
              <w:spacing w:before="42"/>
              <w:ind w:left="99"/>
              <w:rPr>
                <w:sz w:val="24"/>
              </w:rPr>
            </w:pPr>
            <w:r>
              <w:rPr>
                <w:sz w:val="24"/>
              </w:rPr>
              <w:t>0-</w:t>
            </w:r>
            <w:r>
              <w:rPr>
                <w:spacing w:val="-10"/>
                <w:sz w:val="24"/>
              </w:rPr>
              <w:t>7</w:t>
            </w:r>
          </w:p>
        </w:tc>
        <w:tc>
          <w:tcPr>
            <w:tcW w:w="4340" w:type="dxa"/>
          </w:tcPr>
          <w:p>
            <w:pPr>
              <w:pStyle w:val="TableParagraph"/>
              <w:spacing w:before="4"/>
              <w:ind w:left="82"/>
              <w:rPr>
                <w:rFonts w:ascii="SimSun" w:eastAsia="SimSun"/>
                <w:sz w:val="24"/>
              </w:rPr>
            </w:pPr>
            <w:r>
              <w:rPr>
                <w:rFonts w:ascii="SimSun" w:eastAsia="SimSun"/>
                <w:spacing w:val="-5"/>
                <w:sz w:val="24"/>
              </w:rPr>
              <w:t>保留</w:t>
            </w:r>
          </w:p>
        </w:tc>
      </w:tr>
    </w:tbl>
    <w:p>
      <w:pPr>
        <w:pStyle w:val="BodyText"/>
        <w:spacing w:before="27" w:after="53"/>
        <w:ind w:left="680"/>
      </w:pPr>
      <w:r>
        <w:rPr>
          <w:spacing w:val="-2"/>
        </w:rPr>
        <w:t>下行消息体格式：</w:t>
      </w:r>
    </w:p>
    <w:tbl>
      <w:tblPr>
        <w:tblW w:w="0" w:type="auto"/>
        <w:jc w:val="left"/>
        <w:tblInd w:w="90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20"/>
        <w:gridCol w:w="1400"/>
        <w:gridCol w:w="4300"/>
      </w:tblGrid>
      <w:tr>
        <w:trPr>
          <w:trHeight w:val="394" w:hRule="atLeast"/>
        </w:trPr>
        <w:tc>
          <w:tcPr>
            <w:tcW w:w="1220" w:type="dxa"/>
          </w:tcPr>
          <w:p>
            <w:pPr>
              <w:pStyle w:val="TableParagraph"/>
              <w:spacing w:before="11"/>
              <w:ind w:left="130"/>
              <w:rPr>
                <w:rFonts w:ascii="SimSun" w:eastAsia="SimSun"/>
                <w:sz w:val="24"/>
              </w:rPr>
            </w:pPr>
            <w:r>
              <w:rPr>
                <w:rFonts w:ascii="SimSun" w:eastAsia="SimSun"/>
                <w:spacing w:val="-5"/>
                <w:sz w:val="24"/>
              </w:rPr>
              <w:t>字节</w:t>
            </w:r>
          </w:p>
        </w:tc>
        <w:tc>
          <w:tcPr>
            <w:tcW w:w="1400" w:type="dxa"/>
          </w:tcPr>
          <w:p>
            <w:pPr>
              <w:pStyle w:val="TableParagraph"/>
              <w:spacing w:before="11"/>
              <w:ind w:left="99"/>
              <w:rPr>
                <w:rFonts w:ascii="SimSun" w:eastAsia="SimSun"/>
                <w:sz w:val="24"/>
              </w:rPr>
            </w:pPr>
            <w:r>
              <w:rPr>
                <w:rFonts w:ascii="SimSun" w:eastAsia="SimSun"/>
                <w:spacing w:val="-5"/>
                <w:sz w:val="24"/>
              </w:rPr>
              <w:t>位域</w:t>
            </w:r>
          </w:p>
        </w:tc>
        <w:tc>
          <w:tcPr>
            <w:tcW w:w="4300" w:type="dxa"/>
          </w:tcPr>
          <w:p>
            <w:pPr>
              <w:pStyle w:val="TableParagraph"/>
              <w:spacing w:before="11"/>
              <w:ind w:left="100"/>
              <w:rPr>
                <w:rFonts w:ascii="SimSun" w:eastAsia="SimSun"/>
                <w:sz w:val="24"/>
              </w:rPr>
            </w:pPr>
            <w:r>
              <w:rPr>
                <w:rFonts w:ascii="SimSun" w:eastAsia="SimSun"/>
                <w:spacing w:val="-2"/>
                <w:sz w:val="24"/>
              </w:rPr>
              <w:t>含义及取值说明</w:t>
            </w:r>
          </w:p>
        </w:tc>
      </w:tr>
      <w:tr>
        <w:trPr>
          <w:trHeight w:val="373" w:hRule="atLeast"/>
        </w:trPr>
        <w:tc>
          <w:tcPr>
            <w:tcW w:w="1220" w:type="dxa"/>
          </w:tcPr>
          <w:p>
            <w:pPr>
              <w:pStyle w:val="TableParagraph"/>
              <w:spacing w:before="44"/>
              <w:ind w:left="130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400" w:type="dxa"/>
          </w:tcPr>
          <w:p>
            <w:pPr>
              <w:pStyle w:val="TableParagraph"/>
              <w:spacing w:before="44"/>
              <w:ind w:left="99"/>
              <w:rPr>
                <w:sz w:val="24"/>
              </w:rPr>
            </w:pPr>
            <w:r>
              <w:rPr>
                <w:sz w:val="24"/>
              </w:rPr>
              <w:t>0-</w:t>
            </w:r>
            <w:r>
              <w:rPr>
                <w:spacing w:val="-10"/>
                <w:sz w:val="24"/>
              </w:rPr>
              <w:t>7</w:t>
            </w:r>
          </w:p>
        </w:tc>
        <w:tc>
          <w:tcPr>
            <w:tcW w:w="4300" w:type="dxa"/>
          </w:tcPr>
          <w:p>
            <w:pPr>
              <w:pStyle w:val="TableParagraph"/>
              <w:spacing w:before="8"/>
              <w:ind w:left="100"/>
              <w:rPr>
                <w:rFonts w:ascii="SimSun" w:eastAsia="SimSun"/>
                <w:sz w:val="24"/>
              </w:rPr>
            </w:pPr>
            <w:r>
              <w:rPr>
                <w:rFonts w:ascii="SimSun" w:eastAsia="SimSun"/>
                <w:sz w:val="24"/>
              </w:rPr>
              <w:t>热点总数</w:t>
            </w:r>
            <w:r>
              <w:rPr>
                <w:rFonts w:ascii="SimSun" w:eastAsia="SimSun"/>
                <w:spacing w:val="-2"/>
                <w:sz w:val="24"/>
              </w:rPr>
              <w:t>（</w:t>
            </w:r>
            <w:r>
              <w:rPr>
                <w:spacing w:val="-2"/>
                <w:sz w:val="24"/>
              </w:rPr>
              <w:t>N</w:t>
            </w:r>
            <w:r>
              <w:rPr>
                <w:rFonts w:ascii="SimSun" w:eastAsia="SimSun"/>
                <w:spacing w:val="-2"/>
                <w:sz w:val="24"/>
              </w:rPr>
              <w:t>，</w:t>
            </w:r>
            <w:r>
              <w:rPr>
                <w:spacing w:val="-2"/>
                <w:sz w:val="24"/>
              </w:rPr>
              <w:t>N&lt;=20</w:t>
            </w:r>
            <w:r>
              <w:rPr>
                <w:rFonts w:ascii="SimSun" w:eastAsia="SimSun"/>
                <w:spacing w:val="-2"/>
                <w:sz w:val="24"/>
              </w:rPr>
              <w:t>）</w:t>
            </w:r>
          </w:p>
        </w:tc>
      </w:tr>
      <w:tr>
        <w:trPr>
          <w:trHeight w:val="375" w:hRule="atLeast"/>
        </w:trPr>
        <w:tc>
          <w:tcPr>
            <w:tcW w:w="1220" w:type="dxa"/>
          </w:tcPr>
          <w:p>
            <w:pPr>
              <w:pStyle w:val="TableParagraph"/>
              <w:spacing w:before="46"/>
              <w:ind w:left="130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400" w:type="dxa"/>
          </w:tcPr>
          <w:p>
            <w:pPr>
              <w:pStyle w:val="TableParagraph"/>
              <w:spacing w:before="46"/>
              <w:ind w:left="99"/>
              <w:rPr>
                <w:sz w:val="24"/>
              </w:rPr>
            </w:pPr>
            <w:r>
              <w:rPr>
                <w:sz w:val="24"/>
              </w:rPr>
              <w:t>0-</w:t>
            </w:r>
            <w:r>
              <w:rPr>
                <w:spacing w:val="-10"/>
                <w:sz w:val="24"/>
              </w:rPr>
              <w:t>7</w:t>
            </w:r>
          </w:p>
        </w:tc>
        <w:tc>
          <w:tcPr>
            <w:tcW w:w="4300" w:type="dxa"/>
          </w:tcPr>
          <w:p>
            <w:pPr>
              <w:pStyle w:val="TableParagraph"/>
              <w:spacing w:before="10"/>
              <w:ind w:left="100"/>
              <w:rPr>
                <w:rFonts w:ascii="SimSun" w:eastAsia="SimSun"/>
                <w:sz w:val="24"/>
              </w:rPr>
            </w:pPr>
            <w:r>
              <w:rPr>
                <w:rFonts w:ascii="SimSun" w:eastAsia="SimSun"/>
                <w:spacing w:val="-20"/>
                <w:sz w:val="24"/>
              </w:rPr>
              <w:t>热点 </w:t>
            </w:r>
            <w:r>
              <w:rPr>
                <w:sz w:val="24"/>
              </w:rPr>
              <w:t>1 </w:t>
            </w:r>
            <w:r>
              <w:rPr>
                <w:rFonts w:ascii="SimSun" w:eastAsia="SimSun"/>
                <w:sz w:val="24"/>
              </w:rPr>
              <w:t>名称长度</w:t>
            </w:r>
            <w:r>
              <w:rPr>
                <w:rFonts w:ascii="SimSun" w:eastAsia="SimSun"/>
                <w:spacing w:val="-2"/>
                <w:sz w:val="24"/>
              </w:rPr>
              <w:t>（</w:t>
            </w:r>
            <w:r>
              <w:rPr>
                <w:spacing w:val="-2"/>
                <w:sz w:val="24"/>
              </w:rPr>
              <w:t>M1</w:t>
            </w:r>
            <w:r>
              <w:rPr>
                <w:rFonts w:ascii="SimSun" w:eastAsia="SimSun"/>
                <w:spacing w:val="-2"/>
                <w:sz w:val="24"/>
              </w:rPr>
              <w:t>，</w:t>
            </w:r>
            <w:r>
              <w:rPr>
                <w:spacing w:val="-2"/>
                <w:sz w:val="24"/>
              </w:rPr>
              <w:t>Mi&lt;=32</w:t>
            </w:r>
            <w:r>
              <w:rPr>
                <w:rFonts w:ascii="SimSun" w:eastAsia="SimSun"/>
                <w:spacing w:val="-2"/>
                <w:sz w:val="24"/>
              </w:rPr>
              <w:t>）</w:t>
            </w:r>
          </w:p>
        </w:tc>
      </w:tr>
      <w:tr>
        <w:trPr>
          <w:trHeight w:val="374" w:hRule="atLeast"/>
        </w:trPr>
        <w:tc>
          <w:tcPr>
            <w:tcW w:w="1220" w:type="dxa"/>
          </w:tcPr>
          <w:p>
            <w:pPr>
              <w:pStyle w:val="TableParagraph"/>
              <w:spacing w:before="45"/>
              <w:ind w:left="130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400" w:type="dxa"/>
          </w:tcPr>
          <w:p>
            <w:pPr>
              <w:pStyle w:val="TableParagraph"/>
              <w:spacing w:before="45"/>
              <w:ind w:left="99"/>
              <w:rPr>
                <w:sz w:val="24"/>
              </w:rPr>
            </w:pPr>
            <w:r>
              <w:rPr>
                <w:sz w:val="24"/>
              </w:rPr>
              <w:t>0-</w:t>
            </w:r>
            <w:r>
              <w:rPr>
                <w:spacing w:val="-10"/>
                <w:sz w:val="24"/>
              </w:rPr>
              <w:t>7</w:t>
            </w:r>
          </w:p>
        </w:tc>
        <w:tc>
          <w:tcPr>
            <w:tcW w:w="4300" w:type="dxa"/>
          </w:tcPr>
          <w:p>
            <w:pPr>
              <w:pStyle w:val="TableParagraph"/>
              <w:spacing w:before="8"/>
              <w:ind w:left="100"/>
              <w:rPr>
                <w:sz w:val="24"/>
              </w:rPr>
            </w:pPr>
            <w:r>
              <w:rPr>
                <w:rFonts w:ascii="SimSun" w:eastAsia="SimSun"/>
                <w:sz w:val="24"/>
              </w:rPr>
              <w:t>加密方式：</w:t>
            </w:r>
            <w:r>
              <w:rPr>
                <w:sz w:val="24"/>
              </w:rPr>
              <w:t>0=OPEN</w:t>
            </w:r>
            <w:r>
              <w:rPr>
                <w:spacing w:val="57"/>
                <w:sz w:val="24"/>
              </w:rPr>
              <w:t> </w:t>
            </w:r>
            <w:r>
              <w:rPr>
                <w:sz w:val="24"/>
              </w:rPr>
              <w:t>1=WEP</w:t>
            </w:r>
            <w:r>
              <w:rPr>
                <w:spacing w:val="59"/>
                <w:sz w:val="24"/>
              </w:rPr>
              <w:t> </w:t>
            </w:r>
            <w:r>
              <w:rPr>
                <w:spacing w:val="-4"/>
                <w:sz w:val="24"/>
              </w:rPr>
              <w:t>2=WPA</w:t>
            </w:r>
          </w:p>
        </w:tc>
      </w:tr>
      <w:tr>
        <w:trPr>
          <w:trHeight w:val="373" w:hRule="atLeast"/>
        </w:trPr>
        <w:tc>
          <w:tcPr>
            <w:tcW w:w="1220" w:type="dxa"/>
          </w:tcPr>
          <w:p>
            <w:pPr>
              <w:pStyle w:val="TableParagraph"/>
              <w:spacing w:before="44"/>
              <w:ind w:left="130"/>
              <w:rPr>
                <w:sz w:val="24"/>
              </w:rPr>
            </w:pPr>
            <w:r>
              <w:rPr>
                <w:spacing w:val="-2"/>
                <w:sz w:val="24"/>
              </w:rPr>
              <w:t>3~(2+M1)</w:t>
            </w:r>
          </w:p>
        </w:tc>
        <w:tc>
          <w:tcPr>
            <w:tcW w:w="1400" w:type="dxa"/>
          </w:tcPr>
          <w:p>
            <w:pPr>
              <w:pStyle w:val="TableParagraph"/>
              <w:spacing w:before="44"/>
              <w:ind w:left="99"/>
              <w:rPr>
                <w:sz w:val="24"/>
              </w:rPr>
            </w:pPr>
            <w:r>
              <w:rPr>
                <w:sz w:val="24"/>
              </w:rPr>
              <w:t>0-</w:t>
            </w:r>
            <w:r>
              <w:rPr>
                <w:spacing w:val="-10"/>
                <w:sz w:val="24"/>
              </w:rPr>
              <w:t>7</w:t>
            </w:r>
          </w:p>
        </w:tc>
        <w:tc>
          <w:tcPr>
            <w:tcW w:w="4300" w:type="dxa"/>
          </w:tcPr>
          <w:p>
            <w:pPr>
              <w:pStyle w:val="TableParagraph"/>
              <w:spacing w:before="8"/>
              <w:ind w:left="100"/>
              <w:rPr>
                <w:rFonts w:ascii="SimSun" w:eastAsia="SimSun"/>
                <w:sz w:val="24"/>
              </w:rPr>
            </w:pPr>
            <w:r>
              <w:rPr>
                <w:rFonts w:ascii="SimSun" w:eastAsia="SimSun"/>
                <w:spacing w:val="-20"/>
                <w:sz w:val="24"/>
              </w:rPr>
              <w:t>热点 </w:t>
            </w:r>
            <w:r>
              <w:rPr>
                <w:sz w:val="24"/>
              </w:rPr>
              <w:t>1 SSID</w:t>
            </w:r>
            <w:r>
              <w:rPr>
                <w:spacing w:val="-1"/>
                <w:sz w:val="24"/>
              </w:rPr>
              <w:t> </w:t>
            </w:r>
            <w:r>
              <w:rPr>
                <w:rFonts w:ascii="SimSun" w:eastAsia="SimSun"/>
                <w:spacing w:val="-5"/>
                <w:sz w:val="24"/>
              </w:rPr>
              <w:t>名称</w:t>
            </w:r>
          </w:p>
        </w:tc>
      </w:tr>
      <w:tr>
        <w:trPr>
          <w:trHeight w:val="750" w:hRule="atLeast"/>
        </w:trPr>
        <w:tc>
          <w:tcPr>
            <w:tcW w:w="1220" w:type="dxa"/>
          </w:tcPr>
          <w:p>
            <w:pPr>
              <w:pStyle w:val="TableParagraph"/>
              <w:spacing w:before="46"/>
              <w:ind w:left="130"/>
              <w:rPr>
                <w:sz w:val="24"/>
              </w:rPr>
            </w:pPr>
            <w:r>
              <w:rPr>
                <w:spacing w:val="-5"/>
                <w:sz w:val="24"/>
              </w:rPr>
              <w:t>……</w:t>
            </w:r>
          </w:p>
        </w:tc>
        <w:tc>
          <w:tcPr>
            <w:tcW w:w="140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300" w:type="dxa"/>
          </w:tcPr>
          <w:p>
            <w:pPr>
              <w:pStyle w:val="TableParagraph"/>
              <w:spacing w:before="10"/>
              <w:ind w:left="100"/>
              <w:rPr>
                <w:rFonts w:ascii="SimSun" w:eastAsia="SimSun"/>
                <w:sz w:val="24"/>
              </w:rPr>
            </w:pPr>
            <w:r>
              <w:rPr>
                <w:rFonts w:ascii="SimSun" w:eastAsia="SimSun"/>
                <w:spacing w:val="-20"/>
                <w:sz w:val="24"/>
              </w:rPr>
              <w:t>热点 </w:t>
            </w:r>
            <w:r>
              <w:rPr>
                <w:sz w:val="24"/>
              </w:rPr>
              <w:t>2~</w:t>
            </w:r>
            <w:r>
              <w:rPr>
                <w:rFonts w:ascii="SimSun" w:eastAsia="SimSun"/>
                <w:spacing w:val="-20"/>
                <w:sz w:val="24"/>
              </w:rPr>
              <w:t>热点 </w:t>
            </w:r>
            <w:r>
              <w:rPr>
                <w:sz w:val="24"/>
              </w:rPr>
              <w:t>N</w:t>
            </w:r>
            <w:r>
              <w:rPr>
                <w:spacing w:val="-2"/>
                <w:sz w:val="24"/>
              </w:rPr>
              <w:t> </w:t>
            </w:r>
            <w:r>
              <w:rPr>
                <w:rFonts w:ascii="SimSun" w:eastAsia="SimSun"/>
                <w:spacing w:val="-1"/>
                <w:sz w:val="24"/>
              </w:rPr>
              <w:t>的信息，每个热点按第</w:t>
            </w:r>
          </w:p>
          <w:p>
            <w:pPr>
              <w:pStyle w:val="TableParagraph"/>
              <w:spacing w:before="62"/>
              <w:ind w:left="100"/>
              <w:rPr>
                <w:rFonts w:ascii="SimSun" w:eastAsia="SimSun"/>
                <w:sz w:val="24"/>
              </w:rPr>
            </w:pPr>
            <w:r>
              <w:rPr>
                <w:spacing w:val="-2"/>
                <w:sz w:val="24"/>
              </w:rPr>
              <w:t>1~</w:t>
            </w:r>
            <w:r>
              <w:rPr>
                <w:rFonts w:ascii="SimSun" w:eastAsia="SimSun"/>
                <w:spacing w:val="-2"/>
                <w:sz w:val="24"/>
              </w:rPr>
              <w:t>第</w:t>
            </w:r>
            <w:r>
              <w:rPr>
                <w:spacing w:val="-2"/>
                <w:sz w:val="24"/>
              </w:rPr>
              <w:t>(2+M1)</w:t>
            </w:r>
            <w:r>
              <w:rPr>
                <w:rFonts w:ascii="SimSun" w:eastAsia="SimSun"/>
                <w:spacing w:val="-4"/>
                <w:sz w:val="24"/>
              </w:rPr>
              <w:t>字节的格式填充</w:t>
            </w:r>
          </w:p>
        </w:tc>
      </w:tr>
    </w:tbl>
    <w:p>
      <w:pPr>
        <w:pStyle w:val="Heading4"/>
        <w:numPr>
          <w:ilvl w:val="2"/>
          <w:numId w:val="6"/>
        </w:numPr>
        <w:tabs>
          <w:tab w:pos="979" w:val="left" w:leader="none"/>
        </w:tabs>
        <w:spacing w:line="240" w:lineRule="auto" w:before="200" w:after="0"/>
        <w:ind w:left="979" w:right="0" w:hanging="660"/>
        <w:jc w:val="left"/>
        <w:rPr>
          <w:b w:val="0"/>
        </w:rPr>
      </w:pPr>
      <w:r>
        <w:rPr>
          <w:rFonts w:ascii="Times New Roman" w:eastAsia="Times New Roman"/>
        </w:rPr>
        <w:t>Wi-Fi</w:t>
      </w:r>
      <w:r>
        <w:rPr>
          <w:rFonts w:ascii="Times New Roman" w:eastAsia="Times New Roman"/>
          <w:spacing w:val="-1"/>
        </w:rPr>
        <w:t> </w:t>
      </w:r>
      <w:r>
        <w:rPr/>
        <w:t>工作模式切换</w:t>
      </w:r>
      <w:r>
        <w:rPr>
          <w:b w:val="0"/>
          <w:spacing w:val="-2"/>
        </w:rPr>
        <w:t>（</w:t>
      </w:r>
      <w:r>
        <w:rPr>
          <w:rFonts w:ascii="Times New Roman" w:eastAsia="Times New Roman"/>
          <w:spacing w:val="-2"/>
        </w:rPr>
        <w:t>0x81</w:t>
      </w:r>
      <w:r>
        <w:rPr>
          <w:b w:val="0"/>
          <w:spacing w:val="-2"/>
        </w:rPr>
        <w:t>）</w:t>
      </w:r>
    </w:p>
    <w:p>
      <w:pPr>
        <w:spacing w:before="95"/>
        <w:ind w:left="680" w:right="0" w:firstLine="0"/>
        <w:jc w:val="left"/>
        <w:rPr>
          <w:rFonts w:ascii="Times New Roman" w:eastAsia="Times New Roman"/>
          <w:sz w:val="23"/>
        </w:rPr>
      </w:pPr>
      <w:r>
        <w:rPr>
          <w:spacing w:val="-8"/>
          <w:sz w:val="23"/>
        </w:rPr>
        <w:t>此消息用于控制 </w:t>
      </w:r>
      <w:r>
        <w:rPr>
          <w:rFonts w:ascii="Times New Roman" w:eastAsia="Times New Roman"/>
          <w:sz w:val="23"/>
        </w:rPr>
        <w:t>Wi-Fi</w:t>
      </w:r>
      <w:r>
        <w:rPr>
          <w:rFonts w:ascii="Times New Roman" w:eastAsia="Times New Roman"/>
          <w:spacing w:val="-14"/>
          <w:sz w:val="23"/>
        </w:rPr>
        <w:t> </w:t>
      </w:r>
      <w:r>
        <w:rPr>
          <w:spacing w:val="18"/>
          <w:sz w:val="23"/>
        </w:rPr>
        <w:t>模块在</w:t>
      </w:r>
      <w:r>
        <w:rPr>
          <w:rFonts w:ascii="Times New Roman" w:eastAsia="Times New Roman"/>
          <w:sz w:val="23"/>
        </w:rPr>
        <w:t>AP</w:t>
      </w:r>
      <w:r>
        <w:rPr>
          <w:rFonts w:ascii="Times New Roman" w:eastAsia="Times New Roman"/>
          <w:spacing w:val="-5"/>
          <w:sz w:val="23"/>
        </w:rPr>
        <w:t> </w:t>
      </w:r>
      <w:r>
        <w:rPr>
          <w:spacing w:val="-29"/>
          <w:sz w:val="23"/>
        </w:rPr>
        <w:t>和 </w:t>
      </w:r>
      <w:r>
        <w:rPr>
          <w:rFonts w:ascii="Times New Roman" w:eastAsia="Times New Roman"/>
          <w:sz w:val="23"/>
        </w:rPr>
        <w:t>STA</w:t>
      </w:r>
      <w:r>
        <w:rPr>
          <w:rFonts w:ascii="Times New Roman" w:eastAsia="Times New Roman"/>
          <w:spacing w:val="-4"/>
          <w:sz w:val="23"/>
        </w:rPr>
        <w:t> </w:t>
      </w:r>
      <w:r>
        <w:rPr>
          <w:sz w:val="23"/>
        </w:rPr>
        <w:t>模式之间切换。对此消息，</w:t>
      </w:r>
      <w:r>
        <w:rPr>
          <w:rFonts w:ascii="Times New Roman" w:eastAsia="Times New Roman"/>
          <w:sz w:val="23"/>
        </w:rPr>
        <w:t>Wi-</w:t>
      </w:r>
      <w:r>
        <w:rPr>
          <w:rFonts w:ascii="Times New Roman" w:eastAsia="Times New Roman"/>
          <w:spacing w:val="-5"/>
          <w:sz w:val="23"/>
        </w:rPr>
        <w:t>Fi</w:t>
      </w:r>
    </w:p>
    <w:p>
      <w:pPr>
        <w:pStyle w:val="BodyText"/>
        <w:spacing w:before="82" w:after="53"/>
        <w:ind w:left="680" w:right="1517" w:hanging="481"/>
      </w:pPr>
      <w:r>
        <w:rPr>
          <w:spacing w:val="-3"/>
        </w:rPr>
        <w:t>模块向家电端发送应答帧后，根据解析结果切换到 </w:t>
      </w:r>
      <w:r>
        <w:rPr>
          <w:rFonts w:ascii="Times New Roman" w:eastAsia="Times New Roman"/>
        </w:rPr>
        <w:t>AP</w:t>
      </w:r>
      <w:r>
        <w:rPr>
          <w:rFonts w:ascii="Times New Roman" w:eastAsia="Times New Roman"/>
          <w:spacing w:val="-15"/>
        </w:rPr>
        <w:t> </w:t>
      </w:r>
      <w:r>
        <w:rPr>
          <w:spacing w:val="-30"/>
        </w:rPr>
        <w:t>或 </w:t>
      </w:r>
      <w:r>
        <w:rPr>
          <w:rFonts w:ascii="Times New Roman" w:eastAsia="Times New Roman"/>
        </w:rPr>
        <w:t>STA</w:t>
      </w:r>
      <w:r>
        <w:rPr>
          <w:rFonts w:ascii="Times New Roman" w:eastAsia="Times New Roman"/>
          <w:spacing w:val="-13"/>
        </w:rPr>
        <w:t> </w:t>
      </w:r>
      <w:r>
        <w:rPr/>
        <w:t>状态。</w:t>
      </w:r>
      <w:r>
        <w:rPr>
          <w:spacing w:val="-2"/>
        </w:rPr>
        <w:t>上行消息体格式：</w:t>
      </w:r>
    </w:p>
    <w:tbl>
      <w:tblPr>
        <w:tblW w:w="0" w:type="auto"/>
        <w:jc w:val="left"/>
        <w:tblInd w:w="95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20"/>
        <w:gridCol w:w="2221"/>
        <w:gridCol w:w="2701"/>
      </w:tblGrid>
      <w:tr>
        <w:trPr>
          <w:trHeight w:val="383" w:hRule="atLeast"/>
        </w:trPr>
        <w:tc>
          <w:tcPr>
            <w:tcW w:w="2020" w:type="dxa"/>
          </w:tcPr>
          <w:p>
            <w:pPr>
              <w:pStyle w:val="TableParagraph"/>
              <w:ind w:left="80"/>
              <w:rPr>
                <w:rFonts w:ascii="SimSun" w:eastAsia="SimSun"/>
                <w:sz w:val="24"/>
              </w:rPr>
            </w:pPr>
            <w:r>
              <w:rPr>
                <w:rFonts w:ascii="SimSun" w:eastAsia="SimSun"/>
                <w:spacing w:val="-5"/>
                <w:sz w:val="24"/>
              </w:rPr>
              <w:t>字节</w:t>
            </w:r>
          </w:p>
        </w:tc>
        <w:tc>
          <w:tcPr>
            <w:tcW w:w="2221" w:type="dxa"/>
          </w:tcPr>
          <w:p>
            <w:pPr>
              <w:pStyle w:val="TableParagraph"/>
              <w:ind w:left="79"/>
              <w:rPr>
                <w:rFonts w:ascii="SimSun" w:eastAsia="SimSun"/>
                <w:sz w:val="24"/>
              </w:rPr>
            </w:pPr>
            <w:r>
              <w:rPr>
                <w:rFonts w:ascii="SimSun" w:eastAsia="SimSun"/>
                <w:spacing w:val="-5"/>
                <w:sz w:val="24"/>
              </w:rPr>
              <w:t>位域</w:t>
            </w:r>
          </w:p>
        </w:tc>
        <w:tc>
          <w:tcPr>
            <w:tcW w:w="2701" w:type="dxa"/>
          </w:tcPr>
          <w:p>
            <w:pPr>
              <w:pStyle w:val="TableParagraph"/>
              <w:ind w:left="79"/>
              <w:rPr>
                <w:rFonts w:ascii="SimSun" w:eastAsia="SimSun"/>
                <w:sz w:val="24"/>
              </w:rPr>
            </w:pPr>
            <w:r>
              <w:rPr>
                <w:rFonts w:ascii="SimSun" w:eastAsia="SimSun"/>
                <w:spacing w:val="-5"/>
                <w:sz w:val="24"/>
              </w:rPr>
              <w:t>含义</w:t>
            </w:r>
          </w:p>
        </w:tc>
      </w:tr>
      <w:tr>
        <w:trPr>
          <w:trHeight w:val="338" w:hRule="atLeast"/>
        </w:trPr>
        <w:tc>
          <w:tcPr>
            <w:tcW w:w="2020" w:type="dxa"/>
            <w:vMerge w:val="restart"/>
          </w:tcPr>
          <w:p>
            <w:pPr>
              <w:pStyle w:val="TableParagraph"/>
              <w:spacing w:before="34"/>
              <w:ind w:left="80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2221" w:type="dxa"/>
            <w:vMerge w:val="restart"/>
          </w:tcPr>
          <w:p>
            <w:pPr>
              <w:pStyle w:val="TableParagraph"/>
              <w:spacing w:before="34"/>
              <w:ind w:left="79"/>
              <w:rPr>
                <w:sz w:val="24"/>
              </w:rPr>
            </w:pPr>
            <w:r>
              <w:rPr>
                <w:spacing w:val="-5"/>
                <w:sz w:val="24"/>
              </w:rPr>
              <w:t>0~7</w:t>
            </w:r>
          </w:p>
        </w:tc>
        <w:tc>
          <w:tcPr>
            <w:tcW w:w="2701" w:type="dxa"/>
            <w:tcBorders>
              <w:bottom w:val="nil"/>
            </w:tcBorders>
          </w:tcPr>
          <w:p>
            <w:pPr>
              <w:pStyle w:val="TableParagraph"/>
              <w:spacing w:line="311" w:lineRule="exact"/>
              <w:ind w:left="79"/>
              <w:rPr>
                <w:rFonts w:ascii="SimSun" w:eastAsia="SimSun"/>
                <w:sz w:val="24"/>
              </w:rPr>
            </w:pPr>
            <w:r>
              <w:rPr>
                <w:sz w:val="24"/>
              </w:rPr>
              <w:t>1</w:t>
            </w:r>
            <w:r>
              <w:rPr>
                <w:rFonts w:ascii="SimSun" w:eastAsia="SimSun"/>
                <w:spacing w:val="-12"/>
                <w:sz w:val="24"/>
              </w:rPr>
              <w:t>：切换到 </w:t>
            </w:r>
            <w:r>
              <w:rPr>
                <w:sz w:val="24"/>
              </w:rPr>
              <w:t>AP</w:t>
            </w:r>
            <w:r>
              <w:rPr>
                <w:spacing w:val="-1"/>
                <w:sz w:val="24"/>
              </w:rPr>
              <w:t> </w:t>
            </w:r>
            <w:r>
              <w:rPr>
                <w:rFonts w:ascii="SimSun" w:eastAsia="SimSun"/>
                <w:spacing w:val="-5"/>
                <w:sz w:val="24"/>
              </w:rPr>
              <w:t>模式</w:t>
            </w:r>
          </w:p>
        </w:tc>
      </w:tr>
      <w:tr>
        <w:trPr>
          <w:trHeight w:val="379" w:hRule="atLeast"/>
        </w:trPr>
        <w:tc>
          <w:tcPr>
            <w:tcW w:w="202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701" w:type="dxa"/>
            <w:tcBorders>
              <w:top w:val="nil"/>
            </w:tcBorders>
          </w:tcPr>
          <w:p>
            <w:pPr>
              <w:pStyle w:val="TableParagraph"/>
              <w:spacing w:before="13"/>
              <w:ind w:left="79"/>
              <w:rPr>
                <w:rFonts w:ascii="SimSun" w:eastAsia="SimSun"/>
                <w:sz w:val="24"/>
              </w:rPr>
            </w:pPr>
            <w:r>
              <w:rPr>
                <w:sz w:val="24"/>
              </w:rPr>
              <w:t>2</w:t>
            </w:r>
            <w:r>
              <w:rPr>
                <w:rFonts w:ascii="SimSun" w:eastAsia="SimSun"/>
                <w:spacing w:val="-12"/>
                <w:sz w:val="24"/>
              </w:rPr>
              <w:t>：切换到 </w:t>
            </w:r>
            <w:r>
              <w:rPr>
                <w:sz w:val="24"/>
              </w:rPr>
              <w:t>STA</w:t>
            </w:r>
            <w:r>
              <w:rPr>
                <w:spacing w:val="-1"/>
                <w:sz w:val="24"/>
              </w:rPr>
              <w:t> </w:t>
            </w:r>
            <w:r>
              <w:rPr>
                <w:rFonts w:ascii="SimSun" w:eastAsia="SimSun"/>
                <w:spacing w:val="-5"/>
                <w:sz w:val="24"/>
              </w:rPr>
              <w:t>模式</w:t>
            </w:r>
          </w:p>
        </w:tc>
      </w:tr>
    </w:tbl>
    <w:p>
      <w:pPr>
        <w:pStyle w:val="BodyText"/>
        <w:ind w:left="680"/>
      </w:pPr>
      <w:r>
        <w:rPr>
          <w:spacing w:val="-2"/>
        </w:rPr>
        <w:t>下行消息体格式：</w:t>
      </w:r>
    </w:p>
    <w:p>
      <w:pPr>
        <w:pStyle w:val="BodyText"/>
        <w:spacing w:before="5"/>
        <w:rPr>
          <w:sz w:val="5"/>
        </w:rPr>
      </w:pPr>
    </w:p>
    <w:tbl>
      <w:tblPr>
        <w:tblW w:w="0" w:type="auto"/>
        <w:jc w:val="left"/>
        <w:tblInd w:w="95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20"/>
        <w:gridCol w:w="2221"/>
        <w:gridCol w:w="2701"/>
      </w:tblGrid>
      <w:tr>
        <w:trPr>
          <w:trHeight w:val="380" w:hRule="atLeast"/>
        </w:trPr>
        <w:tc>
          <w:tcPr>
            <w:tcW w:w="2020" w:type="dxa"/>
          </w:tcPr>
          <w:p>
            <w:pPr>
              <w:pStyle w:val="TableParagraph"/>
              <w:spacing w:line="310" w:lineRule="exact"/>
              <w:ind w:left="80"/>
              <w:rPr>
                <w:rFonts w:ascii="SimSun" w:eastAsia="SimSun"/>
                <w:sz w:val="24"/>
              </w:rPr>
            </w:pPr>
            <w:r>
              <w:rPr>
                <w:rFonts w:ascii="SimSun" w:eastAsia="SimSun"/>
                <w:spacing w:val="-5"/>
                <w:sz w:val="24"/>
              </w:rPr>
              <w:t>字节</w:t>
            </w:r>
          </w:p>
        </w:tc>
        <w:tc>
          <w:tcPr>
            <w:tcW w:w="2221" w:type="dxa"/>
          </w:tcPr>
          <w:p>
            <w:pPr>
              <w:pStyle w:val="TableParagraph"/>
              <w:spacing w:line="310" w:lineRule="exact"/>
              <w:ind w:left="79"/>
              <w:rPr>
                <w:rFonts w:ascii="SimSun" w:eastAsia="SimSun"/>
                <w:sz w:val="24"/>
              </w:rPr>
            </w:pPr>
            <w:r>
              <w:rPr>
                <w:rFonts w:ascii="SimSun" w:eastAsia="SimSun"/>
                <w:spacing w:val="-5"/>
                <w:sz w:val="24"/>
              </w:rPr>
              <w:t>位域</w:t>
            </w:r>
          </w:p>
        </w:tc>
        <w:tc>
          <w:tcPr>
            <w:tcW w:w="2701" w:type="dxa"/>
          </w:tcPr>
          <w:p>
            <w:pPr>
              <w:pStyle w:val="TableParagraph"/>
              <w:spacing w:line="310" w:lineRule="exact"/>
              <w:ind w:left="79"/>
              <w:rPr>
                <w:rFonts w:ascii="SimSun" w:eastAsia="SimSun"/>
                <w:sz w:val="24"/>
              </w:rPr>
            </w:pPr>
            <w:r>
              <w:rPr>
                <w:rFonts w:ascii="SimSun" w:eastAsia="SimSun"/>
                <w:spacing w:val="-5"/>
                <w:sz w:val="24"/>
              </w:rPr>
              <w:t>含义</w:t>
            </w:r>
          </w:p>
        </w:tc>
      </w:tr>
      <w:tr>
        <w:trPr>
          <w:trHeight w:val="338" w:hRule="atLeast"/>
        </w:trPr>
        <w:tc>
          <w:tcPr>
            <w:tcW w:w="2020" w:type="dxa"/>
            <w:vMerge w:val="restart"/>
          </w:tcPr>
          <w:p>
            <w:pPr>
              <w:pStyle w:val="TableParagraph"/>
              <w:spacing w:before="34"/>
              <w:ind w:left="80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2221" w:type="dxa"/>
            <w:vMerge w:val="restart"/>
          </w:tcPr>
          <w:p>
            <w:pPr>
              <w:pStyle w:val="TableParagraph"/>
              <w:spacing w:before="34"/>
              <w:ind w:left="79"/>
              <w:rPr>
                <w:sz w:val="24"/>
              </w:rPr>
            </w:pPr>
            <w:r>
              <w:rPr>
                <w:spacing w:val="-5"/>
                <w:sz w:val="24"/>
              </w:rPr>
              <w:t>0~7</w:t>
            </w:r>
          </w:p>
        </w:tc>
        <w:tc>
          <w:tcPr>
            <w:tcW w:w="2701" w:type="dxa"/>
            <w:tcBorders>
              <w:bottom w:val="nil"/>
            </w:tcBorders>
          </w:tcPr>
          <w:p>
            <w:pPr>
              <w:pStyle w:val="TableParagraph"/>
              <w:spacing w:line="311" w:lineRule="exact"/>
              <w:ind w:left="79"/>
              <w:rPr>
                <w:rFonts w:ascii="SimSun" w:eastAsia="SimSun"/>
                <w:sz w:val="24"/>
              </w:rPr>
            </w:pPr>
            <w:r>
              <w:rPr>
                <w:sz w:val="24"/>
              </w:rPr>
              <w:t>0</w:t>
            </w:r>
            <w:r>
              <w:rPr>
                <w:rFonts w:ascii="SimSun" w:eastAsia="SimSun"/>
                <w:spacing w:val="-2"/>
                <w:sz w:val="24"/>
              </w:rPr>
              <w:t>：模式未发生变化；</w:t>
            </w:r>
          </w:p>
        </w:tc>
      </w:tr>
      <w:tr>
        <w:trPr>
          <w:trHeight w:val="348" w:hRule="atLeast"/>
        </w:trPr>
        <w:tc>
          <w:tcPr>
            <w:tcW w:w="202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701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3"/>
              <w:ind w:left="79"/>
              <w:rPr>
                <w:sz w:val="24"/>
              </w:rPr>
            </w:pPr>
            <w:r>
              <w:rPr>
                <w:sz w:val="24"/>
              </w:rPr>
              <w:t>1</w:t>
            </w:r>
            <w:r>
              <w:rPr>
                <w:rFonts w:ascii="SimSun" w:eastAsia="SimSun"/>
                <w:spacing w:val="-15"/>
                <w:sz w:val="24"/>
              </w:rPr>
              <w:t>：已从 </w:t>
            </w:r>
            <w:r>
              <w:rPr>
                <w:sz w:val="24"/>
              </w:rPr>
              <w:t>STA</w:t>
            </w:r>
            <w:r>
              <w:rPr>
                <w:spacing w:val="-1"/>
                <w:sz w:val="24"/>
              </w:rPr>
              <w:t> </w:t>
            </w:r>
            <w:r>
              <w:rPr>
                <w:rFonts w:ascii="SimSun" w:eastAsia="SimSun"/>
                <w:spacing w:val="-15"/>
                <w:sz w:val="24"/>
              </w:rPr>
              <w:t>切换为 </w:t>
            </w:r>
            <w:r>
              <w:rPr>
                <w:spacing w:val="-5"/>
                <w:sz w:val="24"/>
              </w:rPr>
              <w:t>AP</w:t>
            </w:r>
          </w:p>
        </w:tc>
      </w:tr>
      <w:tr>
        <w:trPr>
          <w:trHeight w:val="342" w:hRule="atLeast"/>
        </w:trPr>
        <w:tc>
          <w:tcPr>
            <w:tcW w:w="202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701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"/>
              <w:ind w:left="79"/>
              <w:rPr>
                <w:rFonts w:ascii="SimSun" w:eastAsia="SimSun"/>
                <w:sz w:val="24"/>
              </w:rPr>
            </w:pPr>
            <w:r>
              <w:rPr>
                <w:rFonts w:ascii="SimSun" w:eastAsia="SimSun"/>
                <w:spacing w:val="-4"/>
                <w:sz w:val="24"/>
              </w:rPr>
              <w:t>模式；</w:t>
            </w:r>
          </w:p>
        </w:tc>
      </w:tr>
      <w:tr>
        <w:trPr>
          <w:trHeight w:val="367" w:hRule="atLeast"/>
        </w:trPr>
        <w:tc>
          <w:tcPr>
            <w:tcW w:w="202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701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2"/>
              <w:ind w:left="79"/>
              <w:rPr>
                <w:sz w:val="24"/>
              </w:rPr>
            </w:pPr>
            <w:r>
              <w:rPr>
                <w:sz w:val="24"/>
              </w:rPr>
              <w:t>2</w:t>
            </w:r>
            <w:r>
              <w:rPr>
                <w:rFonts w:ascii="SimSun" w:eastAsia="SimSun"/>
                <w:spacing w:val="-15"/>
                <w:sz w:val="24"/>
              </w:rPr>
              <w:t>：已从 </w:t>
            </w:r>
            <w:r>
              <w:rPr>
                <w:sz w:val="24"/>
              </w:rPr>
              <w:t>AP </w:t>
            </w:r>
            <w:r>
              <w:rPr>
                <w:rFonts w:ascii="SimSun" w:eastAsia="SimSun"/>
                <w:spacing w:val="-15"/>
                <w:sz w:val="24"/>
              </w:rPr>
              <w:t>切换为 </w:t>
            </w:r>
            <w:r>
              <w:rPr>
                <w:spacing w:val="-5"/>
                <w:sz w:val="24"/>
              </w:rPr>
              <w:t>STA</w:t>
            </w:r>
          </w:p>
        </w:tc>
      </w:tr>
      <w:tr>
        <w:trPr>
          <w:trHeight w:val="384" w:hRule="atLeast"/>
        </w:trPr>
        <w:tc>
          <w:tcPr>
            <w:tcW w:w="202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701" w:type="dxa"/>
            <w:tcBorders>
              <w:top w:val="nil"/>
            </w:tcBorders>
          </w:tcPr>
          <w:p>
            <w:pPr>
              <w:pStyle w:val="TableParagraph"/>
              <w:ind w:left="79"/>
              <w:rPr>
                <w:rFonts w:ascii="SimSun" w:eastAsia="SimSun"/>
                <w:sz w:val="24"/>
              </w:rPr>
            </w:pPr>
            <w:r>
              <w:rPr>
                <w:rFonts w:ascii="SimSun" w:eastAsia="SimSun"/>
                <w:spacing w:val="-4"/>
                <w:sz w:val="24"/>
              </w:rPr>
              <w:t>模式。</w:t>
            </w:r>
          </w:p>
        </w:tc>
      </w:tr>
    </w:tbl>
    <w:p>
      <w:pPr>
        <w:pStyle w:val="BodyText"/>
        <w:spacing w:before="94"/>
      </w:pPr>
    </w:p>
    <w:p>
      <w:pPr>
        <w:pStyle w:val="ListParagraph"/>
        <w:numPr>
          <w:ilvl w:val="2"/>
          <w:numId w:val="6"/>
        </w:numPr>
        <w:tabs>
          <w:tab w:pos="680" w:val="left" w:leader="none"/>
          <w:tab w:pos="979" w:val="left" w:leader="none"/>
        </w:tabs>
        <w:spacing w:line="309" w:lineRule="auto" w:before="1" w:after="0"/>
        <w:ind w:left="680" w:right="4918" w:hanging="361"/>
        <w:jc w:val="left"/>
        <w:rPr>
          <w:sz w:val="24"/>
        </w:rPr>
      </w:pPr>
      <w:r>
        <w:rPr>
          <w:rFonts w:ascii="Times New Roman" w:hAnsi="Times New Roman" w:eastAsia="Times New Roman"/>
          <w:b/>
          <w:sz w:val="24"/>
        </w:rPr>
        <w:t>Wi-Fi </w:t>
      </w:r>
      <w:r>
        <w:rPr>
          <w:b/>
          <w:sz w:val="24"/>
        </w:rPr>
        <w:t>模块重新启动</w:t>
      </w:r>
      <w:r>
        <w:rPr>
          <w:rFonts w:ascii="Times New Roman" w:hAnsi="Times New Roman" w:eastAsia="Times New Roman"/>
          <w:sz w:val="24"/>
        </w:rPr>
        <w:t>—</w:t>
      </w:r>
      <w:r>
        <w:rPr>
          <w:rFonts w:ascii="Times New Roman" w:hAnsi="Times New Roman" w:eastAsia="Times New Roman"/>
          <w:b/>
          <w:sz w:val="24"/>
        </w:rPr>
        <w:t>0x82</w:t>
      </w:r>
      <w:r>
        <w:rPr>
          <w:rFonts w:ascii="Times New Roman" w:hAnsi="Times New Roman" w:eastAsia="Times New Roman"/>
          <w:b/>
          <w:sz w:val="24"/>
        </w:rPr>
        <w:t> </w:t>
      </w:r>
      <w:r>
        <w:rPr>
          <w:spacing w:val="-2"/>
          <w:sz w:val="24"/>
        </w:rPr>
        <w:t>模块接收到此命令后重新启动。上行消息：无消息体。</w:t>
      </w:r>
    </w:p>
    <w:p>
      <w:pPr>
        <w:pStyle w:val="BodyText"/>
        <w:spacing w:before="13"/>
        <w:ind w:left="680"/>
      </w:pPr>
      <w:r>
        <w:rPr>
          <w:spacing w:val="-2"/>
        </w:rPr>
        <w:t>下行应答：</w:t>
      </w:r>
    </w:p>
    <w:p>
      <w:pPr>
        <w:pStyle w:val="BodyText"/>
        <w:spacing w:before="5"/>
        <w:rPr>
          <w:sz w:val="5"/>
        </w:rPr>
      </w:pPr>
    </w:p>
    <w:tbl>
      <w:tblPr>
        <w:tblW w:w="0" w:type="auto"/>
        <w:jc w:val="left"/>
        <w:tblInd w:w="1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57"/>
        <w:gridCol w:w="850"/>
        <w:gridCol w:w="6666"/>
      </w:tblGrid>
      <w:tr>
        <w:trPr>
          <w:trHeight w:val="374" w:hRule="atLeast"/>
        </w:trPr>
        <w:tc>
          <w:tcPr>
            <w:tcW w:w="957" w:type="dxa"/>
          </w:tcPr>
          <w:p>
            <w:pPr>
              <w:pStyle w:val="TableParagraph"/>
              <w:spacing w:before="29"/>
              <w:ind w:left="100"/>
              <w:rPr>
                <w:rFonts w:ascii="SimSun" w:eastAsia="SimSun"/>
                <w:sz w:val="24"/>
              </w:rPr>
            </w:pPr>
            <w:r>
              <w:rPr>
                <w:rFonts w:ascii="SimSun" w:eastAsia="SimSun"/>
                <w:spacing w:val="-5"/>
                <w:sz w:val="24"/>
              </w:rPr>
              <w:t>字节</w:t>
            </w:r>
          </w:p>
        </w:tc>
        <w:tc>
          <w:tcPr>
            <w:tcW w:w="850" w:type="dxa"/>
          </w:tcPr>
          <w:p>
            <w:pPr>
              <w:pStyle w:val="TableParagraph"/>
              <w:spacing w:before="29"/>
              <w:ind w:left="83"/>
              <w:rPr>
                <w:rFonts w:ascii="SimSun" w:eastAsia="SimSun"/>
                <w:sz w:val="24"/>
              </w:rPr>
            </w:pPr>
            <w:r>
              <w:rPr>
                <w:rFonts w:ascii="SimSun" w:eastAsia="SimSun"/>
                <w:spacing w:val="-5"/>
                <w:sz w:val="24"/>
              </w:rPr>
              <w:t>位域</w:t>
            </w:r>
          </w:p>
        </w:tc>
        <w:tc>
          <w:tcPr>
            <w:tcW w:w="6666" w:type="dxa"/>
          </w:tcPr>
          <w:p>
            <w:pPr>
              <w:pStyle w:val="TableParagraph"/>
              <w:spacing w:before="29"/>
              <w:ind w:left="13"/>
              <w:rPr>
                <w:rFonts w:ascii="SimSun" w:eastAsia="SimSun"/>
                <w:sz w:val="24"/>
              </w:rPr>
            </w:pPr>
            <w:r>
              <w:rPr>
                <w:rFonts w:ascii="SimSun" w:eastAsia="SimSun"/>
                <w:spacing w:val="-2"/>
                <w:sz w:val="24"/>
              </w:rPr>
              <w:t>含义及取值说明</w:t>
            </w:r>
          </w:p>
        </w:tc>
      </w:tr>
      <w:tr>
        <w:trPr>
          <w:trHeight w:val="375" w:hRule="atLeast"/>
        </w:trPr>
        <w:tc>
          <w:tcPr>
            <w:tcW w:w="957" w:type="dxa"/>
          </w:tcPr>
          <w:p>
            <w:pPr>
              <w:pStyle w:val="TableParagraph"/>
              <w:spacing w:before="57"/>
              <w:ind w:left="104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850" w:type="dxa"/>
          </w:tcPr>
          <w:p>
            <w:pPr>
              <w:pStyle w:val="TableParagraph"/>
              <w:spacing w:before="47"/>
              <w:ind w:left="104" w:right="-231"/>
              <w:rPr>
                <w:rFonts w:ascii="SimSun" w:eastAsia="SimSun"/>
                <w:sz w:val="23"/>
              </w:rPr>
            </w:pPr>
            <w:r>
              <w:rPr>
                <w:sz w:val="24"/>
              </w:rPr>
              <w:t>0-7 </w:t>
            </w:r>
            <w:r>
              <w:rPr>
                <w:sz w:val="23"/>
              </w:rPr>
              <w:t>0</w:t>
            </w:r>
            <w:r>
              <w:rPr>
                <w:rFonts w:ascii="SimSun" w:eastAsia="SimSun"/>
                <w:spacing w:val="-5"/>
                <w:sz w:val="23"/>
              </w:rPr>
              <w:t>：重</w:t>
            </w:r>
          </w:p>
        </w:tc>
        <w:tc>
          <w:tcPr>
            <w:tcW w:w="6666" w:type="dxa"/>
          </w:tcPr>
          <w:p>
            <w:pPr>
              <w:pStyle w:val="TableParagraph"/>
              <w:spacing w:before="47"/>
              <w:ind w:left="209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spacing w:val="-2"/>
                <w:sz w:val="23"/>
              </w:rPr>
              <w:t>启成功；</w:t>
            </w:r>
            <w:r>
              <w:rPr>
                <w:spacing w:val="-2"/>
                <w:sz w:val="23"/>
              </w:rPr>
              <w:t>1</w:t>
            </w:r>
            <w:r>
              <w:rPr>
                <w:rFonts w:ascii="SimSun" w:eastAsia="SimSun"/>
                <w:spacing w:val="-4"/>
                <w:sz w:val="23"/>
              </w:rPr>
              <w:t>：重启失败。</w:t>
            </w:r>
          </w:p>
        </w:tc>
      </w:tr>
    </w:tbl>
    <w:p>
      <w:pPr>
        <w:pStyle w:val="Heading4"/>
        <w:numPr>
          <w:ilvl w:val="2"/>
          <w:numId w:val="6"/>
        </w:numPr>
        <w:tabs>
          <w:tab w:pos="979" w:val="left" w:leader="none"/>
        </w:tabs>
        <w:spacing w:line="240" w:lineRule="auto" w:before="53" w:after="0"/>
        <w:ind w:left="979" w:right="0" w:hanging="662"/>
        <w:jc w:val="left"/>
        <w:rPr>
          <w:rFonts w:ascii="Times New Roman" w:hAnsi="Times New Roman" w:eastAsia="Times New Roman"/>
        </w:rPr>
      </w:pPr>
      <w:r>
        <w:rPr>
          <w:rFonts w:ascii="Times New Roman" w:hAnsi="Times New Roman" w:eastAsia="Times New Roman"/>
        </w:rPr>
        <w:t>Wi-Fi </w:t>
      </w:r>
      <w:r>
        <w:rPr/>
        <w:t>模块恢复出厂设置</w:t>
      </w:r>
      <w:r>
        <w:rPr>
          <w:rFonts w:ascii="Times New Roman" w:hAnsi="Times New Roman" w:eastAsia="Times New Roman"/>
          <w:b w:val="0"/>
        </w:rPr>
        <w:t>—</w:t>
      </w:r>
      <w:r>
        <w:rPr>
          <w:rFonts w:ascii="Times New Roman" w:hAnsi="Times New Roman" w:eastAsia="Times New Roman"/>
          <w:spacing w:val="-4"/>
        </w:rPr>
        <w:t>0x83</w:t>
      </w:r>
    </w:p>
    <w:p>
      <w:pPr>
        <w:pStyle w:val="BodyText"/>
        <w:spacing w:line="304" w:lineRule="auto" w:before="82"/>
        <w:ind w:left="199" w:right="438" w:firstLine="480"/>
      </w:pPr>
      <w:r>
        <w:rPr>
          <w:spacing w:val="-5"/>
        </w:rPr>
        <w:t>模块接收到此命令后，利用 </w:t>
      </w:r>
      <w:r>
        <w:rPr>
          <w:rFonts w:ascii="Times New Roman" w:eastAsia="Times New Roman"/>
        </w:rPr>
        <w:t>Flash</w:t>
      </w:r>
      <w:r>
        <w:rPr>
          <w:rFonts w:ascii="Times New Roman" w:eastAsia="Times New Roman"/>
          <w:spacing w:val="-15"/>
        </w:rPr>
        <w:t> </w:t>
      </w:r>
      <w:r>
        <w:rPr/>
        <w:t>中存储的数据，恢复到出厂设置，并自动</w:t>
      </w:r>
      <w:r>
        <w:rPr>
          <w:spacing w:val="-4"/>
        </w:rPr>
        <w:t>重启。</w:t>
      </w:r>
    </w:p>
    <w:p>
      <w:pPr>
        <w:pStyle w:val="BodyText"/>
        <w:spacing w:before="16"/>
        <w:ind w:left="680"/>
      </w:pPr>
      <w:r>
        <w:rPr>
          <w:spacing w:val="-1"/>
        </w:rPr>
        <w:t>上行消息：无消息体。</w:t>
      </w:r>
    </w:p>
    <w:p>
      <w:pPr>
        <w:spacing w:after="0"/>
        <w:sectPr>
          <w:pgSz w:w="11910" w:h="16840"/>
          <w:pgMar w:header="210" w:footer="923" w:top="1140" w:bottom="1120" w:left="1520" w:right="1420"/>
        </w:sectPr>
      </w:pPr>
    </w:p>
    <w:p>
      <w:pPr>
        <w:pStyle w:val="BodyText"/>
        <w:spacing w:before="290"/>
        <w:ind w:left="680"/>
      </w:pPr>
      <w:r>
        <w:rPr>
          <w:spacing w:val="-2"/>
        </w:rPr>
        <w:t>下行应答：</w:t>
      </w:r>
    </w:p>
    <w:p>
      <w:pPr>
        <w:pStyle w:val="BodyText"/>
        <w:spacing w:before="7"/>
        <w:rPr>
          <w:sz w:val="5"/>
        </w:rPr>
      </w:pPr>
    </w:p>
    <w:tbl>
      <w:tblPr>
        <w:tblW w:w="0" w:type="auto"/>
        <w:jc w:val="left"/>
        <w:tblInd w:w="1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57"/>
        <w:gridCol w:w="850"/>
        <w:gridCol w:w="6666"/>
      </w:tblGrid>
      <w:tr>
        <w:trPr>
          <w:trHeight w:val="415" w:hRule="atLeast"/>
        </w:trPr>
        <w:tc>
          <w:tcPr>
            <w:tcW w:w="957" w:type="dxa"/>
          </w:tcPr>
          <w:p>
            <w:pPr>
              <w:pStyle w:val="TableParagraph"/>
              <w:spacing w:before="31"/>
              <w:ind w:left="100"/>
              <w:rPr>
                <w:rFonts w:ascii="SimSun" w:eastAsia="SimSun"/>
                <w:sz w:val="24"/>
              </w:rPr>
            </w:pPr>
            <w:r>
              <w:rPr>
                <w:rFonts w:ascii="SimSun" w:eastAsia="SimSun"/>
                <w:spacing w:val="-5"/>
                <w:sz w:val="24"/>
              </w:rPr>
              <w:t>字节</w:t>
            </w:r>
          </w:p>
        </w:tc>
        <w:tc>
          <w:tcPr>
            <w:tcW w:w="850" w:type="dxa"/>
          </w:tcPr>
          <w:p>
            <w:pPr>
              <w:pStyle w:val="TableParagraph"/>
              <w:spacing w:before="31"/>
              <w:ind w:left="83" w:right="-389"/>
              <w:rPr>
                <w:rFonts w:ascii="SimSun" w:eastAsia="SimSun"/>
                <w:sz w:val="24"/>
              </w:rPr>
            </w:pPr>
            <w:r>
              <w:rPr>
                <w:rFonts w:ascii="SimSun" w:eastAsia="SimSun"/>
                <w:spacing w:val="10"/>
                <w:sz w:val="24"/>
              </w:rPr>
              <w:t>位域 含义</w:t>
            </w:r>
          </w:p>
        </w:tc>
        <w:tc>
          <w:tcPr>
            <w:tcW w:w="6666" w:type="dxa"/>
          </w:tcPr>
          <w:p>
            <w:pPr>
              <w:pStyle w:val="TableParagraph"/>
              <w:spacing w:before="31"/>
              <w:ind w:left="373"/>
              <w:rPr>
                <w:rFonts w:ascii="SimSun" w:eastAsia="SimSun"/>
                <w:sz w:val="24"/>
              </w:rPr>
            </w:pPr>
            <w:r>
              <w:rPr>
                <w:rFonts w:ascii="SimSun" w:eastAsia="SimSun"/>
                <w:spacing w:val="-2"/>
                <w:sz w:val="24"/>
              </w:rPr>
              <w:t>及取值说明</w:t>
            </w:r>
          </w:p>
        </w:tc>
      </w:tr>
      <w:tr>
        <w:trPr>
          <w:trHeight w:val="383" w:hRule="atLeast"/>
        </w:trPr>
        <w:tc>
          <w:tcPr>
            <w:tcW w:w="957" w:type="dxa"/>
          </w:tcPr>
          <w:p>
            <w:pPr>
              <w:pStyle w:val="TableParagraph"/>
              <w:spacing w:before="18"/>
              <w:ind w:left="104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850" w:type="dxa"/>
          </w:tcPr>
          <w:p>
            <w:pPr>
              <w:pStyle w:val="TableParagraph"/>
              <w:spacing w:before="8"/>
              <w:ind w:left="104" w:right="-231"/>
              <w:rPr>
                <w:rFonts w:ascii="SimSun" w:eastAsia="SimSun"/>
                <w:sz w:val="23"/>
              </w:rPr>
            </w:pPr>
            <w:r>
              <w:rPr>
                <w:sz w:val="24"/>
              </w:rPr>
              <w:t>0-7 </w:t>
            </w:r>
            <w:r>
              <w:rPr>
                <w:sz w:val="23"/>
              </w:rPr>
              <w:t>0</w:t>
            </w:r>
            <w:r>
              <w:rPr>
                <w:rFonts w:ascii="SimSun" w:eastAsia="SimSun"/>
                <w:spacing w:val="-5"/>
                <w:sz w:val="23"/>
              </w:rPr>
              <w:t>：复</w:t>
            </w:r>
          </w:p>
        </w:tc>
        <w:tc>
          <w:tcPr>
            <w:tcW w:w="6666" w:type="dxa"/>
          </w:tcPr>
          <w:p>
            <w:pPr>
              <w:pStyle w:val="TableParagraph"/>
              <w:spacing w:before="8"/>
              <w:ind w:left="209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spacing w:val="-2"/>
                <w:sz w:val="23"/>
              </w:rPr>
              <w:t>位成功；</w:t>
            </w:r>
            <w:r>
              <w:rPr>
                <w:spacing w:val="-2"/>
                <w:sz w:val="23"/>
              </w:rPr>
              <w:t>1</w:t>
            </w:r>
            <w:r>
              <w:rPr>
                <w:rFonts w:ascii="SimSun" w:eastAsia="SimSun"/>
                <w:spacing w:val="-4"/>
                <w:sz w:val="23"/>
              </w:rPr>
              <w:t>：复位失败。</w:t>
            </w:r>
          </w:p>
        </w:tc>
      </w:tr>
    </w:tbl>
    <w:p>
      <w:pPr>
        <w:pStyle w:val="BodyText"/>
        <w:spacing w:before="207"/>
      </w:pPr>
    </w:p>
    <w:p>
      <w:pPr>
        <w:pStyle w:val="Heading3"/>
        <w:numPr>
          <w:ilvl w:val="1"/>
          <w:numId w:val="5"/>
        </w:numPr>
        <w:tabs>
          <w:tab w:pos="839" w:val="left" w:leader="none"/>
        </w:tabs>
        <w:spacing w:line="240" w:lineRule="auto" w:before="0" w:after="0"/>
        <w:ind w:left="839" w:right="0" w:hanging="499"/>
        <w:jc w:val="left"/>
      </w:pPr>
      <w:r>
        <w:rPr>
          <w:spacing w:val="-5"/>
        </w:rPr>
        <w:t>模块向家电端发送的消息</w:t>
      </w:r>
    </w:p>
    <w:p>
      <w:pPr>
        <w:pStyle w:val="Heading4"/>
        <w:numPr>
          <w:ilvl w:val="2"/>
          <w:numId w:val="5"/>
        </w:numPr>
        <w:tabs>
          <w:tab w:pos="859" w:val="left" w:leader="none"/>
        </w:tabs>
        <w:spacing w:line="240" w:lineRule="auto" w:before="265" w:after="0"/>
        <w:ind w:left="859" w:right="0" w:hanging="540"/>
        <w:jc w:val="left"/>
        <w:rPr>
          <w:rFonts w:ascii="Times New Roman" w:hAnsi="Times New Roman" w:eastAsia="Times New Roman"/>
        </w:rPr>
      </w:pPr>
      <w:r>
        <w:rPr>
          <w:spacing w:val="-2"/>
        </w:rPr>
        <w:t>设备控制命令</w:t>
      </w:r>
      <w:r>
        <w:rPr>
          <w:rFonts w:ascii="Times New Roman" w:hAnsi="Times New Roman" w:eastAsia="Times New Roman"/>
          <w:b w:val="0"/>
          <w:spacing w:val="-2"/>
        </w:rPr>
        <w:t>—</w:t>
      </w:r>
      <w:r>
        <w:rPr>
          <w:rFonts w:ascii="Times New Roman" w:hAnsi="Times New Roman" w:eastAsia="Times New Roman"/>
          <w:spacing w:val="-4"/>
        </w:rPr>
        <w:t>0x02</w:t>
      </w:r>
    </w:p>
    <w:p>
      <w:pPr>
        <w:pStyle w:val="BodyText"/>
        <w:spacing w:before="83"/>
        <w:ind w:left="680"/>
      </w:pPr>
      <w:r>
        <w:rPr>
          <w:spacing w:val="-1"/>
        </w:rPr>
        <w:t>用于从网络端到家电端的数据透传，控制家电进行动作。</w:t>
      </w:r>
    </w:p>
    <w:p>
      <w:pPr>
        <w:pStyle w:val="Heading4"/>
        <w:numPr>
          <w:ilvl w:val="2"/>
          <w:numId w:val="5"/>
        </w:numPr>
        <w:tabs>
          <w:tab w:pos="859" w:val="left" w:leader="none"/>
        </w:tabs>
        <w:spacing w:line="240" w:lineRule="auto" w:before="99" w:after="0"/>
        <w:ind w:left="859" w:right="0" w:hanging="540"/>
        <w:jc w:val="left"/>
        <w:rPr>
          <w:rFonts w:ascii="Times New Roman" w:hAnsi="Times New Roman" w:eastAsia="Times New Roman"/>
        </w:rPr>
      </w:pPr>
      <w:r>
        <w:rPr>
          <w:spacing w:val="-2"/>
        </w:rPr>
        <w:t>设备查询命令</w:t>
      </w:r>
      <w:r>
        <w:rPr>
          <w:rFonts w:ascii="Times New Roman" w:hAnsi="Times New Roman" w:eastAsia="Times New Roman"/>
          <w:b w:val="0"/>
          <w:spacing w:val="-2"/>
        </w:rPr>
        <w:t>—</w:t>
      </w:r>
      <w:r>
        <w:rPr>
          <w:rFonts w:ascii="Times New Roman" w:hAnsi="Times New Roman" w:eastAsia="Times New Roman"/>
          <w:spacing w:val="-4"/>
        </w:rPr>
        <w:t>0x03</w:t>
      </w:r>
    </w:p>
    <w:p>
      <w:pPr>
        <w:pStyle w:val="BodyText"/>
        <w:spacing w:before="83"/>
        <w:ind w:left="680"/>
      </w:pPr>
      <w:r>
        <w:rPr>
          <w:spacing w:val="-1"/>
        </w:rPr>
        <w:t>用于从网络端到家电端的数据透传，查询家电状态。</w:t>
      </w:r>
    </w:p>
    <w:p>
      <w:pPr>
        <w:pStyle w:val="Heading4"/>
        <w:numPr>
          <w:ilvl w:val="2"/>
          <w:numId w:val="5"/>
        </w:numPr>
        <w:tabs>
          <w:tab w:pos="859" w:val="left" w:leader="none"/>
        </w:tabs>
        <w:spacing w:line="240" w:lineRule="auto" w:before="101" w:after="0"/>
        <w:ind w:left="859" w:right="0" w:hanging="540"/>
        <w:jc w:val="left"/>
        <w:rPr>
          <w:rFonts w:ascii="Times New Roman" w:hAnsi="Times New Roman" w:eastAsia="Times New Roman"/>
        </w:rPr>
      </w:pPr>
      <w:r>
        <w:rPr>
          <w:spacing w:val="-12"/>
        </w:rPr>
        <w:t>设备电子 </w:t>
      </w:r>
      <w:r>
        <w:rPr>
          <w:rFonts w:ascii="Times New Roman" w:hAnsi="Times New Roman" w:eastAsia="Times New Roman"/>
        </w:rPr>
        <w:t>ID </w:t>
      </w:r>
      <w:r>
        <w:rPr/>
        <w:t>获取</w:t>
      </w:r>
      <w:r>
        <w:rPr>
          <w:rFonts w:ascii="Times New Roman" w:hAnsi="Times New Roman" w:eastAsia="Times New Roman"/>
          <w:b w:val="0"/>
        </w:rPr>
        <w:t>—</w:t>
      </w:r>
      <w:r>
        <w:rPr>
          <w:rFonts w:ascii="Times New Roman" w:hAnsi="Times New Roman" w:eastAsia="Times New Roman"/>
          <w:spacing w:val="-4"/>
        </w:rPr>
        <w:t>0x07</w:t>
      </w:r>
    </w:p>
    <w:p>
      <w:pPr>
        <w:spacing w:line="316" w:lineRule="auto" w:before="94"/>
        <w:ind w:left="199" w:right="480" w:firstLine="480"/>
        <w:jc w:val="left"/>
        <w:rPr>
          <w:sz w:val="23"/>
        </w:rPr>
      </w:pPr>
      <w:r>
        <w:rPr>
          <w:spacing w:val="2"/>
          <w:sz w:val="23"/>
        </w:rPr>
        <w:t>此消息用于模块初始化阶段向家电端请求电子</w:t>
      </w:r>
      <w:r>
        <w:rPr>
          <w:rFonts w:ascii="Times New Roman" w:eastAsia="Times New Roman"/>
          <w:sz w:val="23"/>
        </w:rPr>
        <w:t>ID </w:t>
      </w:r>
      <w:r>
        <w:rPr>
          <w:sz w:val="23"/>
        </w:rPr>
        <w:t>信息。基于通信安全考虑，</w:t>
      </w:r>
      <w:r>
        <w:rPr>
          <w:spacing w:val="-2"/>
          <w:sz w:val="23"/>
        </w:rPr>
        <w:t>此消息只允许由模块主动向家电端发起，不得从网络端经数据透传发送到家电端。</w:t>
      </w:r>
    </w:p>
    <w:p>
      <w:pPr>
        <w:pStyle w:val="BodyText"/>
        <w:spacing w:line="247" w:lineRule="exact" w:after="53"/>
        <w:ind w:left="760"/>
      </w:pPr>
      <w:r>
        <w:rPr>
          <w:spacing w:val="-4"/>
        </w:rPr>
        <w:t>下行：</w:t>
      </w:r>
    </w:p>
    <w:tbl>
      <w:tblPr>
        <w:tblW w:w="0" w:type="auto"/>
        <w:jc w:val="left"/>
        <w:tblInd w:w="2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81"/>
        <w:gridCol w:w="840"/>
        <w:gridCol w:w="6660"/>
      </w:tblGrid>
      <w:tr>
        <w:trPr>
          <w:trHeight w:val="384" w:hRule="atLeast"/>
        </w:trPr>
        <w:tc>
          <w:tcPr>
            <w:tcW w:w="981" w:type="dxa"/>
          </w:tcPr>
          <w:p>
            <w:pPr>
              <w:pStyle w:val="TableParagraph"/>
              <w:ind w:left="110"/>
              <w:rPr>
                <w:rFonts w:ascii="SimSun" w:eastAsia="SimSun"/>
                <w:sz w:val="24"/>
              </w:rPr>
            </w:pPr>
            <w:r>
              <w:rPr>
                <w:rFonts w:ascii="SimSun" w:eastAsia="SimSun"/>
                <w:spacing w:val="-5"/>
                <w:sz w:val="24"/>
              </w:rPr>
              <w:t>字节</w:t>
            </w:r>
          </w:p>
        </w:tc>
        <w:tc>
          <w:tcPr>
            <w:tcW w:w="840" w:type="dxa"/>
          </w:tcPr>
          <w:p>
            <w:pPr>
              <w:pStyle w:val="TableParagraph"/>
              <w:ind w:left="79"/>
              <w:rPr>
                <w:rFonts w:ascii="SimSun" w:eastAsia="SimSun"/>
                <w:sz w:val="24"/>
              </w:rPr>
            </w:pPr>
            <w:r>
              <w:rPr>
                <w:rFonts w:ascii="SimSun" w:eastAsia="SimSun"/>
                <w:spacing w:val="-5"/>
                <w:sz w:val="24"/>
              </w:rPr>
              <w:t>位域</w:t>
            </w:r>
          </w:p>
        </w:tc>
        <w:tc>
          <w:tcPr>
            <w:tcW w:w="6660" w:type="dxa"/>
          </w:tcPr>
          <w:p>
            <w:pPr>
              <w:pStyle w:val="TableParagraph"/>
              <w:ind w:left="98"/>
              <w:rPr>
                <w:rFonts w:ascii="SimSun" w:eastAsia="SimSun"/>
                <w:sz w:val="24"/>
              </w:rPr>
            </w:pPr>
            <w:r>
              <w:rPr>
                <w:rFonts w:ascii="SimSun" w:eastAsia="SimSun"/>
                <w:spacing w:val="-2"/>
                <w:sz w:val="24"/>
              </w:rPr>
              <w:t>含义及取值说明</w:t>
            </w:r>
          </w:p>
        </w:tc>
      </w:tr>
      <w:tr>
        <w:trPr>
          <w:trHeight w:val="364" w:hRule="atLeast"/>
        </w:trPr>
        <w:tc>
          <w:tcPr>
            <w:tcW w:w="981" w:type="dxa"/>
          </w:tcPr>
          <w:p>
            <w:pPr>
              <w:pStyle w:val="TableParagraph"/>
              <w:spacing w:before="32"/>
              <w:ind w:left="110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840" w:type="dxa"/>
          </w:tcPr>
          <w:p>
            <w:pPr>
              <w:pStyle w:val="TableParagraph"/>
              <w:spacing w:before="32"/>
              <w:ind w:left="79"/>
              <w:rPr>
                <w:sz w:val="24"/>
              </w:rPr>
            </w:pPr>
            <w:r>
              <w:rPr>
                <w:sz w:val="24"/>
              </w:rPr>
              <w:t>0-</w:t>
            </w:r>
            <w:r>
              <w:rPr>
                <w:spacing w:val="-10"/>
                <w:sz w:val="24"/>
              </w:rPr>
              <w:t>7</w:t>
            </w:r>
          </w:p>
        </w:tc>
        <w:tc>
          <w:tcPr>
            <w:tcW w:w="6660" w:type="dxa"/>
          </w:tcPr>
          <w:p>
            <w:pPr>
              <w:pStyle w:val="TableParagraph"/>
              <w:spacing w:before="32"/>
              <w:ind w:left="98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</w:tr>
    </w:tbl>
    <w:p>
      <w:pPr>
        <w:pStyle w:val="BodyText"/>
        <w:spacing w:before="28" w:after="53"/>
        <w:ind w:left="760"/>
      </w:pPr>
      <w:r>
        <w:rPr>
          <w:spacing w:val="-2"/>
        </w:rPr>
        <w:t>上行消息体格式：</w:t>
      </w:r>
    </w:p>
    <w:tbl>
      <w:tblPr>
        <w:tblW w:w="0" w:type="auto"/>
        <w:jc w:val="left"/>
        <w:tblInd w:w="2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81"/>
        <w:gridCol w:w="840"/>
        <w:gridCol w:w="6660"/>
      </w:tblGrid>
      <w:tr>
        <w:trPr>
          <w:trHeight w:val="387" w:hRule="atLeast"/>
        </w:trPr>
        <w:tc>
          <w:tcPr>
            <w:tcW w:w="981" w:type="dxa"/>
          </w:tcPr>
          <w:p>
            <w:pPr>
              <w:pStyle w:val="TableParagraph"/>
              <w:spacing w:before="2"/>
              <w:ind w:left="110"/>
              <w:rPr>
                <w:rFonts w:ascii="SimSun" w:eastAsia="SimSun"/>
                <w:sz w:val="24"/>
              </w:rPr>
            </w:pPr>
            <w:r>
              <w:rPr>
                <w:rFonts w:ascii="SimSun" w:eastAsia="SimSun"/>
                <w:spacing w:val="-5"/>
                <w:sz w:val="24"/>
              </w:rPr>
              <w:t>字节</w:t>
            </w:r>
          </w:p>
        </w:tc>
        <w:tc>
          <w:tcPr>
            <w:tcW w:w="840" w:type="dxa"/>
          </w:tcPr>
          <w:p>
            <w:pPr>
              <w:pStyle w:val="TableParagraph"/>
              <w:spacing w:before="2"/>
              <w:ind w:left="79"/>
              <w:rPr>
                <w:rFonts w:ascii="SimSun" w:eastAsia="SimSun"/>
                <w:sz w:val="24"/>
              </w:rPr>
            </w:pPr>
            <w:r>
              <w:rPr>
                <w:rFonts w:ascii="SimSun" w:eastAsia="SimSun"/>
                <w:spacing w:val="-5"/>
                <w:sz w:val="24"/>
              </w:rPr>
              <w:t>位域</w:t>
            </w:r>
          </w:p>
        </w:tc>
        <w:tc>
          <w:tcPr>
            <w:tcW w:w="6660" w:type="dxa"/>
          </w:tcPr>
          <w:p>
            <w:pPr>
              <w:pStyle w:val="TableParagraph"/>
              <w:spacing w:before="2"/>
              <w:ind w:left="98"/>
              <w:rPr>
                <w:rFonts w:ascii="SimSun" w:eastAsia="SimSun"/>
                <w:sz w:val="24"/>
              </w:rPr>
            </w:pPr>
            <w:r>
              <w:rPr>
                <w:rFonts w:ascii="SimSun" w:eastAsia="SimSun"/>
                <w:spacing w:val="-2"/>
                <w:sz w:val="24"/>
              </w:rPr>
              <w:t>含义及取值说明</w:t>
            </w:r>
          </w:p>
        </w:tc>
      </w:tr>
      <w:tr>
        <w:trPr>
          <w:trHeight w:val="365" w:hRule="atLeast"/>
        </w:trPr>
        <w:tc>
          <w:tcPr>
            <w:tcW w:w="981" w:type="dxa"/>
          </w:tcPr>
          <w:p>
            <w:pPr>
              <w:pStyle w:val="TableParagraph"/>
              <w:spacing w:before="34"/>
              <w:ind w:left="110"/>
              <w:rPr>
                <w:sz w:val="24"/>
              </w:rPr>
            </w:pPr>
            <w:r>
              <w:rPr>
                <w:sz w:val="24"/>
              </w:rPr>
              <w:t>0-</w:t>
            </w:r>
            <w:r>
              <w:rPr>
                <w:spacing w:val="-5"/>
                <w:sz w:val="24"/>
              </w:rPr>
              <w:t>31</w:t>
            </w:r>
          </w:p>
        </w:tc>
        <w:tc>
          <w:tcPr>
            <w:tcW w:w="8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6660" w:type="dxa"/>
          </w:tcPr>
          <w:p>
            <w:pPr>
              <w:pStyle w:val="TableParagraph"/>
              <w:spacing w:line="309" w:lineRule="exact"/>
              <w:ind w:left="98"/>
              <w:rPr>
                <w:sz w:val="24"/>
              </w:rPr>
            </w:pPr>
            <w:r>
              <w:rPr>
                <w:rFonts w:ascii="SimSun" w:eastAsia="SimSun"/>
                <w:spacing w:val="-12"/>
                <w:sz w:val="24"/>
              </w:rPr>
              <w:t>设备电子 </w:t>
            </w:r>
            <w:r>
              <w:rPr>
                <w:spacing w:val="-5"/>
                <w:sz w:val="24"/>
              </w:rPr>
              <w:t>ID</w:t>
            </w:r>
          </w:p>
        </w:tc>
      </w:tr>
    </w:tbl>
    <w:p>
      <w:pPr>
        <w:pStyle w:val="BodyText"/>
        <w:spacing w:before="89"/>
      </w:pPr>
    </w:p>
    <w:p>
      <w:pPr>
        <w:pStyle w:val="Heading4"/>
        <w:numPr>
          <w:ilvl w:val="2"/>
          <w:numId w:val="5"/>
        </w:numPr>
        <w:tabs>
          <w:tab w:pos="940" w:val="left" w:leader="none"/>
        </w:tabs>
        <w:spacing w:line="240" w:lineRule="auto" w:before="1" w:after="0"/>
        <w:ind w:left="940" w:right="0" w:hanging="540"/>
        <w:jc w:val="left"/>
        <w:rPr>
          <w:rFonts w:ascii="Times New Roman" w:hAnsi="Times New Roman" w:eastAsia="Times New Roman"/>
        </w:rPr>
      </w:pPr>
      <w:r>
        <w:rPr>
          <w:spacing w:val="-2"/>
        </w:rPr>
        <w:t>设备联网通知</w:t>
      </w:r>
      <w:r>
        <w:rPr>
          <w:rFonts w:ascii="Times New Roman" w:hAnsi="Times New Roman" w:eastAsia="Times New Roman"/>
          <w:b w:val="0"/>
          <w:spacing w:val="-2"/>
        </w:rPr>
        <w:t>—</w:t>
      </w:r>
      <w:r>
        <w:rPr>
          <w:rFonts w:ascii="Times New Roman" w:hAnsi="Times New Roman" w:eastAsia="Times New Roman"/>
          <w:spacing w:val="-4"/>
        </w:rPr>
        <w:t>0x0D</w:t>
      </w:r>
    </w:p>
    <w:p>
      <w:pPr>
        <w:spacing w:before="94"/>
        <w:ind w:left="760" w:right="0" w:firstLine="0"/>
        <w:jc w:val="left"/>
        <w:rPr>
          <w:sz w:val="23"/>
        </w:rPr>
      </w:pPr>
      <w:r>
        <w:rPr>
          <w:spacing w:val="-2"/>
          <w:sz w:val="23"/>
        </w:rPr>
        <w:t>每当模块的联网状态（如下表所示）</w:t>
      </w:r>
      <w:r>
        <w:rPr>
          <w:spacing w:val="-3"/>
          <w:sz w:val="23"/>
        </w:rPr>
        <w:t>发生变化时，通知家电最新的联网情况。</w:t>
      </w:r>
    </w:p>
    <w:p>
      <w:pPr>
        <w:pStyle w:val="BodyText"/>
        <w:spacing w:before="101" w:after="52"/>
        <w:ind w:left="760"/>
      </w:pPr>
      <w:r>
        <w:rPr>
          <w:spacing w:val="-2"/>
        </w:rPr>
        <w:t>下行请求：</w:t>
      </w:r>
    </w:p>
    <w:tbl>
      <w:tblPr>
        <w:tblW w:w="0" w:type="auto"/>
        <w:jc w:val="left"/>
        <w:tblInd w:w="2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81"/>
        <w:gridCol w:w="840"/>
        <w:gridCol w:w="6660"/>
      </w:tblGrid>
      <w:tr>
        <w:trPr>
          <w:trHeight w:val="384" w:hRule="atLeast"/>
        </w:trPr>
        <w:tc>
          <w:tcPr>
            <w:tcW w:w="981" w:type="dxa"/>
          </w:tcPr>
          <w:p>
            <w:pPr>
              <w:pStyle w:val="TableParagraph"/>
              <w:spacing w:before="1"/>
              <w:ind w:left="110"/>
              <w:rPr>
                <w:rFonts w:ascii="SimSun" w:eastAsia="SimSun"/>
                <w:sz w:val="24"/>
              </w:rPr>
            </w:pPr>
            <w:r>
              <w:rPr>
                <w:rFonts w:ascii="SimSun" w:eastAsia="SimSun"/>
                <w:spacing w:val="-5"/>
                <w:sz w:val="24"/>
              </w:rPr>
              <w:t>字节</w:t>
            </w:r>
          </w:p>
        </w:tc>
        <w:tc>
          <w:tcPr>
            <w:tcW w:w="840" w:type="dxa"/>
          </w:tcPr>
          <w:p>
            <w:pPr>
              <w:pStyle w:val="TableParagraph"/>
              <w:spacing w:before="1"/>
              <w:ind w:left="79"/>
              <w:rPr>
                <w:rFonts w:ascii="SimSun" w:eastAsia="SimSun"/>
                <w:sz w:val="24"/>
              </w:rPr>
            </w:pPr>
            <w:r>
              <w:rPr>
                <w:rFonts w:ascii="SimSun" w:eastAsia="SimSun"/>
                <w:spacing w:val="-5"/>
                <w:sz w:val="24"/>
              </w:rPr>
              <w:t>位域</w:t>
            </w:r>
          </w:p>
        </w:tc>
        <w:tc>
          <w:tcPr>
            <w:tcW w:w="6660" w:type="dxa"/>
          </w:tcPr>
          <w:p>
            <w:pPr>
              <w:pStyle w:val="TableParagraph"/>
              <w:spacing w:before="1"/>
              <w:ind w:left="98"/>
              <w:rPr>
                <w:rFonts w:ascii="SimSun" w:eastAsia="SimSun"/>
                <w:sz w:val="24"/>
              </w:rPr>
            </w:pPr>
            <w:r>
              <w:rPr>
                <w:rFonts w:ascii="SimSun" w:eastAsia="SimSun"/>
                <w:spacing w:val="-2"/>
                <w:sz w:val="24"/>
              </w:rPr>
              <w:t>含义及取值说明</w:t>
            </w:r>
          </w:p>
        </w:tc>
      </w:tr>
      <w:tr>
        <w:trPr>
          <w:trHeight w:val="330" w:hRule="atLeast"/>
        </w:trPr>
        <w:tc>
          <w:tcPr>
            <w:tcW w:w="981" w:type="dxa"/>
            <w:vMerge w:val="restart"/>
          </w:tcPr>
          <w:p>
            <w:pPr>
              <w:pStyle w:val="TableParagraph"/>
              <w:spacing w:before="33"/>
              <w:ind w:left="110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840" w:type="dxa"/>
            <w:vMerge w:val="restart"/>
          </w:tcPr>
          <w:p>
            <w:pPr>
              <w:pStyle w:val="TableParagraph"/>
              <w:spacing w:before="33"/>
              <w:ind w:left="79"/>
              <w:rPr>
                <w:sz w:val="24"/>
              </w:rPr>
            </w:pPr>
            <w:r>
              <w:rPr>
                <w:sz w:val="24"/>
              </w:rPr>
              <w:t>0-</w:t>
            </w:r>
            <w:r>
              <w:rPr>
                <w:spacing w:val="-10"/>
                <w:sz w:val="24"/>
              </w:rPr>
              <w:t>7</w:t>
            </w:r>
          </w:p>
        </w:tc>
        <w:tc>
          <w:tcPr>
            <w:tcW w:w="6660" w:type="dxa"/>
            <w:tcBorders>
              <w:bottom w:val="nil"/>
            </w:tcBorders>
          </w:tcPr>
          <w:p>
            <w:pPr>
              <w:pStyle w:val="TableParagraph"/>
              <w:spacing w:line="310" w:lineRule="exact"/>
              <w:ind w:left="98"/>
              <w:rPr>
                <w:rFonts w:ascii="SimSun" w:eastAsia="SimSun"/>
                <w:sz w:val="24"/>
              </w:rPr>
            </w:pPr>
            <w:r>
              <w:rPr>
                <w:rFonts w:ascii="SimSun" w:eastAsia="SimSun"/>
                <w:spacing w:val="-2"/>
                <w:sz w:val="24"/>
              </w:rPr>
              <w:t>模块类型：</w:t>
            </w:r>
          </w:p>
        </w:tc>
      </w:tr>
      <w:tr>
        <w:trPr>
          <w:trHeight w:val="364" w:hRule="atLeast"/>
        </w:trPr>
        <w:tc>
          <w:tcPr>
            <w:tcW w:w="98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660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4"/>
              <w:ind w:left="98"/>
              <w:rPr>
                <w:rFonts w:ascii="SimSun" w:eastAsia="SimSun"/>
                <w:sz w:val="24"/>
              </w:rPr>
            </w:pPr>
            <w:r>
              <w:rPr>
                <w:sz w:val="24"/>
              </w:rPr>
              <w:t>0x00</w:t>
            </w:r>
            <w:r>
              <w:rPr>
                <w:rFonts w:ascii="SimSun" w:eastAsia="SimSun"/>
                <w:sz w:val="24"/>
              </w:rPr>
              <w:t>，</w:t>
            </w:r>
            <w:r>
              <w:rPr>
                <w:sz w:val="24"/>
              </w:rPr>
              <w:t>RF </w:t>
            </w:r>
            <w:r>
              <w:rPr>
                <w:rFonts w:ascii="SimSun" w:eastAsia="SimSun"/>
                <w:spacing w:val="-5"/>
                <w:sz w:val="24"/>
              </w:rPr>
              <w:t>模块</w:t>
            </w:r>
          </w:p>
        </w:tc>
      </w:tr>
      <w:tr>
        <w:trPr>
          <w:trHeight w:val="378" w:hRule="atLeast"/>
        </w:trPr>
        <w:tc>
          <w:tcPr>
            <w:tcW w:w="98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660" w:type="dxa"/>
            <w:tcBorders>
              <w:top w:val="nil"/>
            </w:tcBorders>
          </w:tcPr>
          <w:p>
            <w:pPr>
              <w:pStyle w:val="TableParagraph"/>
              <w:spacing w:before="13"/>
              <w:ind w:left="98"/>
              <w:rPr>
                <w:rFonts w:ascii="SimSun" w:eastAsia="SimSun"/>
                <w:sz w:val="24"/>
              </w:rPr>
            </w:pPr>
            <w:r>
              <w:rPr>
                <w:sz w:val="24"/>
              </w:rPr>
              <w:t>0x01</w:t>
            </w:r>
            <w:r>
              <w:rPr>
                <w:rFonts w:ascii="SimSun" w:eastAsia="SimSun"/>
                <w:sz w:val="24"/>
              </w:rPr>
              <w:t>，</w:t>
            </w:r>
            <w:r>
              <w:rPr>
                <w:sz w:val="24"/>
              </w:rPr>
              <w:t>WI-FI</w:t>
            </w:r>
            <w:r>
              <w:rPr>
                <w:spacing w:val="-2"/>
                <w:sz w:val="24"/>
              </w:rPr>
              <w:t> </w:t>
            </w:r>
            <w:r>
              <w:rPr>
                <w:rFonts w:ascii="SimSun" w:eastAsia="SimSun"/>
                <w:spacing w:val="-5"/>
                <w:sz w:val="24"/>
              </w:rPr>
              <w:t>模块</w:t>
            </w:r>
          </w:p>
        </w:tc>
      </w:tr>
      <w:tr>
        <w:trPr>
          <w:trHeight w:val="338" w:hRule="atLeast"/>
        </w:trPr>
        <w:tc>
          <w:tcPr>
            <w:tcW w:w="981" w:type="dxa"/>
            <w:vMerge w:val="restart"/>
          </w:tcPr>
          <w:p>
            <w:pPr>
              <w:pStyle w:val="TableParagraph"/>
              <w:spacing w:before="34"/>
              <w:ind w:left="110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40" w:type="dxa"/>
            <w:vMerge w:val="restart"/>
          </w:tcPr>
          <w:p>
            <w:pPr>
              <w:pStyle w:val="TableParagraph"/>
              <w:spacing w:before="34"/>
              <w:ind w:left="79"/>
              <w:rPr>
                <w:sz w:val="24"/>
              </w:rPr>
            </w:pPr>
            <w:r>
              <w:rPr>
                <w:sz w:val="24"/>
              </w:rPr>
              <w:t>0-</w:t>
            </w:r>
            <w:r>
              <w:rPr>
                <w:spacing w:val="-10"/>
                <w:sz w:val="24"/>
              </w:rPr>
              <w:t>7</w:t>
            </w:r>
          </w:p>
        </w:tc>
        <w:tc>
          <w:tcPr>
            <w:tcW w:w="6660" w:type="dxa"/>
            <w:tcBorders>
              <w:bottom w:val="nil"/>
            </w:tcBorders>
          </w:tcPr>
          <w:p>
            <w:pPr>
              <w:pStyle w:val="TableParagraph"/>
              <w:spacing w:line="311" w:lineRule="exact"/>
              <w:ind w:left="98"/>
              <w:rPr>
                <w:rFonts w:ascii="SimSun" w:eastAsia="SimSun"/>
                <w:sz w:val="24"/>
              </w:rPr>
            </w:pPr>
            <w:r>
              <w:rPr>
                <w:sz w:val="24"/>
              </w:rPr>
              <w:t>WI-FI</w:t>
            </w:r>
            <w:r>
              <w:rPr>
                <w:spacing w:val="-3"/>
                <w:sz w:val="24"/>
              </w:rPr>
              <w:t> </w:t>
            </w:r>
            <w:r>
              <w:rPr>
                <w:rFonts w:ascii="SimSun" w:eastAsia="SimSun"/>
                <w:spacing w:val="-2"/>
                <w:sz w:val="24"/>
              </w:rPr>
              <w:t>模块工作模式：</w:t>
            </w:r>
          </w:p>
        </w:tc>
      </w:tr>
      <w:tr>
        <w:trPr>
          <w:trHeight w:val="353" w:hRule="atLeast"/>
        </w:trPr>
        <w:tc>
          <w:tcPr>
            <w:tcW w:w="98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660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3"/>
              <w:ind w:left="98"/>
              <w:rPr>
                <w:rFonts w:ascii="SimSun" w:eastAsia="SimSun"/>
                <w:sz w:val="24"/>
              </w:rPr>
            </w:pPr>
            <w:r>
              <w:rPr>
                <w:sz w:val="24"/>
              </w:rPr>
              <w:t>0x01</w:t>
            </w:r>
            <w:r>
              <w:rPr>
                <w:rFonts w:ascii="SimSun" w:eastAsia="SimSun"/>
                <w:sz w:val="24"/>
              </w:rPr>
              <w:t>，</w:t>
            </w:r>
            <w:r>
              <w:rPr>
                <w:sz w:val="24"/>
              </w:rPr>
              <w:t>Client </w:t>
            </w:r>
            <w:r>
              <w:rPr>
                <w:rFonts w:ascii="SimSun" w:eastAsia="SimSun"/>
                <w:spacing w:val="-5"/>
                <w:sz w:val="24"/>
              </w:rPr>
              <w:t>模式</w:t>
            </w:r>
          </w:p>
        </w:tc>
      </w:tr>
      <w:tr>
        <w:trPr>
          <w:trHeight w:val="354" w:hRule="atLeast"/>
        </w:trPr>
        <w:tc>
          <w:tcPr>
            <w:tcW w:w="98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660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3"/>
              <w:ind w:left="98"/>
              <w:rPr>
                <w:rFonts w:ascii="SimSun" w:eastAsia="SimSun"/>
                <w:sz w:val="24"/>
              </w:rPr>
            </w:pPr>
            <w:r>
              <w:rPr>
                <w:sz w:val="24"/>
              </w:rPr>
              <w:t>0x02</w:t>
            </w:r>
            <w:r>
              <w:rPr>
                <w:rFonts w:ascii="SimSun" w:eastAsia="SimSun"/>
                <w:spacing w:val="-2"/>
                <w:sz w:val="24"/>
              </w:rPr>
              <w:t>，配置模式</w:t>
            </w:r>
          </w:p>
        </w:tc>
      </w:tr>
      <w:tr>
        <w:trPr>
          <w:trHeight w:val="378" w:hRule="atLeast"/>
        </w:trPr>
        <w:tc>
          <w:tcPr>
            <w:tcW w:w="98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660" w:type="dxa"/>
            <w:tcBorders>
              <w:top w:val="nil"/>
            </w:tcBorders>
          </w:tcPr>
          <w:p>
            <w:pPr>
              <w:pStyle w:val="TableParagraph"/>
              <w:spacing w:before="13"/>
              <w:ind w:left="98"/>
              <w:rPr>
                <w:rFonts w:ascii="SimSun" w:eastAsia="SimSun"/>
                <w:sz w:val="24"/>
              </w:rPr>
            </w:pPr>
            <w:r>
              <w:rPr>
                <w:sz w:val="24"/>
              </w:rPr>
              <w:t>0x03</w:t>
            </w:r>
            <w:r>
              <w:rPr>
                <w:rFonts w:ascii="SimSun" w:eastAsia="SimSun"/>
                <w:sz w:val="24"/>
              </w:rPr>
              <w:t>，</w:t>
            </w:r>
            <w:r>
              <w:rPr>
                <w:sz w:val="24"/>
              </w:rPr>
              <w:t>AP </w:t>
            </w:r>
            <w:r>
              <w:rPr>
                <w:rFonts w:ascii="SimSun" w:eastAsia="SimSun"/>
                <w:spacing w:val="-5"/>
                <w:sz w:val="24"/>
              </w:rPr>
              <w:t>模式</w:t>
            </w:r>
          </w:p>
        </w:tc>
      </w:tr>
      <w:tr>
        <w:trPr>
          <w:trHeight w:val="352" w:hRule="atLeast"/>
        </w:trPr>
        <w:tc>
          <w:tcPr>
            <w:tcW w:w="981" w:type="dxa"/>
            <w:vMerge w:val="restart"/>
            <w:tcBorders>
              <w:bottom w:val="nil"/>
            </w:tcBorders>
          </w:tcPr>
          <w:p>
            <w:pPr>
              <w:pStyle w:val="TableParagraph"/>
              <w:spacing w:before="37"/>
              <w:ind w:left="110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40" w:type="dxa"/>
            <w:vMerge w:val="restart"/>
            <w:tcBorders>
              <w:bottom w:val="nil"/>
            </w:tcBorders>
          </w:tcPr>
          <w:p>
            <w:pPr>
              <w:pStyle w:val="TableParagraph"/>
              <w:spacing w:before="37"/>
              <w:ind w:left="79"/>
              <w:rPr>
                <w:sz w:val="24"/>
              </w:rPr>
            </w:pPr>
            <w:r>
              <w:rPr>
                <w:sz w:val="24"/>
              </w:rPr>
              <w:t>0-</w:t>
            </w:r>
            <w:r>
              <w:rPr>
                <w:spacing w:val="-10"/>
                <w:sz w:val="24"/>
              </w:rPr>
              <w:t>7</w:t>
            </w:r>
          </w:p>
        </w:tc>
        <w:tc>
          <w:tcPr>
            <w:tcW w:w="6660" w:type="dxa"/>
            <w:tcBorders>
              <w:bottom w:val="nil"/>
            </w:tcBorders>
          </w:tcPr>
          <w:p>
            <w:pPr>
              <w:pStyle w:val="TableParagraph"/>
              <w:spacing w:before="1"/>
              <w:ind w:left="98"/>
              <w:rPr>
                <w:rFonts w:ascii="SimSun" w:eastAsia="SimSun"/>
                <w:sz w:val="24"/>
              </w:rPr>
            </w:pPr>
            <w:r>
              <w:rPr>
                <w:sz w:val="24"/>
              </w:rPr>
              <w:t>WI-FI</w:t>
            </w:r>
            <w:r>
              <w:rPr>
                <w:spacing w:val="-3"/>
                <w:sz w:val="24"/>
              </w:rPr>
              <w:t> </w:t>
            </w:r>
            <w:r>
              <w:rPr>
                <w:rFonts w:ascii="SimSun" w:eastAsia="SimSun"/>
                <w:spacing w:val="-2"/>
                <w:sz w:val="24"/>
              </w:rPr>
              <w:t>信号强度：</w:t>
            </w:r>
          </w:p>
        </w:tc>
      </w:tr>
      <w:tr>
        <w:trPr>
          <w:trHeight w:val="373" w:hRule="atLeast"/>
        </w:trPr>
        <w:tc>
          <w:tcPr>
            <w:tcW w:w="981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40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660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4"/>
              <w:ind w:left="98"/>
              <w:rPr>
                <w:rFonts w:ascii="SimSun" w:eastAsia="SimSun"/>
                <w:sz w:val="24"/>
              </w:rPr>
            </w:pPr>
            <w:r>
              <w:rPr>
                <w:sz w:val="24"/>
              </w:rPr>
              <w:t>0x00</w:t>
            </w:r>
            <w:r>
              <w:rPr>
                <w:rFonts w:ascii="SimSun" w:eastAsia="SimSun"/>
                <w:spacing w:val="-3"/>
                <w:sz w:val="24"/>
              </w:rPr>
              <w:t>，无信号</w:t>
            </w:r>
          </w:p>
        </w:tc>
      </w:tr>
      <w:tr>
        <w:trPr>
          <w:trHeight w:val="373" w:hRule="atLeast"/>
        </w:trPr>
        <w:tc>
          <w:tcPr>
            <w:tcW w:w="981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40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660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3"/>
              <w:ind w:left="98"/>
              <w:rPr>
                <w:rFonts w:ascii="SimSun" w:eastAsia="SimSun"/>
                <w:sz w:val="24"/>
              </w:rPr>
            </w:pPr>
            <w:r>
              <w:rPr>
                <w:sz w:val="24"/>
              </w:rPr>
              <w:t>0x01</w:t>
            </w:r>
            <w:r>
              <w:rPr>
                <w:rFonts w:ascii="SimSun" w:eastAsia="SimSun"/>
                <w:spacing w:val="-10"/>
                <w:sz w:val="24"/>
              </w:rPr>
              <w:t>，信号强度 </w:t>
            </w:r>
            <w:r>
              <w:rPr>
                <w:sz w:val="24"/>
              </w:rPr>
              <w:t>1 </w:t>
            </w:r>
            <w:r>
              <w:rPr>
                <w:rFonts w:ascii="SimSun" w:eastAsia="SimSun"/>
                <w:sz w:val="24"/>
              </w:rPr>
              <w:t>档（弱</w:t>
            </w:r>
            <w:r>
              <w:rPr>
                <w:rFonts w:ascii="SimSun" w:eastAsia="SimSun"/>
                <w:spacing w:val="-10"/>
                <w:sz w:val="24"/>
              </w:rPr>
              <w:t>）</w:t>
            </w:r>
          </w:p>
        </w:tc>
      </w:tr>
      <w:tr>
        <w:trPr>
          <w:trHeight w:val="374" w:hRule="atLeast"/>
        </w:trPr>
        <w:tc>
          <w:tcPr>
            <w:tcW w:w="981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40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660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3"/>
              <w:ind w:left="98"/>
              <w:rPr>
                <w:rFonts w:ascii="SimSun" w:eastAsia="SimSun"/>
                <w:sz w:val="24"/>
              </w:rPr>
            </w:pPr>
            <w:r>
              <w:rPr>
                <w:sz w:val="24"/>
              </w:rPr>
              <w:t>0x02</w:t>
            </w:r>
            <w:r>
              <w:rPr>
                <w:rFonts w:ascii="SimSun" w:eastAsia="SimSun"/>
                <w:spacing w:val="-10"/>
                <w:sz w:val="24"/>
              </w:rPr>
              <w:t>，信号强度 </w:t>
            </w:r>
            <w:r>
              <w:rPr>
                <w:sz w:val="24"/>
              </w:rPr>
              <w:t>2 </w:t>
            </w:r>
            <w:r>
              <w:rPr>
                <w:rFonts w:ascii="SimSun" w:eastAsia="SimSun"/>
                <w:spacing w:val="-10"/>
                <w:sz w:val="24"/>
              </w:rPr>
              <w:t>档</w:t>
            </w:r>
          </w:p>
        </w:tc>
      </w:tr>
      <w:tr>
        <w:trPr>
          <w:trHeight w:val="338" w:hRule="atLeast"/>
        </w:trPr>
        <w:tc>
          <w:tcPr>
            <w:tcW w:w="981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40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66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95" w:lineRule="exact" w:before="23"/>
              <w:ind w:left="98"/>
              <w:rPr>
                <w:rFonts w:ascii="SimSun" w:eastAsia="SimSun"/>
                <w:sz w:val="24"/>
              </w:rPr>
            </w:pPr>
            <w:r>
              <w:rPr>
                <w:sz w:val="24"/>
              </w:rPr>
              <w:t>0x03</w:t>
            </w:r>
            <w:r>
              <w:rPr>
                <w:rFonts w:ascii="SimSun" w:eastAsia="SimSun"/>
                <w:spacing w:val="-10"/>
                <w:sz w:val="24"/>
              </w:rPr>
              <w:t>，信号强度 </w:t>
            </w:r>
            <w:r>
              <w:rPr>
                <w:sz w:val="24"/>
              </w:rPr>
              <w:t>3 </w:t>
            </w:r>
            <w:r>
              <w:rPr>
                <w:rFonts w:ascii="SimSun" w:eastAsia="SimSun"/>
                <w:spacing w:val="-10"/>
                <w:sz w:val="24"/>
              </w:rPr>
              <w:t>档</w:t>
            </w:r>
          </w:p>
        </w:tc>
      </w:tr>
    </w:tbl>
    <w:p>
      <w:pPr>
        <w:spacing w:after="0" w:line="295" w:lineRule="exact"/>
        <w:rPr>
          <w:rFonts w:ascii="SimSun" w:eastAsia="SimSun"/>
          <w:sz w:val="24"/>
        </w:rPr>
        <w:sectPr>
          <w:pgSz w:w="11910" w:h="16840"/>
          <w:pgMar w:header="210" w:footer="923" w:top="1140" w:bottom="1120" w:left="1520" w:right="1420"/>
        </w:sectPr>
      </w:pPr>
    </w:p>
    <w:p>
      <w:pPr>
        <w:pStyle w:val="BodyText"/>
        <w:rPr>
          <w:sz w:val="2"/>
        </w:rPr>
      </w:pPr>
    </w:p>
    <w:tbl>
      <w:tblPr>
        <w:tblW w:w="0" w:type="auto"/>
        <w:jc w:val="left"/>
        <w:tblInd w:w="20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82"/>
        <w:gridCol w:w="840"/>
        <w:gridCol w:w="6661"/>
      </w:tblGrid>
      <w:tr>
        <w:trPr>
          <w:trHeight w:val="283" w:hRule="atLeast"/>
        </w:trPr>
        <w:tc>
          <w:tcPr>
            <w:tcW w:w="982" w:type="dxa"/>
            <w:vMerge w:val="restart"/>
            <w:tcBorders>
              <w:left w:val="nil"/>
              <w:bottom w:val="single" w:sz="8" w:space="0" w:color="000000"/>
              <w:right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840" w:type="dxa"/>
            <w:vMerge w:val="restart"/>
            <w:tcBorders>
              <w:left w:val="nil"/>
              <w:bottom w:val="single" w:sz="8" w:space="0" w:color="000000"/>
              <w:right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6661" w:type="dxa"/>
            <w:tcBorders>
              <w:left w:val="nil"/>
              <w:bottom w:val="nil"/>
              <w:right w:val="nil"/>
            </w:tcBorders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389" w:hRule="atLeast"/>
        </w:trPr>
        <w:tc>
          <w:tcPr>
            <w:tcW w:w="982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40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661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>
            <w:pPr>
              <w:pStyle w:val="TableParagraph"/>
              <w:spacing w:before="49"/>
              <w:ind w:left="103"/>
              <w:rPr>
                <w:rFonts w:ascii="SimSun" w:eastAsia="SimSun"/>
                <w:sz w:val="24"/>
              </w:rPr>
            </w:pPr>
            <w:r>
              <w:rPr>
                <w:sz w:val="24"/>
              </w:rPr>
              <w:t>0x04</w:t>
            </w:r>
            <w:r>
              <w:rPr>
                <w:rFonts w:ascii="SimSun" w:eastAsia="SimSun"/>
                <w:spacing w:val="-10"/>
                <w:sz w:val="24"/>
              </w:rPr>
              <w:t>，信号强度 </w:t>
            </w:r>
            <w:r>
              <w:rPr>
                <w:sz w:val="24"/>
              </w:rPr>
              <w:t>4 </w:t>
            </w:r>
            <w:r>
              <w:rPr>
                <w:rFonts w:ascii="SimSun" w:eastAsia="SimSun"/>
                <w:sz w:val="24"/>
              </w:rPr>
              <w:t>档（强</w:t>
            </w:r>
            <w:r>
              <w:rPr>
                <w:rFonts w:ascii="SimSun" w:eastAsia="SimSun"/>
                <w:spacing w:val="-10"/>
                <w:sz w:val="24"/>
              </w:rPr>
              <w:t>）</w:t>
            </w:r>
          </w:p>
        </w:tc>
      </w:tr>
      <w:tr>
        <w:trPr>
          <w:trHeight w:val="379" w:hRule="atLeast"/>
        </w:trPr>
        <w:tc>
          <w:tcPr>
            <w:tcW w:w="982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40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66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3"/>
              <w:ind w:left="103"/>
              <w:rPr>
                <w:sz w:val="24"/>
              </w:rPr>
            </w:pPr>
            <w:r>
              <w:rPr>
                <w:spacing w:val="-2"/>
                <w:sz w:val="24"/>
              </w:rPr>
              <w:t>0xFF</w:t>
            </w:r>
            <w:r>
              <w:rPr>
                <w:rFonts w:ascii="SimSun" w:eastAsia="SimSun"/>
                <w:spacing w:val="-11"/>
                <w:sz w:val="24"/>
              </w:rPr>
              <w:t>，不支持 </w:t>
            </w:r>
            <w:r>
              <w:rPr>
                <w:spacing w:val="-2"/>
                <w:sz w:val="24"/>
              </w:rPr>
              <w:t>WI-</w:t>
            </w:r>
            <w:r>
              <w:rPr>
                <w:spacing w:val="-5"/>
                <w:sz w:val="24"/>
              </w:rPr>
              <w:t>FI</w:t>
            </w:r>
          </w:p>
        </w:tc>
      </w:tr>
      <w:tr>
        <w:trPr>
          <w:trHeight w:val="364" w:hRule="atLeast"/>
        </w:trPr>
        <w:tc>
          <w:tcPr>
            <w:tcW w:w="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34"/>
              <w:ind w:left="115"/>
              <w:rPr>
                <w:sz w:val="24"/>
              </w:rPr>
            </w:pPr>
            <w:r>
              <w:rPr>
                <w:sz w:val="24"/>
              </w:rPr>
              <w:t>3-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34"/>
              <w:ind w:left="84"/>
              <w:rPr>
                <w:sz w:val="24"/>
              </w:rPr>
            </w:pPr>
            <w:r>
              <w:rPr>
                <w:sz w:val="24"/>
              </w:rPr>
              <w:t>0-</w:t>
            </w:r>
            <w:r>
              <w:rPr>
                <w:spacing w:val="-10"/>
                <w:sz w:val="24"/>
              </w:rPr>
              <w:t>7</w:t>
            </w:r>
          </w:p>
        </w:tc>
        <w:tc>
          <w:tcPr>
            <w:tcW w:w="66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309" w:lineRule="exact"/>
              <w:ind w:left="103"/>
              <w:rPr>
                <w:rFonts w:ascii="SimSun" w:eastAsia="SimSun"/>
                <w:sz w:val="24"/>
              </w:rPr>
            </w:pPr>
            <w:r>
              <w:rPr>
                <w:sz w:val="24"/>
              </w:rPr>
              <w:t>WI-FI</w:t>
            </w:r>
            <w:r>
              <w:rPr>
                <w:spacing w:val="-2"/>
                <w:sz w:val="24"/>
              </w:rPr>
              <w:t> </w:t>
            </w:r>
            <w:r>
              <w:rPr>
                <w:rFonts w:ascii="SimSun" w:eastAsia="SimSun"/>
                <w:spacing w:val="-20"/>
                <w:sz w:val="24"/>
              </w:rPr>
              <w:t>模块 </w:t>
            </w:r>
            <w:r>
              <w:rPr>
                <w:sz w:val="24"/>
              </w:rPr>
              <w:t>IP</w:t>
            </w:r>
            <w:r>
              <w:rPr>
                <w:spacing w:val="-1"/>
                <w:sz w:val="24"/>
              </w:rPr>
              <w:t> </w:t>
            </w:r>
            <w:r>
              <w:rPr>
                <w:rFonts w:ascii="SimSun" w:eastAsia="SimSun"/>
                <w:spacing w:val="-5"/>
                <w:sz w:val="24"/>
              </w:rPr>
              <w:t>地址</w:t>
            </w:r>
          </w:p>
        </w:tc>
      </w:tr>
      <w:tr>
        <w:trPr>
          <w:trHeight w:val="339" w:hRule="atLeast"/>
        </w:trPr>
        <w:tc>
          <w:tcPr>
            <w:tcW w:w="982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35"/>
              <w:ind w:left="115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84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35"/>
              <w:ind w:left="84"/>
              <w:rPr>
                <w:sz w:val="24"/>
              </w:rPr>
            </w:pPr>
            <w:r>
              <w:rPr>
                <w:sz w:val="24"/>
              </w:rPr>
              <w:t>0-</w:t>
            </w:r>
            <w:r>
              <w:rPr>
                <w:spacing w:val="-10"/>
                <w:sz w:val="24"/>
              </w:rPr>
              <w:t>7</w:t>
            </w:r>
          </w:p>
        </w:tc>
        <w:tc>
          <w:tcPr>
            <w:tcW w:w="6661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</w:tcPr>
          <w:p>
            <w:pPr>
              <w:pStyle w:val="TableParagraph"/>
              <w:spacing w:line="311" w:lineRule="exact"/>
              <w:ind w:left="103"/>
              <w:rPr>
                <w:rFonts w:ascii="SimSun" w:eastAsia="SimSun"/>
                <w:sz w:val="24"/>
              </w:rPr>
            </w:pPr>
            <w:r>
              <w:rPr>
                <w:sz w:val="24"/>
              </w:rPr>
              <w:t>RF</w:t>
            </w:r>
            <w:r>
              <w:rPr>
                <w:spacing w:val="-1"/>
                <w:sz w:val="24"/>
              </w:rPr>
              <w:t> </w:t>
            </w:r>
            <w:r>
              <w:rPr>
                <w:rFonts w:ascii="SimSun" w:eastAsia="SimSun"/>
                <w:spacing w:val="-2"/>
                <w:sz w:val="24"/>
              </w:rPr>
              <w:t>信号强度：</w:t>
            </w:r>
          </w:p>
        </w:tc>
      </w:tr>
      <w:tr>
        <w:trPr>
          <w:trHeight w:val="353" w:hRule="atLeast"/>
        </w:trPr>
        <w:tc>
          <w:tcPr>
            <w:tcW w:w="98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40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661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>
            <w:pPr>
              <w:pStyle w:val="TableParagraph"/>
              <w:spacing w:before="13"/>
              <w:ind w:left="103"/>
              <w:rPr>
                <w:rFonts w:ascii="SimSun" w:eastAsia="SimSun"/>
                <w:sz w:val="24"/>
              </w:rPr>
            </w:pPr>
            <w:r>
              <w:rPr>
                <w:sz w:val="24"/>
              </w:rPr>
              <w:t>0x00</w:t>
            </w:r>
            <w:r>
              <w:rPr>
                <w:rFonts w:ascii="SimSun" w:eastAsia="SimSun"/>
                <w:spacing w:val="-3"/>
                <w:sz w:val="24"/>
              </w:rPr>
              <w:t>，无信号</w:t>
            </w:r>
          </w:p>
        </w:tc>
      </w:tr>
      <w:tr>
        <w:trPr>
          <w:trHeight w:val="353" w:hRule="atLeast"/>
        </w:trPr>
        <w:tc>
          <w:tcPr>
            <w:tcW w:w="98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40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661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>
            <w:pPr>
              <w:pStyle w:val="TableParagraph"/>
              <w:spacing w:before="13"/>
              <w:ind w:left="103"/>
              <w:rPr>
                <w:rFonts w:ascii="SimSun" w:eastAsia="SimSun"/>
                <w:sz w:val="24"/>
              </w:rPr>
            </w:pPr>
            <w:r>
              <w:rPr>
                <w:sz w:val="24"/>
              </w:rPr>
              <w:t>0x01</w:t>
            </w:r>
            <w:r>
              <w:rPr>
                <w:rFonts w:ascii="SimSun" w:eastAsia="SimSun"/>
                <w:spacing w:val="-10"/>
                <w:sz w:val="24"/>
              </w:rPr>
              <w:t>，信号强度 </w:t>
            </w:r>
            <w:r>
              <w:rPr>
                <w:sz w:val="24"/>
              </w:rPr>
              <w:t>1 </w:t>
            </w:r>
            <w:r>
              <w:rPr>
                <w:rFonts w:ascii="SimSun" w:eastAsia="SimSun"/>
                <w:sz w:val="24"/>
              </w:rPr>
              <w:t>档（弱</w:t>
            </w:r>
            <w:r>
              <w:rPr>
                <w:rFonts w:ascii="SimSun" w:eastAsia="SimSun"/>
                <w:spacing w:val="-10"/>
                <w:sz w:val="24"/>
              </w:rPr>
              <w:t>）</w:t>
            </w:r>
          </w:p>
        </w:tc>
      </w:tr>
      <w:tr>
        <w:trPr>
          <w:trHeight w:val="354" w:hRule="atLeast"/>
        </w:trPr>
        <w:tc>
          <w:tcPr>
            <w:tcW w:w="98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40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661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>
            <w:pPr>
              <w:pStyle w:val="TableParagraph"/>
              <w:spacing w:before="13"/>
              <w:ind w:left="103"/>
              <w:rPr>
                <w:rFonts w:ascii="SimSun" w:eastAsia="SimSun"/>
                <w:sz w:val="24"/>
              </w:rPr>
            </w:pPr>
            <w:r>
              <w:rPr>
                <w:sz w:val="24"/>
              </w:rPr>
              <w:t>0x02</w:t>
            </w:r>
            <w:r>
              <w:rPr>
                <w:rFonts w:ascii="SimSun" w:eastAsia="SimSun"/>
                <w:spacing w:val="-10"/>
                <w:sz w:val="24"/>
              </w:rPr>
              <w:t>，信号强度 </w:t>
            </w:r>
            <w:r>
              <w:rPr>
                <w:sz w:val="24"/>
              </w:rPr>
              <w:t>2 </w:t>
            </w:r>
            <w:r>
              <w:rPr>
                <w:rFonts w:ascii="SimSun" w:eastAsia="SimSun"/>
                <w:spacing w:val="-10"/>
                <w:sz w:val="24"/>
              </w:rPr>
              <w:t>档</w:t>
            </w:r>
          </w:p>
        </w:tc>
      </w:tr>
      <w:tr>
        <w:trPr>
          <w:trHeight w:val="353" w:hRule="atLeast"/>
        </w:trPr>
        <w:tc>
          <w:tcPr>
            <w:tcW w:w="98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40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661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>
            <w:pPr>
              <w:pStyle w:val="TableParagraph"/>
              <w:spacing w:before="13"/>
              <w:ind w:left="103"/>
              <w:rPr>
                <w:rFonts w:ascii="SimSun" w:eastAsia="SimSun"/>
                <w:sz w:val="24"/>
              </w:rPr>
            </w:pPr>
            <w:r>
              <w:rPr>
                <w:sz w:val="24"/>
              </w:rPr>
              <w:t>0x03</w:t>
            </w:r>
            <w:r>
              <w:rPr>
                <w:rFonts w:ascii="SimSun" w:eastAsia="SimSun"/>
                <w:spacing w:val="-10"/>
                <w:sz w:val="24"/>
              </w:rPr>
              <w:t>，信号强度 </w:t>
            </w:r>
            <w:r>
              <w:rPr>
                <w:sz w:val="24"/>
              </w:rPr>
              <w:t>3 </w:t>
            </w:r>
            <w:r>
              <w:rPr>
                <w:rFonts w:ascii="SimSun" w:eastAsia="SimSun"/>
                <w:spacing w:val="-10"/>
                <w:sz w:val="24"/>
              </w:rPr>
              <w:t>档</w:t>
            </w:r>
          </w:p>
        </w:tc>
      </w:tr>
      <w:tr>
        <w:trPr>
          <w:trHeight w:val="353" w:hRule="atLeast"/>
        </w:trPr>
        <w:tc>
          <w:tcPr>
            <w:tcW w:w="98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40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661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>
            <w:pPr>
              <w:pStyle w:val="TableParagraph"/>
              <w:spacing w:before="13"/>
              <w:ind w:left="103"/>
              <w:rPr>
                <w:rFonts w:ascii="SimSun" w:eastAsia="SimSun"/>
                <w:sz w:val="24"/>
              </w:rPr>
            </w:pPr>
            <w:r>
              <w:rPr>
                <w:sz w:val="24"/>
              </w:rPr>
              <w:t>0x04</w:t>
            </w:r>
            <w:r>
              <w:rPr>
                <w:rFonts w:ascii="SimSun" w:eastAsia="SimSun"/>
                <w:spacing w:val="-10"/>
                <w:sz w:val="24"/>
              </w:rPr>
              <w:t>，信号强度 </w:t>
            </w:r>
            <w:r>
              <w:rPr>
                <w:sz w:val="24"/>
              </w:rPr>
              <w:t>4 </w:t>
            </w:r>
            <w:r>
              <w:rPr>
                <w:rFonts w:ascii="SimSun" w:eastAsia="SimSun"/>
                <w:sz w:val="24"/>
              </w:rPr>
              <w:t>档（强</w:t>
            </w:r>
            <w:r>
              <w:rPr>
                <w:rFonts w:ascii="SimSun" w:eastAsia="SimSun"/>
                <w:spacing w:val="-10"/>
                <w:sz w:val="24"/>
              </w:rPr>
              <w:t>）</w:t>
            </w:r>
          </w:p>
        </w:tc>
      </w:tr>
      <w:tr>
        <w:trPr>
          <w:trHeight w:val="354" w:hRule="atLeast"/>
        </w:trPr>
        <w:tc>
          <w:tcPr>
            <w:tcW w:w="98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40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661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>
            <w:pPr>
              <w:pStyle w:val="TableParagraph"/>
              <w:spacing w:before="13"/>
              <w:ind w:left="103"/>
              <w:rPr>
                <w:rFonts w:ascii="SimSun" w:eastAsia="SimSun"/>
                <w:sz w:val="24"/>
              </w:rPr>
            </w:pPr>
            <w:r>
              <w:rPr>
                <w:sz w:val="24"/>
              </w:rPr>
              <w:t>0x05</w:t>
            </w:r>
            <w:r>
              <w:rPr>
                <w:rFonts w:ascii="SimSun" w:eastAsia="SimSun"/>
                <w:sz w:val="24"/>
              </w:rPr>
              <w:t>，未注册（没有与网关建立关联</w:t>
            </w:r>
            <w:r>
              <w:rPr>
                <w:rFonts w:ascii="SimSun" w:eastAsia="SimSun"/>
                <w:spacing w:val="-10"/>
                <w:sz w:val="24"/>
              </w:rPr>
              <w:t>）</w:t>
            </w:r>
          </w:p>
        </w:tc>
      </w:tr>
      <w:tr>
        <w:trPr>
          <w:trHeight w:val="378" w:hRule="atLeast"/>
        </w:trPr>
        <w:tc>
          <w:tcPr>
            <w:tcW w:w="98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40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66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3"/>
              <w:ind w:left="103"/>
              <w:rPr>
                <w:sz w:val="24"/>
              </w:rPr>
            </w:pPr>
            <w:r>
              <w:rPr>
                <w:spacing w:val="-2"/>
                <w:sz w:val="24"/>
              </w:rPr>
              <w:t>0xFF</w:t>
            </w:r>
            <w:r>
              <w:rPr>
                <w:rFonts w:ascii="SimSun" w:eastAsia="SimSun"/>
                <w:spacing w:val="-11"/>
                <w:sz w:val="24"/>
              </w:rPr>
              <w:t>，不支持 </w:t>
            </w:r>
            <w:r>
              <w:rPr>
                <w:spacing w:val="-5"/>
                <w:sz w:val="24"/>
              </w:rPr>
              <w:t>RF</w:t>
            </w:r>
          </w:p>
        </w:tc>
      </w:tr>
      <w:tr>
        <w:trPr>
          <w:trHeight w:val="356" w:hRule="atLeast"/>
        </w:trPr>
        <w:tc>
          <w:tcPr>
            <w:tcW w:w="982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33"/>
              <w:ind w:left="115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84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33"/>
              <w:ind w:left="84"/>
              <w:rPr>
                <w:sz w:val="24"/>
              </w:rPr>
            </w:pPr>
            <w:r>
              <w:rPr>
                <w:sz w:val="24"/>
              </w:rPr>
              <w:t>0-</w:t>
            </w:r>
            <w:r>
              <w:rPr>
                <w:spacing w:val="-10"/>
                <w:sz w:val="24"/>
              </w:rPr>
              <w:t>7</w:t>
            </w:r>
          </w:p>
        </w:tc>
        <w:tc>
          <w:tcPr>
            <w:tcW w:w="6661" w:type="dxa"/>
            <w:tcBorders>
              <w:top w:val="single" w:sz="8" w:space="0" w:color="000000"/>
              <w:left w:val="single" w:sz="8" w:space="0" w:color="000000"/>
              <w:bottom w:val="nil"/>
              <w:right w:val="single" w:sz="12" w:space="0" w:color="000000"/>
            </w:tcBorders>
          </w:tcPr>
          <w:p>
            <w:pPr>
              <w:pStyle w:val="TableParagraph"/>
              <w:spacing w:line="310" w:lineRule="exact"/>
              <w:ind w:left="103"/>
              <w:rPr>
                <w:rFonts w:ascii="SimSun" w:eastAsia="SimSun"/>
                <w:sz w:val="24"/>
              </w:rPr>
            </w:pPr>
            <w:r>
              <w:rPr>
                <w:rFonts w:ascii="SimSun" w:eastAsia="SimSun"/>
                <w:spacing w:val="-2"/>
                <w:sz w:val="24"/>
              </w:rPr>
              <w:t>路由器状态：</w:t>
            </w:r>
          </w:p>
        </w:tc>
      </w:tr>
      <w:tr>
        <w:trPr>
          <w:trHeight w:val="364" w:hRule="atLeast"/>
        </w:trPr>
        <w:tc>
          <w:tcPr>
            <w:tcW w:w="98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40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66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95" w:lineRule="exact" w:before="49"/>
              <w:ind w:left="103"/>
              <w:rPr>
                <w:rFonts w:ascii="SimSun" w:eastAsia="SimSun"/>
                <w:sz w:val="24"/>
              </w:rPr>
            </w:pPr>
            <w:r>
              <w:rPr>
                <w:sz w:val="24"/>
              </w:rPr>
              <w:t>0x00</w:t>
            </w:r>
            <w:r>
              <w:rPr>
                <w:rFonts w:ascii="SimSun" w:eastAsia="SimSun"/>
                <w:sz w:val="24"/>
              </w:rPr>
              <w:t>，已连上无线路由器（正常，其他为异常</w:t>
            </w:r>
            <w:r>
              <w:rPr>
                <w:rFonts w:ascii="SimSun" w:eastAsia="SimSun"/>
                <w:spacing w:val="-10"/>
                <w:sz w:val="24"/>
              </w:rPr>
              <w:t>）</w:t>
            </w:r>
          </w:p>
        </w:tc>
      </w:tr>
    </w:tbl>
    <w:p>
      <w:pPr>
        <w:spacing w:after="0" w:line="295" w:lineRule="exact"/>
        <w:rPr>
          <w:rFonts w:ascii="SimSun" w:eastAsia="SimSun"/>
          <w:sz w:val="24"/>
        </w:rPr>
        <w:sectPr>
          <w:headerReference w:type="default" r:id="rId27"/>
          <w:footerReference w:type="default" r:id="rId28"/>
          <w:pgSz w:w="11910" w:h="16840"/>
          <w:pgMar w:header="210" w:footer="923" w:top="1100" w:bottom="1120" w:left="1520" w:right="1420"/>
        </w:sectPr>
      </w:pPr>
    </w:p>
    <w:p>
      <w:pPr>
        <w:pStyle w:val="BodyText"/>
        <w:rPr>
          <w:sz w:val="2"/>
        </w:rPr>
      </w:pPr>
    </w:p>
    <w:tbl>
      <w:tblPr>
        <w:tblW w:w="0" w:type="auto"/>
        <w:jc w:val="left"/>
        <w:tblInd w:w="20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81"/>
        <w:gridCol w:w="840"/>
        <w:gridCol w:w="6661"/>
      </w:tblGrid>
      <w:tr>
        <w:trPr>
          <w:trHeight w:val="256" w:hRule="atLeast"/>
        </w:trPr>
        <w:tc>
          <w:tcPr>
            <w:tcW w:w="981" w:type="dxa"/>
            <w:tcBorders>
              <w:left w:val="nil"/>
              <w:bottom w:val="single" w:sz="8" w:space="0" w:color="000000"/>
              <w:right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840" w:type="dxa"/>
            <w:tcBorders>
              <w:left w:val="nil"/>
              <w:bottom w:val="single" w:sz="8" w:space="0" w:color="000000"/>
              <w:right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6661" w:type="dxa"/>
            <w:tcBorders>
              <w:left w:val="nil"/>
              <w:bottom w:val="single" w:sz="8" w:space="0" w:color="000000"/>
              <w:right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376" w:hRule="atLeast"/>
        </w:trPr>
        <w:tc>
          <w:tcPr>
            <w:tcW w:w="981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84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6661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</w:tcPr>
          <w:p>
            <w:pPr>
              <w:pStyle w:val="TableParagraph"/>
              <w:spacing w:before="36"/>
              <w:ind w:left="99"/>
              <w:rPr>
                <w:rFonts w:ascii="SimSun" w:eastAsia="SimSun"/>
                <w:sz w:val="24"/>
              </w:rPr>
            </w:pPr>
            <w:r>
              <w:rPr>
                <w:sz w:val="24"/>
              </w:rPr>
              <w:t>0x01</w:t>
            </w:r>
            <w:r>
              <w:rPr>
                <w:rFonts w:ascii="SimSun" w:eastAsia="SimSun"/>
                <w:spacing w:val="-2"/>
                <w:sz w:val="24"/>
              </w:rPr>
              <w:t>，未连上无线路由器</w:t>
            </w:r>
          </w:p>
        </w:tc>
      </w:tr>
      <w:tr>
        <w:trPr>
          <w:trHeight w:val="353" w:hRule="atLeast"/>
        </w:trPr>
        <w:tc>
          <w:tcPr>
            <w:tcW w:w="981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40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661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>
            <w:pPr>
              <w:pStyle w:val="TableParagraph"/>
              <w:spacing w:before="13"/>
              <w:ind w:left="99"/>
              <w:rPr>
                <w:rFonts w:ascii="SimSun" w:eastAsia="SimSun"/>
                <w:sz w:val="24"/>
              </w:rPr>
            </w:pPr>
            <w:r>
              <w:rPr>
                <w:sz w:val="24"/>
              </w:rPr>
              <w:t>0x02</w:t>
            </w:r>
            <w:r>
              <w:rPr>
                <w:rFonts w:ascii="SimSun" w:eastAsia="SimSun"/>
                <w:spacing w:val="-1"/>
                <w:sz w:val="24"/>
              </w:rPr>
              <w:t>，正在连接无线路由器</w:t>
            </w:r>
          </w:p>
        </w:tc>
      </w:tr>
      <w:tr>
        <w:trPr>
          <w:trHeight w:val="354" w:hRule="atLeast"/>
        </w:trPr>
        <w:tc>
          <w:tcPr>
            <w:tcW w:w="981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40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661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>
            <w:pPr>
              <w:pStyle w:val="TableParagraph"/>
              <w:spacing w:before="13"/>
              <w:ind w:left="99"/>
              <w:rPr>
                <w:rFonts w:ascii="SimSun" w:eastAsia="SimSun"/>
                <w:sz w:val="24"/>
              </w:rPr>
            </w:pPr>
            <w:r>
              <w:rPr>
                <w:sz w:val="24"/>
              </w:rPr>
              <w:t>0x03</w:t>
            </w:r>
            <w:r>
              <w:rPr>
                <w:rFonts w:ascii="SimSun" w:eastAsia="SimSun"/>
                <w:spacing w:val="-2"/>
                <w:sz w:val="24"/>
              </w:rPr>
              <w:t>，密码验证错误</w:t>
            </w:r>
          </w:p>
        </w:tc>
      </w:tr>
      <w:tr>
        <w:trPr>
          <w:trHeight w:val="353" w:hRule="atLeast"/>
        </w:trPr>
        <w:tc>
          <w:tcPr>
            <w:tcW w:w="981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40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661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>
            <w:pPr>
              <w:pStyle w:val="TableParagraph"/>
              <w:spacing w:before="13"/>
              <w:ind w:left="99"/>
              <w:rPr>
                <w:rFonts w:ascii="SimSun" w:eastAsia="SimSun"/>
                <w:sz w:val="24"/>
              </w:rPr>
            </w:pPr>
            <w:r>
              <w:rPr>
                <w:sz w:val="24"/>
              </w:rPr>
              <w:t>0x04</w:t>
            </w:r>
            <w:r>
              <w:rPr>
                <w:rFonts w:ascii="SimSun" w:eastAsia="SimSun"/>
                <w:spacing w:val="-2"/>
                <w:sz w:val="24"/>
              </w:rPr>
              <w:t>，未找到无线路由器</w:t>
            </w:r>
          </w:p>
        </w:tc>
      </w:tr>
      <w:tr>
        <w:trPr>
          <w:trHeight w:val="354" w:hRule="atLeast"/>
        </w:trPr>
        <w:tc>
          <w:tcPr>
            <w:tcW w:w="981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40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661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>
            <w:pPr>
              <w:pStyle w:val="TableParagraph"/>
              <w:spacing w:before="13"/>
              <w:ind w:left="99"/>
              <w:rPr>
                <w:rFonts w:ascii="SimSun" w:eastAsia="SimSun"/>
                <w:sz w:val="24"/>
              </w:rPr>
            </w:pPr>
            <w:r>
              <w:rPr>
                <w:sz w:val="24"/>
              </w:rPr>
              <w:t>0x05</w:t>
            </w:r>
            <w:r>
              <w:rPr>
                <w:rFonts w:ascii="SimSun" w:eastAsia="SimSun"/>
                <w:spacing w:val="-30"/>
                <w:sz w:val="24"/>
              </w:rPr>
              <w:t>， </w:t>
            </w:r>
            <w:r>
              <w:rPr>
                <w:sz w:val="24"/>
              </w:rPr>
              <w:t>IP </w:t>
            </w:r>
            <w:r>
              <w:rPr>
                <w:rFonts w:ascii="SimSun" w:eastAsia="SimSun"/>
                <w:spacing w:val="-3"/>
                <w:sz w:val="24"/>
              </w:rPr>
              <w:t>获取不到</w:t>
            </w:r>
          </w:p>
        </w:tc>
      </w:tr>
      <w:tr>
        <w:trPr>
          <w:trHeight w:val="353" w:hRule="atLeast"/>
        </w:trPr>
        <w:tc>
          <w:tcPr>
            <w:tcW w:w="981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40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661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>
            <w:pPr>
              <w:pStyle w:val="TableParagraph"/>
              <w:spacing w:before="13"/>
              <w:ind w:left="99"/>
              <w:rPr>
                <w:rFonts w:ascii="SimSun" w:eastAsia="SimSun"/>
                <w:sz w:val="24"/>
              </w:rPr>
            </w:pPr>
            <w:r>
              <w:rPr>
                <w:sz w:val="24"/>
              </w:rPr>
              <w:t>0x06</w:t>
            </w:r>
            <w:r>
              <w:rPr>
                <w:rFonts w:ascii="SimSun" w:eastAsia="SimSun"/>
                <w:spacing w:val="-2"/>
                <w:sz w:val="24"/>
              </w:rPr>
              <w:t>，无线不稳定</w:t>
            </w:r>
          </w:p>
        </w:tc>
      </w:tr>
      <w:tr>
        <w:trPr>
          <w:trHeight w:val="379" w:hRule="atLeast"/>
        </w:trPr>
        <w:tc>
          <w:tcPr>
            <w:tcW w:w="981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40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66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3"/>
              <w:ind w:left="99"/>
              <w:rPr>
                <w:rFonts w:ascii="SimSun" w:eastAsia="SimSun"/>
                <w:sz w:val="24"/>
              </w:rPr>
            </w:pPr>
            <w:r>
              <w:rPr>
                <w:sz w:val="24"/>
              </w:rPr>
              <w:t>0xFF</w:t>
            </w:r>
            <w:r>
              <w:rPr>
                <w:rFonts w:ascii="SimSun" w:eastAsia="SimSun"/>
                <w:sz w:val="24"/>
              </w:rPr>
              <w:t>，</w:t>
            </w:r>
            <w:r>
              <w:rPr>
                <w:sz w:val="24"/>
              </w:rPr>
              <w:t>WI-FI</w:t>
            </w:r>
            <w:r>
              <w:rPr>
                <w:spacing w:val="-3"/>
                <w:sz w:val="24"/>
              </w:rPr>
              <w:t> </w:t>
            </w:r>
            <w:r>
              <w:rPr>
                <w:rFonts w:ascii="SimSun" w:eastAsia="SimSun"/>
                <w:spacing w:val="-5"/>
                <w:sz w:val="24"/>
              </w:rPr>
              <w:t>故障</w:t>
            </w:r>
          </w:p>
        </w:tc>
      </w:tr>
      <w:tr>
        <w:trPr>
          <w:trHeight w:val="330" w:hRule="atLeast"/>
        </w:trPr>
        <w:tc>
          <w:tcPr>
            <w:tcW w:w="981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33"/>
              <w:ind w:left="110"/>
              <w:rPr>
                <w:sz w:val="24"/>
              </w:rPr>
            </w:pPr>
            <w:r>
              <w:rPr>
                <w:spacing w:val="-10"/>
                <w:sz w:val="24"/>
              </w:rPr>
              <w:t>9</w:t>
            </w:r>
          </w:p>
        </w:tc>
        <w:tc>
          <w:tcPr>
            <w:tcW w:w="84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33"/>
              <w:ind w:left="179"/>
              <w:rPr>
                <w:sz w:val="24"/>
              </w:rPr>
            </w:pPr>
            <w:r>
              <w:rPr>
                <w:sz w:val="24"/>
              </w:rPr>
              <w:t>0-</w:t>
            </w:r>
            <w:r>
              <w:rPr>
                <w:spacing w:val="-10"/>
                <w:sz w:val="24"/>
              </w:rPr>
              <w:t>7</w:t>
            </w:r>
          </w:p>
        </w:tc>
        <w:tc>
          <w:tcPr>
            <w:tcW w:w="6661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</w:tcPr>
          <w:p>
            <w:pPr>
              <w:pStyle w:val="TableParagraph"/>
              <w:spacing w:line="310" w:lineRule="exact"/>
              <w:ind w:left="99"/>
              <w:rPr>
                <w:rFonts w:ascii="SimSun" w:eastAsia="SimSun"/>
                <w:sz w:val="24"/>
              </w:rPr>
            </w:pPr>
            <w:r>
              <w:rPr>
                <w:rFonts w:ascii="SimSun" w:eastAsia="SimSun"/>
                <w:spacing w:val="-2"/>
                <w:sz w:val="24"/>
              </w:rPr>
              <w:t>云服务连接状态：</w:t>
            </w:r>
          </w:p>
        </w:tc>
      </w:tr>
      <w:tr>
        <w:trPr>
          <w:trHeight w:val="364" w:hRule="atLeast"/>
        </w:trPr>
        <w:tc>
          <w:tcPr>
            <w:tcW w:w="981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40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661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>
            <w:pPr>
              <w:pStyle w:val="TableParagraph"/>
              <w:spacing w:before="24"/>
              <w:ind w:left="99"/>
              <w:rPr>
                <w:rFonts w:ascii="SimSun" w:eastAsia="SimSun"/>
                <w:sz w:val="24"/>
              </w:rPr>
            </w:pPr>
            <w:r>
              <w:rPr>
                <w:sz w:val="24"/>
              </w:rPr>
              <w:t>0x00</w:t>
            </w:r>
            <w:r>
              <w:rPr>
                <w:rFonts w:ascii="SimSun" w:eastAsia="SimSun"/>
                <w:sz w:val="24"/>
              </w:rPr>
              <w:t>，已连上云服务中心（正常，其他为异常</w:t>
            </w:r>
            <w:r>
              <w:rPr>
                <w:rFonts w:ascii="SimSun" w:eastAsia="SimSun"/>
                <w:spacing w:val="-10"/>
                <w:sz w:val="24"/>
              </w:rPr>
              <w:t>）</w:t>
            </w:r>
          </w:p>
        </w:tc>
      </w:tr>
      <w:tr>
        <w:trPr>
          <w:trHeight w:val="354" w:hRule="atLeast"/>
        </w:trPr>
        <w:tc>
          <w:tcPr>
            <w:tcW w:w="981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40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661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>
            <w:pPr>
              <w:pStyle w:val="TableParagraph"/>
              <w:spacing w:before="13"/>
              <w:ind w:left="99"/>
              <w:rPr>
                <w:rFonts w:ascii="SimSun" w:eastAsia="SimSun"/>
                <w:sz w:val="24"/>
              </w:rPr>
            </w:pPr>
            <w:r>
              <w:rPr>
                <w:sz w:val="24"/>
              </w:rPr>
              <w:t>0x01</w:t>
            </w:r>
            <w:r>
              <w:rPr>
                <w:rFonts w:ascii="SimSun" w:eastAsia="SimSun"/>
                <w:spacing w:val="-2"/>
                <w:sz w:val="24"/>
              </w:rPr>
              <w:t>，未连上云服务中心</w:t>
            </w:r>
          </w:p>
        </w:tc>
      </w:tr>
      <w:tr>
        <w:trPr>
          <w:trHeight w:val="354" w:hRule="atLeast"/>
        </w:trPr>
        <w:tc>
          <w:tcPr>
            <w:tcW w:w="981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40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661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>
            <w:pPr>
              <w:pStyle w:val="TableParagraph"/>
              <w:spacing w:before="13"/>
              <w:ind w:left="99"/>
              <w:rPr>
                <w:rFonts w:ascii="SimSun" w:eastAsia="SimSun"/>
                <w:sz w:val="24"/>
              </w:rPr>
            </w:pPr>
            <w:r>
              <w:rPr>
                <w:sz w:val="24"/>
              </w:rPr>
              <w:t>0x02</w:t>
            </w:r>
            <w:r>
              <w:rPr>
                <w:rFonts w:ascii="SimSun" w:eastAsia="SimSun"/>
                <w:spacing w:val="-2"/>
                <w:sz w:val="24"/>
              </w:rPr>
              <w:t>，互联网连接不稳定</w:t>
            </w:r>
          </w:p>
        </w:tc>
      </w:tr>
      <w:tr>
        <w:trPr>
          <w:trHeight w:val="353" w:hRule="atLeast"/>
        </w:trPr>
        <w:tc>
          <w:tcPr>
            <w:tcW w:w="981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40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661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>
            <w:pPr>
              <w:pStyle w:val="TableParagraph"/>
              <w:spacing w:before="13"/>
              <w:ind w:left="99"/>
              <w:rPr>
                <w:rFonts w:ascii="SimSun" w:eastAsia="SimSun"/>
                <w:sz w:val="24"/>
              </w:rPr>
            </w:pPr>
            <w:r>
              <w:rPr>
                <w:sz w:val="24"/>
              </w:rPr>
              <w:t>0x03</w:t>
            </w:r>
            <w:r>
              <w:rPr>
                <w:rFonts w:ascii="SimSun" w:eastAsia="SimSun"/>
                <w:spacing w:val="-2"/>
                <w:sz w:val="24"/>
              </w:rPr>
              <w:t>，域名解析错误</w:t>
            </w:r>
          </w:p>
        </w:tc>
      </w:tr>
      <w:tr>
        <w:trPr>
          <w:trHeight w:val="353" w:hRule="atLeast"/>
        </w:trPr>
        <w:tc>
          <w:tcPr>
            <w:tcW w:w="981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40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661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>
            <w:pPr>
              <w:pStyle w:val="TableParagraph"/>
              <w:spacing w:before="13"/>
              <w:ind w:left="99"/>
              <w:rPr>
                <w:rFonts w:ascii="SimSun" w:eastAsia="SimSun"/>
                <w:sz w:val="24"/>
              </w:rPr>
            </w:pPr>
            <w:r>
              <w:rPr>
                <w:sz w:val="24"/>
              </w:rPr>
              <w:t>0x04</w:t>
            </w:r>
            <w:r>
              <w:rPr>
                <w:rFonts w:ascii="SimSun" w:eastAsia="SimSun"/>
                <w:spacing w:val="-2"/>
                <w:sz w:val="24"/>
              </w:rPr>
              <w:t>，云服务连接拒绝</w:t>
            </w:r>
          </w:p>
        </w:tc>
      </w:tr>
      <w:tr>
        <w:trPr>
          <w:trHeight w:val="354" w:hRule="atLeast"/>
        </w:trPr>
        <w:tc>
          <w:tcPr>
            <w:tcW w:w="981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40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661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>
            <w:pPr>
              <w:pStyle w:val="TableParagraph"/>
              <w:spacing w:before="13"/>
              <w:ind w:left="99"/>
              <w:rPr>
                <w:rFonts w:ascii="SimSun" w:eastAsia="SimSun"/>
                <w:sz w:val="24"/>
              </w:rPr>
            </w:pPr>
            <w:r>
              <w:rPr>
                <w:sz w:val="24"/>
              </w:rPr>
              <w:t>0x05</w:t>
            </w:r>
            <w:r>
              <w:rPr>
                <w:rFonts w:ascii="SimSun" w:eastAsia="SimSun"/>
                <w:spacing w:val="-2"/>
                <w:sz w:val="24"/>
              </w:rPr>
              <w:t>，云服务维护中</w:t>
            </w:r>
          </w:p>
        </w:tc>
      </w:tr>
      <w:tr>
        <w:trPr>
          <w:trHeight w:val="378" w:hRule="atLeast"/>
        </w:trPr>
        <w:tc>
          <w:tcPr>
            <w:tcW w:w="981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40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66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3"/>
              <w:ind w:left="99"/>
              <w:rPr>
                <w:rFonts w:ascii="SimSun" w:eastAsia="SimSun"/>
                <w:sz w:val="24"/>
              </w:rPr>
            </w:pPr>
            <w:r>
              <w:rPr>
                <w:spacing w:val="-2"/>
                <w:sz w:val="24"/>
              </w:rPr>
              <w:t>0xFF</w:t>
            </w:r>
            <w:r>
              <w:rPr>
                <w:rFonts w:ascii="SimSun" w:eastAsia="SimSun"/>
                <w:spacing w:val="-4"/>
                <w:sz w:val="24"/>
              </w:rPr>
              <w:t>，云服务故障</w:t>
            </w:r>
          </w:p>
        </w:tc>
      </w:tr>
      <w:tr>
        <w:trPr>
          <w:trHeight w:val="338" w:hRule="atLeast"/>
        </w:trPr>
        <w:tc>
          <w:tcPr>
            <w:tcW w:w="981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34"/>
              <w:ind w:left="110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84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34"/>
              <w:ind w:left="179"/>
              <w:rPr>
                <w:sz w:val="24"/>
              </w:rPr>
            </w:pPr>
            <w:r>
              <w:rPr>
                <w:sz w:val="24"/>
              </w:rPr>
              <w:t>0-</w:t>
            </w:r>
            <w:r>
              <w:rPr>
                <w:spacing w:val="-10"/>
                <w:sz w:val="24"/>
              </w:rPr>
              <w:t>7</w:t>
            </w:r>
          </w:p>
        </w:tc>
        <w:tc>
          <w:tcPr>
            <w:tcW w:w="6661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</w:tcPr>
          <w:p>
            <w:pPr>
              <w:pStyle w:val="TableParagraph"/>
              <w:spacing w:line="311" w:lineRule="exact"/>
              <w:ind w:left="99"/>
              <w:rPr>
                <w:rFonts w:ascii="SimSun" w:eastAsia="SimSun"/>
                <w:sz w:val="24"/>
              </w:rPr>
            </w:pPr>
            <w:r>
              <w:rPr>
                <w:sz w:val="24"/>
              </w:rPr>
              <w:t>0x00</w:t>
            </w:r>
            <w:r>
              <w:rPr>
                <w:rFonts w:ascii="SimSun" w:eastAsia="SimSun"/>
                <w:sz w:val="24"/>
              </w:rPr>
              <w:t>：无连接</w:t>
            </w:r>
            <w:r>
              <w:rPr>
                <w:sz w:val="24"/>
              </w:rPr>
              <w:t>/</w:t>
            </w:r>
            <w:r>
              <w:rPr>
                <w:rFonts w:ascii="SimSun" w:eastAsia="SimSun"/>
                <w:spacing w:val="-2"/>
                <w:sz w:val="24"/>
              </w:rPr>
              <w:t>连接已经断开</w:t>
            </w:r>
          </w:p>
        </w:tc>
      </w:tr>
      <w:tr>
        <w:trPr>
          <w:trHeight w:val="379" w:hRule="atLeast"/>
        </w:trPr>
        <w:tc>
          <w:tcPr>
            <w:tcW w:w="981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40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66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3"/>
              <w:ind w:left="99"/>
              <w:rPr>
                <w:rFonts w:ascii="SimSun" w:eastAsia="SimSun"/>
                <w:sz w:val="24"/>
              </w:rPr>
            </w:pPr>
            <w:r>
              <w:rPr>
                <w:sz w:val="24"/>
              </w:rPr>
              <w:t>0x01</w:t>
            </w:r>
            <w:r>
              <w:rPr>
                <w:rFonts w:ascii="SimSun" w:eastAsia="SimSun"/>
                <w:sz w:val="24"/>
              </w:rPr>
              <w:t>：已连接</w:t>
            </w:r>
            <w:r>
              <w:rPr>
                <w:sz w:val="24"/>
              </w:rPr>
              <w:t>/</w:t>
            </w:r>
            <w:r>
              <w:rPr>
                <w:rFonts w:ascii="SimSun" w:eastAsia="SimSun"/>
                <w:spacing w:val="-2"/>
                <w:sz w:val="24"/>
              </w:rPr>
              <w:t>有移动终端连接</w:t>
            </w:r>
          </w:p>
        </w:tc>
      </w:tr>
      <w:tr>
        <w:trPr>
          <w:trHeight w:val="366" w:hRule="atLeast"/>
        </w:trPr>
        <w:tc>
          <w:tcPr>
            <w:tcW w:w="9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37"/>
              <w:ind w:left="110"/>
              <w:rPr>
                <w:sz w:val="24"/>
              </w:rPr>
            </w:pPr>
            <w:r>
              <w:rPr>
                <w:spacing w:val="-5"/>
                <w:sz w:val="24"/>
              </w:rPr>
              <w:t>11</w:t>
            </w:r>
          </w:p>
        </w:tc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37"/>
              <w:ind w:left="179"/>
              <w:rPr>
                <w:sz w:val="24"/>
              </w:rPr>
            </w:pPr>
            <w:r>
              <w:rPr>
                <w:sz w:val="24"/>
              </w:rPr>
              <w:t>0-</w:t>
            </w:r>
            <w:r>
              <w:rPr>
                <w:spacing w:val="-10"/>
                <w:sz w:val="24"/>
              </w:rPr>
              <w:t>7</w:t>
            </w:r>
          </w:p>
        </w:tc>
        <w:tc>
          <w:tcPr>
            <w:tcW w:w="66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"/>
              <w:ind w:left="99"/>
              <w:rPr>
                <w:rFonts w:ascii="SimSun" w:eastAsia="SimSun"/>
                <w:sz w:val="24"/>
              </w:rPr>
            </w:pPr>
            <w:r>
              <w:rPr>
                <w:rFonts w:ascii="SimSun" w:eastAsia="SimSun"/>
                <w:spacing w:val="-7"/>
                <w:sz w:val="24"/>
              </w:rPr>
              <w:t>模块与移动终端的 </w:t>
            </w:r>
            <w:r>
              <w:rPr>
                <w:sz w:val="24"/>
              </w:rPr>
              <w:t>TCP</w:t>
            </w:r>
            <w:r>
              <w:rPr>
                <w:spacing w:val="-1"/>
                <w:sz w:val="24"/>
              </w:rPr>
              <w:t> </w:t>
            </w:r>
            <w:r>
              <w:rPr>
                <w:rFonts w:ascii="SimSun" w:eastAsia="SimSun"/>
                <w:spacing w:val="-3"/>
                <w:sz w:val="24"/>
              </w:rPr>
              <w:t>连接数量</w:t>
            </w:r>
          </w:p>
        </w:tc>
      </w:tr>
      <w:tr>
        <w:trPr>
          <w:trHeight w:val="365" w:hRule="atLeast"/>
        </w:trPr>
        <w:tc>
          <w:tcPr>
            <w:tcW w:w="9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35"/>
              <w:ind w:left="110"/>
              <w:rPr>
                <w:sz w:val="24"/>
              </w:rPr>
            </w:pPr>
            <w:r>
              <w:rPr>
                <w:sz w:val="24"/>
              </w:rPr>
              <w:t>12-</w:t>
            </w:r>
            <w:r>
              <w:rPr>
                <w:spacing w:val="-5"/>
                <w:sz w:val="24"/>
              </w:rPr>
              <w:t>19</w:t>
            </w:r>
          </w:p>
        </w:tc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66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311" w:lineRule="exact"/>
              <w:ind w:left="99"/>
              <w:rPr>
                <w:sz w:val="24"/>
              </w:rPr>
            </w:pPr>
            <w:r>
              <w:rPr>
                <w:rFonts w:ascii="SimSun" w:eastAsia="SimSun"/>
                <w:spacing w:val="-1"/>
                <w:sz w:val="24"/>
              </w:rPr>
              <w:t>预留，</w:t>
            </w:r>
            <w:r>
              <w:rPr>
                <w:spacing w:val="-2"/>
                <w:sz w:val="24"/>
              </w:rPr>
              <w:t>0x00</w:t>
            </w:r>
          </w:p>
        </w:tc>
      </w:tr>
    </w:tbl>
    <w:p>
      <w:pPr>
        <w:pStyle w:val="BodyText"/>
        <w:spacing w:before="40"/>
        <w:ind w:left="760"/>
      </w:pPr>
      <w:r>
        <w:rPr>
          <w:spacing w:val="-2"/>
        </w:rPr>
        <w:t>无上行应答。</w:t>
      </w:r>
    </w:p>
    <w:p>
      <w:pPr>
        <w:pStyle w:val="Heading4"/>
        <w:numPr>
          <w:ilvl w:val="2"/>
          <w:numId w:val="5"/>
        </w:numPr>
        <w:tabs>
          <w:tab w:pos="940" w:val="left" w:leader="none"/>
        </w:tabs>
        <w:spacing w:line="240" w:lineRule="auto" w:before="99" w:after="0"/>
        <w:ind w:left="940" w:right="0" w:hanging="540"/>
        <w:jc w:val="left"/>
        <w:rPr>
          <w:rFonts w:ascii="Times New Roman" w:hAnsi="Times New Roman" w:eastAsia="Times New Roman"/>
        </w:rPr>
      </w:pPr>
      <w:r>
        <w:rPr>
          <w:spacing w:val="-12"/>
        </w:rPr>
        <w:t>设备电子 </w:t>
      </w:r>
      <w:r>
        <w:rPr>
          <w:rFonts w:ascii="Times New Roman" w:hAnsi="Times New Roman" w:eastAsia="Times New Roman"/>
        </w:rPr>
        <w:t>ID </w:t>
      </w:r>
      <w:r>
        <w:rPr/>
        <w:t>写入</w:t>
      </w:r>
      <w:r>
        <w:rPr>
          <w:rFonts w:ascii="Times New Roman" w:hAnsi="Times New Roman" w:eastAsia="Times New Roman"/>
          <w:b w:val="0"/>
        </w:rPr>
        <w:t>—</w:t>
      </w:r>
      <w:r>
        <w:rPr>
          <w:rFonts w:ascii="Times New Roman" w:hAnsi="Times New Roman" w:eastAsia="Times New Roman"/>
          <w:spacing w:val="-4"/>
        </w:rPr>
        <w:t>0x11</w:t>
      </w:r>
    </w:p>
    <w:p>
      <w:pPr>
        <w:spacing w:line="324" w:lineRule="auto" w:before="121"/>
        <w:ind w:left="280" w:right="572" w:firstLine="480"/>
        <w:jc w:val="left"/>
        <w:rPr>
          <w:rFonts w:ascii="Times New Roman" w:eastAsia="Times New Roman"/>
          <w:sz w:val="22"/>
        </w:rPr>
      </w:pPr>
      <w:r>
        <w:rPr>
          <w:spacing w:val="-6"/>
          <w:sz w:val="22"/>
        </w:rPr>
        <w:t>家电电控软件须支持 </w:t>
      </w:r>
      <w:r>
        <w:rPr>
          <w:rFonts w:ascii="Times New Roman" w:eastAsia="Times New Roman"/>
          <w:sz w:val="22"/>
        </w:rPr>
        <w:t>0x11</w:t>
      </w:r>
      <w:r>
        <w:rPr>
          <w:rFonts w:ascii="Times New Roman" w:eastAsia="Times New Roman"/>
          <w:spacing w:val="-14"/>
          <w:sz w:val="22"/>
        </w:rPr>
        <w:t> </w:t>
      </w:r>
      <w:r>
        <w:rPr>
          <w:spacing w:val="-3"/>
          <w:sz w:val="22"/>
        </w:rPr>
        <w:t>消息的处理。家电收到下行消息后，应在 </w:t>
      </w:r>
      <w:r>
        <w:rPr>
          <w:rFonts w:ascii="Times New Roman" w:eastAsia="Times New Roman"/>
          <w:sz w:val="22"/>
        </w:rPr>
        <w:t>500ms</w:t>
      </w:r>
      <w:r>
        <w:rPr>
          <w:rFonts w:ascii="Times New Roman" w:eastAsia="Times New Roman"/>
          <w:spacing w:val="-14"/>
          <w:sz w:val="22"/>
        </w:rPr>
        <w:t> </w:t>
      </w:r>
      <w:r>
        <w:rPr>
          <w:sz w:val="22"/>
        </w:rPr>
        <w:t>内将</w:t>
      </w:r>
      <w:r>
        <w:rPr>
          <w:spacing w:val="-7"/>
          <w:sz w:val="22"/>
        </w:rPr>
        <w:t>新的电子 </w:t>
      </w:r>
      <w:r>
        <w:rPr>
          <w:rFonts w:ascii="Times New Roman" w:eastAsia="Times New Roman"/>
          <w:sz w:val="22"/>
        </w:rPr>
        <w:t>ID </w:t>
      </w:r>
      <w:r>
        <w:rPr>
          <w:spacing w:val="-9"/>
          <w:sz w:val="22"/>
        </w:rPr>
        <w:t>写入到 </w:t>
      </w:r>
      <w:r>
        <w:rPr>
          <w:rFonts w:ascii="Times New Roman" w:eastAsia="Times New Roman"/>
          <w:sz w:val="22"/>
        </w:rPr>
        <w:t>Flash </w:t>
      </w:r>
      <w:r>
        <w:rPr>
          <w:spacing w:val="-17"/>
          <w:sz w:val="22"/>
        </w:rPr>
        <w:t>或 </w:t>
      </w:r>
      <w:r>
        <w:rPr>
          <w:rFonts w:ascii="Times New Roman" w:eastAsia="Times New Roman"/>
          <w:sz w:val="22"/>
        </w:rPr>
        <w:t>EEPROM </w:t>
      </w:r>
      <w:r>
        <w:rPr>
          <w:spacing w:val="-3"/>
          <w:sz w:val="22"/>
        </w:rPr>
        <w:t>中，并返回应答。家电应答的电子 </w:t>
      </w:r>
      <w:r>
        <w:rPr>
          <w:rFonts w:ascii="Times New Roman" w:eastAsia="Times New Roman"/>
          <w:sz w:val="22"/>
        </w:rPr>
        <w:t>ID</w:t>
      </w:r>
    </w:p>
    <w:p>
      <w:pPr>
        <w:spacing w:line="326" w:lineRule="auto" w:before="0"/>
        <w:ind w:left="280" w:right="591" w:firstLine="0"/>
        <w:jc w:val="left"/>
        <w:rPr>
          <w:sz w:val="24"/>
        </w:rPr>
      </w:pPr>
      <w:r>
        <w:rPr>
          <w:spacing w:val="5"/>
          <w:sz w:val="23"/>
        </w:rPr>
        <w:t>是当前自身存储的电子</w:t>
      </w:r>
      <w:r>
        <w:rPr>
          <w:rFonts w:ascii="Times New Roman" w:eastAsia="Times New Roman"/>
          <w:sz w:val="23"/>
        </w:rPr>
        <w:t>ID</w:t>
      </w:r>
      <w:r>
        <w:rPr>
          <w:spacing w:val="6"/>
          <w:sz w:val="23"/>
        </w:rPr>
        <w:t>，也就是说，若电子</w:t>
      </w:r>
      <w:r>
        <w:rPr>
          <w:rFonts w:ascii="Times New Roman" w:eastAsia="Times New Roman"/>
          <w:sz w:val="23"/>
        </w:rPr>
        <w:t>ID</w:t>
      </w:r>
      <w:r>
        <w:rPr>
          <w:rFonts w:ascii="Times New Roman" w:eastAsia="Times New Roman"/>
          <w:spacing w:val="-15"/>
          <w:sz w:val="23"/>
        </w:rPr>
        <w:t> </w:t>
      </w:r>
      <w:r>
        <w:rPr>
          <w:spacing w:val="-5"/>
          <w:sz w:val="23"/>
        </w:rPr>
        <w:t>写入成功，上、下行的电子 </w:t>
      </w:r>
      <w:r>
        <w:rPr>
          <w:rFonts w:ascii="Times New Roman" w:eastAsia="Times New Roman"/>
          <w:sz w:val="23"/>
        </w:rPr>
        <w:t>ID</w:t>
      </w:r>
      <w:r>
        <w:rPr>
          <w:spacing w:val="-4"/>
          <w:sz w:val="23"/>
        </w:rPr>
        <w:t>应该相同。如果家电未能在 </w:t>
      </w:r>
      <w:r>
        <w:rPr>
          <w:rFonts w:ascii="Times New Roman" w:eastAsia="Times New Roman"/>
          <w:sz w:val="23"/>
        </w:rPr>
        <w:t>500ms </w:t>
      </w:r>
      <w:r>
        <w:rPr>
          <w:spacing w:val="-4"/>
          <w:sz w:val="23"/>
        </w:rPr>
        <w:t>内返回应答，或应答的电子 </w:t>
      </w:r>
      <w:r>
        <w:rPr>
          <w:rFonts w:ascii="Times New Roman" w:eastAsia="Times New Roman"/>
          <w:sz w:val="23"/>
        </w:rPr>
        <w:t>ID </w:t>
      </w:r>
      <w:r>
        <w:rPr>
          <w:sz w:val="23"/>
        </w:rPr>
        <w:t>与要写入的值</w:t>
      </w:r>
      <w:r>
        <w:rPr>
          <w:spacing w:val="-2"/>
          <w:sz w:val="24"/>
        </w:rPr>
        <w:t>不同，说明本次烧写失败。</w:t>
      </w:r>
    </w:p>
    <w:p>
      <w:pPr>
        <w:pStyle w:val="BodyText"/>
        <w:spacing w:line="270" w:lineRule="exact"/>
        <w:ind w:left="760"/>
      </w:pPr>
      <w:r>
        <w:rPr>
          <w:spacing w:val="-4"/>
        </w:rPr>
        <w:t>下行：</w:t>
      </w:r>
    </w:p>
    <w:p>
      <w:pPr>
        <w:pStyle w:val="BodyText"/>
        <w:spacing w:before="11"/>
        <w:rPr>
          <w:sz w:val="5"/>
        </w:rPr>
      </w:pPr>
    </w:p>
    <w:tbl>
      <w:tblPr>
        <w:tblW w:w="0" w:type="auto"/>
        <w:jc w:val="left"/>
        <w:tblInd w:w="20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57"/>
        <w:gridCol w:w="850"/>
        <w:gridCol w:w="6671"/>
      </w:tblGrid>
      <w:tr>
        <w:trPr>
          <w:trHeight w:val="413" w:hRule="atLeast"/>
        </w:trPr>
        <w:tc>
          <w:tcPr>
            <w:tcW w:w="957" w:type="dxa"/>
          </w:tcPr>
          <w:p>
            <w:pPr>
              <w:pStyle w:val="TableParagraph"/>
              <w:spacing w:before="29"/>
              <w:ind w:left="99"/>
              <w:rPr>
                <w:rFonts w:ascii="SimSun" w:eastAsia="SimSun"/>
                <w:sz w:val="24"/>
              </w:rPr>
            </w:pPr>
            <w:r>
              <w:rPr>
                <w:rFonts w:ascii="SimSun" w:eastAsia="SimSun"/>
                <w:spacing w:val="-5"/>
                <w:sz w:val="24"/>
              </w:rPr>
              <w:t>字节</w:t>
            </w:r>
          </w:p>
        </w:tc>
        <w:tc>
          <w:tcPr>
            <w:tcW w:w="850" w:type="dxa"/>
          </w:tcPr>
          <w:p>
            <w:pPr>
              <w:pStyle w:val="TableParagraph"/>
              <w:spacing w:before="29"/>
              <w:ind w:left="83" w:right="-389"/>
              <w:rPr>
                <w:rFonts w:ascii="SimSun" w:eastAsia="SimSun"/>
                <w:sz w:val="24"/>
              </w:rPr>
            </w:pPr>
            <w:r>
              <w:rPr>
                <w:rFonts w:ascii="SimSun" w:eastAsia="SimSun"/>
                <w:spacing w:val="10"/>
                <w:sz w:val="24"/>
              </w:rPr>
              <w:t>位域 含义</w:t>
            </w:r>
          </w:p>
        </w:tc>
        <w:tc>
          <w:tcPr>
            <w:tcW w:w="6671" w:type="dxa"/>
          </w:tcPr>
          <w:p>
            <w:pPr>
              <w:pStyle w:val="TableParagraph"/>
              <w:spacing w:before="29"/>
              <w:ind w:left="373"/>
              <w:rPr>
                <w:rFonts w:ascii="SimSun" w:eastAsia="SimSun"/>
                <w:sz w:val="24"/>
              </w:rPr>
            </w:pPr>
            <w:r>
              <w:rPr>
                <w:rFonts w:ascii="SimSun" w:eastAsia="SimSun"/>
                <w:spacing w:val="-2"/>
                <w:sz w:val="24"/>
              </w:rPr>
              <w:t>及取值说明</w:t>
            </w:r>
          </w:p>
        </w:tc>
      </w:tr>
      <w:tr>
        <w:trPr>
          <w:trHeight w:val="395" w:hRule="atLeast"/>
        </w:trPr>
        <w:tc>
          <w:tcPr>
            <w:tcW w:w="957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65"/>
              <w:ind w:left="99"/>
              <w:rPr>
                <w:sz w:val="24"/>
              </w:rPr>
            </w:pPr>
            <w:r>
              <w:rPr>
                <w:sz w:val="24"/>
              </w:rPr>
              <w:t>0-</w:t>
            </w:r>
            <w:r>
              <w:rPr>
                <w:spacing w:val="-5"/>
                <w:sz w:val="24"/>
              </w:rPr>
              <w:t>31</w:t>
            </w:r>
          </w:p>
        </w:tc>
        <w:tc>
          <w:tcPr>
            <w:tcW w:w="850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6671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29"/>
              <w:ind w:left="113"/>
              <w:rPr>
                <w:sz w:val="24"/>
              </w:rPr>
            </w:pPr>
            <w:r>
              <w:rPr>
                <w:rFonts w:ascii="SimSun" w:eastAsia="SimSun"/>
                <w:spacing w:val="-12"/>
                <w:sz w:val="24"/>
              </w:rPr>
              <w:t>设备电子 </w:t>
            </w:r>
            <w:r>
              <w:rPr>
                <w:spacing w:val="-5"/>
                <w:sz w:val="24"/>
              </w:rPr>
              <w:t>ID</w:t>
            </w:r>
          </w:p>
        </w:tc>
      </w:tr>
    </w:tbl>
    <w:p>
      <w:pPr>
        <w:pStyle w:val="BodyText"/>
        <w:spacing w:before="2"/>
        <w:ind w:left="760"/>
      </w:pPr>
      <w:r>
        <w:rPr>
          <w:spacing w:val="-4"/>
        </w:rPr>
        <w:t>上行：</w:t>
      </w:r>
    </w:p>
    <w:p>
      <w:pPr>
        <w:pStyle w:val="BodyText"/>
        <w:spacing w:before="7"/>
        <w:rPr>
          <w:sz w:val="5"/>
        </w:rPr>
      </w:pPr>
    </w:p>
    <w:tbl>
      <w:tblPr>
        <w:tblW w:w="0" w:type="auto"/>
        <w:jc w:val="left"/>
        <w:tblInd w:w="2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81"/>
        <w:gridCol w:w="840"/>
        <w:gridCol w:w="6660"/>
      </w:tblGrid>
      <w:tr>
        <w:trPr>
          <w:trHeight w:val="380" w:hRule="atLeast"/>
        </w:trPr>
        <w:tc>
          <w:tcPr>
            <w:tcW w:w="981" w:type="dxa"/>
          </w:tcPr>
          <w:p>
            <w:pPr>
              <w:pStyle w:val="TableParagraph"/>
              <w:spacing w:line="308" w:lineRule="exact"/>
              <w:ind w:left="110"/>
              <w:rPr>
                <w:rFonts w:ascii="SimSun" w:eastAsia="SimSun"/>
                <w:sz w:val="24"/>
              </w:rPr>
            </w:pPr>
            <w:r>
              <w:rPr>
                <w:rFonts w:ascii="SimSun" w:eastAsia="SimSun"/>
                <w:spacing w:val="-5"/>
                <w:sz w:val="24"/>
              </w:rPr>
              <w:t>字节</w:t>
            </w:r>
          </w:p>
        </w:tc>
        <w:tc>
          <w:tcPr>
            <w:tcW w:w="840" w:type="dxa"/>
          </w:tcPr>
          <w:p>
            <w:pPr>
              <w:pStyle w:val="TableParagraph"/>
              <w:spacing w:line="308" w:lineRule="exact"/>
              <w:ind w:left="79"/>
              <w:rPr>
                <w:rFonts w:ascii="SimSun" w:eastAsia="SimSun"/>
                <w:sz w:val="24"/>
              </w:rPr>
            </w:pPr>
            <w:r>
              <w:rPr>
                <w:rFonts w:ascii="SimSun" w:eastAsia="SimSun"/>
                <w:spacing w:val="-5"/>
                <w:sz w:val="24"/>
              </w:rPr>
              <w:t>位域</w:t>
            </w:r>
          </w:p>
        </w:tc>
        <w:tc>
          <w:tcPr>
            <w:tcW w:w="6660" w:type="dxa"/>
          </w:tcPr>
          <w:p>
            <w:pPr>
              <w:pStyle w:val="TableParagraph"/>
              <w:spacing w:line="308" w:lineRule="exact"/>
              <w:ind w:left="98"/>
              <w:rPr>
                <w:rFonts w:ascii="SimSun" w:eastAsia="SimSun"/>
                <w:sz w:val="24"/>
              </w:rPr>
            </w:pPr>
            <w:r>
              <w:rPr>
                <w:rFonts w:ascii="SimSun" w:eastAsia="SimSun"/>
                <w:spacing w:val="-2"/>
                <w:sz w:val="24"/>
              </w:rPr>
              <w:t>含义及取值说明</w:t>
            </w:r>
          </w:p>
        </w:tc>
      </w:tr>
      <w:tr>
        <w:trPr>
          <w:trHeight w:val="363" w:hRule="atLeast"/>
        </w:trPr>
        <w:tc>
          <w:tcPr>
            <w:tcW w:w="981" w:type="dxa"/>
          </w:tcPr>
          <w:p>
            <w:pPr>
              <w:pStyle w:val="TableParagraph"/>
              <w:spacing w:line="259" w:lineRule="exact" w:before="85"/>
              <w:ind w:left="110"/>
              <w:rPr>
                <w:sz w:val="24"/>
              </w:rPr>
            </w:pPr>
            <w:r>
              <w:rPr>
                <w:sz w:val="24"/>
              </w:rPr>
              <w:t>0-</w:t>
            </w:r>
            <w:r>
              <w:rPr>
                <w:spacing w:val="-5"/>
                <w:sz w:val="24"/>
              </w:rPr>
              <w:t>31</w:t>
            </w:r>
          </w:p>
        </w:tc>
        <w:tc>
          <w:tcPr>
            <w:tcW w:w="840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6660" w:type="dxa"/>
          </w:tcPr>
          <w:p>
            <w:pPr>
              <w:pStyle w:val="TableParagraph"/>
              <w:spacing w:line="295" w:lineRule="exact" w:before="49"/>
              <w:ind w:left="98"/>
              <w:rPr>
                <w:sz w:val="24"/>
              </w:rPr>
            </w:pPr>
            <w:r>
              <w:rPr>
                <w:rFonts w:ascii="SimSun" w:eastAsia="SimSun"/>
                <w:spacing w:val="-12"/>
                <w:sz w:val="24"/>
              </w:rPr>
              <w:t>设备电子 </w:t>
            </w:r>
            <w:r>
              <w:rPr>
                <w:spacing w:val="-5"/>
                <w:sz w:val="24"/>
              </w:rPr>
              <w:t>ID</w:t>
            </w:r>
          </w:p>
        </w:tc>
      </w:tr>
    </w:tbl>
    <w:p>
      <w:pPr>
        <w:pStyle w:val="BodyText"/>
        <w:spacing w:before="93"/>
      </w:pPr>
    </w:p>
    <w:p>
      <w:pPr>
        <w:pStyle w:val="Heading4"/>
        <w:numPr>
          <w:ilvl w:val="2"/>
          <w:numId w:val="5"/>
        </w:numPr>
        <w:tabs>
          <w:tab w:pos="940" w:val="left" w:leader="none"/>
        </w:tabs>
        <w:spacing w:line="240" w:lineRule="auto" w:before="0" w:after="0"/>
        <w:ind w:left="940" w:right="0" w:hanging="540"/>
        <w:jc w:val="left"/>
        <w:rPr>
          <w:rFonts w:ascii="Times New Roman" w:hAnsi="Times New Roman" w:eastAsia="Times New Roman"/>
        </w:rPr>
      </w:pPr>
      <w:r>
        <w:rPr>
          <w:spacing w:val="-21"/>
        </w:rPr>
        <w:t>读取 </w:t>
      </w:r>
      <w:r>
        <w:rPr>
          <w:rFonts w:ascii="Times New Roman" w:hAnsi="Times New Roman" w:eastAsia="Times New Roman"/>
        </w:rPr>
        <w:t>MAC </w:t>
      </w:r>
      <w:r>
        <w:rPr/>
        <w:t>地址</w:t>
      </w:r>
      <w:r>
        <w:rPr>
          <w:rFonts w:ascii="Times New Roman" w:hAnsi="Times New Roman" w:eastAsia="Times New Roman"/>
          <w:b w:val="0"/>
        </w:rPr>
        <w:t>—</w:t>
      </w:r>
      <w:r>
        <w:rPr>
          <w:rFonts w:ascii="Times New Roman" w:hAnsi="Times New Roman" w:eastAsia="Times New Roman"/>
          <w:spacing w:val="-4"/>
        </w:rPr>
        <w:t>0x13</w:t>
      </w:r>
    </w:p>
    <w:p>
      <w:pPr>
        <w:pStyle w:val="BodyText"/>
        <w:spacing w:line="304" w:lineRule="auto" w:before="82"/>
        <w:ind w:left="760" w:right="3450"/>
      </w:pPr>
      <w:r>
        <w:rPr>
          <w:spacing w:val="-4"/>
        </w:rPr>
        <w:t>模块收到此消息后，回复自身的 </w:t>
      </w:r>
      <w:r>
        <w:rPr>
          <w:rFonts w:ascii="Times New Roman" w:eastAsia="Times New Roman"/>
        </w:rPr>
        <w:t>MAC</w:t>
      </w:r>
      <w:r>
        <w:rPr>
          <w:rFonts w:ascii="Times New Roman" w:eastAsia="Times New Roman"/>
          <w:spacing w:val="-15"/>
        </w:rPr>
        <w:t> </w:t>
      </w:r>
      <w:r>
        <w:rPr/>
        <w:t>地址。</w:t>
      </w:r>
      <w:r>
        <w:rPr>
          <w:spacing w:val="-2"/>
        </w:rPr>
        <w:t>上行消息：</w:t>
      </w:r>
    </w:p>
    <w:p>
      <w:pPr>
        <w:spacing w:after="0" w:line="304" w:lineRule="auto"/>
        <w:sectPr>
          <w:pgSz w:w="11910" w:h="16840"/>
          <w:pgMar w:header="210" w:footer="923" w:top="1100" w:bottom="1120" w:left="1520" w:right="1420"/>
        </w:sectPr>
      </w:pPr>
    </w:p>
    <w:p>
      <w:pPr>
        <w:pStyle w:val="BodyText"/>
        <w:rPr>
          <w:sz w:val="2"/>
        </w:rPr>
      </w:pPr>
    </w:p>
    <w:tbl>
      <w:tblPr>
        <w:tblW w:w="0" w:type="auto"/>
        <w:jc w:val="left"/>
        <w:tblInd w:w="20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83"/>
        <w:gridCol w:w="840"/>
        <w:gridCol w:w="6662"/>
      </w:tblGrid>
      <w:tr>
        <w:trPr>
          <w:trHeight w:val="256" w:hRule="atLeast"/>
        </w:trPr>
        <w:tc>
          <w:tcPr>
            <w:tcW w:w="983" w:type="dxa"/>
            <w:tcBorders>
              <w:left w:val="nil"/>
              <w:bottom w:val="single" w:sz="8" w:space="0" w:color="000000"/>
              <w:right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840" w:type="dxa"/>
            <w:tcBorders>
              <w:left w:val="nil"/>
              <w:bottom w:val="single" w:sz="8" w:space="0" w:color="000000"/>
              <w:right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6662" w:type="dxa"/>
            <w:tcBorders>
              <w:left w:val="nil"/>
              <w:bottom w:val="single" w:sz="8" w:space="0" w:color="000000"/>
              <w:right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401" w:hRule="atLeast"/>
        </w:trPr>
        <w:tc>
          <w:tcPr>
            <w:tcW w:w="9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8"/>
              <w:ind w:left="111"/>
              <w:rPr>
                <w:rFonts w:ascii="SimSun" w:eastAsia="SimSun"/>
                <w:sz w:val="24"/>
              </w:rPr>
            </w:pPr>
            <w:r>
              <w:rPr>
                <w:rFonts w:ascii="SimSun" w:eastAsia="SimSun"/>
                <w:spacing w:val="-5"/>
                <w:sz w:val="24"/>
              </w:rPr>
              <w:t>字节</w:t>
            </w:r>
          </w:p>
        </w:tc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8"/>
              <w:ind w:left="79"/>
              <w:rPr>
                <w:rFonts w:ascii="SimSun" w:eastAsia="SimSun"/>
                <w:sz w:val="24"/>
              </w:rPr>
            </w:pPr>
            <w:r>
              <w:rPr>
                <w:rFonts w:ascii="SimSun" w:eastAsia="SimSun"/>
                <w:spacing w:val="-5"/>
                <w:sz w:val="24"/>
              </w:rPr>
              <w:t>位域</w:t>
            </w:r>
          </w:p>
        </w:tc>
        <w:tc>
          <w:tcPr>
            <w:tcW w:w="66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8"/>
              <w:ind w:left="98"/>
              <w:rPr>
                <w:rFonts w:ascii="SimSun" w:eastAsia="SimSun"/>
                <w:sz w:val="24"/>
              </w:rPr>
            </w:pPr>
            <w:r>
              <w:rPr>
                <w:rFonts w:ascii="SimSun" w:eastAsia="SimSun"/>
                <w:spacing w:val="-2"/>
                <w:sz w:val="24"/>
              </w:rPr>
              <w:t>含义及取值说明</w:t>
            </w:r>
          </w:p>
        </w:tc>
      </w:tr>
      <w:tr>
        <w:trPr>
          <w:trHeight w:val="365" w:hRule="atLeast"/>
        </w:trPr>
        <w:tc>
          <w:tcPr>
            <w:tcW w:w="9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33"/>
              <w:ind w:left="111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66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309" w:lineRule="exact"/>
              <w:ind w:left="98"/>
              <w:rPr>
                <w:rFonts w:ascii="SimSun" w:eastAsia="SimSun"/>
                <w:sz w:val="24"/>
              </w:rPr>
            </w:pPr>
            <w:r>
              <w:rPr>
                <w:rFonts w:ascii="SimSun" w:eastAsia="SimSun"/>
                <w:spacing w:val="-5"/>
                <w:sz w:val="24"/>
              </w:rPr>
              <w:t>预留</w:t>
            </w:r>
          </w:p>
        </w:tc>
      </w:tr>
    </w:tbl>
    <w:p>
      <w:pPr>
        <w:pStyle w:val="BodyText"/>
        <w:ind w:left="760"/>
      </w:pPr>
      <w:r>
        <w:rPr>
          <w:spacing w:val="-2"/>
        </w:rPr>
        <w:t>下行消息：</w:t>
      </w:r>
    </w:p>
    <w:p>
      <w:pPr>
        <w:pStyle w:val="BodyText"/>
        <w:spacing w:before="5"/>
        <w:rPr>
          <w:sz w:val="5"/>
        </w:rPr>
      </w:pPr>
    </w:p>
    <w:tbl>
      <w:tblPr>
        <w:tblW w:w="0" w:type="auto"/>
        <w:jc w:val="left"/>
        <w:tblInd w:w="2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81"/>
        <w:gridCol w:w="840"/>
        <w:gridCol w:w="6660"/>
      </w:tblGrid>
      <w:tr>
        <w:trPr>
          <w:trHeight w:val="381" w:hRule="atLeast"/>
        </w:trPr>
        <w:tc>
          <w:tcPr>
            <w:tcW w:w="981" w:type="dxa"/>
          </w:tcPr>
          <w:p>
            <w:pPr>
              <w:pStyle w:val="TableParagraph"/>
              <w:spacing w:line="310" w:lineRule="exact"/>
              <w:ind w:left="110"/>
              <w:rPr>
                <w:rFonts w:ascii="SimSun" w:eastAsia="SimSun"/>
                <w:sz w:val="24"/>
              </w:rPr>
            </w:pPr>
            <w:r>
              <w:rPr>
                <w:rFonts w:ascii="SimSun" w:eastAsia="SimSun"/>
                <w:spacing w:val="-5"/>
                <w:sz w:val="24"/>
              </w:rPr>
              <w:t>字节</w:t>
            </w:r>
          </w:p>
        </w:tc>
        <w:tc>
          <w:tcPr>
            <w:tcW w:w="840" w:type="dxa"/>
          </w:tcPr>
          <w:p>
            <w:pPr>
              <w:pStyle w:val="TableParagraph"/>
              <w:spacing w:line="310" w:lineRule="exact"/>
              <w:ind w:left="79"/>
              <w:rPr>
                <w:rFonts w:ascii="SimSun" w:eastAsia="SimSun"/>
                <w:sz w:val="24"/>
              </w:rPr>
            </w:pPr>
            <w:r>
              <w:rPr>
                <w:rFonts w:ascii="SimSun" w:eastAsia="SimSun"/>
                <w:spacing w:val="-5"/>
                <w:sz w:val="24"/>
              </w:rPr>
              <w:t>位域</w:t>
            </w:r>
          </w:p>
        </w:tc>
        <w:tc>
          <w:tcPr>
            <w:tcW w:w="6660" w:type="dxa"/>
          </w:tcPr>
          <w:p>
            <w:pPr>
              <w:pStyle w:val="TableParagraph"/>
              <w:spacing w:line="310" w:lineRule="exact"/>
              <w:ind w:left="98"/>
              <w:rPr>
                <w:rFonts w:ascii="SimSun" w:eastAsia="SimSun"/>
                <w:sz w:val="24"/>
              </w:rPr>
            </w:pPr>
            <w:r>
              <w:rPr>
                <w:rFonts w:ascii="SimSun" w:eastAsia="SimSun"/>
                <w:spacing w:val="-2"/>
                <w:sz w:val="24"/>
              </w:rPr>
              <w:t>含义及取值说明</w:t>
            </w:r>
          </w:p>
        </w:tc>
      </w:tr>
      <w:tr>
        <w:trPr>
          <w:trHeight w:val="363" w:hRule="atLeast"/>
        </w:trPr>
        <w:tc>
          <w:tcPr>
            <w:tcW w:w="981" w:type="dxa"/>
          </w:tcPr>
          <w:p>
            <w:pPr>
              <w:pStyle w:val="TableParagraph"/>
              <w:spacing w:before="34"/>
              <w:ind w:left="110"/>
              <w:rPr>
                <w:sz w:val="24"/>
              </w:rPr>
            </w:pPr>
            <w:r>
              <w:rPr>
                <w:sz w:val="24"/>
              </w:rPr>
              <w:t>0-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6660" w:type="dxa"/>
          </w:tcPr>
          <w:p>
            <w:pPr>
              <w:pStyle w:val="TableParagraph"/>
              <w:spacing w:line="311" w:lineRule="exact"/>
              <w:ind w:left="98"/>
              <w:rPr>
                <w:rFonts w:ascii="SimSun" w:eastAsia="SimSun"/>
                <w:sz w:val="24"/>
              </w:rPr>
            </w:pPr>
            <w:r>
              <w:rPr>
                <w:rFonts w:ascii="SimSun" w:eastAsia="SimSun"/>
                <w:spacing w:val="-20"/>
                <w:sz w:val="24"/>
              </w:rPr>
              <w:t>模块 </w:t>
            </w:r>
            <w:r>
              <w:rPr>
                <w:sz w:val="24"/>
              </w:rPr>
              <w:t>MAC </w:t>
            </w:r>
            <w:r>
              <w:rPr>
                <w:rFonts w:ascii="SimSun" w:eastAsia="SimSun"/>
                <w:spacing w:val="-5"/>
                <w:sz w:val="24"/>
              </w:rPr>
              <w:t>地址</w:t>
            </w:r>
          </w:p>
        </w:tc>
      </w:tr>
    </w:tbl>
    <w:p>
      <w:pPr>
        <w:pStyle w:val="BodyText"/>
        <w:ind w:left="760"/>
      </w:pPr>
      <w:r>
        <w:rPr>
          <w:spacing w:val="-20"/>
        </w:rPr>
        <w:t>模块 </w:t>
      </w:r>
      <w:r>
        <w:rPr>
          <w:rFonts w:ascii="Times New Roman" w:eastAsia="Times New Roman"/>
        </w:rPr>
        <w:t>MAC </w:t>
      </w:r>
      <w:r>
        <w:rPr>
          <w:spacing w:val="-1"/>
        </w:rPr>
        <w:t>地址为长整型格式，即须按小端模式传输。</w:t>
      </w:r>
    </w:p>
    <w:p>
      <w:pPr>
        <w:pStyle w:val="BodyText"/>
        <w:spacing w:before="124"/>
      </w:pPr>
    </w:p>
    <w:p>
      <w:pPr>
        <w:pStyle w:val="ListParagraph"/>
        <w:numPr>
          <w:ilvl w:val="2"/>
          <w:numId w:val="5"/>
        </w:numPr>
        <w:tabs>
          <w:tab w:pos="760" w:val="left" w:leader="none"/>
          <w:tab w:pos="939" w:val="left" w:leader="none"/>
        </w:tabs>
        <w:spacing w:line="273" w:lineRule="auto" w:before="0" w:after="29"/>
        <w:ind w:left="760" w:right="4602" w:hanging="361"/>
        <w:jc w:val="left"/>
        <w:rPr>
          <w:sz w:val="24"/>
        </w:rPr>
      </w:pPr>
      <w:r>
        <w:rPr>
          <w:b/>
          <w:spacing w:val="-2"/>
          <w:sz w:val="24"/>
        </w:rPr>
        <w:t>家电型号及基本信息查询</w:t>
      </w:r>
      <w:r>
        <w:rPr>
          <w:rFonts w:ascii="Times New Roman" w:hAnsi="Times New Roman" w:eastAsia="Times New Roman"/>
          <w:spacing w:val="-2"/>
          <w:sz w:val="24"/>
        </w:rPr>
        <w:t>—</w:t>
      </w:r>
      <w:r>
        <w:rPr>
          <w:rFonts w:ascii="Times New Roman" w:hAnsi="Times New Roman" w:eastAsia="Times New Roman"/>
          <w:b/>
          <w:spacing w:val="-2"/>
          <w:sz w:val="24"/>
        </w:rPr>
        <w:t>0xA0</w:t>
      </w:r>
      <w:r>
        <w:rPr>
          <w:spacing w:val="-2"/>
          <w:sz w:val="24"/>
        </w:rPr>
        <w:t>下行请求：</w:t>
      </w:r>
    </w:p>
    <w:tbl>
      <w:tblPr>
        <w:tblW w:w="0" w:type="auto"/>
        <w:jc w:val="left"/>
        <w:tblInd w:w="2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81"/>
        <w:gridCol w:w="840"/>
        <w:gridCol w:w="6660"/>
      </w:tblGrid>
      <w:tr>
        <w:trPr>
          <w:trHeight w:val="380" w:hRule="atLeast"/>
        </w:trPr>
        <w:tc>
          <w:tcPr>
            <w:tcW w:w="981" w:type="dxa"/>
          </w:tcPr>
          <w:p>
            <w:pPr>
              <w:pStyle w:val="TableParagraph"/>
              <w:spacing w:line="310" w:lineRule="exact"/>
              <w:ind w:left="110"/>
              <w:rPr>
                <w:rFonts w:ascii="SimSun" w:eastAsia="SimSun"/>
                <w:sz w:val="24"/>
              </w:rPr>
            </w:pPr>
            <w:r>
              <w:rPr>
                <w:rFonts w:ascii="SimSun" w:eastAsia="SimSun"/>
                <w:spacing w:val="-5"/>
                <w:sz w:val="24"/>
              </w:rPr>
              <w:t>字节</w:t>
            </w:r>
          </w:p>
        </w:tc>
        <w:tc>
          <w:tcPr>
            <w:tcW w:w="840" w:type="dxa"/>
          </w:tcPr>
          <w:p>
            <w:pPr>
              <w:pStyle w:val="TableParagraph"/>
              <w:spacing w:line="310" w:lineRule="exact"/>
              <w:ind w:left="79"/>
              <w:rPr>
                <w:rFonts w:ascii="SimSun" w:eastAsia="SimSun"/>
                <w:sz w:val="24"/>
              </w:rPr>
            </w:pPr>
            <w:r>
              <w:rPr>
                <w:rFonts w:ascii="SimSun" w:eastAsia="SimSun"/>
                <w:spacing w:val="-5"/>
                <w:sz w:val="24"/>
              </w:rPr>
              <w:t>位域</w:t>
            </w:r>
          </w:p>
        </w:tc>
        <w:tc>
          <w:tcPr>
            <w:tcW w:w="6660" w:type="dxa"/>
          </w:tcPr>
          <w:p>
            <w:pPr>
              <w:pStyle w:val="TableParagraph"/>
              <w:spacing w:line="310" w:lineRule="exact"/>
              <w:ind w:left="98"/>
              <w:rPr>
                <w:rFonts w:ascii="SimSun" w:eastAsia="SimSun"/>
                <w:sz w:val="24"/>
              </w:rPr>
            </w:pPr>
            <w:r>
              <w:rPr>
                <w:rFonts w:ascii="SimSun" w:eastAsia="SimSun"/>
                <w:spacing w:val="-2"/>
                <w:sz w:val="24"/>
              </w:rPr>
              <w:t>含义及取值说明</w:t>
            </w:r>
          </w:p>
        </w:tc>
      </w:tr>
      <w:tr>
        <w:trPr>
          <w:trHeight w:val="365" w:hRule="atLeast"/>
        </w:trPr>
        <w:tc>
          <w:tcPr>
            <w:tcW w:w="981" w:type="dxa"/>
          </w:tcPr>
          <w:p>
            <w:pPr>
              <w:pStyle w:val="TableParagraph"/>
              <w:spacing w:before="33"/>
              <w:ind w:left="110"/>
              <w:rPr>
                <w:sz w:val="24"/>
              </w:rPr>
            </w:pPr>
            <w:r>
              <w:rPr>
                <w:sz w:val="24"/>
              </w:rPr>
              <w:t>0-</w:t>
            </w:r>
            <w:r>
              <w:rPr>
                <w:spacing w:val="-5"/>
                <w:sz w:val="24"/>
              </w:rPr>
              <w:t>19</w:t>
            </w:r>
          </w:p>
        </w:tc>
        <w:tc>
          <w:tcPr>
            <w:tcW w:w="8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6660" w:type="dxa"/>
          </w:tcPr>
          <w:p>
            <w:pPr>
              <w:pStyle w:val="TableParagraph"/>
              <w:spacing w:line="310" w:lineRule="exact"/>
              <w:ind w:left="98"/>
              <w:rPr>
                <w:rFonts w:ascii="SimSun" w:eastAsia="SimSun"/>
                <w:sz w:val="24"/>
              </w:rPr>
            </w:pPr>
            <w:r>
              <w:rPr>
                <w:rFonts w:ascii="SimSun" w:eastAsia="SimSun"/>
                <w:spacing w:val="-5"/>
                <w:sz w:val="24"/>
              </w:rPr>
              <w:t>保留</w:t>
            </w:r>
          </w:p>
        </w:tc>
      </w:tr>
    </w:tbl>
    <w:p>
      <w:pPr>
        <w:pStyle w:val="BodyText"/>
        <w:ind w:left="760"/>
      </w:pPr>
      <w:r>
        <w:rPr>
          <w:spacing w:val="-2"/>
        </w:rPr>
        <w:t>上行返回：</w:t>
      </w:r>
    </w:p>
    <w:p>
      <w:pPr>
        <w:pStyle w:val="BodyText"/>
        <w:spacing w:before="4"/>
        <w:rPr>
          <w:sz w:val="5"/>
        </w:rPr>
      </w:pPr>
    </w:p>
    <w:tbl>
      <w:tblPr>
        <w:tblW w:w="0" w:type="auto"/>
        <w:jc w:val="left"/>
        <w:tblInd w:w="2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81"/>
        <w:gridCol w:w="840"/>
        <w:gridCol w:w="6660"/>
      </w:tblGrid>
      <w:tr>
        <w:trPr>
          <w:trHeight w:val="380" w:hRule="atLeast"/>
        </w:trPr>
        <w:tc>
          <w:tcPr>
            <w:tcW w:w="981" w:type="dxa"/>
          </w:tcPr>
          <w:p>
            <w:pPr>
              <w:pStyle w:val="TableParagraph"/>
              <w:spacing w:line="309" w:lineRule="exact"/>
              <w:ind w:left="110"/>
              <w:rPr>
                <w:rFonts w:ascii="SimSun" w:eastAsia="SimSun"/>
                <w:sz w:val="24"/>
              </w:rPr>
            </w:pPr>
            <w:r>
              <w:rPr>
                <w:rFonts w:ascii="SimSun" w:eastAsia="SimSun"/>
                <w:spacing w:val="-5"/>
                <w:sz w:val="24"/>
              </w:rPr>
              <w:t>字节</w:t>
            </w:r>
          </w:p>
        </w:tc>
        <w:tc>
          <w:tcPr>
            <w:tcW w:w="840" w:type="dxa"/>
          </w:tcPr>
          <w:p>
            <w:pPr>
              <w:pStyle w:val="TableParagraph"/>
              <w:spacing w:line="309" w:lineRule="exact"/>
              <w:ind w:left="79"/>
              <w:rPr>
                <w:rFonts w:ascii="SimSun" w:eastAsia="SimSun"/>
                <w:sz w:val="24"/>
              </w:rPr>
            </w:pPr>
            <w:r>
              <w:rPr>
                <w:rFonts w:ascii="SimSun" w:eastAsia="SimSun"/>
                <w:spacing w:val="-5"/>
                <w:sz w:val="24"/>
              </w:rPr>
              <w:t>位域</w:t>
            </w:r>
          </w:p>
        </w:tc>
        <w:tc>
          <w:tcPr>
            <w:tcW w:w="6660" w:type="dxa"/>
          </w:tcPr>
          <w:p>
            <w:pPr>
              <w:pStyle w:val="TableParagraph"/>
              <w:spacing w:line="309" w:lineRule="exact"/>
              <w:ind w:left="98"/>
              <w:rPr>
                <w:rFonts w:ascii="SimSun" w:eastAsia="SimSun"/>
                <w:sz w:val="24"/>
              </w:rPr>
            </w:pPr>
            <w:r>
              <w:rPr>
                <w:rFonts w:ascii="SimSun" w:eastAsia="SimSun"/>
                <w:spacing w:val="-2"/>
                <w:sz w:val="24"/>
              </w:rPr>
              <w:t>含义及取值说明</w:t>
            </w:r>
          </w:p>
        </w:tc>
      </w:tr>
      <w:tr>
        <w:trPr>
          <w:trHeight w:val="363" w:hRule="atLeast"/>
        </w:trPr>
        <w:tc>
          <w:tcPr>
            <w:tcW w:w="981" w:type="dxa"/>
          </w:tcPr>
          <w:p>
            <w:pPr>
              <w:pStyle w:val="TableParagraph"/>
              <w:spacing w:before="32"/>
              <w:ind w:left="110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840" w:type="dxa"/>
          </w:tcPr>
          <w:p>
            <w:pPr>
              <w:pStyle w:val="TableParagraph"/>
              <w:spacing w:before="32"/>
              <w:ind w:left="79"/>
              <w:rPr>
                <w:sz w:val="24"/>
              </w:rPr>
            </w:pPr>
            <w:r>
              <w:rPr>
                <w:sz w:val="24"/>
              </w:rPr>
              <w:t>0-</w:t>
            </w:r>
            <w:r>
              <w:rPr>
                <w:spacing w:val="-10"/>
                <w:sz w:val="24"/>
              </w:rPr>
              <w:t>7</w:t>
            </w:r>
          </w:p>
        </w:tc>
        <w:tc>
          <w:tcPr>
            <w:tcW w:w="6660" w:type="dxa"/>
          </w:tcPr>
          <w:p>
            <w:pPr>
              <w:pStyle w:val="TableParagraph"/>
              <w:spacing w:before="13"/>
              <w:ind w:left="98"/>
              <w:rPr>
                <w:rFonts w:ascii="SimSun" w:eastAsia="SimSun"/>
                <w:sz w:val="24"/>
              </w:rPr>
            </w:pPr>
            <w:r>
              <w:rPr>
                <w:rFonts w:ascii="SimSun" w:eastAsia="SimSun"/>
                <w:spacing w:val="-5"/>
                <w:sz w:val="24"/>
              </w:rPr>
              <w:t>保留</w:t>
            </w:r>
          </w:p>
        </w:tc>
      </w:tr>
      <w:tr>
        <w:trPr>
          <w:trHeight w:val="325" w:hRule="atLeast"/>
        </w:trPr>
        <w:tc>
          <w:tcPr>
            <w:tcW w:w="981" w:type="dxa"/>
            <w:vMerge w:val="restart"/>
          </w:tcPr>
          <w:p>
            <w:pPr>
              <w:pStyle w:val="TableParagraph"/>
              <w:spacing w:before="33"/>
              <w:ind w:left="110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40" w:type="dxa"/>
            <w:vMerge w:val="restart"/>
          </w:tcPr>
          <w:p>
            <w:pPr>
              <w:pStyle w:val="TableParagraph"/>
              <w:spacing w:before="33"/>
              <w:ind w:left="79"/>
              <w:rPr>
                <w:sz w:val="24"/>
              </w:rPr>
            </w:pPr>
            <w:r>
              <w:rPr>
                <w:sz w:val="24"/>
              </w:rPr>
              <w:t>0-</w:t>
            </w:r>
            <w:r>
              <w:rPr>
                <w:spacing w:val="-10"/>
                <w:sz w:val="24"/>
              </w:rPr>
              <w:t>7</w:t>
            </w:r>
          </w:p>
        </w:tc>
        <w:tc>
          <w:tcPr>
            <w:tcW w:w="6660" w:type="dxa"/>
            <w:tcBorders>
              <w:bottom w:val="nil"/>
            </w:tcBorders>
          </w:tcPr>
          <w:p>
            <w:pPr>
              <w:pStyle w:val="TableParagraph"/>
              <w:spacing w:line="305" w:lineRule="exact"/>
              <w:ind w:left="98"/>
              <w:rPr>
                <w:rFonts w:ascii="SimSun" w:eastAsia="SimSun"/>
                <w:sz w:val="24"/>
              </w:rPr>
            </w:pPr>
            <w:r>
              <w:rPr>
                <w:rFonts w:ascii="SimSun" w:eastAsia="SimSun"/>
                <w:spacing w:val="-1"/>
                <w:sz w:val="24"/>
              </w:rPr>
              <w:t>家电主类型，按照标准的协议内的家电类型，框架的家电类型</w:t>
            </w:r>
          </w:p>
        </w:tc>
      </w:tr>
      <w:tr>
        <w:trPr>
          <w:trHeight w:val="395" w:hRule="atLeast"/>
        </w:trPr>
        <w:tc>
          <w:tcPr>
            <w:tcW w:w="98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660" w:type="dxa"/>
            <w:tcBorders>
              <w:top w:val="nil"/>
            </w:tcBorders>
          </w:tcPr>
          <w:p>
            <w:pPr>
              <w:pStyle w:val="TableParagraph"/>
              <w:spacing w:before="11"/>
              <w:ind w:left="98"/>
              <w:rPr>
                <w:rFonts w:ascii="SimSun" w:eastAsia="SimSun"/>
                <w:sz w:val="24"/>
              </w:rPr>
            </w:pPr>
            <w:r>
              <w:rPr>
                <w:rFonts w:ascii="SimSun" w:eastAsia="SimSun"/>
                <w:spacing w:val="-2"/>
                <w:sz w:val="24"/>
              </w:rPr>
              <w:t>同时填写自己的类型</w:t>
            </w:r>
          </w:p>
        </w:tc>
      </w:tr>
      <w:tr>
        <w:trPr>
          <w:trHeight w:val="364" w:hRule="atLeast"/>
        </w:trPr>
        <w:tc>
          <w:tcPr>
            <w:tcW w:w="981" w:type="dxa"/>
          </w:tcPr>
          <w:p>
            <w:pPr>
              <w:pStyle w:val="TableParagraph"/>
              <w:spacing w:before="32"/>
              <w:ind w:left="110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40" w:type="dxa"/>
          </w:tcPr>
          <w:p>
            <w:pPr>
              <w:pStyle w:val="TableParagraph"/>
              <w:spacing w:before="32"/>
              <w:ind w:left="79"/>
              <w:rPr>
                <w:sz w:val="24"/>
              </w:rPr>
            </w:pPr>
            <w:r>
              <w:rPr>
                <w:sz w:val="24"/>
              </w:rPr>
              <w:t>0-</w:t>
            </w:r>
            <w:r>
              <w:rPr>
                <w:spacing w:val="-10"/>
                <w:sz w:val="24"/>
              </w:rPr>
              <w:t>7</w:t>
            </w:r>
          </w:p>
        </w:tc>
        <w:tc>
          <w:tcPr>
            <w:tcW w:w="6660" w:type="dxa"/>
          </w:tcPr>
          <w:p>
            <w:pPr>
              <w:pStyle w:val="TableParagraph"/>
              <w:spacing w:line="308" w:lineRule="exact"/>
              <w:ind w:left="98"/>
              <w:rPr>
                <w:rFonts w:ascii="SimSun" w:eastAsia="SimSun"/>
                <w:sz w:val="24"/>
              </w:rPr>
            </w:pPr>
            <w:r>
              <w:rPr>
                <w:rFonts w:ascii="SimSun" w:eastAsia="SimSun"/>
                <w:spacing w:val="-1"/>
                <w:sz w:val="24"/>
              </w:rPr>
              <w:t>家电型号代码低字节，每个事业部不同的型号代码表可不同</w:t>
            </w:r>
          </w:p>
        </w:tc>
      </w:tr>
      <w:tr>
        <w:trPr>
          <w:trHeight w:val="365" w:hRule="atLeast"/>
        </w:trPr>
        <w:tc>
          <w:tcPr>
            <w:tcW w:w="981" w:type="dxa"/>
          </w:tcPr>
          <w:p>
            <w:pPr>
              <w:pStyle w:val="TableParagraph"/>
              <w:spacing w:before="33"/>
              <w:ind w:left="110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40" w:type="dxa"/>
          </w:tcPr>
          <w:p>
            <w:pPr>
              <w:pStyle w:val="TableParagraph"/>
              <w:spacing w:before="33"/>
              <w:ind w:left="79"/>
              <w:rPr>
                <w:sz w:val="24"/>
              </w:rPr>
            </w:pPr>
            <w:r>
              <w:rPr>
                <w:sz w:val="24"/>
              </w:rPr>
              <w:t>0-</w:t>
            </w:r>
            <w:r>
              <w:rPr>
                <w:spacing w:val="-10"/>
                <w:sz w:val="24"/>
              </w:rPr>
              <w:t>7</w:t>
            </w:r>
          </w:p>
        </w:tc>
        <w:tc>
          <w:tcPr>
            <w:tcW w:w="6660" w:type="dxa"/>
          </w:tcPr>
          <w:p>
            <w:pPr>
              <w:pStyle w:val="TableParagraph"/>
              <w:spacing w:line="310" w:lineRule="exact"/>
              <w:ind w:left="98"/>
              <w:rPr>
                <w:rFonts w:ascii="SimSun" w:eastAsia="SimSun"/>
                <w:sz w:val="24"/>
              </w:rPr>
            </w:pPr>
            <w:r>
              <w:rPr>
                <w:rFonts w:ascii="SimSun" w:eastAsia="SimSun"/>
                <w:spacing w:val="-2"/>
                <w:sz w:val="24"/>
              </w:rPr>
              <w:t>家电型号代码高字节</w:t>
            </w:r>
          </w:p>
        </w:tc>
      </w:tr>
      <w:tr>
        <w:trPr>
          <w:trHeight w:val="369" w:hRule="atLeast"/>
        </w:trPr>
        <w:tc>
          <w:tcPr>
            <w:tcW w:w="981" w:type="dxa"/>
          </w:tcPr>
          <w:p>
            <w:pPr>
              <w:pStyle w:val="TableParagraph"/>
              <w:spacing w:before="33"/>
              <w:ind w:left="110"/>
              <w:rPr>
                <w:sz w:val="24"/>
              </w:rPr>
            </w:pPr>
            <w:r>
              <w:rPr>
                <w:sz w:val="24"/>
              </w:rPr>
              <w:t>4-</w:t>
            </w:r>
            <w:r>
              <w:rPr>
                <w:spacing w:val="-5"/>
                <w:sz w:val="24"/>
              </w:rPr>
              <w:t>31</w:t>
            </w:r>
          </w:p>
        </w:tc>
        <w:tc>
          <w:tcPr>
            <w:tcW w:w="8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6660" w:type="dxa"/>
          </w:tcPr>
          <w:p>
            <w:pPr>
              <w:pStyle w:val="TableParagraph"/>
              <w:spacing w:line="310" w:lineRule="exact"/>
              <w:ind w:left="98"/>
              <w:rPr>
                <w:rFonts w:ascii="SimSun" w:eastAsia="SimSun"/>
                <w:sz w:val="24"/>
              </w:rPr>
            </w:pPr>
            <w:r>
              <w:rPr>
                <w:rFonts w:ascii="SimSun" w:eastAsia="SimSun"/>
                <w:spacing w:val="-5"/>
                <w:sz w:val="24"/>
              </w:rPr>
              <w:t>保留</w:t>
            </w:r>
          </w:p>
        </w:tc>
      </w:tr>
    </w:tbl>
    <w:p>
      <w:pPr>
        <w:pStyle w:val="Heading2"/>
        <w:spacing w:before="199"/>
      </w:pPr>
      <w:r>
        <w:rPr>
          <w:spacing w:val="-2"/>
        </w:rPr>
        <w:t>四、注意事项</w:t>
      </w:r>
    </w:p>
    <w:p>
      <w:pPr>
        <w:pStyle w:val="Heading3"/>
        <w:numPr>
          <w:ilvl w:val="1"/>
          <w:numId w:val="7"/>
        </w:numPr>
        <w:tabs>
          <w:tab w:pos="838" w:val="left" w:leader="none"/>
        </w:tabs>
        <w:spacing w:line="240" w:lineRule="auto" w:before="208" w:after="0"/>
        <w:ind w:left="838" w:right="0" w:hanging="419"/>
        <w:jc w:val="left"/>
      </w:pPr>
      <w:r>
        <w:rPr>
          <w:spacing w:val="-5"/>
        </w:rPr>
        <w:t>家电端必须支持的消息类型</w:t>
      </w:r>
    </w:p>
    <w:p>
      <w:pPr>
        <w:pStyle w:val="BodyText"/>
        <w:spacing w:before="281"/>
        <w:ind w:left="760"/>
      </w:pPr>
      <w:r>
        <w:rPr>
          <w:spacing w:val="-1"/>
        </w:rPr>
        <w:t>为保证物联网家电的正常工作，家电必须至少支持下述消息类型：</w:t>
      </w:r>
    </w:p>
    <w:p>
      <w:pPr>
        <w:pStyle w:val="ListParagraph"/>
        <w:numPr>
          <w:ilvl w:val="0"/>
          <w:numId w:val="8"/>
        </w:numPr>
        <w:tabs>
          <w:tab w:pos="1360" w:val="left" w:leader="none"/>
        </w:tabs>
        <w:spacing w:line="240" w:lineRule="auto" w:before="66" w:after="0"/>
        <w:ind w:left="1360" w:right="0" w:hanging="600"/>
        <w:jc w:val="left"/>
        <w:rPr>
          <w:rFonts w:ascii="Times New Roman" w:hAnsi="Times New Roman" w:eastAsia="Times New Roman"/>
          <w:sz w:val="24"/>
        </w:rPr>
      </w:pPr>
      <w:r>
        <w:rPr>
          <w:spacing w:val="-12"/>
          <w:sz w:val="24"/>
        </w:rPr>
        <w:t>设备电子 </w:t>
      </w:r>
      <w:r>
        <w:rPr>
          <w:rFonts w:ascii="Times New Roman" w:hAnsi="Times New Roman" w:eastAsia="Times New Roman"/>
          <w:sz w:val="24"/>
        </w:rPr>
        <w:t>ID</w:t>
      </w:r>
      <w:r>
        <w:rPr>
          <w:rFonts w:ascii="Times New Roman" w:hAnsi="Times New Roman" w:eastAsia="Times New Roman"/>
          <w:spacing w:val="-1"/>
          <w:sz w:val="24"/>
        </w:rPr>
        <w:t> </w:t>
      </w:r>
      <w:r>
        <w:rPr>
          <w:sz w:val="24"/>
        </w:rPr>
        <w:t>获取</w:t>
      </w:r>
      <w:r>
        <w:rPr>
          <w:rFonts w:ascii="Times New Roman" w:hAnsi="Times New Roman" w:eastAsia="Times New Roman"/>
          <w:sz w:val="24"/>
        </w:rPr>
        <w:t>—</w:t>
      </w:r>
      <w:r>
        <w:rPr>
          <w:rFonts w:ascii="Times New Roman" w:hAnsi="Times New Roman" w:eastAsia="Times New Roman"/>
          <w:spacing w:val="-4"/>
          <w:sz w:val="24"/>
        </w:rPr>
        <w:t>0x07</w:t>
      </w:r>
    </w:p>
    <w:p>
      <w:pPr>
        <w:pStyle w:val="BodyText"/>
        <w:spacing w:before="130"/>
        <w:ind w:left="760"/>
      </w:pPr>
      <w:r>
        <w:rPr>
          <w:spacing w:val="-4"/>
        </w:rPr>
        <w:t>此消息用于模块向家电端请求电子 </w:t>
      </w:r>
      <w:r>
        <w:rPr>
          <w:rFonts w:ascii="Times New Roman" w:eastAsia="Times New Roman"/>
        </w:rPr>
        <w:t>ID</w:t>
      </w:r>
      <w:r>
        <w:rPr>
          <w:rFonts w:ascii="Times New Roman" w:eastAsia="Times New Roman"/>
          <w:spacing w:val="-1"/>
        </w:rPr>
        <w:t> </w:t>
      </w:r>
      <w:r>
        <w:rPr>
          <w:spacing w:val="-4"/>
        </w:rPr>
        <w:t>信息。</w:t>
      </w:r>
    </w:p>
    <w:p>
      <w:pPr>
        <w:pStyle w:val="ListParagraph"/>
        <w:numPr>
          <w:ilvl w:val="0"/>
          <w:numId w:val="8"/>
        </w:numPr>
        <w:tabs>
          <w:tab w:pos="1361" w:val="left" w:leader="none"/>
        </w:tabs>
        <w:spacing w:line="240" w:lineRule="auto" w:before="47" w:after="0"/>
        <w:ind w:left="1361" w:right="0" w:hanging="601"/>
        <w:jc w:val="left"/>
        <w:rPr>
          <w:rFonts w:ascii="Times New Roman" w:hAnsi="Times New Roman" w:eastAsia="Times New Roman"/>
          <w:sz w:val="24"/>
        </w:rPr>
      </w:pPr>
      <w:r>
        <w:rPr>
          <w:rFonts w:ascii="Times New Roman" w:hAnsi="Times New Roman" w:eastAsia="Times New Roman"/>
          <w:sz w:val="24"/>
        </w:rPr>
        <w:t>Wi-Fi</w:t>
      </w:r>
      <w:r>
        <w:rPr>
          <w:rFonts w:ascii="Times New Roman" w:hAnsi="Times New Roman" w:eastAsia="Times New Roman"/>
          <w:spacing w:val="-4"/>
          <w:sz w:val="24"/>
        </w:rPr>
        <w:t> </w:t>
      </w:r>
      <w:r>
        <w:rPr>
          <w:sz w:val="24"/>
        </w:rPr>
        <w:t>模块恢复出厂设置</w:t>
      </w:r>
      <w:r>
        <w:rPr>
          <w:rFonts w:ascii="Times New Roman" w:hAnsi="Times New Roman" w:eastAsia="Times New Roman"/>
          <w:sz w:val="24"/>
        </w:rPr>
        <w:t>—</w:t>
      </w:r>
      <w:r>
        <w:rPr>
          <w:rFonts w:ascii="Times New Roman" w:hAnsi="Times New Roman" w:eastAsia="Times New Roman"/>
          <w:spacing w:val="-4"/>
          <w:sz w:val="24"/>
        </w:rPr>
        <w:t>0x83</w:t>
      </w:r>
    </w:p>
    <w:p>
      <w:pPr>
        <w:spacing w:line="331" w:lineRule="auto" w:before="123"/>
        <w:ind w:left="280" w:right="608" w:firstLine="480"/>
        <w:jc w:val="both"/>
        <w:rPr>
          <w:sz w:val="24"/>
        </w:rPr>
      </w:pPr>
      <w:r>
        <w:rPr>
          <w:spacing w:val="-2"/>
          <w:sz w:val="23"/>
        </w:rPr>
        <w:t>模块接收到此命令后，恢复到出厂设置，并自动重启。恢复出厂设置将使模</w:t>
      </w:r>
      <w:r>
        <w:rPr>
          <w:spacing w:val="-4"/>
          <w:sz w:val="23"/>
        </w:rPr>
        <w:t>块软件返回出厂时的版本，并清除模块记录的电子 </w:t>
      </w:r>
      <w:r>
        <w:rPr>
          <w:rFonts w:ascii="Times New Roman" w:eastAsia="Times New Roman"/>
          <w:spacing w:val="-2"/>
          <w:sz w:val="23"/>
        </w:rPr>
        <w:t>ID</w:t>
      </w:r>
      <w:r>
        <w:rPr>
          <w:rFonts w:ascii="Times New Roman" w:eastAsia="Times New Roman"/>
          <w:spacing w:val="-13"/>
          <w:sz w:val="23"/>
        </w:rPr>
        <w:t> </w:t>
      </w:r>
      <w:r>
        <w:rPr>
          <w:spacing w:val="-5"/>
          <w:sz w:val="23"/>
        </w:rPr>
        <w:t>和网络参数。如 </w:t>
      </w:r>
      <w:r>
        <w:rPr>
          <w:rFonts w:ascii="Times New Roman" w:eastAsia="Times New Roman"/>
          <w:spacing w:val="-2"/>
          <w:sz w:val="23"/>
        </w:rPr>
        <w:t>2.2.1</w:t>
      </w:r>
      <w:r>
        <w:rPr>
          <w:rFonts w:ascii="Times New Roman" w:eastAsia="Times New Roman"/>
          <w:spacing w:val="6"/>
          <w:sz w:val="23"/>
        </w:rPr>
        <w:t> </w:t>
      </w:r>
      <w:r>
        <w:rPr>
          <w:spacing w:val="-2"/>
          <w:sz w:val="23"/>
        </w:rPr>
        <w:t>节所</w:t>
      </w:r>
      <w:r>
        <w:rPr>
          <w:spacing w:val="-2"/>
          <w:sz w:val="24"/>
        </w:rPr>
        <w:t>述，物联网产品电控必须支持网络参数恢复出厂设置功能。</w:t>
      </w:r>
    </w:p>
    <w:p>
      <w:pPr>
        <w:pStyle w:val="ListParagraph"/>
        <w:numPr>
          <w:ilvl w:val="0"/>
          <w:numId w:val="8"/>
        </w:numPr>
        <w:tabs>
          <w:tab w:pos="1360" w:val="left" w:leader="none"/>
        </w:tabs>
        <w:spacing w:line="258" w:lineRule="exact" w:before="0" w:after="0"/>
        <w:ind w:left="1360" w:right="0" w:hanging="600"/>
        <w:jc w:val="left"/>
        <w:rPr>
          <w:rFonts w:ascii="Times New Roman" w:hAnsi="Times New Roman" w:eastAsia="Times New Roman"/>
          <w:sz w:val="24"/>
        </w:rPr>
      </w:pPr>
      <w:r>
        <w:rPr>
          <w:sz w:val="24"/>
        </w:rPr>
        <w:t>设备控制命令</w:t>
      </w:r>
      <w:r>
        <w:rPr>
          <w:rFonts w:ascii="Times New Roman" w:hAnsi="Times New Roman" w:eastAsia="Times New Roman"/>
          <w:sz w:val="24"/>
        </w:rPr>
        <w:t>—</w:t>
      </w:r>
      <w:r>
        <w:rPr>
          <w:rFonts w:ascii="Times New Roman" w:hAnsi="Times New Roman" w:eastAsia="Times New Roman"/>
          <w:spacing w:val="-4"/>
          <w:sz w:val="24"/>
        </w:rPr>
        <w:t>0x02</w:t>
      </w:r>
    </w:p>
    <w:p>
      <w:pPr>
        <w:pStyle w:val="BodyText"/>
        <w:spacing w:before="128"/>
        <w:ind w:left="760"/>
      </w:pPr>
      <w:r>
        <w:rPr>
          <w:spacing w:val="-5"/>
        </w:rPr>
        <w:t>网络端对家电的控制须通过 </w:t>
      </w:r>
      <w:r>
        <w:rPr>
          <w:rFonts w:ascii="Times New Roman" w:eastAsia="Times New Roman"/>
        </w:rPr>
        <w:t>0x02 </w:t>
      </w:r>
      <w:r>
        <w:rPr>
          <w:spacing w:val="-2"/>
        </w:rPr>
        <w:t>消息进行。</w:t>
      </w:r>
    </w:p>
    <w:p>
      <w:pPr>
        <w:pStyle w:val="ListParagraph"/>
        <w:numPr>
          <w:ilvl w:val="0"/>
          <w:numId w:val="8"/>
        </w:numPr>
        <w:tabs>
          <w:tab w:pos="1360" w:val="left" w:leader="none"/>
        </w:tabs>
        <w:spacing w:line="240" w:lineRule="auto" w:before="47" w:after="0"/>
        <w:ind w:left="1360" w:right="0" w:hanging="600"/>
        <w:jc w:val="left"/>
        <w:rPr>
          <w:rFonts w:ascii="Times New Roman" w:hAnsi="Times New Roman" w:eastAsia="Times New Roman"/>
          <w:sz w:val="24"/>
        </w:rPr>
      </w:pPr>
      <w:r>
        <w:rPr>
          <w:sz w:val="24"/>
        </w:rPr>
        <w:t>设备运行参数上报</w:t>
      </w:r>
      <w:r>
        <w:rPr>
          <w:rFonts w:ascii="Times New Roman" w:hAnsi="Times New Roman" w:eastAsia="Times New Roman"/>
          <w:sz w:val="24"/>
        </w:rPr>
        <w:t>—</w:t>
      </w:r>
      <w:r>
        <w:rPr>
          <w:rFonts w:ascii="Times New Roman" w:hAnsi="Times New Roman" w:eastAsia="Times New Roman"/>
          <w:spacing w:val="-2"/>
          <w:sz w:val="24"/>
        </w:rPr>
        <w:t>0x04/0x05</w:t>
      </w:r>
    </w:p>
    <w:p>
      <w:pPr>
        <w:spacing w:line="300" w:lineRule="auto" w:before="124"/>
        <w:ind w:left="280" w:right="474" w:firstLine="480"/>
        <w:jc w:val="left"/>
        <w:rPr>
          <w:sz w:val="23"/>
        </w:rPr>
      </w:pPr>
      <w:r>
        <w:rPr>
          <w:spacing w:val="-20"/>
          <w:sz w:val="23"/>
        </w:rPr>
        <w:t>终端 </w:t>
      </w:r>
      <w:r>
        <w:rPr>
          <w:rFonts w:ascii="Times New Roman" w:eastAsia="Times New Roman"/>
          <w:sz w:val="23"/>
        </w:rPr>
        <w:t>APP</w:t>
      </w:r>
      <w:r>
        <w:rPr>
          <w:rFonts w:ascii="Times New Roman" w:eastAsia="Times New Roman"/>
          <w:spacing w:val="-15"/>
          <w:sz w:val="23"/>
        </w:rPr>
        <w:t> </w:t>
      </w:r>
      <w:r>
        <w:rPr>
          <w:spacing w:val="-2"/>
          <w:sz w:val="23"/>
        </w:rPr>
        <w:t>需要实时获得家电的运行状态，要求家电必须在运行状态发生改 变时、或每隔一段时间，通过 </w:t>
      </w:r>
      <w:r>
        <w:rPr>
          <w:rFonts w:ascii="Times New Roman" w:eastAsia="Times New Roman"/>
          <w:sz w:val="23"/>
        </w:rPr>
        <w:t>0x04 </w:t>
      </w:r>
      <w:r>
        <w:rPr>
          <w:spacing w:val="-10"/>
          <w:sz w:val="23"/>
        </w:rPr>
        <w:t>或 </w:t>
      </w:r>
      <w:r>
        <w:rPr>
          <w:rFonts w:ascii="Times New Roman" w:eastAsia="Times New Roman"/>
          <w:sz w:val="23"/>
        </w:rPr>
        <w:t>0x05 </w:t>
      </w:r>
      <w:r>
        <w:rPr>
          <w:sz w:val="23"/>
        </w:rPr>
        <w:t>消息上报自身的运行参数信息。</w:t>
      </w:r>
    </w:p>
    <w:p>
      <w:pPr>
        <w:spacing w:after="0" w:line="300" w:lineRule="auto"/>
        <w:jc w:val="left"/>
        <w:rPr>
          <w:sz w:val="23"/>
        </w:rPr>
        <w:sectPr>
          <w:pgSz w:w="11910" w:h="16840"/>
          <w:pgMar w:header="210" w:footer="923" w:top="1100" w:bottom="1120" w:left="1520" w:right="1420"/>
        </w:sectPr>
      </w:pPr>
    </w:p>
    <w:p>
      <w:pPr>
        <w:pStyle w:val="BodyText"/>
        <w:spacing w:before="11"/>
      </w:pPr>
    </w:p>
    <w:p>
      <w:pPr>
        <w:pStyle w:val="ListParagraph"/>
        <w:numPr>
          <w:ilvl w:val="0"/>
          <w:numId w:val="8"/>
        </w:numPr>
        <w:tabs>
          <w:tab w:pos="1300" w:val="left" w:leader="none"/>
        </w:tabs>
        <w:spacing w:line="240" w:lineRule="auto" w:before="0" w:after="0"/>
        <w:ind w:left="1300" w:right="0" w:hanging="600"/>
        <w:jc w:val="left"/>
        <w:rPr>
          <w:rFonts w:ascii="Times New Roman" w:hAnsi="Times New Roman" w:eastAsia="Times New Roman"/>
          <w:sz w:val="24"/>
        </w:rPr>
      </w:pPr>
      <w:r>
        <w:rPr>
          <w:sz w:val="24"/>
        </w:rPr>
        <w:t>设备查询命令</w:t>
      </w:r>
      <w:r>
        <w:rPr>
          <w:rFonts w:ascii="Times New Roman" w:hAnsi="Times New Roman" w:eastAsia="Times New Roman"/>
          <w:sz w:val="24"/>
        </w:rPr>
        <w:t>—</w:t>
      </w:r>
      <w:r>
        <w:rPr>
          <w:rFonts w:ascii="Times New Roman" w:hAnsi="Times New Roman" w:eastAsia="Times New Roman"/>
          <w:spacing w:val="-4"/>
          <w:sz w:val="24"/>
        </w:rPr>
        <w:t>0x03</w:t>
      </w:r>
    </w:p>
    <w:p>
      <w:pPr>
        <w:pStyle w:val="BodyText"/>
        <w:spacing w:before="121"/>
        <w:ind w:left="760"/>
      </w:pPr>
      <w:r>
        <w:rPr>
          <w:spacing w:val="-1"/>
        </w:rPr>
        <w:t>用于从网络端到家电端的数据透传。</w:t>
      </w:r>
    </w:p>
    <w:p>
      <w:pPr>
        <w:pStyle w:val="ListParagraph"/>
        <w:numPr>
          <w:ilvl w:val="0"/>
          <w:numId w:val="8"/>
        </w:numPr>
        <w:tabs>
          <w:tab w:pos="1350" w:val="left" w:leader="none"/>
        </w:tabs>
        <w:spacing w:line="309" w:lineRule="auto" w:before="66" w:after="0"/>
        <w:ind w:left="760" w:right="4336" w:firstLine="0"/>
        <w:jc w:val="left"/>
        <w:rPr>
          <w:sz w:val="24"/>
        </w:rPr>
      </w:pPr>
      <w:r>
        <w:rPr>
          <w:spacing w:val="-2"/>
          <w:sz w:val="23"/>
        </w:rPr>
        <w:t>家电型号及基本信息查询</w:t>
      </w:r>
      <w:r>
        <w:rPr>
          <w:rFonts w:ascii="Times New Roman" w:hAnsi="Times New Roman" w:eastAsia="Times New Roman"/>
          <w:spacing w:val="-2"/>
          <w:sz w:val="23"/>
        </w:rPr>
        <w:t>—</w:t>
      </w:r>
      <w:r>
        <w:rPr>
          <w:rFonts w:ascii="Times New Roman" w:hAnsi="Times New Roman" w:eastAsia="Times New Roman"/>
          <w:spacing w:val="-2"/>
          <w:sz w:val="23"/>
        </w:rPr>
        <w:t>0xA0</w:t>
      </w:r>
      <w:r>
        <w:rPr>
          <w:spacing w:val="-3"/>
          <w:sz w:val="24"/>
        </w:rPr>
        <w:t>用于移动终端 </w:t>
      </w:r>
      <w:r>
        <w:rPr>
          <w:rFonts w:ascii="Times New Roman" w:hAnsi="Times New Roman" w:eastAsia="Times New Roman"/>
          <w:sz w:val="24"/>
        </w:rPr>
        <w:t>APP </w:t>
      </w:r>
      <w:r>
        <w:rPr>
          <w:sz w:val="24"/>
        </w:rPr>
        <w:t>识别家电。</w:t>
      </w:r>
    </w:p>
    <w:p>
      <w:pPr>
        <w:pStyle w:val="BodyText"/>
        <w:spacing w:before="226"/>
        <w:rPr>
          <w:sz w:val="23"/>
        </w:rPr>
      </w:pPr>
    </w:p>
    <w:p>
      <w:pPr>
        <w:pStyle w:val="Heading3"/>
        <w:numPr>
          <w:ilvl w:val="1"/>
          <w:numId w:val="7"/>
        </w:numPr>
        <w:tabs>
          <w:tab w:pos="839" w:val="left" w:leader="none"/>
        </w:tabs>
        <w:spacing w:line="240" w:lineRule="auto" w:before="0" w:after="0"/>
        <w:ind w:left="839" w:right="0" w:hanging="419"/>
        <w:jc w:val="left"/>
      </w:pPr>
      <w:r>
        <w:rPr>
          <w:spacing w:val="-6"/>
        </w:rPr>
        <w:t>数据透传</w:t>
      </w:r>
    </w:p>
    <w:p>
      <w:pPr>
        <w:spacing w:line="302" w:lineRule="auto" w:before="282"/>
        <w:ind w:left="280" w:right="231" w:firstLine="480"/>
        <w:jc w:val="left"/>
        <w:rPr>
          <w:sz w:val="24"/>
        </w:rPr>
      </w:pPr>
      <w:r>
        <w:rPr>
          <w:rFonts w:ascii="Times New Roman" w:eastAsia="Times New Roman"/>
          <w:sz w:val="23"/>
        </w:rPr>
        <w:t>Wi-Fi</w:t>
      </w:r>
      <w:r>
        <w:rPr>
          <w:rFonts w:ascii="Times New Roman" w:eastAsia="Times New Roman"/>
          <w:spacing w:val="-15"/>
          <w:sz w:val="23"/>
        </w:rPr>
        <w:t> </w:t>
      </w:r>
      <w:r>
        <w:rPr>
          <w:sz w:val="23"/>
        </w:rPr>
        <w:t>模块是网络端和家电端之间的桥梁，承担将一端的数据包转发到另一端的</w:t>
      </w:r>
      <w:r>
        <w:rPr>
          <w:spacing w:val="-2"/>
          <w:sz w:val="23"/>
        </w:rPr>
        <w:t>任务，此项功能称为数据透传。透传过程中，对串口协议消息体的内容不作</w:t>
      </w:r>
      <w:r>
        <w:rPr>
          <w:spacing w:val="-2"/>
          <w:sz w:val="24"/>
        </w:rPr>
        <w:t>解析。</w:t>
      </w:r>
    </w:p>
    <w:p>
      <w:pPr>
        <w:spacing w:line="302" w:lineRule="auto" w:before="138"/>
        <w:ind w:left="280" w:right="320" w:firstLine="480"/>
        <w:jc w:val="left"/>
        <w:rPr>
          <w:sz w:val="24"/>
        </w:rPr>
      </w:pPr>
      <w:r>
        <w:rPr>
          <w:spacing w:val="-3"/>
          <w:sz w:val="23"/>
        </w:rPr>
        <w:t>只有符合通信协议的数据包才能透传。模块对透传消息的类 型进行筛选，只有</w:t>
      </w:r>
      <w:r>
        <w:rPr>
          <w:spacing w:val="-2"/>
          <w:sz w:val="23"/>
        </w:rPr>
        <w:t>规定的消息类型能被透传（白名单），其他类型的消息一律不</w:t>
      </w:r>
      <w:r>
        <w:rPr>
          <w:spacing w:val="-2"/>
          <w:sz w:val="24"/>
        </w:rPr>
        <w:t>能通过。白名单如</w:t>
      </w:r>
      <w:r>
        <w:rPr>
          <w:spacing w:val="-2"/>
          <w:sz w:val="24"/>
        </w:rPr>
        <w:t> </w:t>
      </w:r>
      <w:r>
        <w:rPr>
          <w:spacing w:val="-6"/>
          <w:sz w:val="24"/>
        </w:rPr>
        <w:t>下：</w:t>
      </w:r>
    </w:p>
    <w:p>
      <w:pPr>
        <w:pStyle w:val="ListParagraph"/>
        <w:numPr>
          <w:ilvl w:val="0"/>
          <w:numId w:val="9"/>
        </w:numPr>
        <w:tabs>
          <w:tab w:pos="1479" w:val="left" w:leader="none"/>
        </w:tabs>
        <w:spacing w:line="283" w:lineRule="exact" w:before="138" w:after="0"/>
        <w:ind w:left="1479" w:right="0" w:hanging="359"/>
        <w:jc w:val="left"/>
        <w:rPr>
          <w:sz w:val="21"/>
        </w:rPr>
      </w:pPr>
      <w:r>
        <w:rPr>
          <w:spacing w:val="3"/>
          <w:sz w:val="21"/>
        </w:rPr>
        <w:t>仅当消息体内容是合法的</w:t>
      </w:r>
      <w:r>
        <w:rPr>
          <w:rFonts w:ascii="Times New Roman" w:eastAsia="Times New Roman"/>
          <w:sz w:val="21"/>
        </w:rPr>
        <w:t>UART</w:t>
      </w:r>
      <w:r>
        <w:rPr>
          <w:rFonts w:ascii="Times New Roman" w:eastAsia="Times New Roman"/>
          <w:spacing w:val="-12"/>
          <w:sz w:val="21"/>
        </w:rPr>
        <w:t> </w:t>
      </w:r>
      <w:r>
        <w:rPr>
          <w:spacing w:val="-2"/>
          <w:sz w:val="21"/>
        </w:rPr>
        <w:t>包，且消息类型为：</w:t>
      </w:r>
    </w:p>
    <w:p>
      <w:pPr>
        <w:pStyle w:val="BodyText"/>
        <w:spacing w:line="311" w:lineRule="exact"/>
        <w:ind w:left="1483"/>
      </w:pPr>
      <w:r>
        <w:rPr>
          <w:rFonts w:ascii="Times New Roman" w:eastAsia="Times New Roman"/>
        </w:rPr>
        <w:t>0x02</w:t>
      </w:r>
      <w:r>
        <w:rPr>
          <w:spacing w:val="-2"/>
        </w:rPr>
        <w:t>：设备控制命令</w:t>
      </w:r>
    </w:p>
    <w:p>
      <w:pPr>
        <w:pStyle w:val="BodyText"/>
        <w:spacing w:before="47"/>
        <w:ind w:left="1480"/>
      </w:pPr>
      <w:r>
        <w:rPr>
          <w:rFonts w:ascii="Times New Roman" w:eastAsia="Times New Roman"/>
        </w:rPr>
        <w:t>0x03</w:t>
      </w:r>
      <w:r>
        <w:rPr>
          <w:spacing w:val="-2"/>
        </w:rPr>
        <w:t>：设备查询命令</w:t>
      </w:r>
    </w:p>
    <w:p>
      <w:pPr>
        <w:pStyle w:val="BodyText"/>
        <w:spacing w:line="271" w:lineRule="auto" w:before="47"/>
        <w:ind w:left="760" w:right="4065" w:firstLine="720"/>
      </w:pPr>
      <w:r>
        <w:rPr>
          <w:rFonts w:ascii="Times New Roman" w:eastAsia="Times New Roman"/>
          <w:spacing w:val="-2"/>
        </w:rPr>
        <w:t>0xA0</w:t>
      </w:r>
      <w:r>
        <w:rPr>
          <w:spacing w:val="-2"/>
        </w:rPr>
        <w:t>：家电型号及基本信息查询才能向家电端透传。</w:t>
      </w:r>
    </w:p>
    <w:p>
      <w:pPr>
        <w:pStyle w:val="ListParagraph"/>
        <w:numPr>
          <w:ilvl w:val="0"/>
          <w:numId w:val="9"/>
        </w:numPr>
        <w:tabs>
          <w:tab w:pos="1399" w:val="left" w:leader="none"/>
        </w:tabs>
        <w:spacing w:line="240" w:lineRule="auto" w:before="98" w:after="0"/>
        <w:ind w:left="1399" w:right="0" w:hanging="279"/>
        <w:jc w:val="left"/>
        <w:rPr>
          <w:sz w:val="23"/>
        </w:rPr>
      </w:pPr>
      <w:r>
        <w:rPr>
          <w:spacing w:val="-4"/>
          <w:sz w:val="24"/>
        </w:rPr>
        <w:t>仅当家电发送给模块的串口数据是合法的 </w:t>
      </w:r>
      <w:r>
        <w:rPr>
          <w:rFonts w:ascii="Times New Roman" w:eastAsia="Times New Roman"/>
          <w:sz w:val="24"/>
        </w:rPr>
        <w:t>U</w:t>
      </w:r>
      <w:r>
        <w:rPr>
          <w:rFonts w:ascii="Times New Roman" w:eastAsia="Times New Roman"/>
          <w:sz w:val="23"/>
        </w:rPr>
        <w:t>ART</w:t>
      </w:r>
      <w:r>
        <w:rPr>
          <w:rFonts w:ascii="Times New Roman" w:eastAsia="Times New Roman"/>
          <w:spacing w:val="-7"/>
          <w:sz w:val="23"/>
        </w:rPr>
        <w:t> </w:t>
      </w:r>
      <w:r>
        <w:rPr>
          <w:spacing w:val="-2"/>
          <w:sz w:val="23"/>
        </w:rPr>
        <w:t>包，且消息类型为：</w:t>
      </w:r>
    </w:p>
    <w:p>
      <w:pPr>
        <w:pStyle w:val="BodyText"/>
        <w:spacing w:before="47"/>
        <w:ind w:left="1120"/>
      </w:pPr>
      <w:r>
        <w:rPr>
          <w:rFonts w:ascii="Times New Roman" w:eastAsia="Times New Roman"/>
        </w:rPr>
        <w:t>0x04: </w:t>
      </w:r>
      <w:r>
        <w:rPr/>
        <w:t>设备运行参数上报（无应答</w:t>
      </w:r>
      <w:r>
        <w:rPr>
          <w:spacing w:val="-10"/>
        </w:rPr>
        <w:t>）</w:t>
      </w:r>
    </w:p>
    <w:p>
      <w:pPr>
        <w:pStyle w:val="BodyText"/>
        <w:spacing w:before="48"/>
        <w:ind w:left="1120"/>
      </w:pPr>
      <w:r>
        <w:rPr>
          <w:rFonts w:ascii="Times New Roman" w:eastAsia="Times New Roman"/>
        </w:rPr>
        <w:t>0x05: </w:t>
      </w:r>
      <w:r>
        <w:rPr/>
        <w:t>设备运行参数上报（需应答</w:t>
      </w:r>
      <w:r>
        <w:rPr>
          <w:spacing w:val="-10"/>
        </w:rPr>
        <w:t>）</w:t>
      </w:r>
    </w:p>
    <w:p>
      <w:pPr>
        <w:pStyle w:val="BodyText"/>
        <w:spacing w:before="67"/>
        <w:ind w:left="1120"/>
      </w:pPr>
      <w:r>
        <w:rPr>
          <w:rFonts w:ascii="Times New Roman" w:eastAsia="Times New Roman"/>
        </w:rPr>
        <w:t>0x06: </w:t>
      </w:r>
      <w:r>
        <w:rPr/>
        <w:t>设备异常事件上报（无应答</w:t>
      </w:r>
      <w:r>
        <w:rPr>
          <w:spacing w:val="-10"/>
        </w:rPr>
        <w:t>）</w:t>
      </w:r>
    </w:p>
    <w:p>
      <w:pPr>
        <w:spacing w:before="67"/>
        <w:ind w:left="1120" w:right="0" w:firstLine="0"/>
        <w:jc w:val="left"/>
        <w:rPr>
          <w:sz w:val="24"/>
        </w:rPr>
      </w:pPr>
      <w:r>
        <w:rPr>
          <w:rFonts w:ascii="Times New Roman" w:eastAsia="Times New Roman"/>
          <w:sz w:val="23"/>
        </w:rPr>
        <w:t>0x0A:</w:t>
      </w:r>
      <w:r>
        <w:rPr>
          <w:rFonts w:ascii="Times New Roman" w:eastAsia="Times New Roman"/>
          <w:spacing w:val="-11"/>
          <w:sz w:val="23"/>
        </w:rPr>
        <w:t> </w:t>
      </w:r>
      <w:r>
        <w:rPr>
          <w:sz w:val="23"/>
        </w:rPr>
        <w:t>设备异常事件上报（需应</w:t>
      </w:r>
      <w:r>
        <w:rPr>
          <w:sz w:val="24"/>
        </w:rPr>
        <w:t>答</w:t>
      </w:r>
      <w:r>
        <w:rPr>
          <w:spacing w:val="-10"/>
          <w:sz w:val="24"/>
        </w:rPr>
        <w:t>）</w:t>
      </w:r>
    </w:p>
    <w:p>
      <w:pPr>
        <w:pStyle w:val="BodyText"/>
        <w:spacing w:before="86"/>
        <w:ind w:left="1120"/>
      </w:pPr>
      <w:r>
        <w:rPr>
          <w:rFonts w:ascii="Times New Roman" w:eastAsia="Times New Roman"/>
        </w:rPr>
        <w:t>0x61:</w:t>
      </w:r>
      <w:r>
        <w:rPr>
          <w:rFonts w:ascii="Times New Roman" w:eastAsia="Times New Roman"/>
          <w:spacing w:val="60"/>
        </w:rPr>
        <w:t> </w:t>
      </w:r>
      <w:r>
        <w:rPr>
          <w:spacing w:val="-5"/>
        </w:rPr>
        <w:t>校时</w:t>
      </w:r>
    </w:p>
    <w:p>
      <w:pPr>
        <w:pStyle w:val="BodyText"/>
        <w:spacing w:before="122"/>
        <w:ind w:left="760"/>
      </w:pPr>
      <w:r>
        <w:rPr>
          <w:spacing w:val="-1"/>
        </w:rPr>
        <w:t>模块才允许向网络端透传。</w:t>
      </w:r>
    </w:p>
    <w:p>
      <w:pPr>
        <w:pStyle w:val="BodyText"/>
        <w:spacing w:line="290" w:lineRule="auto" w:before="67"/>
        <w:ind w:left="760" w:right="2144"/>
      </w:pPr>
      <w:r>
        <w:rPr>
          <w:spacing w:val="-2"/>
        </w:rPr>
        <w:t>模块在串口端和网络端的通信，都基于</w:t>
      </w:r>
      <w:r>
        <w:rPr>
          <w:rFonts w:ascii="Times New Roman" w:hAnsi="Times New Roman" w:eastAsia="Times New Roman"/>
          <w:spacing w:val="-2"/>
        </w:rPr>
        <w:t>“</w:t>
      </w:r>
      <w:r>
        <w:rPr>
          <w:spacing w:val="-2"/>
        </w:rPr>
        <w:t>请求</w:t>
      </w:r>
      <w:r>
        <w:rPr>
          <w:rFonts w:ascii="Times New Roman" w:hAnsi="Times New Roman" w:eastAsia="Times New Roman"/>
          <w:spacing w:val="-2"/>
        </w:rPr>
        <w:t>-</w:t>
      </w:r>
      <w:r>
        <w:rPr>
          <w:spacing w:val="-2"/>
        </w:rPr>
        <w:t>应答</w:t>
      </w:r>
      <w:r>
        <w:rPr>
          <w:rFonts w:ascii="Times New Roman" w:hAnsi="Times New Roman" w:eastAsia="Times New Roman"/>
          <w:spacing w:val="-2"/>
        </w:rPr>
        <w:t>”</w:t>
      </w:r>
      <w:r>
        <w:rPr>
          <w:spacing w:val="-2"/>
        </w:rPr>
        <w:t>模型。</w:t>
      </w:r>
      <w:r>
        <w:rPr/>
        <w:t>透传流程示意图如下：（黑色圆点表示数据透传的起点</w:t>
      </w:r>
      <w:r>
        <w:rPr>
          <w:spacing w:val="-10"/>
        </w:rPr>
        <w:t>）</w:t>
      </w:r>
    </w:p>
    <w:p>
      <w:pPr>
        <w:spacing w:after="0" w:line="290" w:lineRule="auto"/>
        <w:sectPr>
          <w:headerReference w:type="default" r:id="rId29"/>
          <w:footerReference w:type="default" r:id="rId30"/>
          <w:pgSz w:w="11910" w:h="16840"/>
          <w:pgMar w:header="210" w:footer="923" w:top="1140" w:bottom="1120" w:left="1520" w:right="1420"/>
        </w:sectPr>
      </w:pPr>
    </w:p>
    <w:p>
      <w:pPr>
        <w:pStyle w:val="BodyText"/>
        <w:spacing w:before="79"/>
        <w:rPr>
          <w:sz w:val="20"/>
        </w:rPr>
      </w:pPr>
    </w:p>
    <w:p>
      <w:pPr>
        <w:pStyle w:val="BodyText"/>
        <w:ind w:left="627"/>
        <w:rPr>
          <w:sz w:val="20"/>
        </w:rPr>
      </w:pPr>
      <w:r>
        <w:rPr>
          <w:sz w:val="20"/>
        </w:rPr>
        <w:drawing>
          <wp:inline distT="0" distB="0" distL="0" distR="0">
            <wp:extent cx="4267784" cy="2743200"/>
            <wp:effectExtent l="0" t="0" r="0" b="0"/>
            <wp:docPr id="40" name="Image 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" name="Image 40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67784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273"/>
        <w:rPr>
          <w:sz w:val="28"/>
        </w:rPr>
      </w:pPr>
    </w:p>
    <w:p>
      <w:pPr>
        <w:pStyle w:val="Heading3"/>
        <w:numPr>
          <w:ilvl w:val="1"/>
          <w:numId w:val="7"/>
        </w:numPr>
        <w:tabs>
          <w:tab w:pos="840" w:val="left" w:leader="none"/>
        </w:tabs>
        <w:spacing w:line="240" w:lineRule="auto" w:before="0" w:after="0"/>
        <w:ind w:left="840" w:right="0" w:hanging="419"/>
        <w:jc w:val="left"/>
      </w:pPr>
      <w:r>
        <w:rPr>
          <w:spacing w:val="-4"/>
        </w:rPr>
        <w:t>串口数据的同步</w:t>
      </w:r>
      <w:r>
        <w:rPr>
          <w:rFonts w:ascii="Times New Roman" w:hAnsi="Times New Roman" w:eastAsia="Times New Roman"/>
          <w:spacing w:val="-4"/>
        </w:rPr>
        <w:t>——</w:t>
      </w:r>
      <w:r>
        <w:rPr>
          <w:spacing w:val="-5"/>
        </w:rPr>
        <w:t>时间帧和连续帧方式</w:t>
      </w:r>
    </w:p>
    <w:p>
      <w:pPr>
        <w:pStyle w:val="Heading4"/>
        <w:numPr>
          <w:ilvl w:val="2"/>
          <w:numId w:val="7"/>
        </w:numPr>
        <w:tabs>
          <w:tab w:pos="942" w:val="left" w:leader="none"/>
        </w:tabs>
        <w:spacing w:line="240" w:lineRule="auto" w:before="244" w:after="0"/>
        <w:ind w:left="942" w:right="0" w:hanging="540"/>
        <w:jc w:val="left"/>
      </w:pPr>
      <w:r>
        <w:rPr>
          <w:spacing w:val="-2"/>
        </w:rPr>
        <w:t>时间帧方案介绍</w:t>
      </w:r>
    </w:p>
    <w:p>
      <w:pPr>
        <w:pStyle w:val="BodyText"/>
        <w:spacing w:before="83"/>
        <w:ind w:left="762"/>
      </w:pPr>
      <w:r>
        <w:rPr>
          <w:spacing w:val="-1"/>
        </w:rPr>
        <w:t>模块向产品发送消息的处理：</w:t>
      </w:r>
    </w:p>
    <w:p>
      <w:pPr>
        <w:pStyle w:val="ListParagraph"/>
        <w:numPr>
          <w:ilvl w:val="3"/>
          <w:numId w:val="7"/>
        </w:numPr>
        <w:tabs>
          <w:tab w:pos="1782" w:val="left" w:leader="none"/>
        </w:tabs>
        <w:spacing w:line="240" w:lineRule="auto" w:before="100" w:after="0"/>
        <w:ind w:left="1782" w:right="0" w:hanging="660"/>
        <w:jc w:val="left"/>
        <w:rPr>
          <w:sz w:val="24"/>
        </w:rPr>
      </w:pPr>
      <w:r>
        <w:rPr>
          <w:spacing w:val="-20"/>
          <w:sz w:val="24"/>
        </w:rPr>
        <w:t>实现 </w:t>
      </w:r>
      <w:r>
        <w:rPr>
          <w:rFonts w:ascii="Times New Roman" w:eastAsia="Times New Roman"/>
          <w:sz w:val="24"/>
        </w:rPr>
        <w:t>UART</w:t>
      </w:r>
      <w:r>
        <w:rPr>
          <w:rFonts w:ascii="Times New Roman" w:eastAsia="Times New Roman"/>
          <w:spacing w:val="-4"/>
          <w:sz w:val="24"/>
        </w:rPr>
        <w:t> </w:t>
      </w:r>
      <w:r>
        <w:rPr>
          <w:spacing w:val="-1"/>
          <w:sz w:val="24"/>
        </w:rPr>
        <w:t>消息头的帧同步校验字段；</w:t>
      </w:r>
    </w:p>
    <w:p>
      <w:pPr>
        <w:pStyle w:val="ListParagraph"/>
        <w:numPr>
          <w:ilvl w:val="3"/>
          <w:numId w:val="7"/>
        </w:numPr>
        <w:tabs>
          <w:tab w:pos="1782" w:val="left" w:leader="none"/>
        </w:tabs>
        <w:spacing w:line="240" w:lineRule="auto" w:before="83" w:after="0"/>
        <w:ind w:left="1782" w:right="0" w:hanging="660"/>
        <w:jc w:val="left"/>
        <w:rPr>
          <w:sz w:val="24"/>
        </w:rPr>
      </w:pPr>
      <w:r>
        <w:rPr>
          <w:rFonts w:ascii="Times New Roman" w:eastAsia="Times New Roman"/>
          <w:sz w:val="24"/>
        </w:rPr>
        <w:t>UART</w:t>
      </w:r>
      <w:r>
        <w:rPr>
          <w:rFonts w:ascii="Times New Roman" w:eastAsia="Times New Roman"/>
          <w:spacing w:val="-2"/>
          <w:sz w:val="24"/>
        </w:rPr>
        <w:t> </w:t>
      </w:r>
      <w:r>
        <w:rPr>
          <w:spacing w:val="-1"/>
          <w:sz w:val="24"/>
        </w:rPr>
        <w:t>消息头的消息标识字段为非零值；</w:t>
      </w:r>
    </w:p>
    <w:p>
      <w:pPr>
        <w:pStyle w:val="ListParagraph"/>
        <w:numPr>
          <w:ilvl w:val="3"/>
          <w:numId w:val="7"/>
        </w:numPr>
        <w:tabs>
          <w:tab w:pos="1782" w:val="left" w:leader="none"/>
        </w:tabs>
        <w:spacing w:line="240" w:lineRule="auto" w:before="82" w:after="0"/>
        <w:ind w:left="1782" w:right="0" w:hanging="660"/>
        <w:jc w:val="left"/>
        <w:rPr>
          <w:sz w:val="24"/>
        </w:rPr>
      </w:pPr>
      <w:r>
        <w:rPr>
          <w:sz w:val="24"/>
        </w:rPr>
        <w:t>帧间隔（从一帧结束到下一帧开始的时间）</w:t>
      </w:r>
      <w:r>
        <w:rPr>
          <w:spacing w:val="-12"/>
          <w:sz w:val="24"/>
        </w:rPr>
        <w:t>大于等于 </w:t>
      </w:r>
      <w:r>
        <w:rPr>
          <w:rFonts w:ascii="Times New Roman" w:eastAsia="Times New Roman"/>
          <w:spacing w:val="-2"/>
          <w:sz w:val="24"/>
        </w:rPr>
        <w:t>50ms</w:t>
      </w:r>
      <w:r>
        <w:rPr>
          <w:spacing w:val="-2"/>
          <w:sz w:val="24"/>
        </w:rPr>
        <w:t>；</w:t>
      </w:r>
    </w:p>
    <w:p>
      <w:pPr>
        <w:pStyle w:val="ListParagraph"/>
        <w:numPr>
          <w:ilvl w:val="3"/>
          <w:numId w:val="7"/>
        </w:numPr>
        <w:tabs>
          <w:tab w:pos="1755" w:val="left" w:leader="none"/>
          <w:tab w:pos="1842" w:val="left" w:leader="none"/>
        </w:tabs>
        <w:spacing w:line="297" w:lineRule="auto" w:before="120" w:after="0"/>
        <w:ind w:left="1842" w:right="167" w:hanging="720"/>
        <w:jc w:val="left"/>
        <w:rPr>
          <w:sz w:val="23"/>
        </w:rPr>
      </w:pPr>
      <w:r>
        <w:rPr>
          <w:sz w:val="23"/>
        </w:rPr>
        <w:t>网络下行透传指令是</w:t>
      </w:r>
      <w:r>
        <w:rPr>
          <w:rFonts w:ascii="Times New Roman" w:hAnsi="Times New Roman" w:eastAsia="Times New Roman"/>
          <w:sz w:val="23"/>
        </w:rPr>
        <w:t>“</w:t>
      </w:r>
      <w:r>
        <w:rPr>
          <w:sz w:val="23"/>
        </w:rPr>
        <w:t>顺序阻塞</w:t>
      </w:r>
      <w:r>
        <w:rPr>
          <w:rFonts w:ascii="Times New Roman" w:hAnsi="Times New Roman" w:eastAsia="Times New Roman"/>
          <w:sz w:val="23"/>
        </w:rPr>
        <w:t>”</w:t>
      </w:r>
      <w:r>
        <w:rPr>
          <w:sz w:val="23"/>
        </w:rPr>
        <w:t>的机制，即：模块将下行透传指令发</w:t>
      </w:r>
      <w:r>
        <w:rPr>
          <w:spacing w:val="-3"/>
          <w:sz w:val="23"/>
        </w:rPr>
        <w:t>送给家电后，会等待家电应答，等待超时时间为 </w:t>
      </w:r>
      <w:r>
        <w:rPr>
          <w:rFonts w:ascii="Times New Roman" w:hAnsi="Times New Roman" w:eastAsia="Times New Roman"/>
          <w:sz w:val="23"/>
        </w:rPr>
        <w:t>1</w:t>
      </w:r>
      <w:r>
        <w:rPr>
          <w:rFonts w:ascii="Times New Roman" w:hAnsi="Times New Roman" w:eastAsia="Times New Roman"/>
          <w:spacing w:val="-15"/>
          <w:sz w:val="23"/>
        </w:rPr>
        <w:t> </w:t>
      </w:r>
      <w:r>
        <w:rPr>
          <w:sz w:val="23"/>
        </w:rPr>
        <w:t>秒。等</w:t>
      </w:r>
      <w:r>
        <w:rPr>
          <w:sz w:val="24"/>
        </w:rPr>
        <w:t>待期间新的</w:t>
      </w:r>
      <w:r>
        <w:rPr>
          <w:spacing w:val="-2"/>
          <w:sz w:val="24"/>
        </w:rPr>
        <w:t>下行透传暂存在队列中。</w:t>
      </w:r>
    </w:p>
    <w:p>
      <w:pPr>
        <w:pStyle w:val="BodyText"/>
        <w:spacing w:before="5"/>
        <w:ind w:left="762"/>
      </w:pPr>
      <w:r>
        <w:rPr>
          <w:spacing w:val="-1"/>
        </w:rPr>
        <w:t>模块从产品接收消息的处理：</w:t>
      </w:r>
    </w:p>
    <w:p>
      <w:pPr>
        <w:pStyle w:val="ListParagraph"/>
        <w:numPr>
          <w:ilvl w:val="0"/>
          <w:numId w:val="10"/>
        </w:numPr>
        <w:tabs>
          <w:tab w:pos="1755" w:val="left" w:leader="none"/>
        </w:tabs>
        <w:spacing w:line="240" w:lineRule="auto" w:before="138" w:after="0"/>
        <w:ind w:left="1755" w:right="0" w:hanging="633"/>
        <w:jc w:val="left"/>
        <w:rPr>
          <w:sz w:val="23"/>
        </w:rPr>
      </w:pPr>
      <w:r>
        <w:rPr>
          <w:spacing w:val="-14"/>
          <w:sz w:val="23"/>
        </w:rPr>
        <w:t>不检测 </w:t>
      </w:r>
      <w:r>
        <w:rPr>
          <w:rFonts w:ascii="Times New Roman" w:eastAsia="Times New Roman"/>
          <w:spacing w:val="-2"/>
          <w:sz w:val="23"/>
        </w:rPr>
        <w:t>UART</w:t>
      </w:r>
      <w:r>
        <w:rPr>
          <w:rFonts w:ascii="Times New Roman" w:eastAsia="Times New Roman"/>
          <w:spacing w:val="11"/>
          <w:sz w:val="23"/>
        </w:rPr>
        <w:t> </w:t>
      </w:r>
      <w:r>
        <w:rPr>
          <w:spacing w:val="-3"/>
          <w:sz w:val="23"/>
        </w:rPr>
        <w:t>消息头的帧同步校验字段；</w:t>
      </w:r>
    </w:p>
    <w:p>
      <w:pPr>
        <w:pStyle w:val="ListParagraph"/>
        <w:numPr>
          <w:ilvl w:val="0"/>
          <w:numId w:val="10"/>
        </w:numPr>
        <w:tabs>
          <w:tab w:pos="1754" w:val="left" w:leader="none"/>
        </w:tabs>
        <w:spacing w:line="240" w:lineRule="auto" w:before="74" w:after="0"/>
        <w:ind w:left="1754" w:right="0" w:hanging="632"/>
        <w:jc w:val="left"/>
        <w:rPr>
          <w:sz w:val="23"/>
        </w:rPr>
      </w:pPr>
      <w:r>
        <w:rPr>
          <w:rFonts w:ascii="Times New Roman" w:eastAsia="Times New Roman"/>
          <w:sz w:val="23"/>
        </w:rPr>
        <w:t>UART</w:t>
      </w:r>
      <w:r>
        <w:rPr>
          <w:rFonts w:ascii="Times New Roman" w:eastAsia="Times New Roman"/>
          <w:spacing w:val="-8"/>
          <w:sz w:val="23"/>
        </w:rPr>
        <w:t> </w:t>
      </w:r>
      <w:r>
        <w:rPr>
          <w:spacing w:val="-5"/>
          <w:sz w:val="23"/>
        </w:rPr>
        <w:t>消息头的消息标识字段须为 </w:t>
      </w:r>
      <w:r>
        <w:rPr>
          <w:rFonts w:ascii="Times New Roman" w:eastAsia="Times New Roman"/>
          <w:spacing w:val="-5"/>
          <w:sz w:val="23"/>
        </w:rPr>
        <w:t>0</w:t>
      </w:r>
      <w:r>
        <w:rPr>
          <w:spacing w:val="-5"/>
          <w:sz w:val="23"/>
        </w:rPr>
        <w:t>；</w:t>
      </w:r>
    </w:p>
    <w:p>
      <w:pPr>
        <w:pStyle w:val="ListParagraph"/>
        <w:numPr>
          <w:ilvl w:val="0"/>
          <w:numId w:val="10"/>
        </w:numPr>
        <w:tabs>
          <w:tab w:pos="1782" w:val="left" w:leader="none"/>
        </w:tabs>
        <w:spacing w:line="240" w:lineRule="auto" w:before="124" w:after="0"/>
        <w:ind w:left="1782" w:right="0" w:hanging="660"/>
        <w:jc w:val="left"/>
        <w:rPr>
          <w:sz w:val="24"/>
        </w:rPr>
      </w:pPr>
      <w:r>
        <w:rPr>
          <w:spacing w:val="-2"/>
          <w:sz w:val="24"/>
        </w:rPr>
        <w:t>无帧间隔限制。</w:t>
      </w:r>
    </w:p>
    <w:p>
      <w:pPr>
        <w:pStyle w:val="Heading4"/>
        <w:numPr>
          <w:ilvl w:val="2"/>
          <w:numId w:val="7"/>
        </w:numPr>
        <w:tabs>
          <w:tab w:pos="942" w:val="left" w:leader="none"/>
        </w:tabs>
        <w:spacing w:line="240" w:lineRule="auto" w:before="47" w:after="0"/>
        <w:ind w:left="942" w:right="0" w:hanging="540"/>
        <w:jc w:val="left"/>
      </w:pPr>
      <w:r>
        <w:rPr>
          <w:spacing w:val="-2"/>
        </w:rPr>
        <w:t>连续帧方案介绍</w:t>
      </w:r>
    </w:p>
    <w:p>
      <w:pPr>
        <w:pStyle w:val="BodyText"/>
        <w:spacing w:before="88"/>
        <w:ind w:left="762"/>
      </w:pPr>
      <w:r>
        <w:rPr>
          <w:spacing w:val="-1"/>
        </w:rPr>
        <w:t>模块向产品发送消息的处理：</w:t>
      </w:r>
    </w:p>
    <w:p>
      <w:pPr>
        <w:pStyle w:val="ListParagraph"/>
        <w:numPr>
          <w:ilvl w:val="3"/>
          <w:numId w:val="7"/>
        </w:numPr>
        <w:tabs>
          <w:tab w:pos="1681" w:val="left" w:leader="none"/>
        </w:tabs>
        <w:spacing w:line="240" w:lineRule="auto" w:before="101" w:after="0"/>
        <w:ind w:left="1681" w:right="0" w:hanging="660"/>
        <w:jc w:val="left"/>
        <w:rPr>
          <w:sz w:val="24"/>
        </w:rPr>
      </w:pPr>
      <w:r>
        <w:rPr>
          <w:spacing w:val="-20"/>
          <w:sz w:val="24"/>
        </w:rPr>
        <w:t>实现 </w:t>
      </w:r>
      <w:r>
        <w:rPr>
          <w:rFonts w:ascii="Times New Roman" w:eastAsia="Times New Roman"/>
          <w:sz w:val="24"/>
        </w:rPr>
        <w:t>UART</w:t>
      </w:r>
      <w:r>
        <w:rPr>
          <w:rFonts w:ascii="Times New Roman" w:eastAsia="Times New Roman"/>
          <w:spacing w:val="-4"/>
          <w:sz w:val="24"/>
        </w:rPr>
        <w:t> </w:t>
      </w:r>
      <w:r>
        <w:rPr>
          <w:spacing w:val="-1"/>
          <w:sz w:val="24"/>
        </w:rPr>
        <w:t>消息头的帧同步校验字段；</w:t>
      </w:r>
    </w:p>
    <w:p>
      <w:pPr>
        <w:pStyle w:val="ListParagraph"/>
        <w:numPr>
          <w:ilvl w:val="3"/>
          <w:numId w:val="7"/>
        </w:numPr>
        <w:tabs>
          <w:tab w:pos="1681" w:val="left" w:leader="none"/>
        </w:tabs>
        <w:spacing w:line="240" w:lineRule="auto" w:before="120" w:after="0"/>
        <w:ind w:left="1681" w:right="0" w:hanging="660"/>
        <w:jc w:val="left"/>
        <w:rPr>
          <w:sz w:val="24"/>
        </w:rPr>
      </w:pPr>
      <w:r>
        <w:rPr>
          <w:rFonts w:ascii="Times New Roman" w:eastAsia="Times New Roman"/>
          <w:sz w:val="24"/>
        </w:rPr>
        <w:t>UART</w:t>
      </w:r>
      <w:r>
        <w:rPr>
          <w:rFonts w:ascii="Times New Roman" w:eastAsia="Times New Roman"/>
          <w:spacing w:val="-2"/>
          <w:sz w:val="24"/>
        </w:rPr>
        <w:t> </w:t>
      </w:r>
      <w:r>
        <w:rPr>
          <w:spacing w:val="-1"/>
          <w:sz w:val="24"/>
        </w:rPr>
        <w:t>消息头的消息标识字段为非零值；</w:t>
      </w:r>
    </w:p>
    <w:p>
      <w:pPr>
        <w:pStyle w:val="ListParagraph"/>
        <w:numPr>
          <w:ilvl w:val="3"/>
          <w:numId w:val="7"/>
        </w:numPr>
        <w:tabs>
          <w:tab w:pos="1681" w:val="left" w:leader="none"/>
        </w:tabs>
        <w:spacing w:line="240" w:lineRule="auto" w:before="46" w:after="0"/>
        <w:ind w:left="1681" w:right="0" w:hanging="660"/>
        <w:jc w:val="left"/>
        <w:rPr>
          <w:sz w:val="24"/>
        </w:rPr>
      </w:pPr>
      <w:r>
        <w:rPr>
          <w:spacing w:val="-2"/>
          <w:sz w:val="24"/>
        </w:rPr>
        <w:t>无帧间隔限制；</w:t>
      </w:r>
    </w:p>
    <w:p>
      <w:pPr>
        <w:pStyle w:val="ListParagraph"/>
        <w:numPr>
          <w:ilvl w:val="3"/>
          <w:numId w:val="7"/>
        </w:numPr>
        <w:tabs>
          <w:tab w:pos="1655" w:val="left" w:leader="none"/>
          <w:tab w:pos="1742" w:val="left" w:leader="none"/>
        </w:tabs>
        <w:spacing w:line="297" w:lineRule="auto" w:before="125" w:after="0"/>
        <w:ind w:left="1742" w:right="142" w:hanging="720"/>
        <w:jc w:val="left"/>
        <w:rPr>
          <w:sz w:val="23"/>
        </w:rPr>
      </w:pPr>
      <w:r>
        <w:rPr>
          <w:sz w:val="23"/>
        </w:rPr>
        <w:t>网络下行透传指令是</w:t>
      </w:r>
      <w:r>
        <w:rPr>
          <w:rFonts w:ascii="Times New Roman" w:hAnsi="Times New Roman" w:eastAsia="Times New Roman"/>
          <w:sz w:val="23"/>
        </w:rPr>
        <w:t>“</w:t>
      </w:r>
      <w:r>
        <w:rPr>
          <w:sz w:val="23"/>
        </w:rPr>
        <w:t>并行</w:t>
      </w:r>
      <w:r>
        <w:rPr>
          <w:rFonts w:ascii="Times New Roman" w:hAnsi="Times New Roman" w:eastAsia="Times New Roman"/>
          <w:sz w:val="23"/>
        </w:rPr>
        <w:t>”</w:t>
      </w:r>
      <w:r>
        <w:rPr>
          <w:spacing w:val="-4"/>
          <w:sz w:val="23"/>
        </w:rPr>
        <w:t>的机制，即：模块将下行透传指令发 送给家</w:t>
      </w:r>
      <w:r>
        <w:rPr>
          <w:spacing w:val="-2"/>
          <w:sz w:val="23"/>
        </w:rPr>
        <w:t>电后，会等待家电应答，等待超时时间为 </w:t>
      </w:r>
      <w:r>
        <w:rPr>
          <w:rFonts w:ascii="Times New Roman" w:hAnsi="Times New Roman" w:eastAsia="Times New Roman"/>
          <w:sz w:val="23"/>
        </w:rPr>
        <w:t>5 </w:t>
      </w:r>
      <w:r>
        <w:rPr>
          <w:sz w:val="23"/>
        </w:rPr>
        <w:t>秒。等待期间新</w:t>
      </w:r>
    </w:p>
    <w:p>
      <w:pPr>
        <w:pStyle w:val="BodyText"/>
        <w:spacing w:line="316" w:lineRule="auto" w:before="18"/>
        <w:ind w:left="762" w:right="3616" w:firstLine="979"/>
      </w:pPr>
      <w:r>
        <w:rPr>
          <w:spacing w:val="-2"/>
        </w:rPr>
        <w:t>的下行透传消息照常向家电发送。模块从产品接收消息的处理：</w:t>
      </w:r>
    </w:p>
    <w:p>
      <w:pPr>
        <w:spacing w:after="0" w:line="316" w:lineRule="auto"/>
        <w:sectPr>
          <w:pgSz w:w="11910" w:h="16840"/>
          <w:pgMar w:header="210" w:footer="923" w:top="1140" w:bottom="1120" w:left="1520" w:right="1420"/>
        </w:sectPr>
      </w:pPr>
    </w:p>
    <w:p>
      <w:pPr>
        <w:pStyle w:val="ListParagraph"/>
        <w:numPr>
          <w:ilvl w:val="0"/>
          <w:numId w:val="11"/>
        </w:numPr>
        <w:tabs>
          <w:tab w:pos="1654" w:val="left" w:leader="none"/>
        </w:tabs>
        <w:spacing w:line="240" w:lineRule="auto" w:before="291" w:after="0"/>
        <w:ind w:left="1654" w:right="0" w:hanging="633"/>
        <w:jc w:val="left"/>
        <w:rPr>
          <w:sz w:val="23"/>
        </w:rPr>
      </w:pPr>
      <w:r>
        <w:rPr>
          <w:spacing w:val="-10"/>
          <w:sz w:val="23"/>
        </w:rPr>
        <w:t>必须实现 </w:t>
      </w:r>
      <w:r>
        <w:rPr>
          <w:rFonts w:ascii="Times New Roman" w:eastAsia="Times New Roman"/>
          <w:spacing w:val="-2"/>
          <w:sz w:val="23"/>
        </w:rPr>
        <w:t>UART</w:t>
      </w:r>
      <w:r>
        <w:rPr>
          <w:rFonts w:ascii="Times New Roman" w:eastAsia="Times New Roman"/>
          <w:spacing w:val="16"/>
          <w:sz w:val="23"/>
        </w:rPr>
        <w:t> </w:t>
      </w:r>
      <w:r>
        <w:rPr>
          <w:spacing w:val="-3"/>
          <w:sz w:val="23"/>
        </w:rPr>
        <w:t>消息头的帧同步校验字段，即等于消息长度和家</w:t>
      </w:r>
    </w:p>
    <w:p>
      <w:pPr>
        <w:pStyle w:val="BodyText"/>
        <w:spacing w:before="82"/>
        <w:ind w:left="1742"/>
      </w:pPr>
      <w:r>
        <w:rPr>
          <w:spacing w:val="-2"/>
        </w:rPr>
        <w:t>电类型的异或值；</w:t>
      </w:r>
    </w:p>
    <w:p>
      <w:pPr>
        <w:pStyle w:val="ListParagraph"/>
        <w:numPr>
          <w:ilvl w:val="0"/>
          <w:numId w:val="11"/>
        </w:numPr>
        <w:tabs>
          <w:tab w:pos="1542" w:val="left" w:leader="none"/>
          <w:tab w:pos="1600" w:val="left" w:leader="none"/>
        </w:tabs>
        <w:spacing w:line="240" w:lineRule="auto" w:before="113" w:after="0"/>
        <w:ind w:left="1600" w:right="271" w:hanging="690"/>
        <w:jc w:val="left"/>
        <w:rPr>
          <w:sz w:val="24"/>
        </w:rPr>
      </w:pPr>
      <w:r>
        <w:rPr>
          <w:rFonts w:ascii="Times New Roman" w:eastAsia="Times New Roman"/>
          <w:sz w:val="23"/>
        </w:rPr>
        <w:t>UART</w:t>
      </w:r>
      <w:r>
        <w:rPr>
          <w:rFonts w:ascii="Times New Roman" w:eastAsia="Times New Roman"/>
          <w:spacing w:val="-15"/>
          <w:sz w:val="23"/>
        </w:rPr>
        <w:t> </w:t>
      </w:r>
      <w:r>
        <w:rPr>
          <w:sz w:val="23"/>
        </w:rPr>
        <w:t>消息头的消息标识字段须为非零值；家电发送应答帧须复制</w:t>
      </w:r>
      <w:r>
        <w:rPr>
          <w:sz w:val="24"/>
        </w:rPr>
        <w:t>请求</w:t>
      </w:r>
      <w:r>
        <w:rPr>
          <w:spacing w:val="-2"/>
          <w:sz w:val="24"/>
        </w:rPr>
        <w:t>帧的消息标识字段，家电发送请求帧须分配非零的且变化的消息标</w:t>
      </w:r>
      <w:r>
        <w:rPr>
          <w:spacing w:val="-6"/>
          <w:sz w:val="24"/>
        </w:rPr>
        <w:t>识；</w:t>
      </w:r>
    </w:p>
    <w:p>
      <w:pPr>
        <w:pStyle w:val="Heading4"/>
        <w:numPr>
          <w:ilvl w:val="2"/>
          <w:numId w:val="7"/>
        </w:numPr>
        <w:tabs>
          <w:tab w:pos="940" w:val="left" w:leader="none"/>
        </w:tabs>
        <w:spacing w:line="240" w:lineRule="auto" w:before="101" w:after="0"/>
        <w:ind w:left="940" w:right="0" w:hanging="540"/>
        <w:jc w:val="left"/>
      </w:pPr>
      <w:r>
        <w:rPr>
          <w:spacing w:val="-1"/>
        </w:rPr>
        <w:t>时间帧与连续帧的兼容方案</w:t>
      </w:r>
    </w:p>
    <w:p>
      <w:pPr>
        <w:pStyle w:val="BodyText"/>
        <w:spacing w:line="304" w:lineRule="auto" w:before="82"/>
        <w:ind w:left="280" w:right="384" w:firstLine="480"/>
      </w:pPr>
      <w:r>
        <w:rPr>
          <w:spacing w:val="-7"/>
        </w:rPr>
        <w:t>模块通过读取电子 </w:t>
      </w:r>
      <w:r>
        <w:rPr>
          <w:rFonts w:ascii="Times New Roman" w:eastAsia="Times New Roman"/>
        </w:rPr>
        <w:t>ID</w:t>
      </w:r>
      <w:r>
        <w:rPr>
          <w:rFonts w:ascii="Times New Roman" w:eastAsia="Times New Roman"/>
          <w:spacing w:val="-15"/>
        </w:rPr>
        <w:t> </w:t>
      </w:r>
      <w:r>
        <w:rPr/>
        <w:t>命令的应答来判断与家电的串口通讯为时间帧或连续</w:t>
      </w:r>
      <w:r>
        <w:rPr>
          <w:spacing w:val="-2"/>
        </w:rPr>
        <w:t>帧方案，具体处理如下：</w:t>
      </w:r>
    </w:p>
    <w:p>
      <w:pPr>
        <w:pStyle w:val="ListParagraph"/>
        <w:numPr>
          <w:ilvl w:val="3"/>
          <w:numId w:val="7"/>
        </w:numPr>
        <w:tabs>
          <w:tab w:pos="1753" w:val="left" w:leader="none"/>
        </w:tabs>
        <w:spacing w:line="240" w:lineRule="auto" w:before="53" w:after="0"/>
        <w:ind w:left="1753" w:right="0" w:hanging="633"/>
        <w:jc w:val="left"/>
        <w:rPr>
          <w:sz w:val="23"/>
        </w:rPr>
      </w:pPr>
      <w:r>
        <w:rPr>
          <w:spacing w:val="-7"/>
          <w:sz w:val="23"/>
        </w:rPr>
        <w:t>模块发送读取电子 </w:t>
      </w:r>
      <w:r>
        <w:rPr>
          <w:rFonts w:ascii="Times New Roman" w:eastAsia="Times New Roman"/>
          <w:spacing w:val="-2"/>
          <w:sz w:val="23"/>
        </w:rPr>
        <w:t>ID</w:t>
      </w:r>
      <w:r>
        <w:rPr>
          <w:rFonts w:ascii="Times New Roman" w:eastAsia="Times New Roman"/>
          <w:spacing w:val="17"/>
          <w:sz w:val="23"/>
        </w:rPr>
        <w:t> </w:t>
      </w:r>
      <w:r>
        <w:rPr>
          <w:spacing w:val="-3"/>
          <w:sz w:val="23"/>
        </w:rPr>
        <w:t>的请求，其中请求包中的消息标识为非零值；</w:t>
      </w:r>
    </w:p>
    <w:p>
      <w:pPr>
        <w:pStyle w:val="ListParagraph"/>
        <w:numPr>
          <w:ilvl w:val="3"/>
          <w:numId w:val="7"/>
        </w:numPr>
        <w:tabs>
          <w:tab w:pos="1753" w:val="left" w:leader="none"/>
        </w:tabs>
        <w:spacing w:line="240" w:lineRule="auto" w:before="74" w:after="0"/>
        <w:ind w:left="1753" w:right="0" w:hanging="633"/>
        <w:jc w:val="left"/>
        <w:rPr>
          <w:sz w:val="23"/>
        </w:rPr>
      </w:pPr>
      <w:r>
        <w:rPr>
          <w:spacing w:val="-7"/>
          <w:sz w:val="23"/>
        </w:rPr>
        <w:t>模块接收读取电子 </w:t>
      </w:r>
      <w:r>
        <w:rPr>
          <w:rFonts w:ascii="Times New Roman" w:eastAsia="Times New Roman"/>
          <w:spacing w:val="-2"/>
          <w:sz w:val="23"/>
        </w:rPr>
        <w:t>ID</w:t>
      </w:r>
      <w:r>
        <w:rPr>
          <w:rFonts w:ascii="Times New Roman" w:eastAsia="Times New Roman"/>
          <w:spacing w:val="16"/>
          <w:sz w:val="23"/>
        </w:rPr>
        <w:t> </w:t>
      </w:r>
      <w:r>
        <w:rPr>
          <w:spacing w:val="-3"/>
          <w:sz w:val="23"/>
        </w:rPr>
        <w:t>的应答，对应答包中的消息标识进行判断。</w:t>
      </w:r>
    </w:p>
    <w:p>
      <w:pPr>
        <w:pStyle w:val="BodyText"/>
        <w:spacing w:line="292" w:lineRule="auto" w:before="125"/>
        <w:ind w:left="1840" w:right="398"/>
      </w:pPr>
      <w:r>
        <w:rPr>
          <w:spacing w:val="-2"/>
        </w:rPr>
        <w:t>若该应答包消息标识与请求包消息标识一致，则模块与家电通讯</w:t>
      </w:r>
      <w:r>
        <w:rPr>
          <w:spacing w:val="-3"/>
        </w:rPr>
        <w:t>采用连续帧；若该应答包消息标识为 </w:t>
      </w:r>
      <w:r>
        <w:rPr>
          <w:rFonts w:ascii="Times New Roman" w:eastAsia="Times New Roman"/>
        </w:rPr>
        <w:t>0</w:t>
      </w:r>
      <w:r>
        <w:rPr/>
        <w:t>，则模块与家电通讯采用</w:t>
      </w:r>
    </w:p>
    <w:p>
      <w:pPr>
        <w:pStyle w:val="BodyText"/>
        <w:spacing w:line="292" w:lineRule="auto" w:before="59"/>
        <w:ind w:left="1840" w:right="398"/>
      </w:pPr>
      <w:r>
        <w:rPr>
          <w:spacing w:val="-2"/>
        </w:rPr>
        <w:t>时间帧；若该应答包消息标识为非零值且与请求包消息标识不一致，则模块判断为应答错误，相当于没有获取到电子 </w:t>
      </w:r>
      <w:r>
        <w:rPr>
          <w:rFonts w:ascii="Times New Roman" w:eastAsia="Times New Roman"/>
        </w:rPr>
        <w:t>ID</w:t>
      </w:r>
      <w:r>
        <w:rPr/>
        <w:t>。</w:t>
      </w:r>
    </w:p>
    <w:p>
      <w:pPr>
        <w:spacing w:after="0" w:line="292" w:lineRule="auto"/>
        <w:sectPr>
          <w:pgSz w:w="11910" w:h="16840"/>
          <w:pgMar w:header="210" w:footer="923" w:top="1140" w:bottom="1120" w:left="1520" w:right="1420"/>
        </w:sectPr>
      </w:pPr>
    </w:p>
    <w:p>
      <w:pPr>
        <w:spacing w:before="317"/>
        <w:ind w:left="885" w:right="245" w:firstLine="0"/>
        <w:jc w:val="center"/>
        <w:rPr>
          <w:sz w:val="44"/>
        </w:rPr>
      </w:pPr>
      <w:r>
        <w:rPr>
          <w:spacing w:val="-3"/>
          <w:sz w:val="44"/>
        </w:rPr>
        <w:t>物联网产品设计指引</w:t>
      </w:r>
    </w:p>
    <w:p>
      <w:pPr>
        <w:pStyle w:val="BodyText"/>
        <w:spacing w:before="7"/>
        <w:rPr>
          <w:sz w:val="32"/>
        </w:rPr>
      </w:pPr>
    </w:p>
    <w:p>
      <w:pPr>
        <w:pStyle w:val="Heading2"/>
        <w:ind w:left="400"/>
      </w:pPr>
      <w:r>
        <w:rPr>
          <w:spacing w:val="-5"/>
        </w:rPr>
        <w:t>概述</w:t>
      </w:r>
    </w:p>
    <w:p>
      <w:pPr>
        <w:spacing w:line="312" w:lineRule="auto" w:before="344"/>
        <w:ind w:left="160" w:right="255" w:firstLine="480"/>
        <w:jc w:val="both"/>
        <w:rPr>
          <w:sz w:val="24"/>
        </w:rPr>
      </w:pPr>
      <w:r>
        <w:rPr>
          <w:spacing w:val="-9"/>
          <w:sz w:val="23"/>
        </w:rPr>
        <w:t>双驰 </w:t>
      </w:r>
      <w:r>
        <w:rPr>
          <w:rFonts w:ascii="Times New Roman" w:eastAsia="Times New Roman"/>
          <w:sz w:val="23"/>
        </w:rPr>
        <w:t>Wi-Fi</w:t>
      </w:r>
      <w:r>
        <w:rPr>
          <w:rFonts w:ascii="Times New Roman" w:eastAsia="Times New Roman"/>
          <w:spacing w:val="30"/>
          <w:sz w:val="23"/>
        </w:rPr>
        <w:t> </w:t>
      </w:r>
      <w:r>
        <w:rPr>
          <w:spacing w:val="-4"/>
          <w:sz w:val="23"/>
        </w:rPr>
        <w:t>模块是集成了无线射频收发、基本网络协议和 应用 通信协议的，通</w:t>
      </w:r>
      <w:r>
        <w:rPr>
          <w:sz w:val="23"/>
        </w:rPr>
        <w:t>过串口与下端设备连接，使之能在 </w:t>
      </w:r>
      <w:r>
        <w:rPr>
          <w:rFonts w:ascii="Times New Roman" w:eastAsia="Times New Roman"/>
          <w:sz w:val="23"/>
        </w:rPr>
        <w:t>Wi-Fi</w:t>
      </w:r>
      <w:r>
        <w:rPr>
          <w:rFonts w:ascii="Times New Roman" w:eastAsia="Times New Roman"/>
          <w:spacing w:val="40"/>
          <w:sz w:val="23"/>
        </w:rPr>
        <w:t> </w:t>
      </w:r>
      <w:r>
        <w:rPr>
          <w:sz w:val="23"/>
        </w:rPr>
        <w:t>网络中通信的无线接入 模块。利用此模</w:t>
      </w:r>
      <w:r>
        <w:rPr>
          <w:spacing w:val="-2"/>
          <w:sz w:val="23"/>
        </w:rPr>
        <w:t>块，用户可以将家电或其他设备连接到互联网，丰富产品功能，</w:t>
      </w:r>
      <w:r>
        <w:rPr>
          <w:spacing w:val="-2"/>
          <w:sz w:val="24"/>
        </w:rPr>
        <w:t>提高产品竞争力。</w:t>
      </w:r>
    </w:p>
    <w:p>
      <w:pPr>
        <w:spacing w:line="312" w:lineRule="auto" w:before="0"/>
        <w:ind w:left="160" w:right="254" w:firstLine="480"/>
        <w:jc w:val="both"/>
        <w:rPr>
          <w:sz w:val="23"/>
        </w:rPr>
      </w:pPr>
      <w:r>
        <w:rPr>
          <w:spacing w:val="-1"/>
          <w:sz w:val="23"/>
        </w:rPr>
        <w:t>本文档旨在为物联网家电产品提供电控硬件设计、电控软件设计、电子 </w:t>
      </w:r>
      <w:r>
        <w:rPr>
          <w:rFonts w:ascii="Times New Roman" w:eastAsia="Times New Roman"/>
          <w:sz w:val="23"/>
        </w:rPr>
        <w:t>ID</w:t>
      </w:r>
      <w:r>
        <w:rPr>
          <w:rFonts w:ascii="Times New Roman" w:eastAsia="Times New Roman"/>
          <w:spacing w:val="39"/>
          <w:sz w:val="23"/>
        </w:rPr>
        <w:t> </w:t>
      </w:r>
      <w:r>
        <w:rPr>
          <w:sz w:val="23"/>
        </w:rPr>
        <w:t>码管</w:t>
      </w:r>
      <w:r>
        <w:rPr>
          <w:spacing w:val="-2"/>
          <w:sz w:val="23"/>
        </w:rPr>
        <w:t>理、产品外观和说明书等方面的规范和建议，以利于快速高效地进行物联网产品研发和生产，快速实现盈利。</w:t>
      </w:r>
    </w:p>
    <w:p>
      <w:pPr>
        <w:pStyle w:val="Heading2"/>
        <w:spacing w:before="267"/>
        <w:ind w:left="400"/>
      </w:pPr>
      <w:r>
        <w:rPr>
          <w:spacing w:val="-2"/>
        </w:rPr>
        <w:t>电控硬件设计</w:t>
      </w:r>
    </w:p>
    <w:p>
      <w:pPr>
        <w:pStyle w:val="Heading3"/>
        <w:spacing w:before="408"/>
        <w:ind w:left="300" w:firstLine="0"/>
      </w:pPr>
      <w:r>
        <w:rPr>
          <w:spacing w:val="-5"/>
        </w:rPr>
        <w:t>模块技术规格</w:t>
      </w:r>
    </w:p>
    <w:p>
      <w:pPr>
        <w:pStyle w:val="BodyText"/>
        <w:spacing w:before="265"/>
        <w:ind w:left="64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018560">
                <wp:simplePos x="0" y="0"/>
                <wp:positionH relativeFrom="page">
                  <wp:posOffset>1120139</wp:posOffset>
                </wp:positionH>
                <wp:positionV relativeFrom="paragraph">
                  <wp:posOffset>400621</wp:posOffset>
                </wp:positionV>
                <wp:extent cx="5168900" cy="4656455"/>
                <wp:effectExtent l="0" t="0" r="0" b="0"/>
                <wp:wrapNone/>
                <wp:docPr id="45" name="Group 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5" name="Group 45"/>
                      <wpg:cNvGrpSpPr/>
                      <wpg:grpSpPr>
                        <a:xfrm>
                          <a:off x="0" y="0"/>
                          <a:ext cx="5168900" cy="4656455"/>
                          <a:chExt cx="5168900" cy="4656455"/>
                        </a:xfrm>
                      </wpg:grpSpPr>
                      <pic:pic>
                        <pic:nvPicPr>
                          <pic:cNvPr id="46" name="Image 46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68900" cy="46564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7" name="Textbox 47"/>
                        <wps:cNvSpPr txBox="1"/>
                        <wps:spPr>
                          <a:xfrm>
                            <a:off x="378968" y="49498"/>
                            <a:ext cx="622300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3"/>
                                  <w:sz w:val="24"/>
                                </w:rPr>
                                <w:t>射频参数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8.199997pt;margin-top:31.545pt;width:407pt;height:366.65pt;mso-position-horizontal-relative:page;mso-position-vertical-relative:paragraph;z-index:-17297920" id="docshapegroup23" coordorigin="1764,631" coordsize="8140,7333">
                <v:shape style="position:absolute;left:1764;top:630;width:8140;height:7333" type="#_x0000_t75" id="docshape24" stroked="false">
                  <v:imagedata r:id="rId34" o:title=""/>
                </v:shape>
                <v:shape style="position:absolute;left:2360;top:708;width:980;height:240" type="#_x0000_t202" id="docshape25" filled="false" stroked="false">
                  <v:textbox inset="0,0,0,0">
                    <w:txbxContent>
                      <w:p>
                        <w:pPr>
                          <w:spacing w:line="240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3"/>
                            <w:sz w:val="24"/>
                          </w:rPr>
                          <w:t>射频参数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imes New Roman" w:eastAsia="Times New Roman"/>
        </w:rPr>
        <w:t>Wi-Fi</w:t>
      </w:r>
      <w:r>
        <w:rPr>
          <w:rFonts w:ascii="Times New Roman" w:eastAsia="Times New Roman"/>
          <w:spacing w:val="-3"/>
        </w:rPr>
        <w:t> </w:t>
      </w:r>
      <w:r>
        <w:rPr>
          <w:spacing w:val="-1"/>
        </w:rPr>
        <w:t>模块硬件相关的主要技术规格如下表所示：</w:t>
      </w:r>
    </w:p>
    <w:p>
      <w:pPr>
        <w:pStyle w:val="BodyText"/>
        <w:spacing w:before="196" w:after="1"/>
        <w:rPr>
          <w:sz w:val="20"/>
        </w:rPr>
      </w:pPr>
    </w:p>
    <w:tbl>
      <w:tblPr>
        <w:tblW w:w="0" w:type="auto"/>
        <w:jc w:val="left"/>
        <w:tblInd w:w="25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58"/>
        <w:gridCol w:w="4986"/>
      </w:tblGrid>
      <w:tr>
        <w:trPr>
          <w:trHeight w:val="387" w:hRule="atLeast"/>
        </w:trPr>
        <w:tc>
          <w:tcPr>
            <w:tcW w:w="3158" w:type="dxa"/>
            <w:tcBorders>
              <w:left w:val="nil"/>
            </w:tcBorders>
          </w:tcPr>
          <w:p>
            <w:pPr>
              <w:pStyle w:val="TableParagraph"/>
              <w:spacing w:before="19"/>
              <w:ind w:left="606"/>
              <w:rPr>
                <w:rFonts w:ascii="SimSun" w:eastAsia="SimSun"/>
                <w:sz w:val="24"/>
              </w:rPr>
            </w:pPr>
            <w:r>
              <w:rPr>
                <w:rFonts w:ascii="SimSun" w:eastAsia="SimSun"/>
                <w:spacing w:val="-3"/>
                <w:sz w:val="24"/>
              </w:rPr>
              <w:t>网络标准</w:t>
            </w:r>
          </w:p>
        </w:tc>
        <w:tc>
          <w:tcPr>
            <w:tcW w:w="4986" w:type="dxa"/>
            <w:tcBorders>
              <w:right w:val="nil"/>
            </w:tcBorders>
          </w:tcPr>
          <w:p>
            <w:pPr>
              <w:pStyle w:val="TableParagraph"/>
              <w:spacing w:before="55"/>
              <w:ind w:left="578"/>
              <w:rPr>
                <w:sz w:val="24"/>
              </w:rPr>
            </w:pPr>
            <w:r>
              <w:rPr>
                <w:sz w:val="24"/>
              </w:rPr>
              <w:t>IEEE 802.11 </w:t>
            </w:r>
            <w:r>
              <w:rPr>
                <w:spacing w:val="-2"/>
                <w:sz w:val="24"/>
              </w:rPr>
              <w:t>b/g/n</w:t>
            </w:r>
          </w:p>
        </w:tc>
      </w:tr>
      <w:tr>
        <w:trPr>
          <w:trHeight w:val="338" w:hRule="atLeast"/>
        </w:trPr>
        <w:tc>
          <w:tcPr>
            <w:tcW w:w="3158" w:type="dxa"/>
            <w:vMerge w:val="restart"/>
            <w:tcBorders>
              <w:left w:val="nil"/>
            </w:tcBorders>
          </w:tcPr>
          <w:p>
            <w:pPr>
              <w:pStyle w:val="TableParagraph"/>
              <w:spacing w:line="310" w:lineRule="exact"/>
              <w:ind w:left="606"/>
              <w:rPr>
                <w:rFonts w:ascii="SimSun" w:eastAsia="SimSun"/>
                <w:sz w:val="24"/>
              </w:rPr>
            </w:pPr>
            <w:r>
              <w:rPr>
                <w:rFonts w:ascii="SimSun" w:eastAsia="SimSun"/>
                <w:spacing w:val="-2"/>
                <w:sz w:val="24"/>
              </w:rPr>
              <w:t>无线传输速率</w:t>
            </w:r>
          </w:p>
        </w:tc>
        <w:tc>
          <w:tcPr>
            <w:tcW w:w="4986" w:type="dxa"/>
            <w:tcBorders>
              <w:bottom w:val="nil"/>
              <w:right w:val="nil"/>
            </w:tcBorders>
          </w:tcPr>
          <w:p>
            <w:pPr>
              <w:pStyle w:val="TableParagraph"/>
              <w:spacing w:line="310" w:lineRule="exact"/>
              <w:ind w:left="578"/>
              <w:rPr>
                <w:sz w:val="24"/>
              </w:rPr>
            </w:pPr>
            <w:r>
              <w:rPr>
                <w:sz w:val="24"/>
              </w:rPr>
              <w:t>802.11n</w:t>
            </w:r>
            <w:r>
              <w:rPr>
                <w:rFonts w:ascii="SimSun" w:eastAsia="SimSun"/>
                <w:spacing w:val="-10"/>
                <w:sz w:val="24"/>
              </w:rPr>
              <w:t>：最高可达 </w:t>
            </w:r>
            <w:r>
              <w:rPr>
                <w:spacing w:val="-2"/>
                <w:sz w:val="24"/>
              </w:rPr>
              <w:t>135Mbps</w:t>
            </w:r>
          </w:p>
        </w:tc>
      </w:tr>
      <w:tr>
        <w:trPr>
          <w:trHeight w:val="354" w:hRule="atLeast"/>
        </w:trPr>
        <w:tc>
          <w:tcPr>
            <w:tcW w:w="3158" w:type="dxa"/>
            <w:vMerge/>
            <w:tcBorders>
              <w:top w:val="nil"/>
              <w:lef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986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spacing w:before="13"/>
              <w:ind w:left="578"/>
              <w:rPr>
                <w:sz w:val="24"/>
              </w:rPr>
            </w:pPr>
            <w:r>
              <w:rPr>
                <w:sz w:val="24"/>
              </w:rPr>
              <w:t>802.11g</w:t>
            </w:r>
            <w:r>
              <w:rPr>
                <w:rFonts w:ascii="SimSun" w:eastAsia="SimSun"/>
                <w:spacing w:val="-10"/>
                <w:sz w:val="24"/>
              </w:rPr>
              <w:t>：最高可达 </w:t>
            </w:r>
            <w:r>
              <w:rPr>
                <w:spacing w:val="-2"/>
                <w:sz w:val="24"/>
              </w:rPr>
              <w:t>54Mbps</w:t>
            </w:r>
          </w:p>
        </w:tc>
      </w:tr>
      <w:tr>
        <w:trPr>
          <w:trHeight w:val="378" w:hRule="atLeast"/>
        </w:trPr>
        <w:tc>
          <w:tcPr>
            <w:tcW w:w="3158" w:type="dxa"/>
            <w:vMerge/>
            <w:tcBorders>
              <w:top w:val="nil"/>
              <w:lef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986" w:type="dxa"/>
            <w:tcBorders>
              <w:top w:val="nil"/>
              <w:right w:val="nil"/>
            </w:tcBorders>
          </w:tcPr>
          <w:p>
            <w:pPr>
              <w:pStyle w:val="TableParagraph"/>
              <w:spacing w:before="13"/>
              <w:ind w:left="578"/>
              <w:rPr>
                <w:sz w:val="24"/>
              </w:rPr>
            </w:pPr>
            <w:r>
              <w:rPr>
                <w:sz w:val="24"/>
              </w:rPr>
              <w:t>802.11b</w:t>
            </w:r>
            <w:r>
              <w:rPr>
                <w:rFonts w:ascii="SimSun" w:eastAsia="SimSun"/>
                <w:spacing w:val="-10"/>
                <w:sz w:val="24"/>
              </w:rPr>
              <w:t>：最高可达 </w:t>
            </w:r>
            <w:r>
              <w:rPr>
                <w:spacing w:val="-2"/>
                <w:sz w:val="24"/>
              </w:rPr>
              <w:t>11Mbps</w:t>
            </w:r>
          </w:p>
        </w:tc>
      </w:tr>
      <w:tr>
        <w:trPr>
          <w:trHeight w:val="365" w:hRule="atLeast"/>
        </w:trPr>
        <w:tc>
          <w:tcPr>
            <w:tcW w:w="3158" w:type="dxa"/>
            <w:tcBorders>
              <w:left w:val="nil"/>
            </w:tcBorders>
          </w:tcPr>
          <w:p>
            <w:pPr>
              <w:pStyle w:val="TableParagraph"/>
              <w:spacing w:line="309" w:lineRule="exact"/>
              <w:ind w:left="606"/>
              <w:rPr>
                <w:rFonts w:ascii="SimSun" w:eastAsia="SimSun"/>
                <w:sz w:val="24"/>
              </w:rPr>
            </w:pPr>
            <w:r>
              <w:rPr>
                <w:rFonts w:ascii="SimSun" w:eastAsia="SimSun"/>
                <w:spacing w:val="-5"/>
                <w:sz w:val="24"/>
              </w:rPr>
              <w:t>信道</w:t>
            </w:r>
          </w:p>
        </w:tc>
        <w:tc>
          <w:tcPr>
            <w:tcW w:w="4986" w:type="dxa"/>
            <w:tcBorders>
              <w:right w:val="nil"/>
            </w:tcBorders>
          </w:tcPr>
          <w:p>
            <w:pPr>
              <w:pStyle w:val="TableParagraph"/>
              <w:spacing w:before="33"/>
              <w:ind w:left="578"/>
              <w:rPr>
                <w:sz w:val="24"/>
              </w:rPr>
            </w:pPr>
            <w:r>
              <w:rPr>
                <w:sz w:val="24"/>
              </w:rPr>
              <w:t>1-</w:t>
            </w:r>
            <w:r>
              <w:rPr>
                <w:spacing w:val="-5"/>
                <w:sz w:val="24"/>
              </w:rPr>
              <w:t>14</w:t>
            </w:r>
          </w:p>
        </w:tc>
      </w:tr>
      <w:tr>
        <w:trPr>
          <w:trHeight w:val="365" w:hRule="atLeast"/>
        </w:trPr>
        <w:tc>
          <w:tcPr>
            <w:tcW w:w="3158" w:type="dxa"/>
            <w:tcBorders>
              <w:left w:val="nil"/>
            </w:tcBorders>
          </w:tcPr>
          <w:p>
            <w:pPr>
              <w:pStyle w:val="TableParagraph"/>
              <w:spacing w:line="309" w:lineRule="exact"/>
              <w:ind w:left="606"/>
              <w:rPr>
                <w:rFonts w:ascii="SimSun" w:eastAsia="SimSun"/>
                <w:sz w:val="24"/>
              </w:rPr>
            </w:pPr>
            <w:r>
              <w:rPr>
                <w:rFonts w:ascii="SimSun" w:eastAsia="SimSun"/>
                <w:spacing w:val="-3"/>
                <w:sz w:val="24"/>
              </w:rPr>
              <w:t>频率范围</w:t>
            </w:r>
          </w:p>
        </w:tc>
        <w:tc>
          <w:tcPr>
            <w:tcW w:w="4986" w:type="dxa"/>
            <w:tcBorders>
              <w:right w:val="nil"/>
            </w:tcBorders>
          </w:tcPr>
          <w:p>
            <w:pPr>
              <w:pStyle w:val="TableParagraph"/>
              <w:spacing w:before="33"/>
              <w:ind w:left="578"/>
              <w:rPr>
                <w:sz w:val="24"/>
              </w:rPr>
            </w:pPr>
            <w:r>
              <w:rPr>
                <w:sz w:val="24"/>
              </w:rPr>
              <w:t>2.4-2.4835 </w:t>
            </w:r>
            <w:r>
              <w:rPr>
                <w:spacing w:val="-5"/>
                <w:sz w:val="24"/>
              </w:rPr>
              <w:t>GHz</w:t>
            </w:r>
          </w:p>
        </w:tc>
      </w:tr>
      <w:tr>
        <w:trPr>
          <w:trHeight w:val="365" w:hRule="atLeast"/>
        </w:trPr>
        <w:tc>
          <w:tcPr>
            <w:tcW w:w="3158" w:type="dxa"/>
            <w:tcBorders>
              <w:left w:val="nil"/>
            </w:tcBorders>
          </w:tcPr>
          <w:p>
            <w:pPr>
              <w:pStyle w:val="TableParagraph"/>
              <w:spacing w:line="308" w:lineRule="exact"/>
              <w:ind w:left="606"/>
              <w:rPr>
                <w:rFonts w:ascii="SimSun" w:eastAsia="SimSun"/>
                <w:sz w:val="24"/>
              </w:rPr>
            </w:pPr>
            <w:r>
              <w:rPr>
                <w:rFonts w:ascii="SimSun" w:eastAsia="SimSun"/>
                <w:spacing w:val="-3"/>
                <w:sz w:val="24"/>
              </w:rPr>
              <w:t>发射功率</w:t>
            </w:r>
          </w:p>
        </w:tc>
        <w:tc>
          <w:tcPr>
            <w:tcW w:w="4986" w:type="dxa"/>
            <w:tcBorders>
              <w:right w:val="nil"/>
            </w:tcBorders>
          </w:tcPr>
          <w:p>
            <w:pPr>
              <w:pStyle w:val="TableParagraph"/>
              <w:spacing w:before="33"/>
              <w:ind w:left="578"/>
              <w:rPr>
                <w:sz w:val="24"/>
              </w:rPr>
            </w:pPr>
            <w:r>
              <w:rPr>
                <w:sz w:val="24"/>
              </w:rPr>
              <w:t>12-18 </w:t>
            </w:r>
            <w:r>
              <w:rPr>
                <w:spacing w:val="-5"/>
                <w:sz w:val="24"/>
              </w:rPr>
              <w:t>dBm</w:t>
            </w:r>
          </w:p>
        </w:tc>
      </w:tr>
      <w:tr>
        <w:trPr>
          <w:trHeight w:val="363" w:hRule="atLeast"/>
        </w:trPr>
        <w:tc>
          <w:tcPr>
            <w:tcW w:w="3158" w:type="dxa"/>
            <w:tcBorders>
              <w:left w:val="nil"/>
            </w:tcBorders>
          </w:tcPr>
          <w:p>
            <w:pPr>
              <w:pStyle w:val="TableParagraph"/>
              <w:spacing w:line="308" w:lineRule="exact"/>
              <w:ind w:left="606"/>
              <w:rPr>
                <w:rFonts w:ascii="SimSun" w:eastAsia="SimSun"/>
                <w:sz w:val="24"/>
              </w:rPr>
            </w:pPr>
            <w:r>
              <w:rPr>
                <w:rFonts w:ascii="SimSun" w:eastAsia="SimSun"/>
                <w:spacing w:val="-3"/>
                <w:sz w:val="24"/>
              </w:rPr>
              <w:t>工作电压</w:t>
            </w:r>
          </w:p>
        </w:tc>
        <w:tc>
          <w:tcPr>
            <w:tcW w:w="4986" w:type="dxa"/>
            <w:tcBorders>
              <w:right w:val="nil"/>
            </w:tcBorders>
          </w:tcPr>
          <w:p>
            <w:pPr>
              <w:pStyle w:val="TableParagraph"/>
              <w:spacing w:before="32"/>
              <w:ind w:left="578"/>
              <w:rPr>
                <w:sz w:val="24"/>
              </w:rPr>
            </w:pPr>
            <w:r>
              <w:rPr>
                <w:sz w:val="24"/>
              </w:rPr>
              <w:t>3.3V +/-</w:t>
            </w:r>
            <w:r>
              <w:rPr>
                <w:spacing w:val="-5"/>
                <w:sz w:val="24"/>
              </w:rPr>
              <w:t>5%</w:t>
            </w:r>
          </w:p>
        </w:tc>
      </w:tr>
      <w:tr>
        <w:trPr>
          <w:trHeight w:val="367" w:hRule="atLeast"/>
        </w:trPr>
        <w:tc>
          <w:tcPr>
            <w:tcW w:w="3158" w:type="dxa"/>
            <w:tcBorders>
              <w:left w:val="nil"/>
            </w:tcBorders>
          </w:tcPr>
          <w:p>
            <w:pPr>
              <w:pStyle w:val="TableParagraph"/>
              <w:ind w:left="606"/>
              <w:rPr>
                <w:rFonts w:ascii="SimSun" w:eastAsia="SimSun"/>
                <w:sz w:val="24"/>
              </w:rPr>
            </w:pPr>
            <w:r>
              <w:rPr>
                <w:rFonts w:ascii="SimSun" w:eastAsia="SimSun"/>
                <w:spacing w:val="-2"/>
                <w:sz w:val="24"/>
              </w:rPr>
              <w:t>最大工作电流</w:t>
            </w:r>
          </w:p>
        </w:tc>
        <w:tc>
          <w:tcPr>
            <w:tcW w:w="4986" w:type="dxa"/>
            <w:tcBorders>
              <w:right w:val="nil"/>
            </w:tcBorders>
          </w:tcPr>
          <w:p>
            <w:pPr>
              <w:pStyle w:val="TableParagraph"/>
              <w:spacing w:before="36"/>
              <w:ind w:left="578"/>
              <w:rPr>
                <w:sz w:val="24"/>
              </w:rPr>
            </w:pPr>
            <w:r>
              <w:rPr>
                <w:spacing w:val="-2"/>
                <w:sz w:val="24"/>
              </w:rPr>
              <w:t>240mA</w:t>
            </w:r>
          </w:p>
        </w:tc>
      </w:tr>
      <w:tr>
        <w:trPr>
          <w:trHeight w:val="380" w:hRule="atLeast"/>
        </w:trPr>
        <w:tc>
          <w:tcPr>
            <w:tcW w:w="8144" w:type="dxa"/>
            <w:gridSpan w:val="2"/>
            <w:tcBorders>
              <w:left w:val="nil"/>
              <w:right w:val="nil"/>
            </w:tcBorders>
            <w:shd w:val="clear" w:color="auto" w:fill="94B3D6"/>
          </w:tcPr>
          <w:p>
            <w:pPr>
              <w:pStyle w:val="TableParagraph"/>
              <w:spacing w:line="310" w:lineRule="exact"/>
              <w:ind w:left="606"/>
              <w:rPr>
                <w:rFonts w:ascii="SimSun" w:eastAsia="SimSun"/>
                <w:sz w:val="24"/>
              </w:rPr>
            </w:pPr>
            <w:r>
              <w:rPr>
                <w:rFonts w:ascii="SimSun" w:eastAsia="SimSun"/>
                <w:spacing w:val="-3"/>
                <w:sz w:val="24"/>
              </w:rPr>
              <w:t>串口参数</w:t>
            </w:r>
          </w:p>
        </w:tc>
      </w:tr>
      <w:tr>
        <w:trPr>
          <w:trHeight w:val="365" w:hRule="atLeast"/>
        </w:trPr>
        <w:tc>
          <w:tcPr>
            <w:tcW w:w="3158" w:type="dxa"/>
            <w:tcBorders>
              <w:left w:val="nil"/>
            </w:tcBorders>
          </w:tcPr>
          <w:p>
            <w:pPr>
              <w:pStyle w:val="TableParagraph"/>
              <w:spacing w:line="309" w:lineRule="exact"/>
              <w:ind w:left="606"/>
              <w:rPr>
                <w:rFonts w:ascii="SimSun" w:eastAsia="SimSun"/>
                <w:sz w:val="24"/>
              </w:rPr>
            </w:pPr>
            <w:r>
              <w:rPr>
                <w:rFonts w:ascii="SimSun" w:eastAsia="SimSun"/>
                <w:spacing w:val="-4"/>
                <w:sz w:val="24"/>
              </w:rPr>
              <w:t>波特率</w:t>
            </w:r>
          </w:p>
        </w:tc>
        <w:tc>
          <w:tcPr>
            <w:tcW w:w="4986" w:type="dxa"/>
            <w:tcBorders>
              <w:right w:val="nil"/>
            </w:tcBorders>
          </w:tcPr>
          <w:p>
            <w:pPr>
              <w:pStyle w:val="TableParagraph"/>
              <w:spacing w:before="33"/>
              <w:ind w:left="578"/>
              <w:rPr>
                <w:sz w:val="24"/>
              </w:rPr>
            </w:pPr>
            <w:r>
              <w:rPr>
                <w:spacing w:val="-4"/>
                <w:sz w:val="24"/>
              </w:rPr>
              <w:t>9600</w:t>
            </w:r>
          </w:p>
        </w:tc>
      </w:tr>
      <w:tr>
        <w:trPr>
          <w:trHeight w:val="380" w:hRule="atLeast"/>
        </w:trPr>
        <w:tc>
          <w:tcPr>
            <w:tcW w:w="3158" w:type="dxa"/>
            <w:tcBorders>
              <w:left w:val="nil"/>
            </w:tcBorders>
          </w:tcPr>
          <w:p>
            <w:pPr>
              <w:pStyle w:val="TableParagraph"/>
              <w:spacing w:line="310" w:lineRule="exact"/>
              <w:ind w:left="606"/>
              <w:rPr>
                <w:rFonts w:ascii="SimSun" w:eastAsia="SimSun"/>
                <w:sz w:val="24"/>
              </w:rPr>
            </w:pPr>
            <w:r>
              <w:rPr>
                <w:rFonts w:ascii="SimSun" w:eastAsia="SimSun"/>
                <w:spacing w:val="-3"/>
                <w:sz w:val="24"/>
              </w:rPr>
              <w:t>工作方式</w:t>
            </w:r>
          </w:p>
        </w:tc>
        <w:tc>
          <w:tcPr>
            <w:tcW w:w="4986" w:type="dxa"/>
            <w:tcBorders>
              <w:right w:val="nil"/>
            </w:tcBorders>
          </w:tcPr>
          <w:p>
            <w:pPr>
              <w:pStyle w:val="TableParagraph"/>
              <w:spacing w:line="310" w:lineRule="exact"/>
              <w:ind w:left="578"/>
              <w:rPr>
                <w:rFonts w:ascii="SimSun" w:eastAsia="SimSun"/>
                <w:sz w:val="24"/>
              </w:rPr>
            </w:pPr>
            <w:r>
              <w:rPr>
                <w:rFonts w:ascii="SimSun" w:eastAsia="SimSun"/>
                <w:spacing w:val="-4"/>
                <w:sz w:val="24"/>
              </w:rPr>
              <w:t>全双工</w:t>
            </w:r>
          </w:p>
        </w:tc>
      </w:tr>
      <w:tr>
        <w:trPr>
          <w:trHeight w:val="363" w:hRule="atLeast"/>
        </w:trPr>
        <w:tc>
          <w:tcPr>
            <w:tcW w:w="3158" w:type="dxa"/>
            <w:tcBorders>
              <w:left w:val="nil"/>
            </w:tcBorders>
          </w:tcPr>
          <w:p>
            <w:pPr>
              <w:pStyle w:val="TableParagraph"/>
              <w:spacing w:line="311" w:lineRule="exact"/>
              <w:ind w:left="606"/>
              <w:rPr>
                <w:rFonts w:ascii="SimSun" w:eastAsia="SimSun"/>
                <w:sz w:val="24"/>
              </w:rPr>
            </w:pPr>
            <w:r>
              <w:rPr>
                <w:rFonts w:ascii="SimSun" w:eastAsia="SimSun"/>
                <w:spacing w:val="-3"/>
                <w:sz w:val="24"/>
              </w:rPr>
              <w:t>串口设置</w:t>
            </w:r>
          </w:p>
        </w:tc>
        <w:tc>
          <w:tcPr>
            <w:tcW w:w="4986" w:type="dxa"/>
            <w:tcBorders>
              <w:right w:val="nil"/>
            </w:tcBorders>
          </w:tcPr>
          <w:p>
            <w:pPr>
              <w:pStyle w:val="TableParagraph"/>
              <w:spacing w:line="311" w:lineRule="exact"/>
              <w:ind w:left="578"/>
              <w:rPr>
                <w:rFonts w:ascii="SimSun" w:eastAsia="SimSun"/>
                <w:sz w:val="24"/>
              </w:rPr>
            </w:pPr>
            <w:r>
              <w:rPr>
                <w:sz w:val="24"/>
              </w:rPr>
              <w:t>8 </w:t>
            </w:r>
            <w:r>
              <w:rPr>
                <w:rFonts w:ascii="SimSun" w:eastAsia="SimSun"/>
                <w:sz w:val="24"/>
              </w:rPr>
              <w:t>数据位，</w:t>
            </w:r>
            <w:r>
              <w:rPr>
                <w:sz w:val="24"/>
              </w:rPr>
              <w:t>1 </w:t>
            </w:r>
            <w:r>
              <w:rPr>
                <w:rFonts w:ascii="SimSun" w:eastAsia="SimSun"/>
                <w:spacing w:val="-2"/>
                <w:sz w:val="24"/>
              </w:rPr>
              <w:t>停止位，无校验</w:t>
            </w:r>
          </w:p>
        </w:tc>
      </w:tr>
      <w:tr>
        <w:trPr>
          <w:trHeight w:val="380" w:hRule="atLeast"/>
        </w:trPr>
        <w:tc>
          <w:tcPr>
            <w:tcW w:w="8144" w:type="dxa"/>
            <w:gridSpan w:val="2"/>
            <w:tcBorders>
              <w:left w:val="nil"/>
              <w:right w:val="nil"/>
            </w:tcBorders>
            <w:shd w:val="clear" w:color="auto" w:fill="94B3D6"/>
          </w:tcPr>
          <w:p>
            <w:pPr>
              <w:pStyle w:val="TableParagraph"/>
              <w:spacing w:line="309" w:lineRule="exact"/>
              <w:ind w:left="606"/>
              <w:rPr>
                <w:rFonts w:ascii="SimSun" w:eastAsia="SimSun"/>
                <w:sz w:val="24"/>
              </w:rPr>
            </w:pPr>
            <w:r>
              <w:rPr>
                <w:rFonts w:ascii="SimSun" w:eastAsia="SimSun"/>
                <w:spacing w:val="-3"/>
                <w:sz w:val="24"/>
              </w:rPr>
              <w:t>功能参数</w:t>
            </w:r>
          </w:p>
        </w:tc>
      </w:tr>
      <w:tr>
        <w:trPr>
          <w:trHeight w:val="367" w:hRule="atLeast"/>
        </w:trPr>
        <w:tc>
          <w:tcPr>
            <w:tcW w:w="3158" w:type="dxa"/>
            <w:tcBorders>
              <w:left w:val="nil"/>
            </w:tcBorders>
          </w:tcPr>
          <w:p>
            <w:pPr>
              <w:pStyle w:val="TableParagraph"/>
              <w:spacing w:before="1"/>
              <w:ind w:left="606"/>
              <w:rPr>
                <w:rFonts w:ascii="SimSun" w:eastAsia="SimSun"/>
                <w:sz w:val="24"/>
              </w:rPr>
            </w:pPr>
            <w:r>
              <w:rPr>
                <w:sz w:val="24"/>
              </w:rPr>
              <w:t>WI-FI</w:t>
            </w:r>
            <w:r>
              <w:rPr>
                <w:spacing w:val="-3"/>
                <w:sz w:val="24"/>
              </w:rPr>
              <w:t> </w:t>
            </w:r>
            <w:r>
              <w:rPr>
                <w:rFonts w:ascii="SimSun" w:eastAsia="SimSun"/>
                <w:spacing w:val="-3"/>
                <w:sz w:val="24"/>
              </w:rPr>
              <w:t>工作模式</w:t>
            </w:r>
          </w:p>
        </w:tc>
        <w:tc>
          <w:tcPr>
            <w:tcW w:w="4986" w:type="dxa"/>
            <w:tcBorders>
              <w:right w:val="nil"/>
            </w:tcBorders>
          </w:tcPr>
          <w:p>
            <w:pPr>
              <w:pStyle w:val="TableParagraph"/>
              <w:spacing w:before="1"/>
              <w:ind w:left="578"/>
              <w:rPr>
                <w:rFonts w:ascii="SimSun" w:eastAsia="SimSun"/>
                <w:sz w:val="24"/>
              </w:rPr>
            </w:pPr>
            <w:r>
              <w:rPr>
                <w:rFonts w:ascii="SimSun" w:eastAsia="SimSun"/>
                <w:spacing w:val="7"/>
                <w:sz w:val="24"/>
              </w:rPr>
              <w:t>无线网卡</w:t>
            </w:r>
            <w:r>
              <w:rPr>
                <w:sz w:val="24"/>
              </w:rPr>
              <w:t>STA</w:t>
            </w:r>
            <w:r>
              <w:rPr>
                <w:spacing w:val="-15"/>
                <w:sz w:val="24"/>
              </w:rPr>
              <w:t> </w:t>
            </w:r>
            <w:r>
              <w:rPr>
                <w:rFonts w:ascii="SimSun" w:eastAsia="SimSun"/>
                <w:spacing w:val="14"/>
                <w:sz w:val="24"/>
              </w:rPr>
              <w:t>模式</w:t>
            </w:r>
            <w:r>
              <w:rPr>
                <w:spacing w:val="10"/>
                <w:sz w:val="24"/>
              </w:rPr>
              <w:t>/ </w:t>
            </w:r>
            <w:r>
              <w:rPr>
                <w:rFonts w:ascii="SimSun" w:eastAsia="SimSun"/>
                <w:spacing w:val="7"/>
                <w:sz w:val="24"/>
              </w:rPr>
              <w:t>无线热点</w:t>
            </w:r>
            <w:r>
              <w:rPr>
                <w:sz w:val="24"/>
              </w:rPr>
              <w:t>AP</w:t>
            </w:r>
            <w:r>
              <w:rPr>
                <w:spacing w:val="-15"/>
                <w:sz w:val="24"/>
              </w:rPr>
              <w:t> </w:t>
            </w:r>
            <w:r>
              <w:rPr>
                <w:rFonts w:ascii="SimSun" w:eastAsia="SimSun"/>
                <w:spacing w:val="-5"/>
                <w:sz w:val="24"/>
              </w:rPr>
              <w:t>模式</w:t>
            </w:r>
          </w:p>
        </w:tc>
      </w:tr>
      <w:tr>
        <w:trPr>
          <w:trHeight w:val="408" w:hRule="atLeast"/>
        </w:trPr>
        <w:tc>
          <w:tcPr>
            <w:tcW w:w="3158" w:type="dxa"/>
            <w:vMerge w:val="restart"/>
            <w:tcBorders>
              <w:left w:val="nil"/>
              <w:bottom w:val="nil"/>
            </w:tcBorders>
          </w:tcPr>
          <w:p>
            <w:pPr>
              <w:pStyle w:val="TableParagraph"/>
              <w:spacing w:line="310" w:lineRule="exact"/>
              <w:ind w:left="606"/>
              <w:rPr>
                <w:rFonts w:ascii="SimSun" w:eastAsia="SimSun"/>
                <w:sz w:val="24"/>
              </w:rPr>
            </w:pPr>
            <w:r>
              <w:rPr>
                <w:rFonts w:ascii="SimSun" w:eastAsia="SimSun"/>
                <w:spacing w:val="-3"/>
                <w:sz w:val="24"/>
              </w:rPr>
              <w:t>无线安全</w:t>
            </w:r>
          </w:p>
        </w:tc>
        <w:tc>
          <w:tcPr>
            <w:tcW w:w="4986" w:type="dxa"/>
            <w:tcBorders>
              <w:right w:val="nil"/>
            </w:tcBorders>
          </w:tcPr>
          <w:p>
            <w:pPr>
              <w:pStyle w:val="TableParagraph"/>
              <w:spacing w:line="310" w:lineRule="exact"/>
              <w:ind w:left="578"/>
              <w:rPr>
                <w:rFonts w:ascii="SimSun" w:eastAsia="SimSun"/>
                <w:sz w:val="24"/>
              </w:rPr>
            </w:pPr>
            <w:r>
              <w:rPr>
                <w:sz w:val="24"/>
              </w:rPr>
              <w:t>64/128/152</w:t>
            </w:r>
            <w:r>
              <w:rPr>
                <w:spacing w:val="-3"/>
                <w:sz w:val="24"/>
              </w:rPr>
              <w:t> </w:t>
            </w:r>
            <w:r>
              <w:rPr>
                <w:rFonts w:ascii="SimSun" w:eastAsia="SimSun"/>
                <w:spacing w:val="-30"/>
                <w:sz w:val="24"/>
              </w:rPr>
              <w:t>位 </w:t>
            </w:r>
            <w:r>
              <w:rPr>
                <w:sz w:val="24"/>
              </w:rPr>
              <w:t>WEP</w:t>
            </w:r>
            <w:r>
              <w:rPr>
                <w:spacing w:val="-1"/>
                <w:sz w:val="24"/>
              </w:rPr>
              <w:t> </w:t>
            </w:r>
            <w:r>
              <w:rPr>
                <w:rFonts w:ascii="SimSun" w:eastAsia="SimSun"/>
                <w:spacing w:val="-5"/>
                <w:sz w:val="24"/>
              </w:rPr>
              <w:t>加密</w:t>
            </w:r>
          </w:p>
        </w:tc>
      </w:tr>
      <w:tr>
        <w:trPr>
          <w:trHeight w:val="315" w:hRule="atLeast"/>
        </w:trPr>
        <w:tc>
          <w:tcPr>
            <w:tcW w:w="3158" w:type="dxa"/>
            <w:vMerge/>
            <w:tcBorders>
              <w:top w:val="nil"/>
              <w:left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986" w:type="dxa"/>
            <w:tcBorders>
              <w:bottom w:val="nil"/>
              <w:right w:val="nil"/>
            </w:tcBorders>
          </w:tcPr>
          <w:p>
            <w:pPr>
              <w:pStyle w:val="TableParagraph"/>
              <w:spacing w:line="295" w:lineRule="exact"/>
              <w:ind w:left="578"/>
              <w:rPr>
                <w:rFonts w:ascii="SimSun" w:eastAsia="SimSun"/>
                <w:sz w:val="24"/>
              </w:rPr>
            </w:pPr>
            <w:r>
              <w:rPr>
                <w:spacing w:val="-2"/>
                <w:sz w:val="24"/>
              </w:rPr>
              <w:t>WPA-PSK/WPA2-PSK</w:t>
            </w:r>
            <w:r>
              <w:rPr>
                <w:rFonts w:ascii="SimSun" w:eastAsia="SimSun"/>
                <w:spacing w:val="-2"/>
                <w:sz w:val="24"/>
              </w:rPr>
              <w:t>、</w:t>
            </w:r>
            <w:r>
              <w:rPr>
                <w:spacing w:val="-2"/>
                <w:sz w:val="24"/>
              </w:rPr>
              <w:t>WPA/WPA2</w:t>
            </w:r>
            <w:r>
              <w:rPr>
                <w:spacing w:val="29"/>
                <w:sz w:val="24"/>
              </w:rPr>
              <w:t> </w:t>
            </w:r>
            <w:r>
              <w:rPr>
                <w:rFonts w:ascii="SimSun" w:eastAsia="SimSun"/>
                <w:spacing w:val="-6"/>
                <w:sz w:val="24"/>
              </w:rPr>
              <w:t>安全</w:t>
            </w:r>
          </w:p>
        </w:tc>
      </w:tr>
      <w:tr>
        <w:trPr>
          <w:trHeight w:val="426" w:hRule="atLeast"/>
        </w:trPr>
        <w:tc>
          <w:tcPr>
            <w:tcW w:w="3158" w:type="dxa"/>
            <w:tcBorders>
              <w:top w:val="nil"/>
              <w:left w:val="single" w:sz="4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986" w:type="dxa"/>
            <w:tcBorders>
              <w:top w:val="nil"/>
              <w:right w:val="nil"/>
            </w:tcBorders>
          </w:tcPr>
          <w:p>
            <w:pPr>
              <w:pStyle w:val="TableParagraph"/>
              <w:spacing w:before="40"/>
              <w:ind w:left="98"/>
              <w:rPr>
                <w:rFonts w:ascii="SimSun" w:eastAsia="SimSun"/>
                <w:sz w:val="24"/>
              </w:rPr>
            </w:pPr>
            <w:r>
              <w:rPr>
                <w:rFonts w:ascii="SimSun" w:eastAsia="SimSun"/>
                <w:spacing w:val="-5"/>
                <w:sz w:val="24"/>
              </w:rPr>
              <w:t>机制</w:t>
            </w:r>
          </w:p>
        </w:tc>
      </w:tr>
    </w:tbl>
    <w:p>
      <w:pPr>
        <w:pStyle w:val="BodyText"/>
        <w:spacing w:before="80"/>
        <w:ind w:left="760"/>
      </w:pPr>
      <w:r>
        <w:rPr/>
        <w:t>更详细的内容，请参阅《</w:t>
      </w:r>
      <w:r>
        <w:rPr>
          <w:rFonts w:ascii="Times New Roman" w:eastAsia="Times New Roman"/>
        </w:rPr>
        <w:t>Wi-Fi</w:t>
      </w:r>
      <w:r>
        <w:rPr>
          <w:rFonts w:ascii="Times New Roman" w:eastAsia="Times New Roman"/>
          <w:spacing w:val="-3"/>
        </w:rPr>
        <w:t> </w:t>
      </w:r>
      <w:r>
        <w:rPr>
          <w:spacing w:val="-1"/>
        </w:rPr>
        <w:t>模块硬件规格说明书》。</w:t>
      </w:r>
    </w:p>
    <w:p>
      <w:pPr>
        <w:spacing w:after="0"/>
        <w:sectPr>
          <w:headerReference w:type="default" r:id="rId32"/>
          <w:footerReference w:type="default" r:id="rId33"/>
          <w:pgSz w:w="11910" w:h="16840"/>
          <w:pgMar w:header="210" w:footer="923" w:top="1140" w:bottom="1120" w:left="1520" w:right="1420"/>
        </w:sectPr>
      </w:pPr>
    </w:p>
    <w:p>
      <w:pPr>
        <w:pStyle w:val="BodyText"/>
        <w:spacing w:before="179"/>
      </w:pPr>
    </w:p>
    <w:p>
      <w:pPr>
        <w:pStyle w:val="Heading4"/>
        <w:ind w:left="760" w:firstLine="0"/>
      </w:pPr>
      <w:r>
        <w:rPr>
          <w:spacing w:val="-3"/>
        </w:rPr>
        <w:t>接口电平</w:t>
      </w:r>
    </w:p>
    <w:p>
      <w:pPr>
        <w:pStyle w:val="BodyText"/>
        <w:spacing w:before="99" w:after="35"/>
        <w:ind w:left="760"/>
      </w:pPr>
      <w:r>
        <w:rPr>
          <w:rFonts w:ascii="Times New Roman" w:eastAsia="Times New Roman"/>
        </w:rPr>
        <w:t>5V</w:t>
      </w:r>
      <w:r>
        <w:rPr>
          <w:rFonts w:ascii="Times New Roman" w:eastAsia="Times New Roman"/>
          <w:spacing w:val="-1"/>
        </w:rPr>
        <w:t> </w:t>
      </w:r>
      <w:r>
        <w:rPr>
          <w:spacing w:val="-5"/>
        </w:rPr>
        <w:t>模块的数字电路接口遵从 </w:t>
      </w:r>
      <w:r>
        <w:rPr>
          <w:rFonts w:ascii="Times New Roman" w:eastAsia="Times New Roman"/>
        </w:rPr>
        <w:t>CMOS</w:t>
      </w:r>
      <w:r>
        <w:rPr>
          <w:rFonts w:ascii="Times New Roman" w:eastAsia="Times New Roman"/>
          <w:spacing w:val="-2"/>
        </w:rPr>
        <w:t> </w:t>
      </w:r>
      <w:r>
        <w:rPr>
          <w:spacing w:val="-2"/>
        </w:rPr>
        <w:t>电平规范，如下表：</w:t>
      </w:r>
    </w:p>
    <w:tbl>
      <w:tblPr>
        <w:tblW w:w="0" w:type="auto"/>
        <w:jc w:val="left"/>
        <w:tblInd w:w="17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20"/>
        <w:gridCol w:w="2861"/>
        <w:gridCol w:w="2140"/>
        <w:gridCol w:w="2120"/>
      </w:tblGrid>
      <w:tr>
        <w:trPr>
          <w:trHeight w:val="386" w:hRule="atLeast"/>
        </w:trPr>
        <w:tc>
          <w:tcPr>
            <w:tcW w:w="1420" w:type="dxa"/>
          </w:tcPr>
          <w:p>
            <w:pPr>
              <w:pStyle w:val="TableParagraph"/>
              <w:spacing w:before="2"/>
              <w:ind w:left="609"/>
              <w:rPr>
                <w:rFonts w:ascii="SimSun" w:eastAsia="SimSun"/>
                <w:sz w:val="24"/>
              </w:rPr>
            </w:pPr>
            <w:r>
              <w:rPr>
                <w:rFonts w:ascii="SimSun" w:eastAsia="SimSun"/>
                <w:spacing w:val="-5"/>
                <w:sz w:val="24"/>
              </w:rPr>
              <w:t>参数</w:t>
            </w:r>
          </w:p>
        </w:tc>
        <w:tc>
          <w:tcPr>
            <w:tcW w:w="2861" w:type="dxa"/>
          </w:tcPr>
          <w:p>
            <w:pPr>
              <w:pStyle w:val="TableParagraph"/>
              <w:spacing w:before="2"/>
              <w:ind w:left="560"/>
              <w:rPr>
                <w:rFonts w:ascii="SimSun" w:eastAsia="SimSun"/>
                <w:sz w:val="24"/>
              </w:rPr>
            </w:pPr>
            <w:r>
              <w:rPr>
                <w:rFonts w:ascii="SimSun" w:eastAsia="SimSun"/>
                <w:spacing w:val="-5"/>
                <w:sz w:val="24"/>
              </w:rPr>
              <w:t>说明</w:t>
            </w:r>
          </w:p>
        </w:tc>
        <w:tc>
          <w:tcPr>
            <w:tcW w:w="2140" w:type="dxa"/>
          </w:tcPr>
          <w:p>
            <w:pPr>
              <w:pStyle w:val="TableParagraph"/>
              <w:spacing w:before="2"/>
              <w:ind w:left="579"/>
              <w:rPr>
                <w:rFonts w:ascii="SimSun" w:eastAsia="SimSun"/>
                <w:sz w:val="24"/>
              </w:rPr>
            </w:pPr>
            <w:r>
              <w:rPr>
                <w:rFonts w:ascii="SimSun" w:eastAsia="SimSun"/>
                <w:spacing w:val="-5"/>
                <w:sz w:val="24"/>
              </w:rPr>
              <w:t>数值</w:t>
            </w:r>
          </w:p>
        </w:tc>
        <w:tc>
          <w:tcPr>
            <w:tcW w:w="2120" w:type="dxa"/>
          </w:tcPr>
          <w:p>
            <w:pPr>
              <w:pStyle w:val="TableParagraph"/>
              <w:spacing w:before="2"/>
              <w:ind w:left="578"/>
              <w:rPr>
                <w:rFonts w:ascii="SimSun" w:eastAsia="SimSun"/>
                <w:sz w:val="24"/>
              </w:rPr>
            </w:pPr>
            <w:r>
              <w:rPr>
                <w:rFonts w:ascii="SimSun" w:eastAsia="SimSun"/>
                <w:spacing w:val="-5"/>
                <w:sz w:val="24"/>
              </w:rPr>
              <w:t>条件</w:t>
            </w:r>
          </w:p>
        </w:tc>
      </w:tr>
      <w:tr>
        <w:trPr>
          <w:trHeight w:val="365" w:hRule="atLeast"/>
        </w:trPr>
        <w:tc>
          <w:tcPr>
            <w:tcW w:w="1420" w:type="dxa"/>
          </w:tcPr>
          <w:p>
            <w:pPr>
              <w:pStyle w:val="TableParagraph"/>
              <w:spacing w:before="33"/>
              <w:ind w:left="609"/>
              <w:rPr>
                <w:sz w:val="24"/>
              </w:rPr>
            </w:pPr>
            <w:r>
              <w:rPr>
                <w:spacing w:val="-5"/>
                <w:sz w:val="24"/>
              </w:rPr>
              <w:t>VOL</w:t>
            </w:r>
          </w:p>
        </w:tc>
        <w:tc>
          <w:tcPr>
            <w:tcW w:w="2861" w:type="dxa"/>
          </w:tcPr>
          <w:p>
            <w:pPr>
              <w:pStyle w:val="TableParagraph"/>
              <w:spacing w:line="310" w:lineRule="exact"/>
              <w:ind w:left="560"/>
              <w:rPr>
                <w:rFonts w:ascii="SimSun" w:eastAsia="SimSun"/>
                <w:sz w:val="24"/>
              </w:rPr>
            </w:pPr>
            <w:r>
              <w:rPr>
                <w:rFonts w:ascii="SimSun" w:eastAsia="SimSun"/>
                <w:spacing w:val="-2"/>
                <w:sz w:val="24"/>
              </w:rPr>
              <w:t>输出低电平门限</w:t>
            </w:r>
          </w:p>
        </w:tc>
        <w:tc>
          <w:tcPr>
            <w:tcW w:w="2140" w:type="dxa"/>
          </w:tcPr>
          <w:p>
            <w:pPr>
              <w:pStyle w:val="TableParagraph"/>
              <w:spacing w:before="33"/>
              <w:ind w:left="579"/>
              <w:rPr>
                <w:sz w:val="24"/>
              </w:rPr>
            </w:pPr>
            <w:r>
              <w:rPr>
                <w:sz w:val="24"/>
              </w:rPr>
              <w:t>&lt;= </w:t>
            </w:r>
            <w:r>
              <w:rPr>
                <w:spacing w:val="-4"/>
                <w:sz w:val="24"/>
              </w:rPr>
              <w:t>0.5V</w:t>
            </w:r>
          </w:p>
        </w:tc>
        <w:tc>
          <w:tcPr>
            <w:tcW w:w="2120" w:type="dxa"/>
          </w:tcPr>
          <w:p>
            <w:pPr>
              <w:pStyle w:val="TableParagraph"/>
              <w:spacing w:before="33"/>
              <w:ind w:left="578"/>
              <w:rPr>
                <w:sz w:val="24"/>
              </w:rPr>
            </w:pPr>
            <w:r>
              <w:rPr>
                <w:sz w:val="24"/>
              </w:rPr>
              <w:t>VCC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= </w:t>
            </w:r>
            <w:r>
              <w:rPr>
                <w:spacing w:val="-5"/>
                <w:sz w:val="24"/>
              </w:rPr>
              <w:t>5V</w:t>
            </w:r>
          </w:p>
        </w:tc>
      </w:tr>
      <w:tr>
        <w:trPr>
          <w:trHeight w:val="365" w:hRule="atLeast"/>
        </w:trPr>
        <w:tc>
          <w:tcPr>
            <w:tcW w:w="1420" w:type="dxa"/>
          </w:tcPr>
          <w:p>
            <w:pPr>
              <w:pStyle w:val="TableParagraph"/>
              <w:spacing w:before="33"/>
              <w:ind w:left="609"/>
              <w:rPr>
                <w:sz w:val="24"/>
              </w:rPr>
            </w:pPr>
            <w:r>
              <w:rPr>
                <w:spacing w:val="-5"/>
                <w:sz w:val="24"/>
              </w:rPr>
              <w:t>VOH</w:t>
            </w:r>
          </w:p>
        </w:tc>
        <w:tc>
          <w:tcPr>
            <w:tcW w:w="2861" w:type="dxa"/>
          </w:tcPr>
          <w:p>
            <w:pPr>
              <w:pStyle w:val="TableParagraph"/>
              <w:spacing w:line="308" w:lineRule="exact"/>
              <w:ind w:left="560"/>
              <w:rPr>
                <w:rFonts w:ascii="SimSun" w:eastAsia="SimSun"/>
                <w:sz w:val="24"/>
              </w:rPr>
            </w:pPr>
            <w:r>
              <w:rPr>
                <w:rFonts w:ascii="SimSun" w:eastAsia="SimSun"/>
                <w:spacing w:val="-2"/>
                <w:sz w:val="24"/>
              </w:rPr>
              <w:t>输出高电平门限</w:t>
            </w:r>
          </w:p>
        </w:tc>
        <w:tc>
          <w:tcPr>
            <w:tcW w:w="2140" w:type="dxa"/>
          </w:tcPr>
          <w:p>
            <w:pPr>
              <w:pStyle w:val="TableParagraph"/>
              <w:spacing w:before="33"/>
              <w:ind w:left="579"/>
              <w:rPr>
                <w:sz w:val="24"/>
              </w:rPr>
            </w:pPr>
            <w:r>
              <w:rPr>
                <w:sz w:val="24"/>
              </w:rPr>
              <w:t>&gt;= </w:t>
            </w:r>
            <w:r>
              <w:rPr>
                <w:spacing w:val="-2"/>
                <w:sz w:val="24"/>
              </w:rPr>
              <w:t>4.45V</w:t>
            </w:r>
          </w:p>
        </w:tc>
        <w:tc>
          <w:tcPr>
            <w:tcW w:w="2120" w:type="dxa"/>
          </w:tcPr>
          <w:p>
            <w:pPr>
              <w:pStyle w:val="TableParagraph"/>
              <w:spacing w:before="33"/>
              <w:ind w:left="578"/>
              <w:rPr>
                <w:sz w:val="24"/>
              </w:rPr>
            </w:pPr>
            <w:r>
              <w:rPr>
                <w:sz w:val="24"/>
              </w:rPr>
              <w:t>VCC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= </w:t>
            </w:r>
            <w:r>
              <w:rPr>
                <w:spacing w:val="-5"/>
                <w:sz w:val="24"/>
              </w:rPr>
              <w:t>5V</w:t>
            </w:r>
          </w:p>
        </w:tc>
      </w:tr>
      <w:tr>
        <w:trPr>
          <w:trHeight w:val="363" w:hRule="atLeast"/>
        </w:trPr>
        <w:tc>
          <w:tcPr>
            <w:tcW w:w="1420" w:type="dxa"/>
          </w:tcPr>
          <w:p>
            <w:pPr>
              <w:pStyle w:val="TableParagraph"/>
              <w:spacing w:before="33"/>
              <w:ind w:left="609"/>
              <w:rPr>
                <w:sz w:val="24"/>
              </w:rPr>
            </w:pPr>
            <w:r>
              <w:rPr>
                <w:spacing w:val="-5"/>
                <w:sz w:val="24"/>
              </w:rPr>
              <w:t>VIL</w:t>
            </w:r>
          </w:p>
        </w:tc>
        <w:tc>
          <w:tcPr>
            <w:tcW w:w="2861" w:type="dxa"/>
          </w:tcPr>
          <w:p>
            <w:pPr>
              <w:pStyle w:val="TableParagraph"/>
              <w:spacing w:line="308" w:lineRule="exact"/>
              <w:ind w:left="560"/>
              <w:rPr>
                <w:rFonts w:ascii="SimSun" w:eastAsia="SimSun"/>
                <w:sz w:val="24"/>
              </w:rPr>
            </w:pPr>
            <w:r>
              <w:rPr>
                <w:rFonts w:ascii="SimSun" w:eastAsia="SimSun"/>
                <w:spacing w:val="-2"/>
                <w:sz w:val="24"/>
              </w:rPr>
              <w:t>输入低电平门限</w:t>
            </w:r>
          </w:p>
        </w:tc>
        <w:tc>
          <w:tcPr>
            <w:tcW w:w="2140" w:type="dxa"/>
          </w:tcPr>
          <w:p>
            <w:pPr>
              <w:pStyle w:val="TableParagraph"/>
              <w:spacing w:before="33"/>
              <w:ind w:left="579"/>
              <w:rPr>
                <w:sz w:val="24"/>
              </w:rPr>
            </w:pPr>
            <w:r>
              <w:rPr>
                <w:sz w:val="24"/>
              </w:rPr>
              <w:t>&lt;= </w:t>
            </w:r>
            <w:r>
              <w:rPr>
                <w:spacing w:val="-4"/>
                <w:sz w:val="24"/>
              </w:rPr>
              <w:t>1.5V</w:t>
            </w:r>
          </w:p>
        </w:tc>
        <w:tc>
          <w:tcPr>
            <w:tcW w:w="2120" w:type="dxa"/>
          </w:tcPr>
          <w:p>
            <w:pPr>
              <w:pStyle w:val="TableParagraph"/>
              <w:spacing w:before="33"/>
              <w:ind w:left="578"/>
              <w:rPr>
                <w:sz w:val="24"/>
              </w:rPr>
            </w:pPr>
            <w:r>
              <w:rPr>
                <w:sz w:val="24"/>
              </w:rPr>
              <w:t>VCC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= </w:t>
            </w:r>
            <w:r>
              <w:rPr>
                <w:spacing w:val="-5"/>
                <w:sz w:val="24"/>
              </w:rPr>
              <w:t>5V</w:t>
            </w:r>
          </w:p>
        </w:tc>
      </w:tr>
      <w:tr>
        <w:trPr>
          <w:trHeight w:val="365" w:hRule="atLeast"/>
        </w:trPr>
        <w:tc>
          <w:tcPr>
            <w:tcW w:w="1420" w:type="dxa"/>
          </w:tcPr>
          <w:p>
            <w:pPr>
              <w:pStyle w:val="TableParagraph"/>
              <w:spacing w:before="33"/>
              <w:ind w:left="609"/>
              <w:rPr>
                <w:sz w:val="24"/>
              </w:rPr>
            </w:pPr>
            <w:r>
              <w:rPr>
                <w:spacing w:val="-5"/>
                <w:sz w:val="24"/>
              </w:rPr>
              <w:t>VIH</w:t>
            </w:r>
          </w:p>
        </w:tc>
        <w:tc>
          <w:tcPr>
            <w:tcW w:w="2861" w:type="dxa"/>
          </w:tcPr>
          <w:p>
            <w:pPr>
              <w:pStyle w:val="TableParagraph"/>
              <w:spacing w:line="310" w:lineRule="exact"/>
              <w:ind w:left="560"/>
              <w:rPr>
                <w:rFonts w:ascii="SimSun" w:eastAsia="SimSun"/>
                <w:sz w:val="24"/>
              </w:rPr>
            </w:pPr>
            <w:r>
              <w:rPr>
                <w:rFonts w:ascii="SimSun" w:eastAsia="SimSun"/>
                <w:spacing w:val="-2"/>
                <w:sz w:val="24"/>
              </w:rPr>
              <w:t>输入高电平门限</w:t>
            </w:r>
          </w:p>
        </w:tc>
        <w:tc>
          <w:tcPr>
            <w:tcW w:w="2140" w:type="dxa"/>
          </w:tcPr>
          <w:p>
            <w:pPr>
              <w:pStyle w:val="TableParagraph"/>
              <w:spacing w:before="33"/>
              <w:ind w:left="579"/>
              <w:rPr>
                <w:sz w:val="24"/>
              </w:rPr>
            </w:pPr>
            <w:r>
              <w:rPr>
                <w:sz w:val="24"/>
              </w:rPr>
              <w:t>&gt;= </w:t>
            </w:r>
            <w:r>
              <w:rPr>
                <w:spacing w:val="-4"/>
                <w:sz w:val="24"/>
              </w:rPr>
              <w:t>3.5V</w:t>
            </w:r>
          </w:p>
        </w:tc>
        <w:tc>
          <w:tcPr>
            <w:tcW w:w="2120" w:type="dxa"/>
          </w:tcPr>
          <w:p>
            <w:pPr>
              <w:pStyle w:val="TableParagraph"/>
              <w:spacing w:before="33"/>
              <w:ind w:left="578"/>
              <w:rPr>
                <w:sz w:val="24"/>
              </w:rPr>
            </w:pPr>
            <w:r>
              <w:rPr>
                <w:sz w:val="24"/>
              </w:rPr>
              <w:t>VCC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= </w:t>
            </w:r>
            <w:r>
              <w:rPr>
                <w:spacing w:val="-5"/>
                <w:sz w:val="24"/>
              </w:rPr>
              <w:t>5V</w:t>
            </w:r>
          </w:p>
        </w:tc>
      </w:tr>
    </w:tbl>
    <w:p>
      <w:pPr>
        <w:pStyle w:val="BodyText"/>
        <w:spacing w:before="1" w:after="54"/>
        <w:ind w:left="760"/>
      </w:pPr>
      <w:r>
        <w:rPr>
          <w:rFonts w:ascii="Times New Roman" w:eastAsia="Times New Roman"/>
        </w:rPr>
        <w:t>3.3V</w:t>
      </w:r>
      <w:r>
        <w:rPr>
          <w:rFonts w:ascii="Times New Roman" w:eastAsia="Times New Roman"/>
          <w:spacing w:val="-2"/>
        </w:rPr>
        <w:t> </w:t>
      </w:r>
      <w:r>
        <w:rPr>
          <w:spacing w:val="-5"/>
        </w:rPr>
        <w:t>模块的数字电路接口遵从 </w:t>
      </w:r>
      <w:r>
        <w:rPr>
          <w:rFonts w:ascii="Times New Roman" w:eastAsia="Times New Roman"/>
        </w:rPr>
        <w:t>LVCMOS</w:t>
      </w:r>
      <w:r>
        <w:rPr>
          <w:rFonts w:ascii="Times New Roman" w:eastAsia="Times New Roman"/>
          <w:spacing w:val="-1"/>
        </w:rPr>
        <w:t> </w:t>
      </w:r>
      <w:r>
        <w:rPr>
          <w:spacing w:val="-2"/>
        </w:rPr>
        <w:t>电平规范，如下表：</w:t>
      </w:r>
    </w:p>
    <w:tbl>
      <w:tblPr>
        <w:tblW w:w="0" w:type="auto"/>
        <w:jc w:val="left"/>
        <w:tblInd w:w="17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20"/>
        <w:gridCol w:w="2861"/>
        <w:gridCol w:w="2140"/>
        <w:gridCol w:w="2120"/>
      </w:tblGrid>
      <w:tr>
        <w:trPr>
          <w:trHeight w:val="380" w:hRule="atLeast"/>
        </w:trPr>
        <w:tc>
          <w:tcPr>
            <w:tcW w:w="1420" w:type="dxa"/>
          </w:tcPr>
          <w:p>
            <w:pPr>
              <w:pStyle w:val="TableParagraph"/>
              <w:spacing w:line="310" w:lineRule="exact"/>
              <w:ind w:left="609"/>
              <w:rPr>
                <w:rFonts w:ascii="SimSun" w:eastAsia="SimSun"/>
                <w:sz w:val="24"/>
              </w:rPr>
            </w:pPr>
            <w:r>
              <w:rPr>
                <w:rFonts w:ascii="SimSun" w:eastAsia="SimSun"/>
                <w:spacing w:val="-5"/>
                <w:sz w:val="24"/>
              </w:rPr>
              <w:t>参数</w:t>
            </w:r>
          </w:p>
        </w:tc>
        <w:tc>
          <w:tcPr>
            <w:tcW w:w="2861" w:type="dxa"/>
          </w:tcPr>
          <w:p>
            <w:pPr>
              <w:pStyle w:val="TableParagraph"/>
              <w:spacing w:line="310" w:lineRule="exact"/>
              <w:ind w:left="560"/>
              <w:rPr>
                <w:rFonts w:ascii="SimSun" w:eastAsia="SimSun"/>
                <w:sz w:val="24"/>
              </w:rPr>
            </w:pPr>
            <w:r>
              <w:rPr>
                <w:rFonts w:ascii="SimSun" w:eastAsia="SimSun"/>
                <w:spacing w:val="-5"/>
                <w:sz w:val="24"/>
              </w:rPr>
              <w:t>说明</w:t>
            </w:r>
          </w:p>
        </w:tc>
        <w:tc>
          <w:tcPr>
            <w:tcW w:w="2140" w:type="dxa"/>
          </w:tcPr>
          <w:p>
            <w:pPr>
              <w:pStyle w:val="TableParagraph"/>
              <w:spacing w:line="310" w:lineRule="exact"/>
              <w:ind w:left="579"/>
              <w:rPr>
                <w:rFonts w:ascii="SimSun" w:eastAsia="SimSun"/>
                <w:sz w:val="24"/>
              </w:rPr>
            </w:pPr>
            <w:r>
              <w:rPr>
                <w:rFonts w:ascii="SimSun" w:eastAsia="SimSun"/>
                <w:spacing w:val="-5"/>
                <w:sz w:val="24"/>
              </w:rPr>
              <w:t>数值</w:t>
            </w:r>
          </w:p>
        </w:tc>
        <w:tc>
          <w:tcPr>
            <w:tcW w:w="2120" w:type="dxa"/>
          </w:tcPr>
          <w:p>
            <w:pPr>
              <w:pStyle w:val="TableParagraph"/>
              <w:spacing w:line="310" w:lineRule="exact"/>
              <w:ind w:left="578"/>
              <w:rPr>
                <w:rFonts w:ascii="SimSun" w:eastAsia="SimSun"/>
                <w:sz w:val="24"/>
              </w:rPr>
            </w:pPr>
            <w:r>
              <w:rPr>
                <w:rFonts w:ascii="SimSun" w:eastAsia="SimSun"/>
                <w:spacing w:val="-5"/>
                <w:sz w:val="24"/>
              </w:rPr>
              <w:t>条件</w:t>
            </w:r>
          </w:p>
        </w:tc>
      </w:tr>
      <w:tr>
        <w:trPr>
          <w:trHeight w:val="365" w:hRule="atLeast"/>
        </w:trPr>
        <w:tc>
          <w:tcPr>
            <w:tcW w:w="1420" w:type="dxa"/>
          </w:tcPr>
          <w:p>
            <w:pPr>
              <w:pStyle w:val="TableParagraph"/>
              <w:spacing w:before="33"/>
              <w:ind w:left="609"/>
              <w:rPr>
                <w:sz w:val="24"/>
              </w:rPr>
            </w:pPr>
            <w:r>
              <w:rPr>
                <w:spacing w:val="-5"/>
                <w:sz w:val="24"/>
              </w:rPr>
              <w:t>VOL</w:t>
            </w:r>
          </w:p>
        </w:tc>
        <w:tc>
          <w:tcPr>
            <w:tcW w:w="2861" w:type="dxa"/>
          </w:tcPr>
          <w:p>
            <w:pPr>
              <w:pStyle w:val="TableParagraph"/>
              <w:spacing w:line="309" w:lineRule="exact"/>
              <w:ind w:left="560"/>
              <w:rPr>
                <w:rFonts w:ascii="SimSun" w:eastAsia="SimSun"/>
                <w:sz w:val="24"/>
              </w:rPr>
            </w:pPr>
            <w:r>
              <w:rPr>
                <w:rFonts w:ascii="SimSun" w:eastAsia="SimSun"/>
                <w:spacing w:val="-2"/>
                <w:sz w:val="24"/>
              </w:rPr>
              <w:t>输出低电平门限</w:t>
            </w:r>
          </w:p>
        </w:tc>
        <w:tc>
          <w:tcPr>
            <w:tcW w:w="2140" w:type="dxa"/>
          </w:tcPr>
          <w:p>
            <w:pPr>
              <w:pStyle w:val="TableParagraph"/>
              <w:spacing w:before="33"/>
              <w:ind w:left="579"/>
              <w:rPr>
                <w:sz w:val="24"/>
              </w:rPr>
            </w:pPr>
            <w:r>
              <w:rPr>
                <w:sz w:val="24"/>
              </w:rPr>
              <w:t>&lt;= </w:t>
            </w:r>
            <w:r>
              <w:rPr>
                <w:spacing w:val="-4"/>
                <w:sz w:val="24"/>
              </w:rPr>
              <w:t>0.1V</w:t>
            </w:r>
          </w:p>
        </w:tc>
        <w:tc>
          <w:tcPr>
            <w:tcW w:w="2120" w:type="dxa"/>
          </w:tcPr>
          <w:p>
            <w:pPr>
              <w:pStyle w:val="TableParagraph"/>
              <w:spacing w:before="33"/>
              <w:ind w:left="578"/>
              <w:rPr>
                <w:sz w:val="24"/>
              </w:rPr>
            </w:pPr>
            <w:r>
              <w:rPr>
                <w:sz w:val="24"/>
              </w:rPr>
              <w:t>VCC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= </w:t>
            </w:r>
            <w:r>
              <w:rPr>
                <w:spacing w:val="-4"/>
                <w:sz w:val="24"/>
              </w:rPr>
              <w:t>3.3V</w:t>
            </w:r>
          </w:p>
        </w:tc>
      </w:tr>
      <w:tr>
        <w:trPr>
          <w:trHeight w:val="365" w:hRule="atLeast"/>
        </w:trPr>
        <w:tc>
          <w:tcPr>
            <w:tcW w:w="1420" w:type="dxa"/>
          </w:tcPr>
          <w:p>
            <w:pPr>
              <w:pStyle w:val="TableParagraph"/>
              <w:spacing w:before="33"/>
              <w:ind w:left="609"/>
              <w:rPr>
                <w:sz w:val="24"/>
              </w:rPr>
            </w:pPr>
            <w:r>
              <w:rPr>
                <w:spacing w:val="-5"/>
                <w:sz w:val="24"/>
              </w:rPr>
              <w:t>VOH</w:t>
            </w:r>
          </w:p>
        </w:tc>
        <w:tc>
          <w:tcPr>
            <w:tcW w:w="2861" w:type="dxa"/>
          </w:tcPr>
          <w:p>
            <w:pPr>
              <w:pStyle w:val="TableParagraph"/>
              <w:spacing w:line="310" w:lineRule="exact"/>
              <w:ind w:left="560"/>
              <w:rPr>
                <w:rFonts w:ascii="SimSun" w:eastAsia="SimSun"/>
                <w:sz w:val="24"/>
              </w:rPr>
            </w:pPr>
            <w:r>
              <w:rPr>
                <w:rFonts w:ascii="SimSun" w:eastAsia="SimSun"/>
                <w:spacing w:val="-2"/>
                <w:sz w:val="24"/>
              </w:rPr>
              <w:t>输出高电平门限</w:t>
            </w:r>
          </w:p>
        </w:tc>
        <w:tc>
          <w:tcPr>
            <w:tcW w:w="2140" w:type="dxa"/>
          </w:tcPr>
          <w:p>
            <w:pPr>
              <w:pStyle w:val="TableParagraph"/>
              <w:spacing w:before="33"/>
              <w:ind w:left="579"/>
              <w:rPr>
                <w:sz w:val="24"/>
              </w:rPr>
            </w:pPr>
            <w:r>
              <w:rPr>
                <w:sz w:val="24"/>
              </w:rPr>
              <w:t>&gt;= </w:t>
            </w:r>
            <w:r>
              <w:rPr>
                <w:spacing w:val="-4"/>
                <w:sz w:val="24"/>
              </w:rPr>
              <w:t>3.2V</w:t>
            </w:r>
          </w:p>
        </w:tc>
        <w:tc>
          <w:tcPr>
            <w:tcW w:w="2120" w:type="dxa"/>
          </w:tcPr>
          <w:p>
            <w:pPr>
              <w:pStyle w:val="TableParagraph"/>
              <w:spacing w:before="33"/>
              <w:ind w:left="578"/>
              <w:rPr>
                <w:sz w:val="24"/>
              </w:rPr>
            </w:pPr>
            <w:r>
              <w:rPr>
                <w:sz w:val="24"/>
              </w:rPr>
              <w:t>VCC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= </w:t>
            </w:r>
            <w:r>
              <w:rPr>
                <w:spacing w:val="-4"/>
                <w:sz w:val="24"/>
              </w:rPr>
              <w:t>3.3V</w:t>
            </w:r>
          </w:p>
        </w:tc>
      </w:tr>
      <w:tr>
        <w:trPr>
          <w:trHeight w:val="365" w:hRule="atLeast"/>
        </w:trPr>
        <w:tc>
          <w:tcPr>
            <w:tcW w:w="1420" w:type="dxa"/>
          </w:tcPr>
          <w:p>
            <w:pPr>
              <w:pStyle w:val="TableParagraph"/>
              <w:spacing w:before="33"/>
              <w:ind w:left="609"/>
              <w:rPr>
                <w:sz w:val="24"/>
              </w:rPr>
            </w:pPr>
            <w:r>
              <w:rPr>
                <w:spacing w:val="-5"/>
                <w:sz w:val="24"/>
              </w:rPr>
              <w:t>VIL</w:t>
            </w:r>
          </w:p>
        </w:tc>
        <w:tc>
          <w:tcPr>
            <w:tcW w:w="2861" w:type="dxa"/>
          </w:tcPr>
          <w:p>
            <w:pPr>
              <w:pStyle w:val="TableParagraph"/>
              <w:spacing w:line="310" w:lineRule="exact"/>
              <w:ind w:left="560"/>
              <w:rPr>
                <w:rFonts w:ascii="SimSun" w:eastAsia="SimSun"/>
                <w:sz w:val="24"/>
              </w:rPr>
            </w:pPr>
            <w:r>
              <w:rPr>
                <w:rFonts w:ascii="SimSun" w:eastAsia="SimSun"/>
                <w:spacing w:val="-2"/>
                <w:sz w:val="24"/>
              </w:rPr>
              <w:t>输入低电平门限</w:t>
            </w:r>
          </w:p>
        </w:tc>
        <w:tc>
          <w:tcPr>
            <w:tcW w:w="2140" w:type="dxa"/>
          </w:tcPr>
          <w:p>
            <w:pPr>
              <w:pStyle w:val="TableParagraph"/>
              <w:spacing w:before="33"/>
              <w:ind w:left="579"/>
              <w:rPr>
                <w:sz w:val="24"/>
              </w:rPr>
            </w:pPr>
            <w:r>
              <w:rPr>
                <w:sz w:val="24"/>
              </w:rPr>
              <w:t>&lt;= </w:t>
            </w:r>
            <w:r>
              <w:rPr>
                <w:spacing w:val="-4"/>
                <w:sz w:val="24"/>
              </w:rPr>
              <w:t>0.7V</w:t>
            </w:r>
          </w:p>
        </w:tc>
        <w:tc>
          <w:tcPr>
            <w:tcW w:w="2120" w:type="dxa"/>
          </w:tcPr>
          <w:p>
            <w:pPr>
              <w:pStyle w:val="TableParagraph"/>
              <w:spacing w:before="33"/>
              <w:ind w:left="578"/>
              <w:rPr>
                <w:sz w:val="24"/>
              </w:rPr>
            </w:pPr>
            <w:r>
              <w:rPr>
                <w:sz w:val="24"/>
              </w:rPr>
              <w:t>VCC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= </w:t>
            </w:r>
            <w:r>
              <w:rPr>
                <w:spacing w:val="-4"/>
                <w:sz w:val="24"/>
              </w:rPr>
              <w:t>3.3V</w:t>
            </w:r>
          </w:p>
        </w:tc>
      </w:tr>
      <w:tr>
        <w:trPr>
          <w:trHeight w:val="365" w:hRule="atLeast"/>
        </w:trPr>
        <w:tc>
          <w:tcPr>
            <w:tcW w:w="1420" w:type="dxa"/>
          </w:tcPr>
          <w:p>
            <w:pPr>
              <w:pStyle w:val="TableParagraph"/>
              <w:spacing w:before="33"/>
              <w:ind w:left="609"/>
              <w:rPr>
                <w:sz w:val="24"/>
              </w:rPr>
            </w:pPr>
            <w:r>
              <w:rPr>
                <w:spacing w:val="-5"/>
                <w:sz w:val="24"/>
              </w:rPr>
              <w:t>VIH</w:t>
            </w:r>
          </w:p>
        </w:tc>
        <w:tc>
          <w:tcPr>
            <w:tcW w:w="2861" w:type="dxa"/>
          </w:tcPr>
          <w:p>
            <w:pPr>
              <w:pStyle w:val="TableParagraph"/>
              <w:spacing w:line="310" w:lineRule="exact"/>
              <w:ind w:left="560"/>
              <w:rPr>
                <w:rFonts w:ascii="SimSun" w:eastAsia="SimSun"/>
                <w:sz w:val="24"/>
              </w:rPr>
            </w:pPr>
            <w:r>
              <w:rPr>
                <w:rFonts w:ascii="SimSun" w:eastAsia="SimSun"/>
                <w:spacing w:val="-2"/>
                <w:sz w:val="24"/>
              </w:rPr>
              <w:t>输入高电平门限</w:t>
            </w:r>
          </w:p>
        </w:tc>
        <w:tc>
          <w:tcPr>
            <w:tcW w:w="2140" w:type="dxa"/>
          </w:tcPr>
          <w:p>
            <w:pPr>
              <w:pStyle w:val="TableParagraph"/>
              <w:spacing w:before="33"/>
              <w:ind w:left="579"/>
              <w:rPr>
                <w:sz w:val="24"/>
              </w:rPr>
            </w:pPr>
            <w:r>
              <w:rPr>
                <w:sz w:val="24"/>
              </w:rPr>
              <w:t>&gt;= </w:t>
            </w:r>
            <w:r>
              <w:rPr>
                <w:spacing w:val="-4"/>
                <w:sz w:val="24"/>
              </w:rPr>
              <w:t>2.0V</w:t>
            </w:r>
          </w:p>
        </w:tc>
        <w:tc>
          <w:tcPr>
            <w:tcW w:w="2120" w:type="dxa"/>
          </w:tcPr>
          <w:p>
            <w:pPr>
              <w:pStyle w:val="TableParagraph"/>
              <w:spacing w:before="33"/>
              <w:ind w:left="578"/>
              <w:rPr>
                <w:sz w:val="24"/>
              </w:rPr>
            </w:pPr>
            <w:r>
              <w:rPr>
                <w:sz w:val="24"/>
              </w:rPr>
              <w:t>VCC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= </w:t>
            </w:r>
            <w:r>
              <w:rPr>
                <w:spacing w:val="-4"/>
                <w:sz w:val="24"/>
              </w:rPr>
              <w:t>3.3V</w:t>
            </w:r>
          </w:p>
        </w:tc>
      </w:tr>
    </w:tbl>
    <w:p>
      <w:pPr>
        <w:pStyle w:val="BodyText"/>
        <w:spacing w:line="276" w:lineRule="auto" w:before="67"/>
        <w:ind w:left="280" w:right="415" w:firstLine="480"/>
      </w:pPr>
      <w:r>
        <w:rPr>
          <w:spacing w:val="-5"/>
        </w:rPr>
        <w:t>在两种输入电平下，数字 </w:t>
      </w:r>
      <w:r>
        <w:rPr>
          <w:rFonts w:ascii="Times New Roman" w:eastAsia="Times New Roman"/>
        </w:rPr>
        <w:t>IO</w:t>
      </w:r>
      <w:r>
        <w:rPr>
          <w:rFonts w:ascii="Times New Roman" w:eastAsia="Times New Roman"/>
          <w:spacing w:val="-15"/>
        </w:rPr>
        <w:t> </w:t>
      </w:r>
      <w:r>
        <w:rPr/>
        <w:t>口允许的电流为</w:t>
      </w:r>
      <w:r>
        <w:rPr>
          <w:rFonts w:ascii="Times New Roman" w:eastAsia="Times New Roman"/>
        </w:rPr>
        <w:t>-10mA</w:t>
      </w:r>
      <w:r>
        <w:rPr/>
        <w:t>（灌电流）</w:t>
      </w:r>
      <w:r>
        <w:rPr>
          <w:rFonts w:ascii="Times New Roman" w:eastAsia="Times New Roman"/>
        </w:rPr>
        <w:t>~10mA</w:t>
      </w:r>
      <w:r>
        <w:rPr/>
        <w:t>（</w:t>
      </w:r>
      <w:r>
        <w:rPr/>
        <w:t>拉电流），</w:t>
      </w:r>
      <w:r>
        <w:rPr>
          <w:spacing w:val="-7"/>
        </w:rPr>
        <w:t>翻转速率为 </w:t>
      </w:r>
      <w:r>
        <w:rPr>
          <w:rFonts w:ascii="Times New Roman" w:eastAsia="Times New Roman"/>
        </w:rPr>
        <w:t>2MHz</w:t>
      </w:r>
      <w:r>
        <w:rPr/>
        <w:t>。</w:t>
      </w:r>
    </w:p>
    <w:p>
      <w:pPr>
        <w:pStyle w:val="BodyText"/>
        <w:spacing w:line="348" w:lineRule="auto" w:before="39"/>
        <w:ind w:left="280" w:right="277" w:firstLine="480"/>
      </w:pPr>
      <w:r>
        <w:rPr>
          <w:spacing w:val="-2"/>
        </w:rPr>
        <w:t>电控板与模块之间的连接，必须使模块的接口满足上述要求。尤其应注意几</w:t>
      </w:r>
      <w:r>
        <w:rPr>
          <w:spacing w:val="-4"/>
        </w:rPr>
        <w:t>种情况：</w:t>
      </w:r>
    </w:p>
    <w:p>
      <w:pPr>
        <w:pStyle w:val="ListParagraph"/>
        <w:numPr>
          <w:ilvl w:val="0"/>
          <w:numId w:val="12"/>
        </w:numPr>
        <w:tabs>
          <w:tab w:pos="1180" w:val="left" w:leader="none"/>
        </w:tabs>
        <w:spacing w:line="250" w:lineRule="exact" w:before="0" w:after="0"/>
        <w:ind w:left="1180" w:right="0" w:hanging="600"/>
        <w:jc w:val="left"/>
        <w:rPr>
          <w:sz w:val="24"/>
        </w:rPr>
      </w:pPr>
      <w:r>
        <w:rPr>
          <w:sz w:val="24"/>
        </w:rPr>
        <w:t>连线上有上拉</w:t>
      </w:r>
      <w:r>
        <w:rPr>
          <w:rFonts w:ascii="Times New Roman" w:eastAsia="Times New Roman"/>
          <w:sz w:val="24"/>
        </w:rPr>
        <w:t>/</w:t>
      </w:r>
      <w:r>
        <w:rPr>
          <w:sz w:val="24"/>
        </w:rPr>
        <w:t>下拉</w:t>
      </w:r>
      <w:r>
        <w:rPr>
          <w:rFonts w:ascii="Times New Roman" w:eastAsia="Times New Roman"/>
          <w:sz w:val="24"/>
        </w:rPr>
        <w:t>/</w:t>
      </w:r>
      <w:r>
        <w:rPr>
          <w:spacing w:val="-1"/>
          <w:sz w:val="24"/>
        </w:rPr>
        <w:t>缓冲电阻，要注意对接口电平和电流的影响；</w:t>
      </w:r>
    </w:p>
    <w:p>
      <w:pPr>
        <w:pStyle w:val="ListParagraph"/>
        <w:numPr>
          <w:ilvl w:val="0"/>
          <w:numId w:val="12"/>
        </w:numPr>
        <w:tabs>
          <w:tab w:pos="1180" w:val="left" w:leader="none"/>
        </w:tabs>
        <w:spacing w:line="307" w:lineRule="auto" w:before="80" w:after="0"/>
        <w:ind w:left="280" w:right="444" w:firstLine="300"/>
        <w:jc w:val="left"/>
        <w:rPr>
          <w:sz w:val="24"/>
        </w:rPr>
      </w:pPr>
      <w:r>
        <w:rPr>
          <w:spacing w:val="-3"/>
          <w:sz w:val="24"/>
        </w:rPr>
        <w:t>连线上有滤波电容，要注意电容值不能太大，否则达不到 </w:t>
      </w:r>
      <w:r>
        <w:rPr>
          <w:rFonts w:ascii="Times New Roman" w:eastAsia="Times New Roman"/>
          <w:sz w:val="24"/>
        </w:rPr>
        <w:t>IO</w:t>
      </w:r>
      <w:r>
        <w:rPr>
          <w:rFonts w:ascii="Times New Roman" w:eastAsia="Times New Roman"/>
          <w:spacing w:val="-15"/>
          <w:sz w:val="24"/>
        </w:rPr>
        <w:t> </w:t>
      </w:r>
      <w:r>
        <w:rPr>
          <w:sz w:val="24"/>
        </w:rPr>
        <w:t>翻转速度</w:t>
      </w:r>
      <w:r>
        <w:rPr>
          <w:spacing w:val="-4"/>
          <w:sz w:val="24"/>
        </w:rPr>
        <w:t>标准。</w:t>
      </w:r>
    </w:p>
    <w:p>
      <w:pPr>
        <w:spacing w:after="0" w:line="307" w:lineRule="auto"/>
        <w:jc w:val="left"/>
        <w:rPr>
          <w:sz w:val="24"/>
        </w:rPr>
        <w:sectPr>
          <w:pgSz w:w="11910" w:h="16840"/>
          <w:pgMar w:header="210" w:footer="923" w:top="1140" w:bottom="1120" w:left="1520" w:right="1420"/>
        </w:sectPr>
      </w:pPr>
    </w:p>
    <w:p>
      <w:pPr>
        <w:pStyle w:val="BodyText"/>
        <w:rPr>
          <w:sz w:val="2"/>
        </w:rPr>
      </w:pPr>
    </w:p>
    <w:p>
      <w:pPr>
        <w:pStyle w:val="BodyText"/>
        <w:spacing w:line="20" w:lineRule="exact"/>
        <w:ind w:left="25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5398135" cy="9525"/>
                <wp:effectExtent l="0" t="0" r="0" b="0"/>
                <wp:docPr id="51" name="Group 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1" name="Group 51"/>
                      <wpg:cNvGrpSpPr/>
                      <wpg:grpSpPr>
                        <a:xfrm>
                          <a:off x="0" y="0"/>
                          <a:ext cx="5398135" cy="9525"/>
                          <a:chExt cx="5398135" cy="9525"/>
                        </a:xfrm>
                      </wpg:grpSpPr>
                      <wps:wsp>
                        <wps:cNvPr id="52" name="Graphic 52"/>
                        <wps:cNvSpPr/>
                        <wps:spPr>
                          <a:xfrm>
                            <a:off x="0" y="0"/>
                            <a:ext cx="539813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8135" h="9525">
                                <a:moveTo>
                                  <a:pt x="53977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5397754" y="9144"/>
                                </a:lnTo>
                                <a:lnTo>
                                  <a:pt x="53977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25.05pt;height:.75pt;mso-position-horizontal-relative:char;mso-position-vertical-relative:line" id="docshapegroup28" coordorigin="0,0" coordsize="8501,15">
                <v:rect style="position:absolute;left:0;top:0;width:8501;height:15" id="docshape29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Heading2"/>
        <w:spacing w:before="389"/>
      </w:pPr>
      <w:r>
        <w:rPr>
          <w:spacing w:val="-2"/>
        </w:rPr>
        <w:t>电控软件设计</w:t>
      </w:r>
    </w:p>
    <w:p>
      <w:pPr>
        <w:pStyle w:val="Heading3"/>
        <w:spacing w:before="408"/>
        <w:ind w:firstLine="0"/>
      </w:pPr>
      <w:r>
        <w:rPr>
          <w:spacing w:val="-5"/>
        </w:rPr>
        <w:t>网络参数恢复出厂设置</w:t>
      </w:r>
    </w:p>
    <w:p>
      <w:pPr>
        <w:pStyle w:val="BodyText"/>
        <w:spacing w:line="300" w:lineRule="auto" w:before="304"/>
        <w:ind w:left="280" w:right="250" w:firstLine="480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021120">
                <wp:simplePos x="0" y="0"/>
                <wp:positionH relativeFrom="page">
                  <wp:posOffset>2371725</wp:posOffset>
                </wp:positionH>
                <wp:positionV relativeFrom="paragraph">
                  <wp:posOffset>1108138</wp:posOffset>
                </wp:positionV>
                <wp:extent cx="3000375" cy="4538980"/>
                <wp:effectExtent l="0" t="0" r="0" b="0"/>
                <wp:wrapNone/>
                <wp:docPr id="53" name="Group 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3" name="Group 53"/>
                      <wpg:cNvGrpSpPr/>
                      <wpg:grpSpPr>
                        <a:xfrm>
                          <a:off x="0" y="0"/>
                          <a:ext cx="3000375" cy="4538980"/>
                          <a:chExt cx="3000375" cy="4538980"/>
                        </a:xfrm>
                      </wpg:grpSpPr>
                      <pic:pic>
                        <pic:nvPicPr>
                          <pic:cNvPr id="54" name="Image 54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00375" cy="453897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5" name="Textbox 55"/>
                        <wps:cNvSpPr txBox="1"/>
                        <wps:spPr>
                          <a:xfrm>
                            <a:off x="49403" y="3843797"/>
                            <a:ext cx="672465" cy="1974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8" w:lineRule="exact" w:before="0"/>
                                <w:ind w:left="0" w:right="18" w:firstLine="0"/>
                                <w:jc w:val="center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spacing w:val="-4"/>
                                  <w:sz w:val="13"/>
                                </w:rPr>
                                <w:t>通讯异常，状态指</w:t>
                              </w:r>
                            </w:p>
                            <w:p>
                              <w:pPr>
                                <w:spacing w:line="151" w:lineRule="exact" w:before="12"/>
                                <w:ind w:left="32" w:right="18" w:firstLine="0"/>
                                <w:jc w:val="center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spacing w:val="-4"/>
                                  <w:sz w:val="13"/>
                                </w:rPr>
                                <w:t>示为红色慢闪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" name="Textbox 56"/>
                        <wps:cNvSpPr txBox="1"/>
                        <wps:spPr>
                          <a:xfrm>
                            <a:off x="1248028" y="3843797"/>
                            <a:ext cx="672465" cy="1974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8" w:lineRule="exact" w:before="0"/>
                                <w:ind w:left="0" w:right="0" w:firstLine="0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spacing w:val="-4"/>
                                  <w:sz w:val="13"/>
                                </w:rPr>
                                <w:t>家电正常工作，状</w:t>
                              </w:r>
                            </w:p>
                            <w:p>
                              <w:pPr>
                                <w:spacing w:line="151" w:lineRule="exact" w:before="12"/>
                                <w:ind w:left="0" w:right="0" w:firstLine="0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spacing w:val="-4"/>
                                  <w:sz w:val="13"/>
                                </w:rPr>
                                <w:t>态指示为黄色慢闪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7" name="Textbox 57"/>
                        <wps:cNvSpPr txBox="1"/>
                        <wps:spPr>
                          <a:xfrm>
                            <a:off x="905128" y="4391675"/>
                            <a:ext cx="177800" cy="82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0" w:lineRule="exact" w:before="0"/>
                                <w:ind w:left="0" w:right="0" w:firstLine="0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spacing w:val="-6"/>
                                  <w:sz w:val="13"/>
                                </w:rPr>
                                <w:t>结束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6.75pt;margin-top:87.254997pt;width:236.25pt;height:357.4pt;mso-position-horizontal-relative:page;mso-position-vertical-relative:paragraph;z-index:-17295360" id="docshapegroup30" coordorigin="3735,1745" coordsize="4725,7148">
                <v:shape style="position:absolute;left:3735;top:1745;width:4725;height:7148" type="#_x0000_t75" id="docshape31" stroked="false">
                  <v:imagedata r:id="rId37" o:title=""/>
                </v:shape>
                <v:shape style="position:absolute;left:3812;top:7798;width:1059;height:311" type="#_x0000_t202" id="docshape32" filled="false" stroked="false">
                  <v:textbox inset="0,0,0,0">
                    <w:txbxContent>
                      <w:p>
                        <w:pPr>
                          <w:spacing w:line="148" w:lineRule="exact" w:before="0"/>
                          <w:ind w:left="0" w:right="18" w:firstLine="0"/>
                          <w:jc w:val="center"/>
                          <w:rPr>
                            <w:sz w:val="13"/>
                          </w:rPr>
                        </w:pPr>
                        <w:r>
                          <w:rPr>
                            <w:spacing w:val="-4"/>
                            <w:sz w:val="13"/>
                          </w:rPr>
                          <w:t>通讯异常，状态指</w:t>
                        </w:r>
                      </w:p>
                      <w:p>
                        <w:pPr>
                          <w:spacing w:line="151" w:lineRule="exact" w:before="12"/>
                          <w:ind w:left="32" w:right="18" w:firstLine="0"/>
                          <w:jc w:val="center"/>
                          <w:rPr>
                            <w:sz w:val="13"/>
                          </w:rPr>
                        </w:pPr>
                        <w:r>
                          <w:rPr>
                            <w:spacing w:val="-4"/>
                            <w:sz w:val="13"/>
                          </w:rPr>
                          <w:t>示为红色慢闪</w:t>
                        </w:r>
                      </w:p>
                    </w:txbxContent>
                  </v:textbox>
                  <w10:wrap type="none"/>
                </v:shape>
                <v:shape style="position:absolute;left:5700;top:7798;width:1059;height:311" type="#_x0000_t202" id="docshape33" filled="false" stroked="false">
                  <v:textbox inset="0,0,0,0">
                    <w:txbxContent>
                      <w:p>
                        <w:pPr>
                          <w:spacing w:line="148" w:lineRule="exact" w:before="0"/>
                          <w:ind w:left="0" w:right="0" w:firstLine="0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spacing w:val="-4"/>
                            <w:sz w:val="13"/>
                          </w:rPr>
                          <w:t>家电正常工作，状</w:t>
                        </w:r>
                      </w:p>
                      <w:p>
                        <w:pPr>
                          <w:spacing w:line="151" w:lineRule="exact" w:before="12"/>
                          <w:ind w:left="0" w:right="0" w:firstLine="0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spacing w:val="-4"/>
                            <w:sz w:val="13"/>
                          </w:rPr>
                          <w:t>态指示为黄色慢闪</w:t>
                        </w:r>
                      </w:p>
                    </w:txbxContent>
                  </v:textbox>
                  <w10:wrap type="none"/>
                </v:shape>
                <v:shape style="position:absolute;left:5160;top:8661;width:280;height:130" type="#_x0000_t202" id="docshape34" filled="false" stroked="false">
                  <v:textbox inset="0,0,0,0">
                    <w:txbxContent>
                      <w:p>
                        <w:pPr>
                          <w:spacing w:line="130" w:lineRule="exact" w:before="0"/>
                          <w:ind w:left="0" w:right="0" w:firstLine="0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spacing w:val="-6"/>
                            <w:sz w:val="13"/>
                          </w:rPr>
                          <w:t>结束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2"/>
        </w:rPr>
        <w:t>物联网产品电控必须支持网络参数恢复出厂设置功能，即可通过机身上的按</w:t>
      </w:r>
      <w:r>
        <w:rPr>
          <w:spacing w:val="-11"/>
        </w:rPr>
        <w:t>键使 </w:t>
      </w:r>
      <w:r>
        <w:rPr>
          <w:rFonts w:ascii="Times New Roman" w:eastAsia="Times New Roman"/>
          <w:spacing w:val="-2"/>
        </w:rPr>
        <w:t>Wi-Fi</w:t>
      </w:r>
      <w:r>
        <w:rPr>
          <w:rFonts w:ascii="Times New Roman" w:eastAsia="Times New Roman"/>
          <w:spacing w:val="21"/>
        </w:rPr>
        <w:t> </w:t>
      </w:r>
      <w:r>
        <w:rPr>
          <w:spacing w:val="-2"/>
        </w:rPr>
        <w:t>模块回复出厂配置。一种建议的方式为：按住</w:t>
      </w:r>
      <w:r>
        <w:rPr>
          <w:rFonts w:ascii="Times New Roman" w:eastAsia="Times New Roman"/>
          <w:spacing w:val="-2"/>
        </w:rPr>
        <w:t>[</w:t>
      </w:r>
      <w:r>
        <w:rPr>
          <w:spacing w:val="-2"/>
        </w:rPr>
        <w:t>开始</w:t>
      </w:r>
      <w:r>
        <w:rPr>
          <w:rFonts w:ascii="Times New Roman" w:eastAsia="Times New Roman"/>
          <w:spacing w:val="-2"/>
        </w:rPr>
        <w:t>/</w:t>
      </w:r>
      <w:r>
        <w:rPr>
          <w:spacing w:val="-2"/>
        </w:rPr>
        <w:t>开关</w:t>
      </w:r>
      <w:r>
        <w:rPr>
          <w:rFonts w:ascii="Times New Roman" w:eastAsia="Times New Roman"/>
          <w:spacing w:val="-2"/>
        </w:rPr>
        <w:t>/</w:t>
      </w:r>
      <w:r>
        <w:rPr>
          <w:spacing w:val="-2"/>
        </w:rPr>
        <w:t>开机</w:t>
      </w:r>
      <w:r>
        <w:rPr>
          <w:rFonts w:ascii="Times New Roman" w:eastAsia="Times New Roman"/>
          <w:spacing w:val="-2"/>
        </w:rPr>
        <w:t>]</w:t>
      </w:r>
      <w:r>
        <w:rPr>
          <w:spacing w:val="-2"/>
        </w:rPr>
        <w:t>按键，后接通电源，并保持按住按键 </w:t>
      </w:r>
      <w:r>
        <w:rPr>
          <w:rFonts w:ascii="Times New Roman" w:eastAsia="Times New Roman"/>
        </w:rPr>
        <w:t>5 </w:t>
      </w:r>
      <w:r>
        <w:rPr/>
        <w:t>秒。电控设计流程可参考下图：</w:t>
      </w:r>
    </w:p>
    <w:p>
      <w:pPr>
        <w:pStyle w:val="BodyText"/>
        <w:spacing w:before="3"/>
        <w:rPr>
          <w:sz w:val="5"/>
        </w:rPr>
      </w:pPr>
    </w:p>
    <w:tbl>
      <w:tblPr>
        <w:tblW w:w="0" w:type="auto"/>
        <w:jc w:val="left"/>
        <w:tblInd w:w="288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04"/>
        <w:gridCol w:w="300"/>
        <w:gridCol w:w="890"/>
        <w:gridCol w:w="1299"/>
      </w:tblGrid>
      <w:tr>
        <w:trPr>
          <w:trHeight w:val="289" w:hRule="atLeast"/>
        </w:trPr>
        <w:tc>
          <w:tcPr>
            <w:tcW w:w="1604" w:type="dxa"/>
          </w:tcPr>
          <w:p>
            <w:pPr>
              <w:pStyle w:val="TableParagraph"/>
              <w:spacing w:line="171" w:lineRule="exact"/>
              <w:ind w:left="263"/>
              <w:jc w:val="center"/>
              <w:rPr>
                <w:rFonts w:ascii="SimSun" w:eastAsia="SimSun"/>
                <w:sz w:val="15"/>
              </w:rPr>
            </w:pPr>
            <w:r>
              <w:rPr>
                <w:rFonts w:ascii="SimSun" w:eastAsia="SimSun"/>
                <w:spacing w:val="-3"/>
                <w:sz w:val="15"/>
              </w:rPr>
              <w:t>家电产品</w:t>
            </w:r>
          </w:p>
        </w:tc>
        <w:tc>
          <w:tcPr>
            <w:tcW w:w="30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89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299" w:type="dxa"/>
          </w:tcPr>
          <w:p>
            <w:pPr>
              <w:pStyle w:val="TableParagraph"/>
              <w:spacing w:line="171" w:lineRule="exact"/>
              <w:ind w:left="31"/>
              <w:rPr>
                <w:rFonts w:ascii="SimSun" w:eastAsia="SimSun"/>
                <w:sz w:val="15"/>
              </w:rPr>
            </w:pPr>
            <w:r>
              <w:rPr>
                <w:rFonts w:ascii="SimSun" w:eastAsia="SimSun"/>
                <w:spacing w:val="-2"/>
                <w:sz w:val="15"/>
              </w:rPr>
              <w:t>无线通讯模块</w:t>
            </w:r>
          </w:p>
        </w:tc>
      </w:tr>
      <w:tr>
        <w:trPr>
          <w:trHeight w:val="291" w:hRule="atLeast"/>
        </w:trPr>
        <w:tc>
          <w:tcPr>
            <w:tcW w:w="1604" w:type="dxa"/>
          </w:tcPr>
          <w:p>
            <w:pPr>
              <w:pStyle w:val="TableParagraph"/>
              <w:spacing w:line="153" w:lineRule="exact" w:before="118"/>
              <w:ind w:left="196"/>
              <w:jc w:val="center"/>
              <w:rPr>
                <w:rFonts w:ascii="SimSun" w:eastAsia="SimSun"/>
                <w:sz w:val="13"/>
              </w:rPr>
            </w:pPr>
            <w:r>
              <w:rPr>
                <w:rFonts w:ascii="SimSun" w:eastAsia="SimSun"/>
                <w:spacing w:val="-3"/>
                <w:sz w:val="13"/>
              </w:rPr>
              <w:t>开始，假设产品跟无线</w:t>
            </w:r>
          </w:p>
        </w:tc>
        <w:tc>
          <w:tcPr>
            <w:tcW w:w="30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89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299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627" w:hRule="atLeast"/>
        </w:trPr>
        <w:tc>
          <w:tcPr>
            <w:tcW w:w="1604" w:type="dxa"/>
          </w:tcPr>
          <w:p>
            <w:pPr>
              <w:pStyle w:val="TableParagraph"/>
              <w:spacing w:before="1"/>
              <w:ind w:left="263" w:right="2"/>
              <w:jc w:val="center"/>
              <w:rPr>
                <w:rFonts w:ascii="SimSun" w:eastAsia="SimSun"/>
                <w:sz w:val="13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021632">
                      <wp:simplePos x="0" y="0"/>
                      <wp:positionH relativeFrom="column">
                        <wp:posOffset>580644</wp:posOffset>
                      </wp:positionH>
                      <wp:positionV relativeFrom="paragraph">
                        <wp:posOffset>172362</wp:posOffset>
                      </wp:positionV>
                      <wp:extent cx="12700" cy="152400"/>
                      <wp:effectExtent l="0" t="0" r="0" b="0"/>
                      <wp:wrapNone/>
                      <wp:docPr id="58" name="Group 5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8" name="Group 58"/>
                            <wpg:cNvGrpSpPr/>
                            <wpg:grpSpPr>
                              <a:xfrm>
                                <a:off x="0" y="0"/>
                                <a:ext cx="12700" cy="152400"/>
                                <a:chExt cx="12700" cy="152400"/>
                              </a:xfrm>
                            </wpg:grpSpPr>
                            <wps:wsp>
                              <wps:cNvPr id="59" name="Graphic 59"/>
                              <wps:cNvSpPr/>
                              <wps:spPr>
                                <a:xfrm>
                                  <a:off x="0" y="0"/>
                                  <a:ext cx="12700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52400">
                                      <a:moveTo>
                                        <a:pt x="12191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2400"/>
                                      </a:lnTo>
                                      <a:lnTo>
                                        <a:pt x="12191" y="152400"/>
                                      </a:lnTo>
                                      <a:lnTo>
                                        <a:pt x="1219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40404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5.720001pt;margin-top:13.571851pt;width:1pt;height:12pt;mso-position-horizontal-relative:column;mso-position-vertical-relative:paragraph;z-index:-17294848" id="docshapegroup35" coordorigin="914,271" coordsize="20,240">
                      <v:rect style="position:absolute;left:914;top:271;width:20;height:240" id="docshape36" filled="true" fillcolor="#404040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rFonts w:ascii="SimSun" w:eastAsia="SimSun"/>
                <w:spacing w:val="-4"/>
                <w:sz w:val="13"/>
              </w:rPr>
              <w:t>模块通讯正常</w:t>
            </w:r>
          </w:p>
        </w:tc>
        <w:tc>
          <w:tcPr>
            <w:tcW w:w="30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89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299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17" w:hRule="atLeast"/>
        </w:trPr>
        <w:tc>
          <w:tcPr>
            <w:tcW w:w="1604" w:type="dxa"/>
            <w:shd w:val="clear" w:color="auto" w:fill="CDCDCD"/>
          </w:tcPr>
          <w:p>
            <w:pPr>
              <w:pStyle w:val="TableParagraph"/>
              <w:spacing w:before="6"/>
              <w:ind w:left="263" w:right="22"/>
              <w:jc w:val="center"/>
              <w:rPr>
                <w:rFonts w:ascii="SimSun" w:eastAsia="SimSun"/>
                <w:sz w:val="13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022144">
                      <wp:simplePos x="0" y="0"/>
                      <wp:positionH relativeFrom="column">
                        <wp:posOffset>174498</wp:posOffset>
                      </wp:positionH>
                      <wp:positionV relativeFrom="paragraph">
                        <wp:posOffset>-6580</wp:posOffset>
                      </wp:positionV>
                      <wp:extent cx="850900" cy="426084"/>
                      <wp:effectExtent l="0" t="0" r="0" b="0"/>
                      <wp:wrapNone/>
                      <wp:docPr id="60" name="Group 6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0" name="Group 60"/>
                            <wpg:cNvGrpSpPr/>
                            <wpg:grpSpPr>
                              <a:xfrm>
                                <a:off x="0" y="0"/>
                                <a:ext cx="850900" cy="426084"/>
                                <a:chExt cx="850900" cy="426084"/>
                              </a:xfrm>
                            </wpg:grpSpPr>
                            <wps:wsp>
                              <wps:cNvPr id="61" name="Graphic 61"/>
                              <wps:cNvSpPr/>
                              <wps:spPr>
                                <a:xfrm>
                                  <a:off x="6095" y="12953"/>
                                  <a:ext cx="825500" cy="1079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25500" h="107950">
                                      <a:moveTo>
                                        <a:pt x="82524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07442"/>
                                      </a:lnTo>
                                      <a:lnTo>
                                        <a:pt x="825245" y="107442"/>
                                      </a:lnTo>
                                      <a:lnTo>
                                        <a:pt x="82524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CDCDC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2" name="Graphic 62"/>
                              <wps:cNvSpPr/>
                              <wps:spPr>
                                <a:xfrm>
                                  <a:off x="0" y="0"/>
                                  <a:ext cx="12700" cy="133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3335">
                                      <a:moveTo>
                                        <a:pt x="12192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192"/>
                                      </a:lnTo>
                                      <a:lnTo>
                                        <a:pt x="0" y="12954"/>
                                      </a:lnTo>
                                      <a:lnTo>
                                        <a:pt x="12192" y="12954"/>
                                      </a:lnTo>
                                      <a:lnTo>
                                        <a:pt x="12192" y="12192"/>
                                      </a:lnTo>
                                      <a:lnTo>
                                        <a:pt x="12192" y="1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40404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3" name="Graphic 63"/>
                              <wps:cNvSpPr/>
                              <wps:spPr>
                                <a:xfrm>
                                  <a:off x="12191" y="12192"/>
                                  <a:ext cx="127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">
                                      <a:moveTo>
                                        <a:pt x="12191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761"/>
                                      </a:lnTo>
                                      <a:lnTo>
                                        <a:pt x="12191" y="761"/>
                                      </a:lnTo>
                                      <a:lnTo>
                                        <a:pt x="1219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CDCDC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4" name="Graphic 64"/>
                              <wps:cNvSpPr/>
                              <wps:spPr>
                                <a:xfrm>
                                  <a:off x="12192" y="12"/>
                                  <a:ext cx="40005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0050" h="12700">
                                      <a:moveTo>
                                        <a:pt x="1217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179"/>
                                      </a:lnTo>
                                      <a:lnTo>
                                        <a:pt x="12179" y="12179"/>
                                      </a:lnTo>
                                      <a:lnTo>
                                        <a:pt x="12179" y="0"/>
                                      </a:lnTo>
                                      <a:close/>
                                    </a:path>
                                    <a:path w="400050" h="12700">
                                      <a:moveTo>
                                        <a:pt x="400050" y="0"/>
                                      </a:moveTo>
                                      <a:lnTo>
                                        <a:pt x="12192" y="0"/>
                                      </a:lnTo>
                                      <a:lnTo>
                                        <a:pt x="12192" y="12179"/>
                                      </a:lnTo>
                                      <a:lnTo>
                                        <a:pt x="400050" y="12179"/>
                                      </a:lnTo>
                                      <a:lnTo>
                                        <a:pt x="40005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40404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5" name="Graphic 65"/>
                              <wps:cNvSpPr/>
                              <wps:spPr>
                                <a:xfrm>
                                  <a:off x="24384" y="12204"/>
                                  <a:ext cx="40005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0050" h="1270">
                                      <a:moveTo>
                                        <a:pt x="400037" y="0"/>
                                      </a:moveTo>
                                      <a:lnTo>
                                        <a:pt x="387858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749"/>
                                      </a:lnTo>
                                      <a:lnTo>
                                        <a:pt x="387858" y="749"/>
                                      </a:lnTo>
                                      <a:lnTo>
                                        <a:pt x="400037" y="749"/>
                                      </a:lnTo>
                                      <a:lnTo>
                                        <a:pt x="40003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CDCDC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6" name="Graphic 66"/>
                              <wps:cNvSpPr/>
                              <wps:spPr>
                                <a:xfrm>
                                  <a:off x="412242" y="12"/>
                                  <a:ext cx="426084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26084" h="12700">
                                      <a:moveTo>
                                        <a:pt x="1217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179"/>
                                      </a:lnTo>
                                      <a:lnTo>
                                        <a:pt x="12179" y="12179"/>
                                      </a:lnTo>
                                      <a:lnTo>
                                        <a:pt x="12179" y="0"/>
                                      </a:lnTo>
                                      <a:close/>
                                    </a:path>
                                    <a:path w="426084" h="12700">
                                      <a:moveTo>
                                        <a:pt x="425945" y="0"/>
                                      </a:moveTo>
                                      <a:lnTo>
                                        <a:pt x="12192" y="0"/>
                                      </a:lnTo>
                                      <a:lnTo>
                                        <a:pt x="12192" y="12179"/>
                                      </a:lnTo>
                                      <a:lnTo>
                                        <a:pt x="425945" y="12179"/>
                                      </a:lnTo>
                                      <a:lnTo>
                                        <a:pt x="42594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40404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7" name="Graphic 67"/>
                              <wps:cNvSpPr/>
                              <wps:spPr>
                                <a:xfrm>
                                  <a:off x="424433" y="12192"/>
                                  <a:ext cx="41402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14020" h="1270">
                                      <a:moveTo>
                                        <a:pt x="41376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761"/>
                                      </a:lnTo>
                                      <a:lnTo>
                                        <a:pt x="413765" y="761"/>
                                      </a:lnTo>
                                      <a:lnTo>
                                        <a:pt x="41376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CDCDC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8" name="Graphic 68"/>
                              <wps:cNvSpPr/>
                              <wps:spPr>
                                <a:xfrm>
                                  <a:off x="838200" y="0"/>
                                  <a:ext cx="12700" cy="133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3335">
                                      <a:moveTo>
                                        <a:pt x="1217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192"/>
                                      </a:lnTo>
                                      <a:lnTo>
                                        <a:pt x="0" y="12954"/>
                                      </a:lnTo>
                                      <a:lnTo>
                                        <a:pt x="12179" y="12954"/>
                                      </a:lnTo>
                                      <a:lnTo>
                                        <a:pt x="12179" y="12192"/>
                                      </a:lnTo>
                                      <a:lnTo>
                                        <a:pt x="12179" y="1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40404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9" name="Graphic 69"/>
                              <wps:cNvSpPr/>
                              <wps:spPr>
                                <a:xfrm>
                                  <a:off x="6095" y="120395"/>
                                  <a:ext cx="825500" cy="1498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25500" h="149860">
                                      <a:moveTo>
                                        <a:pt x="82524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49351"/>
                                      </a:lnTo>
                                      <a:lnTo>
                                        <a:pt x="825245" y="149351"/>
                                      </a:lnTo>
                                      <a:lnTo>
                                        <a:pt x="82524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CDCDC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0" name="Graphic 70"/>
                              <wps:cNvSpPr/>
                              <wps:spPr>
                                <a:xfrm>
                                  <a:off x="406146" y="281952"/>
                                  <a:ext cx="12700" cy="1441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44145">
                                      <a:moveTo>
                                        <a:pt x="1217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749"/>
                                      </a:lnTo>
                                      <a:lnTo>
                                        <a:pt x="0" y="144005"/>
                                      </a:lnTo>
                                      <a:lnTo>
                                        <a:pt x="12179" y="144005"/>
                                      </a:lnTo>
                                      <a:lnTo>
                                        <a:pt x="12179" y="749"/>
                                      </a:lnTo>
                                      <a:lnTo>
                                        <a:pt x="1217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40404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3.740003pt;margin-top:-.518145pt;width:67pt;height:33.550pt;mso-position-horizontal-relative:column;mso-position-vertical-relative:paragraph;z-index:-17294336" id="docshapegroup37" coordorigin="275,-10" coordsize="1340,671">
                      <v:rect style="position:absolute;left:284;top:10;width:1300;height:170" id="docshape38" filled="true" fillcolor="#cdcdcd" stroked="false">
                        <v:fill type="solid"/>
                      </v:rect>
                      <v:shape style="position:absolute;left:274;top:-11;width:20;height:21" id="docshape39" coordorigin="275,-10" coordsize="20,21" path="m294,-10l275,-10,275,9,275,10,294,10,294,9,294,-10xe" filled="true" fillcolor="#404040" stroked="false">
                        <v:path arrowok="t"/>
                        <v:fill type="solid"/>
                      </v:shape>
                      <v:rect style="position:absolute;left:294;top:8;width:20;height:2" id="docshape40" filled="true" fillcolor="#cdcdcd" stroked="false">
                        <v:fill type="solid"/>
                      </v:rect>
                      <v:shape style="position:absolute;left:294;top:-11;width:630;height:20" id="docshape41" coordorigin="294,-10" coordsize="630,20" path="m313,-10l294,-10,294,9,313,9,313,-10xm924,-10l313,-10,313,9,924,9,924,-10xe" filled="true" fillcolor="#404040" stroked="false">
                        <v:path arrowok="t"/>
                        <v:fill type="solid"/>
                      </v:shape>
                      <v:shape style="position:absolute;left:313;top:8;width:630;height:2" id="docshape42" coordorigin="313,9" coordsize="630,2" path="m943,9l924,9,313,9,313,10,924,10,943,10,943,9xe" filled="true" fillcolor="#cdcdcd" stroked="false">
                        <v:path arrowok="t"/>
                        <v:fill type="solid"/>
                      </v:shape>
                      <v:shape style="position:absolute;left:924;top:-11;width:671;height:20" id="docshape43" coordorigin="924,-10" coordsize="671,20" path="m943,-10l924,-10,924,9,943,9,943,-10xm1595,-10l943,-10,943,9,1595,9,1595,-10xe" filled="true" fillcolor="#404040" stroked="false">
                        <v:path arrowok="t"/>
                        <v:fill type="solid"/>
                      </v:shape>
                      <v:rect style="position:absolute;left:943;top:8;width:652;height:2" id="docshape44" filled="true" fillcolor="#cdcdcd" stroked="false">
                        <v:fill type="solid"/>
                      </v:rect>
                      <v:shape style="position:absolute;left:1594;top:-11;width:20;height:21" id="docshape45" coordorigin="1595,-10" coordsize="20,21" path="m1614,-10l1595,-10,1595,9,1595,10,1614,10,1614,9,1614,-10xe" filled="true" fillcolor="#404040" stroked="false">
                        <v:path arrowok="t"/>
                        <v:fill type="solid"/>
                      </v:shape>
                      <v:rect style="position:absolute;left:284;top:179;width:1300;height:236" id="docshape46" filled="true" fillcolor="#cdcdcd" stroked="false">
                        <v:fill type="solid"/>
                      </v:rect>
                      <v:shape style="position:absolute;left:914;top:433;width:20;height:227" id="docshape47" coordorigin="914,434" coordsize="20,227" path="m934,434l914,434,914,435,914,660,934,660,934,435,934,434xe" filled="true" fillcolor="#40404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0" simplePos="0" relativeHeight="15739392">
                      <wp:simplePos x="0" y="0"/>
                      <wp:positionH relativeFrom="column">
                        <wp:posOffset>174498</wp:posOffset>
                      </wp:positionH>
                      <wp:positionV relativeFrom="paragraph">
                        <wp:posOffset>6373</wp:posOffset>
                      </wp:positionV>
                      <wp:extent cx="850900" cy="269240"/>
                      <wp:effectExtent l="0" t="0" r="0" b="0"/>
                      <wp:wrapNone/>
                      <wp:docPr id="71" name="Group 7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1" name="Group 71"/>
                            <wpg:cNvGrpSpPr/>
                            <wpg:grpSpPr>
                              <a:xfrm>
                                <a:off x="0" y="0"/>
                                <a:ext cx="850900" cy="269240"/>
                                <a:chExt cx="850900" cy="269240"/>
                              </a:xfrm>
                            </wpg:grpSpPr>
                            <wps:wsp>
                              <wps:cNvPr id="72" name="Graphic 72"/>
                              <wps:cNvSpPr/>
                              <wps:spPr>
                                <a:xfrm>
                                  <a:off x="0" y="0"/>
                                  <a:ext cx="850900" cy="269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50900" h="269240">
                                      <a:moveTo>
                                        <a:pt x="12192" y="107454"/>
                                      </a:moveTo>
                                      <a:lnTo>
                                        <a:pt x="0" y="107454"/>
                                      </a:lnTo>
                                      <a:lnTo>
                                        <a:pt x="0" y="256794"/>
                                      </a:lnTo>
                                      <a:lnTo>
                                        <a:pt x="12192" y="256794"/>
                                      </a:lnTo>
                                      <a:lnTo>
                                        <a:pt x="12192" y="107454"/>
                                      </a:lnTo>
                                      <a:close/>
                                    </a:path>
                                    <a:path w="850900" h="269240">
                                      <a:moveTo>
                                        <a:pt x="12192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07442"/>
                                      </a:lnTo>
                                      <a:lnTo>
                                        <a:pt x="12192" y="107442"/>
                                      </a:lnTo>
                                      <a:lnTo>
                                        <a:pt x="12192" y="0"/>
                                      </a:lnTo>
                                      <a:close/>
                                    </a:path>
                                    <a:path w="850900" h="269240">
                                      <a:moveTo>
                                        <a:pt x="24371" y="256806"/>
                                      </a:moveTo>
                                      <a:lnTo>
                                        <a:pt x="12192" y="256806"/>
                                      </a:lnTo>
                                      <a:lnTo>
                                        <a:pt x="0" y="256806"/>
                                      </a:lnTo>
                                      <a:lnTo>
                                        <a:pt x="0" y="268986"/>
                                      </a:lnTo>
                                      <a:lnTo>
                                        <a:pt x="12192" y="268986"/>
                                      </a:lnTo>
                                      <a:lnTo>
                                        <a:pt x="24371" y="268986"/>
                                      </a:lnTo>
                                      <a:lnTo>
                                        <a:pt x="24371" y="256806"/>
                                      </a:lnTo>
                                      <a:close/>
                                    </a:path>
                                    <a:path w="850900" h="269240">
                                      <a:moveTo>
                                        <a:pt x="418325" y="256806"/>
                                      </a:moveTo>
                                      <a:lnTo>
                                        <a:pt x="406146" y="256806"/>
                                      </a:lnTo>
                                      <a:lnTo>
                                        <a:pt x="24384" y="256806"/>
                                      </a:lnTo>
                                      <a:lnTo>
                                        <a:pt x="24384" y="268986"/>
                                      </a:lnTo>
                                      <a:lnTo>
                                        <a:pt x="406146" y="268986"/>
                                      </a:lnTo>
                                      <a:lnTo>
                                        <a:pt x="418325" y="268986"/>
                                      </a:lnTo>
                                      <a:lnTo>
                                        <a:pt x="418325" y="256806"/>
                                      </a:lnTo>
                                      <a:close/>
                                    </a:path>
                                    <a:path w="850900" h="269240">
                                      <a:moveTo>
                                        <a:pt x="850379" y="256806"/>
                                      </a:moveTo>
                                      <a:lnTo>
                                        <a:pt x="838200" y="256806"/>
                                      </a:lnTo>
                                      <a:lnTo>
                                        <a:pt x="418338" y="256806"/>
                                      </a:lnTo>
                                      <a:lnTo>
                                        <a:pt x="418338" y="268986"/>
                                      </a:lnTo>
                                      <a:lnTo>
                                        <a:pt x="838200" y="268986"/>
                                      </a:lnTo>
                                      <a:lnTo>
                                        <a:pt x="850379" y="268986"/>
                                      </a:lnTo>
                                      <a:lnTo>
                                        <a:pt x="850379" y="256806"/>
                                      </a:lnTo>
                                      <a:close/>
                                    </a:path>
                                    <a:path w="850900" h="269240">
                                      <a:moveTo>
                                        <a:pt x="850379" y="107454"/>
                                      </a:moveTo>
                                      <a:lnTo>
                                        <a:pt x="838200" y="107454"/>
                                      </a:lnTo>
                                      <a:lnTo>
                                        <a:pt x="838200" y="256794"/>
                                      </a:lnTo>
                                      <a:lnTo>
                                        <a:pt x="850379" y="256794"/>
                                      </a:lnTo>
                                      <a:lnTo>
                                        <a:pt x="850379" y="107454"/>
                                      </a:lnTo>
                                      <a:close/>
                                    </a:path>
                                    <a:path w="850900" h="269240">
                                      <a:moveTo>
                                        <a:pt x="850379" y="0"/>
                                      </a:moveTo>
                                      <a:lnTo>
                                        <a:pt x="838200" y="0"/>
                                      </a:lnTo>
                                      <a:lnTo>
                                        <a:pt x="838200" y="107442"/>
                                      </a:lnTo>
                                      <a:lnTo>
                                        <a:pt x="850379" y="107442"/>
                                      </a:lnTo>
                                      <a:lnTo>
                                        <a:pt x="85037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40404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3.740003pt;margin-top:.501855pt;width:67pt;height:21.2pt;mso-position-horizontal-relative:column;mso-position-vertical-relative:paragraph;z-index:15739392" id="docshapegroup48" coordorigin="275,10" coordsize="1340,424">
                      <v:shape style="position:absolute;left:274;top:10;width:1340;height:424" id="docshape49" coordorigin="275,10" coordsize="1340,424" path="m294,179l275,179,275,414,294,414,294,179xm294,10l275,10,275,179,294,179,294,10xm313,414l294,414,275,414,275,434,294,434,313,434,313,414xm934,414l914,414,313,414,313,434,914,434,934,434,934,414xm1614,414l1595,414,934,414,934,434,1595,434,1614,434,1614,414xm1614,179l1595,179,1595,414,1614,414,1614,179xm1614,10l1595,10,1595,179,1614,179,1614,10xe" filled="true" fillcolor="#40404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SimSun" w:eastAsia="SimSun"/>
                <w:spacing w:val="-2"/>
                <w:sz w:val="13"/>
              </w:rPr>
              <w:t>按下</w:t>
            </w:r>
            <w:r>
              <w:rPr>
                <w:rFonts w:ascii="Calibri" w:eastAsia="Calibri"/>
                <w:spacing w:val="-2"/>
                <w:sz w:val="13"/>
              </w:rPr>
              <w:t>[</w:t>
            </w:r>
            <w:r>
              <w:rPr>
                <w:rFonts w:ascii="SimSun" w:eastAsia="SimSun"/>
                <w:spacing w:val="-2"/>
                <w:sz w:val="13"/>
              </w:rPr>
              <w:t>开始</w:t>
            </w:r>
            <w:r>
              <w:rPr>
                <w:rFonts w:ascii="Calibri" w:eastAsia="Calibri"/>
                <w:spacing w:val="-2"/>
                <w:sz w:val="13"/>
              </w:rPr>
              <w:t>/</w:t>
            </w:r>
            <w:r>
              <w:rPr>
                <w:rFonts w:ascii="SimSun" w:eastAsia="SimSun"/>
                <w:spacing w:val="-2"/>
                <w:sz w:val="13"/>
              </w:rPr>
              <w:t>开关</w:t>
            </w:r>
            <w:r>
              <w:rPr>
                <w:rFonts w:ascii="Calibri" w:eastAsia="Calibri"/>
                <w:spacing w:val="-2"/>
                <w:sz w:val="13"/>
              </w:rPr>
              <w:t>/</w:t>
            </w:r>
            <w:r>
              <w:rPr>
                <w:rFonts w:ascii="SimSun" w:eastAsia="SimSun"/>
                <w:spacing w:val="-10"/>
                <w:sz w:val="13"/>
              </w:rPr>
              <w:t>开</w:t>
            </w:r>
          </w:p>
        </w:tc>
        <w:tc>
          <w:tcPr>
            <w:tcW w:w="300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890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1299" w:type="dxa"/>
          </w:tcPr>
          <w:p>
            <w:pPr>
              <w:pStyle w:val="TableParagraph"/>
              <w:rPr>
                <w:sz w:val="14"/>
              </w:rPr>
            </w:pPr>
          </w:p>
        </w:tc>
      </w:tr>
      <w:tr>
        <w:trPr>
          <w:trHeight w:val="206" w:hRule="atLeast"/>
        </w:trPr>
        <w:tc>
          <w:tcPr>
            <w:tcW w:w="1604" w:type="dxa"/>
            <w:shd w:val="clear" w:color="auto" w:fill="CDCDCD"/>
          </w:tcPr>
          <w:p>
            <w:pPr>
              <w:pStyle w:val="TableParagraph"/>
              <w:spacing w:line="162" w:lineRule="exact" w:before="25"/>
              <w:ind w:left="263" w:right="42"/>
              <w:jc w:val="center"/>
              <w:rPr>
                <w:rFonts w:ascii="SimSun" w:eastAsia="SimSun"/>
                <w:sz w:val="13"/>
              </w:rPr>
            </w:pPr>
            <w:r>
              <w:rPr>
                <w:rFonts w:ascii="SimSun" w:eastAsia="SimSun"/>
                <w:spacing w:val="-2"/>
                <w:sz w:val="13"/>
              </w:rPr>
              <w:t>机</w:t>
            </w:r>
            <w:r>
              <w:rPr>
                <w:rFonts w:ascii="Calibri" w:eastAsia="Calibri"/>
                <w:spacing w:val="-2"/>
                <w:sz w:val="13"/>
              </w:rPr>
              <w:t>]</w:t>
            </w:r>
            <w:r>
              <w:rPr>
                <w:rFonts w:ascii="SimSun" w:eastAsia="SimSun"/>
                <w:spacing w:val="-10"/>
                <w:sz w:val="13"/>
              </w:rPr>
              <w:t>键</w:t>
            </w:r>
          </w:p>
        </w:tc>
        <w:tc>
          <w:tcPr>
            <w:tcW w:w="300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890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1299" w:type="dxa"/>
          </w:tcPr>
          <w:p>
            <w:pPr>
              <w:pStyle w:val="TableParagraph"/>
              <w:rPr>
                <w:sz w:val="14"/>
              </w:rPr>
            </w:pPr>
          </w:p>
        </w:tc>
      </w:tr>
      <w:tr>
        <w:trPr>
          <w:trHeight w:val="351" w:hRule="atLeast"/>
        </w:trPr>
        <w:tc>
          <w:tcPr>
            <w:tcW w:w="160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30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89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299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04" w:hRule="atLeast"/>
        </w:trPr>
        <w:tc>
          <w:tcPr>
            <w:tcW w:w="1604" w:type="dxa"/>
            <w:shd w:val="clear" w:color="auto" w:fill="CDCDCD"/>
          </w:tcPr>
          <w:p>
            <w:pPr>
              <w:pStyle w:val="TableParagraph"/>
              <w:spacing w:line="162" w:lineRule="exact" w:before="22"/>
              <w:ind w:left="263" w:right="21"/>
              <w:jc w:val="center"/>
              <w:rPr>
                <w:rFonts w:ascii="SimSun" w:eastAsia="SimSun"/>
                <w:sz w:val="13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022656">
                      <wp:simplePos x="0" y="0"/>
                      <wp:positionH relativeFrom="column">
                        <wp:posOffset>174498</wp:posOffset>
                      </wp:positionH>
                      <wp:positionV relativeFrom="paragraph">
                        <wp:posOffset>-6326</wp:posOffset>
                      </wp:positionV>
                      <wp:extent cx="850900" cy="445134"/>
                      <wp:effectExtent l="0" t="0" r="0" b="0"/>
                      <wp:wrapNone/>
                      <wp:docPr id="73" name="Group 7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3" name="Group 73"/>
                            <wpg:cNvGrpSpPr/>
                            <wpg:grpSpPr>
                              <a:xfrm>
                                <a:off x="0" y="0"/>
                                <a:ext cx="850900" cy="445134"/>
                                <a:chExt cx="850900" cy="445134"/>
                              </a:xfrm>
                            </wpg:grpSpPr>
                            <wps:wsp>
                              <wps:cNvPr id="74" name="Graphic 74"/>
                              <wps:cNvSpPr/>
                              <wps:spPr>
                                <a:xfrm>
                                  <a:off x="6095" y="12953"/>
                                  <a:ext cx="825500" cy="1174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25500" h="117475">
                                      <a:moveTo>
                                        <a:pt x="82524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17348"/>
                                      </a:lnTo>
                                      <a:lnTo>
                                        <a:pt x="825245" y="117348"/>
                                      </a:lnTo>
                                      <a:lnTo>
                                        <a:pt x="82524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CDCDC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5" name="Graphic 75"/>
                              <wps:cNvSpPr/>
                              <wps:spPr>
                                <a:xfrm>
                                  <a:off x="0" y="0"/>
                                  <a:ext cx="12700" cy="133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3335">
                                      <a:moveTo>
                                        <a:pt x="12192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192"/>
                                      </a:lnTo>
                                      <a:lnTo>
                                        <a:pt x="0" y="12954"/>
                                      </a:lnTo>
                                      <a:lnTo>
                                        <a:pt x="12192" y="12954"/>
                                      </a:lnTo>
                                      <a:lnTo>
                                        <a:pt x="12192" y="12192"/>
                                      </a:lnTo>
                                      <a:lnTo>
                                        <a:pt x="12192" y="1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40404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6" name="Graphic 76"/>
                              <wps:cNvSpPr/>
                              <wps:spPr>
                                <a:xfrm>
                                  <a:off x="12191" y="12192"/>
                                  <a:ext cx="127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">
                                      <a:moveTo>
                                        <a:pt x="12191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761"/>
                                      </a:lnTo>
                                      <a:lnTo>
                                        <a:pt x="12191" y="761"/>
                                      </a:lnTo>
                                      <a:lnTo>
                                        <a:pt x="1219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CDCDC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7" name="Graphic 77"/>
                              <wps:cNvSpPr/>
                              <wps:spPr>
                                <a:xfrm>
                                  <a:off x="12192" y="12"/>
                                  <a:ext cx="40005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0050" h="12700">
                                      <a:moveTo>
                                        <a:pt x="1217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179"/>
                                      </a:lnTo>
                                      <a:lnTo>
                                        <a:pt x="12179" y="12179"/>
                                      </a:lnTo>
                                      <a:lnTo>
                                        <a:pt x="12179" y="0"/>
                                      </a:lnTo>
                                      <a:close/>
                                    </a:path>
                                    <a:path w="400050" h="12700">
                                      <a:moveTo>
                                        <a:pt x="400050" y="0"/>
                                      </a:moveTo>
                                      <a:lnTo>
                                        <a:pt x="12192" y="0"/>
                                      </a:lnTo>
                                      <a:lnTo>
                                        <a:pt x="12192" y="12179"/>
                                      </a:lnTo>
                                      <a:lnTo>
                                        <a:pt x="400050" y="12179"/>
                                      </a:lnTo>
                                      <a:lnTo>
                                        <a:pt x="40005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40404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8" name="Graphic 78"/>
                              <wps:cNvSpPr/>
                              <wps:spPr>
                                <a:xfrm>
                                  <a:off x="24384" y="12204"/>
                                  <a:ext cx="40005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0050" h="1270">
                                      <a:moveTo>
                                        <a:pt x="400037" y="0"/>
                                      </a:moveTo>
                                      <a:lnTo>
                                        <a:pt x="387858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749"/>
                                      </a:lnTo>
                                      <a:lnTo>
                                        <a:pt x="387858" y="749"/>
                                      </a:lnTo>
                                      <a:lnTo>
                                        <a:pt x="400037" y="749"/>
                                      </a:lnTo>
                                      <a:lnTo>
                                        <a:pt x="40003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CDCDC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9" name="Graphic 79"/>
                              <wps:cNvSpPr/>
                              <wps:spPr>
                                <a:xfrm>
                                  <a:off x="412242" y="12"/>
                                  <a:ext cx="426084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26084" h="12700">
                                      <a:moveTo>
                                        <a:pt x="1217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179"/>
                                      </a:lnTo>
                                      <a:lnTo>
                                        <a:pt x="12179" y="12179"/>
                                      </a:lnTo>
                                      <a:lnTo>
                                        <a:pt x="12179" y="0"/>
                                      </a:lnTo>
                                      <a:close/>
                                    </a:path>
                                    <a:path w="426084" h="12700">
                                      <a:moveTo>
                                        <a:pt x="425945" y="0"/>
                                      </a:moveTo>
                                      <a:lnTo>
                                        <a:pt x="12192" y="0"/>
                                      </a:lnTo>
                                      <a:lnTo>
                                        <a:pt x="12192" y="12179"/>
                                      </a:lnTo>
                                      <a:lnTo>
                                        <a:pt x="425945" y="12179"/>
                                      </a:lnTo>
                                      <a:lnTo>
                                        <a:pt x="42594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40404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0" name="Graphic 80"/>
                              <wps:cNvSpPr/>
                              <wps:spPr>
                                <a:xfrm>
                                  <a:off x="424433" y="12192"/>
                                  <a:ext cx="41402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14020" h="1270">
                                      <a:moveTo>
                                        <a:pt x="41376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761"/>
                                      </a:lnTo>
                                      <a:lnTo>
                                        <a:pt x="413765" y="761"/>
                                      </a:lnTo>
                                      <a:lnTo>
                                        <a:pt x="41376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CDCDC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1" name="Graphic 81"/>
                              <wps:cNvSpPr/>
                              <wps:spPr>
                                <a:xfrm>
                                  <a:off x="838200" y="0"/>
                                  <a:ext cx="12700" cy="133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3335">
                                      <a:moveTo>
                                        <a:pt x="1217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192"/>
                                      </a:lnTo>
                                      <a:lnTo>
                                        <a:pt x="0" y="12954"/>
                                      </a:lnTo>
                                      <a:lnTo>
                                        <a:pt x="12179" y="12954"/>
                                      </a:lnTo>
                                      <a:lnTo>
                                        <a:pt x="12179" y="12192"/>
                                      </a:lnTo>
                                      <a:lnTo>
                                        <a:pt x="12179" y="1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40404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2" name="Graphic 82"/>
                              <wps:cNvSpPr/>
                              <wps:spPr>
                                <a:xfrm>
                                  <a:off x="6096" y="130301"/>
                                  <a:ext cx="825500" cy="1676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25500" h="167640">
                                      <a:moveTo>
                                        <a:pt x="82524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13538"/>
                                      </a:lnTo>
                                      <a:lnTo>
                                        <a:pt x="0" y="167640"/>
                                      </a:lnTo>
                                      <a:lnTo>
                                        <a:pt x="393954" y="167640"/>
                                      </a:lnTo>
                                      <a:lnTo>
                                        <a:pt x="393954" y="113538"/>
                                      </a:lnTo>
                                      <a:lnTo>
                                        <a:pt x="400050" y="113538"/>
                                      </a:lnTo>
                                      <a:lnTo>
                                        <a:pt x="400050" y="167640"/>
                                      </a:lnTo>
                                      <a:lnTo>
                                        <a:pt x="406146" y="167640"/>
                                      </a:lnTo>
                                      <a:lnTo>
                                        <a:pt x="412229" y="167640"/>
                                      </a:lnTo>
                                      <a:lnTo>
                                        <a:pt x="825246" y="167640"/>
                                      </a:lnTo>
                                      <a:lnTo>
                                        <a:pt x="825246" y="113538"/>
                                      </a:lnTo>
                                      <a:lnTo>
                                        <a:pt x="82524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CDCDC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3" name="Graphic 83"/>
                              <wps:cNvSpPr/>
                              <wps:spPr>
                                <a:xfrm>
                                  <a:off x="406145" y="310895"/>
                                  <a:ext cx="12700" cy="1346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34620">
                                      <a:moveTo>
                                        <a:pt x="12191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34112"/>
                                      </a:lnTo>
                                      <a:lnTo>
                                        <a:pt x="12191" y="134112"/>
                                      </a:lnTo>
                                      <a:lnTo>
                                        <a:pt x="1219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40404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3.740003pt;margin-top:-.49812pt;width:67pt;height:35.050pt;mso-position-horizontal-relative:column;mso-position-vertical-relative:paragraph;z-index:-17293824" id="docshapegroup50" coordorigin="275,-10" coordsize="1340,701">
                      <v:rect style="position:absolute;left:284;top:10;width:1300;height:185" id="docshape51" filled="true" fillcolor="#cdcdcd" stroked="false">
                        <v:fill type="solid"/>
                      </v:rect>
                      <v:shape style="position:absolute;left:274;top:-10;width:20;height:21" id="docshape52" coordorigin="275,-10" coordsize="20,21" path="m294,-10l275,-10,275,9,275,10,294,10,294,9,294,-10xe" filled="true" fillcolor="#404040" stroked="false">
                        <v:path arrowok="t"/>
                        <v:fill type="solid"/>
                      </v:shape>
                      <v:rect style="position:absolute;left:294;top:9;width:20;height:2" id="docshape53" filled="true" fillcolor="#cdcdcd" stroked="false">
                        <v:fill type="solid"/>
                      </v:rect>
                      <v:shape style="position:absolute;left:294;top:-10;width:630;height:20" id="docshape54" coordorigin="294,-10" coordsize="630,20" path="m313,-10l294,-10,294,9,313,9,313,-10xm924,-10l313,-10,313,9,924,9,924,-10xe" filled="true" fillcolor="#404040" stroked="false">
                        <v:path arrowok="t"/>
                        <v:fill type="solid"/>
                      </v:shape>
                      <v:shape style="position:absolute;left:313;top:9;width:630;height:2" id="docshape55" coordorigin="313,9" coordsize="630,2" path="m943,9l924,9,313,9,313,10,924,10,943,10,943,9xe" filled="true" fillcolor="#cdcdcd" stroked="false">
                        <v:path arrowok="t"/>
                        <v:fill type="solid"/>
                      </v:shape>
                      <v:shape style="position:absolute;left:924;top:-10;width:671;height:20" id="docshape56" coordorigin="924,-10" coordsize="671,20" path="m943,-10l924,-10,924,9,943,9,943,-10xm1595,-10l943,-10,943,9,1595,9,1595,-10xe" filled="true" fillcolor="#404040" stroked="false">
                        <v:path arrowok="t"/>
                        <v:fill type="solid"/>
                      </v:shape>
                      <v:rect style="position:absolute;left:943;top:9;width:652;height:2" id="docshape57" filled="true" fillcolor="#cdcdcd" stroked="false">
                        <v:fill type="solid"/>
                      </v:rect>
                      <v:shape style="position:absolute;left:1594;top:-10;width:20;height:21" id="docshape58" coordorigin="1595,-10" coordsize="20,21" path="m1614,-10l1595,-10,1595,9,1595,10,1614,10,1614,9,1614,-10xe" filled="true" fillcolor="#404040" stroked="false">
                        <v:path arrowok="t"/>
                        <v:fill type="solid"/>
                      </v:shape>
                      <v:shape style="position:absolute;left:284;top:195;width:1300;height:264" id="docshape59" coordorigin="284,195" coordsize="1300,264" path="m1584,195l284,195,284,374,284,459,905,459,905,374,914,374,914,459,924,459,934,459,1584,459,1584,374,1584,195xe" filled="true" fillcolor="#cdcdcd" stroked="false">
                        <v:path arrowok="t"/>
                        <v:fill type="solid"/>
                      </v:shape>
                      <v:rect style="position:absolute;left:914;top:479;width:20;height:212" id="docshape60" filled="true" fillcolor="#404040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0" simplePos="0" relativeHeight="15739904">
                      <wp:simplePos x="0" y="0"/>
                      <wp:positionH relativeFrom="column">
                        <wp:posOffset>174498</wp:posOffset>
                      </wp:positionH>
                      <wp:positionV relativeFrom="paragraph">
                        <wp:posOffset>6627</wp:posOffset>
                      </wp:positionV>
                      <wp:extent cx="850900" cy="298450"/>
                      <wp:effectExtent l="0" t="0" r="0" b="0"/>
                      <wp:wrapNone/>
                      <wp:docPr id="84" name="Group 8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4" name="Group 84"/>
                            <wpg:cNvGrpSpPr/>
                            <wpg:grpSpPr>
                              <a:xfrm>
                                <a:off x="0" y="0"/>
                                <a:ext cx="850900" cy="298450"/>
                                <a:chExt cx="850900" cy="298450"/>
                              </a:xfrm>
                            </wpg:grpSpPr>
                            <wps:wsp>
                              <wps:cNvPr id="85" name="Graphic 85"/>
                              <wps:cNvSpPr/>
                              <wps:spPr>
                                <a:xfrm>
                                  <a:off x="0" y="0"/>
                                  <a:ext cx="850900" cy="298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50900" h="298450">
                                      <a:moveTo>
                                        <a:pt x="12192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17348"/>
                                      </a:lnTo>
                                      <a:lnTo>
                                        <a:pt x="0" y="230886"/>
                                      </a:lnTo>
                                      <a:lnTo>
                                        <a:pt x="0" y="284988"/>
                                      </a:lnTo>
                                      <a:lnTo>
                                        <a:pt x="12192" y="284988"/>
                                      </a:lnTo>
                                      <a:lnTo>
                                        <a:pt x="12192" y="230886"/>
                                      </a:lnTo>
                                      <a:lnTo>
                                        <a:pt x="12192" y="117348"/>
                                      </a:lnTo>
                                      <a:lnTo>
                                        <a:pt x="12192" y="0"/>
                                      </a:lnTo>
                                      <a:close/>
                                    </a:path>
                                    <a:path w="850900" h="298450">
                                      <a:moveTo>
                                        <a:pt x="24371" y="285000"/>
                                      </a:moveTo>
                                      <a:lnTo>
                                        <a:pt x="12192" y="285000"/>
                                      </a:lnTo>
                                      <a:lnTo>
                                        <a:pt x="0" y="285000"/>
                                      </a:lnTo>
                                      <a:lnTo>
                                        <a:pt x="0" y="297180"/>
                                      </a:lnTo>
                                      <a:lnTo>
                                        <a:pt x="12192" y="297180"/>
                                      </a:lnTo>
                                      <a:lnTo>
                                        <a:pt x="24371" y="297180"/>
                                      </a:lnTo>
                                      <a:lnTo>
                                        <a:pt x="24371" y="285000"/>
                                      </a:lnTo>
                                      <a:close/>
                                    </a:path>
                                    <a:path w="850900" h="298450">
                                      <a:moveTo>
                                        <a:pt x="418325" y="284988"/>
                                      </a:moveTo>
                                      <a:lnTo>
                                        <a:pt x="406146" y="284988"/>
                                      </a:lnTo>
                                      <a:lnTo>
                                        <a:pt x="24384" y="285000"/>
                                      </a:lnTo>
                                      <a:lnTo>
                                        <a:pt x="24384" y="297180"/>
                                      </a:lnTo>
                                      <a:lnTo>
                                        <a:pt x="406146" y="297180"/>
                                      </a:lnTo>
                                      <a:lnTo>
                                        <a:pt x="406146" y="297942"/>
                                      </a:lnTo>
                                      <a:lnTo>
                                        <a:pt x="418325" y="297942"/>
                                      </a:lnTo>
                                      <a:lnTo>
                                        <a:pt x="418325" y="284988"/>
                                      </a:lnTo>
                                      <a:close/>
                                    </a:path>
                                    <a:path w="850900" h="298450">
                                      <a:moveTo>
                                        <a:pt x="850379" y="285000"/>
                                      </a:moveTo>
                                      <a:lnTo>
                                        <a:pt x="838200" y="285000"/>
                                      </a:lnTo>
                                      <a:lnTo>
                                        <a:pt x="418338" y="285000"/>
                                      </a:lnTo>
                                      <a:lnTo>
                                        <a:pt x="418338" y="297180"/>
                                      </a:lnTo>
                                      <a:lnTo>
                                        <a:pt x="838200" y="297180"/>
                                      </a:lnTo>
                                      <a:lnTo>
                                        <a:pt x="850379" y="297180"/>
                                      </a:lnTo>
                                      <a:lnTo>
                                        <a:pt x="850379" y="285000"/>
                                      </a:lnTo>
                                      <a:close/>
                                    </a:path>
                                    <a:path w="850900" h="298450">
                                      <a:moveTo>
                                        <a:pt x="850379" y="0"/>
                                      </a:moveTo>
                                      <a:lnTo>
                                        <a:pt x="838200" y="0"/>
                                      </a:lnTo>
                                      <a:lnTo>
                                        <a:pt x="838200" y="117348"/>
                                      </a:lnTo>
                                      <a:lnTo>
                                        <a:pt x="838200" y="230886"/>
                                      </a:lnTo>
                                      <a:lnTo>
                                        <a:pt x="838200" y="284988"/>
                                      </a:lnTo>
                                      <a:lnTo>
                                        <a:pt x="850379" y="284988"/>
                                      </a:lnTo>
                                      <a:lnTo>
                                        <a:pt x="850379" y="230886"/>
                                      </a:lnTo>
                                      <a:lnTo>
                                        <a:pt x="850379" y="117348"/>
                                      </a:lnTo>
                                      <a:lnTo>
                                        <a:pt x="85037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40404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3.740003pt;margin-top:.52188pt;width:67pt;height:23.5pt;mso-position-horizontal-relative:column;mso-position-vertical-relative:paragraph;z-index:15739904" id="docshapegroup61" coordorigin="275,10" coordsize="1340,470">
                      <v:shape style="position:absolute;left:274;top:10;width:1340;height:470" id="docshape62" coordorigin="275,10" coordsize="1340,470" path="m294,10l275,10,275,195,275,374,275,459,294,459,294,374,294,195,294,10xm313,459l294,459,275,459,275,478,294,478,313,478,313,459xm934,459l914,459,914,459,313,459,313,478,914,478,914,480,934,480,934,459xm1614,459l1595,459,934,459,934,478,1595,478,1614,478,1614,459xm1614,10l1595,10,1595,195,1595,374,1595,459,1614,459,1614,374,1614,195,1614,10xe" filled="true" fillcolor="#40404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SimSun" w:eastAsia="SimSun"/>
                <w:spacing w:val="-2"/>
                <w:sz w:val="13"/>
              </w:rPr>
              <w:t>接通</w:t>
            </w:r>
            <w:r>
              <w:rPr>
                <w:rFonts w:ascii="Calibri" w:eastAsia="Calibri"/>
                <w:spacing w:val="-2"/>
                <w:sz w:val="13"/>
              </w:rPr>
              <w:t>220V</w:t>
            </w:r>
            <w:r>
              <w:rPr>
                <w:rFonts w:ascii="SimSun" w:eastAsia="SimSun"/>
                <w:spacing w:val="-4"/>
                <w:sz w:val="13"/>
              </w:rPr>
              <w:t>电源，并</w:t>
            </w:r>
          </w:p>
        </w:tc>
        <w:tc>
          <w:tcPr>
            <w:tcW w:w="300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890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1299" w:type="dxa"/>
          </w:tcPr>
          <w:p>
            <w:pPr>
              <w:pStyle w:val="TableParagraph"/>
              <w:rPr>
                <w:sz w:val="14"/>
              </w:rPr>
            </w:pPr>
          </w:p>
        </w:tc>
      </w:tr>
      <w:tr>
        <w:trPr>
          <w:trHeight w:val="264" w:hRule="atLeast"/>
        </w:trPr>
        <w:tc>
          <w:tcPr>
            <w:tcW w:w="1604" w:type="dxa"/>
            <w:shd w:val="clear" w:color="auto" w:fill="CDCDCD"/>
          </w:tcPr>
          <w:p>
            <w:pPr>
              <w:pStyle w:val="TableParagraph"/>
              <w:spacing w:line="165" w:lineRule="exact"/>
              <w:ind w:left="263" w:right="22"/>
              <w:jc w:val="center"/>
              <w:rPr>
                <w:rFonts w:ascii="SimSun" w:eastAsia="SimSun"/>
                <w:sz w:val="13"/>
              </w:rPr>
            </w:pPr>
            <w:r>
              <w:rPr>
                <w:rFonts w:ascii="SimSun" w:eastAsia="SimSun"/>
                <w:spacing w:val="-2"/>
                <w:sz w:val="13"/>
              </w:rPr>
              <w:t>保持按住</w:t>
            </w:r>
            <w:r>
              <w:rPr>
                <w:rFonts w:ascii="Calibri" w:eastAsia="Calibri"/>
                <w:spacing w:val="-2"/>
                <w:sz w:val="13"/>
              </w:rPr>
              <w:t>5</w:t>
            </w:r>
            <w:r>
              <w:rPr>
                <w:rFonts w:ascii="SimSun" w:eastAsia="SimSun"/>
                <w:spacing w:val="-5"/>
                <w:sz w:val="13"/>
              </w:rPr>
              <w:t>秒不放</w:t>
            </w:r>
          </w:p>
        </w:tc>
        <w:tc>
          <w:tcPr>
            <w:tcW w:w="300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890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99" w:type="dxa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327" w:hRule="atLeast"/>
        </w:trPr>
        <w:tc>
          <w:tcPr>
            <w:tcW w:w="160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30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89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299" w:type="dxa"/>
            <w:tcBorders>
              <w:bottom w:val="single" w:sz="8" w:space="0" w:color="404040"/>
            </w:tcBorders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09" w:hRule="atLeast"/>
        </w:trPr>
        <w:tc>
          <w:tcPr>
            <w:tcW w:w="1604" w:type="dxa"/>
            <w:shd w:val="clear" w:color="auto" w:fill="CDCDCD"/>
          </w:tcPr>
          <w:p>
            <w:pPr>
              <w:pStyle w:val="TableParagraph"/>
              <w:ind w:left="105"/>
              <w:jc w:val="center"/>
              <w:rPr>
                <w:rFonts w:ascii="SimSun" w:eastAsia="SimSun"/>
                <w:sz w:val="13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023168">
                      <wp:simplePos x="0" y="0"/>
                      <wp:positionH relativeFrom="column">
                        <wp:posOffset>174498</wp:posOffset>
                      </wp:positionH>
                      <wp:positionV relativeFrom="paragraph">
                        <wp:posOffset>-12676</wp:posOffset>
                      </wp:positionV>
                      <wp:extent cx="850900" cy="962660"/>
                      <wp:effectExtent l="0" t="0" r="0" b="0"/>
                      <wp:wrapNone/>
                      <wp:docPr id="86" name="Group 8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6" name="Group 86"/>
                            <wpg:cNvGrpSpPr/>
                            <wpg:grpSpPr>
                              <a:xfrm>
                                <a:off x="0" y="0"/>
                                <a:ext cx="850900" cy="962660"/>
                                <a:chExt cx="850900" cy="962660"/>
                              </a:xfrm>
                            </wpg:grpSpPr>
                            <wps:wsp>
                              <wps:cNvPr id="87" name="Graphic 87"/>
                              <wps:cNvSpPr/>
                              <wps:spPr>
                                <a:xfrm>
                                  <a:off x="6095" y="12954"/>
                                  <a:ext cx="825500" cy="1054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25500" h="105410">
                                      <a:moveTo>
                                        <a:pt x="82524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05155"/>
                                      </a:lnTo>
                                      <a:lnTo>
                                        <a:pt x="825245" y="105155"/>
                                      </a:lnTo>
                                      <a:lnTo>
                                        <a:pt x="82524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CDCDC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8" name="Graphic 88"/>
                              <wps:cNvSpPr/>
                              <wps:spPr>
                                <a:xfrm>
                                  <a:off x="0" y="0"/>
                                  <a:ext cx="12700" cy="133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3335">
                                      <a:moveTo>
                                        <a:pt x="12192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192"/>
                                      </a:lnTo>
                                      <a:lnTo>
                                        <a:pt x="0" y="12954"/>
                                      </a:lnTo>
                                      <a:lnTo>
                                        <a:pt x="12192" y="12954"/>
                                      </a:lnTo>
                                      <a:lnTo>
                                        <a:pt x="12192" y="12192"/>
                                      </a:lnTo>
                                      <a:lnTo>
                                        <a:pt x="1219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40404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9" name="Graphic 89"/>
                              <wps:cNvSpPr/>
                              <wps:spPr>
                                <a:xfrm>
                                  <a:off x="12191" y="12192"/>
                                  <a:ext cx="127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">
                                      <a:moveTo>
                                        <a:pt x="12191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761"/>
                                      </a:lnTo>
                                      <a:lnTo>
                                        <a:pt x="12191" y="761"/>
                                      </a:lnTo>
                                      <a:lnTo>
                                        <a:pt x="1219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CDCDC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0" name="Graphic 90"/>
                              <wps:cNvSpPr/>
                              <wps:spPr>
                                <a:xfrm>
                                  <a:off x="12192" y="0"/>
                                  <a:ext cx="40005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0050" h="12700">
                                      <a:moveTo>
                                        <a:pt x="1217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192"/>
                                      </a:lnTo>
                                      <a:lnTo>
                                        <a:pt x="12179" y="12192"/>
                                      </a:lnTo>
                                      <a:lnTo>
                                        <a:pt x="12179" y="0"/>
                                      </a:lnTo>
                                      <a:close/>
                                    </a:path>
                                    <a:path w="400050" h="12700">
                                      <a:moveTo>
                                        <a:pt x="400050" y="0"/>
                                      </a:moveTo>
                                      <a:lnTo>
                                        <a:pt x="12192" y="0"/>
                                      </a:lnTo>
                                      <a:lnTo>
                                        <a:pt x="12192" y="12192"/>
                                      </a:lnTo>
                                      <a:lnTo>
                                        <a:pt x="400050" y="12192"/>
                                      </a:lnTo>
                                      <a:lnTo>
                                        <a:pt x="40005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40404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1" name="Graphic 91"/>
                              <wps:cNvSpPr/>
                              <wps:spPr>
                                <a:xfrm>
                                  <a:off x="24384" y="12204"/>
                                  <a:ext cx="40005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0050" h="1270">
                                      <a:moveTo>
                                        <a:pt x="400037" y="0"/>
                                      </a:moveTo>
                                      <a:lnTo>
                                        <a:pt x="387858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749"/>
                                      </a:lnTo>
                                      <a:lnTo>
                                        <a:pt x="387858" y="749"/>
                                      </a:lnTo>
                                      <a:lnTo>
                                        <a:pt x="400037" y="749"/>
                                      </a:lnTo>
                                      <a:lnTo>
                                        <a:pt x="40003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CDCDC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2" name="Graphic 92"/>
                              <wps:cNvSpPr/>
                              <wps:spPr>
                                <a:xfrm>
                                  <a:off x="412242" y="0"/>
                                  <a:ext cx="426084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26084" h="12700">
                                      <a:moveTo>
                                        <a:pt x="1217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192"/>
                                      </a:lnTo>
                                      <a:lnTo>
                                        <a:pt x="12179" y="12192"/>
                                      </a:lnTo>
                                      <a:lnTo>
                                        <a:pt x="12179" y="0"/>
                                      </a:lnTo>
                                      <a:close/>
                                    </a:path>
                                    <a:path w="426084" h="12700">
                                      <a:moveTo>
                                        <a:pt x="425945" y="0"/>
                                      </a:moveTo>
                                      <a:lnTo>
                                        <a:pt x="12192" y="0"/>
                                      </a:lnTo>
                                      <a:lnTo>
                                        <a:pt x="12192" y="12192"/>
                                      </a:lnTo>
                                      <a:lnTo>
                                        <a:pt x="425945" y="12192"/>
                                      </a:lnTo>
                                      <a:lnTo>
                                        <a:pt x="42594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40404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3" name="Graphic 93"/>
                              <wps:cNvSpPr/>
                              <wps:spPr>
                                <a:xfrm>
                                  <a:off x="424433" y="12192"/>
                                  <a:ext cx="41402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14020" h="1270">
                                      <a:moveTo>
                                        <a:pt x="41376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761"/>
                                      </a:lnTo>
                                      <a:lnTo>
                                        <a:pt x="413765" y="761"/>
                                      </a:lnTo>
                                      <a:lnTo>
                                        <a:pt x="41376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CDCDC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4" name="Graphic 94"/>
                              <wps:cNvSpPr/>
                              <wps:spPr>
                                <a:xfrm>
                                  <a:off x="838200" y="0"/>
                                  <a:ext cx="12700" cy="133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3335">
                                      <a:moveTo>
                                        <a:pt x="1217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192"/>
                                      </a:lnTo>
                                      <a:lnTo>
                                        <a:pt x="0" y="12954"/>
                                      </a:lnTo>
                                      <a:lnTo>
                                        <a:pt x="12179" y="12954"/>
                                      </a:lnTo>
                                      <a:lnTo>
                                        <a:pt x="12179" y="12192"/>
                                      </a:lnTo>
                                      <a:lnTo>
                                        <a:pt x="1217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40404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5" name="Graphic 95"/>
                              <wps:cNvSpPr/>
                              <wps:spPr>
                                <a:xfrm>
                                  <a:off x="6095" y="118110"/>
                                  <a:ext cx="825500" cy="1517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25500" h="151765">
                                      <a:moveTo>
                                        <a:pt x="82524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1637"/>
                                      </a:lnTo>
                                      <a:lnTo>
                                        <a:pt x="825245" y="151637"/>
                                      </a:lnTo>
                                      <a:lnTo>
                                        <a:pt x="82524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CDCDC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6" name="Graphic 96"/>
                              <wps:cNvSpPr/>
                              <wps:spPr>
                                <a:xfrm>
                                  <a:off x="406146" y="281952"/>
                                  <a:ext cx="12700" cy="6807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680720">
                                      <a:moveTo>
                                        <a:pt x="12179" y="484632"/>
                                      </a:moveTo>
                                      <a:lnTo>
                                        <a:pt x="0" y="484632"/>
                                      </a:lnTo>
                                      <a:lnTo>
                                        <a:pt x="0" y="497573"/>
                                      </a:lnTo>
                                      <a:lnTo>
                                        <a:pt x="0" y="680707"/>
                                      </a:lnTo>
                                      <a:lnTo>
                                        <a:pt x="12179" y="680707"/>
                                      </a:lnTo>
                                      <a:lnTo>
                                        <a:pt x="12179" y="497573"/>
                                      </a:lnTo>
                                      <a:lnTo>
                                        <a:pt x="12179" y="484632"/>
                                      </a:lnTo>
                                      <a:close/>
                                    </a:path>
                                    <a:path w="12700" h="680720">
                                      <a:moveTo>
                                        <a:pt x="12179" y="182880"/>
                                      </a:moveTo>
                                      <a:lnTo>
                                        <a:pt x="0" y="182880"/>
                                      </a:lnTo>
                                      <a:lnTo>
                                        <a:pt x="0" y="250685"/>
                                      </a:lnTo>
                                      <a:lnTo>
                                        <a:pt x="0" y="263639"/>
                                      </a:lnTo>
                                      <a:lnTo>
                                        <a:pt x="0" y="354317"/>
                                      </a:lnTo>
                                      <a:lnTo>
                                        <a:pt x="0" y="484619"/>
                                      </a:lnTo>
                                      <a:lnTo>
                                        <a:pt x="12179" y="484619"/>
                                      </a:lnTo>
                                      <a:lnTo>
                                        <a:pt x="12179" y="354317"/>
                                      </a:lnTo>
                                      <a:lnTo>
                                        <a:pt x="12179" y="263639"/>
                                      </a:lnTo>
                                      <a:lnTo>
                                        <a:pt x="12179" y="250685"/>
                                      </a:lnTo>
                                      <a:lnTo>
                                        <a:pt x="12179" y="182880"/>
                                      </a:lnTo>
                                      <a:close/>
                                    </a:path>
                                    <a:path w="12700" h="680720">
                                      <a:moveTo>
                                        <a:pt x="1217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749"/>
                                      </a:lnTo>
                                      <a:lnTo>
                                        <a:pt x="0" y="182867"/>
                                      </a:lnTo>
                                      <a:lnTo>
                                        <a:pt x="12179" y="182867"/>
                                      </a:lnTo>
                                      <a:lnTo>
                                        <a:pt x="12179" y="749"/>
                                      </a:lnTo>
                                      <a:lnTo>
                                        <a:pt x="1217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40404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3.740003pt;margin-top:-.998141pt;width:67pt;height:75.8pt;mso-position-horizontal-relative:column;mso-position-vertical-relative:paragraph;z-index:-17293312" id="docshapegroup63" coordorigin="275,-20" coordsize="1340,1516">
                      <v:rect style="position:absolute;left:284;top:0;width:1300;height:166" id="docshape64" filled="true" fillcolor="#cdcdcd" stroked="false">
                        <v:fill type="solid"/>
                      </v:rect>
                      <v:shape style="position:absolute;left:274;top:-20;width:20;height:21" id="docshape65" coordorigin="275,-20" coordsize="20,21" path="m294,-20l275,-20,275,-1,275,0,294,0,294,-1,294,-20xe" filled="true" fillcolor="#404040" stroked="false">
                        <v:path arrowok="t"/>
                        <v:fill type="solid"/>
                      </v:shape>
                      <v:rect style="position:absolute;left:294;top:-1;width:20;height:2" id="docshape66" filled="true" fillcolor="#cdcdcd" stroked="false">
                        <v:fill type="solid"/>
                      </v:rect>
                      <v:shape style="position:absolute;left:294;top:-20;width:630;height:20" id="docshape67" coordorigin="294,-20" coordsize="630,20" path="m313,-20l294,-20,294,-1,313,-1,313,-20xm924,-20l313,-20,313,-1,924,-1,924,-20xe" filled="true" fillcolor="#404040" stroked="false">
                        <v:path arrowok="t"/>
                        <v:fill type="solid"/>
                      </v:shape>
                      <v:shape style="position:absolute;left:313;top:-1;width:630;height:2" id="docshape68" coordorigin="313,-1" coordsize="630,2" path="m943,-1l924,-1,313,-1,313,0,924,0,943,0,943,-1xe" filled="true" fillcolor="#cdcdcd" stroked="false">
                        <v:path arrowok="t"/>
                        <v:fill type="solid"/>
                      </v:shape>
                      <v:shape style="position:absolute;left:924;top:-20;width:671;height:20" id="docshape69" coordorigin="924,-20" coordsize="671,20" path="m943,-20l924,-20,924,-1,943,-1,943,-20xm1595,-20l943,-20,943,-1,1595,-1,1595,-20xe" filled="true" fillcolor="#404040" stroked="false">
                        <v:path arrowok="t"/>
                        <v:fill type="solid"/>
                      </v:shape>
                      <v:rect style="position:absolute;left:943;top:-1;width:652;height:2" id="docshape70" filled="true" fillcolor="#cdcdcd" stroked="false">
                        <v:fill type="solid"/>
                      </v:rect>
                      <v:shape style="position:absolute;left:1594;top:-20;width:20;height:21" id="docshape71" coordorigin="1595,-20" coordsize="20,21" path="m1614,-20l1595,-20,1595,-1,1595,0,1614,0,1614,-1,1614,-20xe" filled="true" fillcolor="#404040" stroked="false">
                        <v:path arrowok="t"/>
                        <v:fill type="solid"/>
                      </v:shape>
                      <v:rect style="position:absolute;left:284;top:166;width:1300;height:239" id="docshape72" filled="true" fillcolor="#cdcdcd" stroked="false">
                        <v:fill type="solid"/>
                      </v:rect>
                      <v:shape style="position:absolute;left:914;top:424;width:20;height:1072" id="docshape73" coordorigin="914,424" coordsize="20,1072" path="m934,1187l914,1187,914,1208,914,1496,934,1496,934,1208,934,1187xm934,712l914,712,914,819,914,839,914,982,914,1187,934,1187,934,982,934,839,934,819,934,712xm934,424l914,424,914,425,914,712,934,712,934,425,934,424xe" filled="true" fillcolor="#40404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0" simplePos="0" relativeHeight="15740416">
                      <wp:simplePos x="0" y="0"/>
                      <wp:positionH relativeFrom="column">
                        <wp:posOffset>174498</wp:posOffset>
                      </wp:positionH>
                      <wp:positionV relativeFrom="paragraph">
                        <wp:posOffset>277</wp:posOffset>
                      </wp:positionV>
                      <wp:extent cx="850900" cy="269240"/>
                      <wp:effectExtent l="0" t="0" r="0" b="0"/>
                      <wp:wrapNone/>
                      <wp:docPr id="97" name="Group 9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7" name="Group 97"/>
                            <wpg:cNvGrpSpPr/>
                            <wpg:grpSpPr>
                              <a:xfrm>
                                <a:off x="0" y="0"/>
                                <a:ext cx="850900" cy="269240"/>
                                <a:chExt cx="850900" cy="269240"/>
                              </a:xfrm>
                            </wpg:grpSpPr>
                            <wps:wsp>
                              <wps:cNvPr id="98" name="Graphic 98"/>
                              <wps:cNvSpPr/>
                              <wps:spPr>
                                <a:xfrm>
                                  <a:off x="0" y="0"/>
                                  <a:ext cx="850900" cy="269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50900" h="269240">
                                      <a:moveTo>
                                        <a:pt x="12192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05156"/>
                                      </a:lnTo>
                                      <a:lnTo>
                                        <a:pt x="0" y="256794"/>
                                      </a:lnTo>
                                      <a:lnTo>
                                        <a:pt x="12192" y="256794"/>
                                      </a:lnTo>
                                      <a:lnTo>
                                        <a:pt x="12192" y="105156"/>
                                      </a:lnTo>
                                      <a:lnTo>
                                        <a:pt x="12192" y="0"/>
                                      </a:lnTo>
                                      <a:close/>
                                    </a:path>
                                    <a:path w="850900" h="269240">
                                      <a:moveTo>
                                        <a:pt x="24371" y="256806"/>
                                      </a:moveTo>
                                      <a:lnTo>
                                        <a:pt x="12192" y="256806"/>
                                      </a:lnTo>
                                      <a:lnTo>
                                        <a:pt x="0" y="256806"/>
                                      </a:lnTo>
                                      <a:lnTo>
                                        <a:pt x="0" y="268986"/>
                                      </a:lnTo>
                                      <a:lnTo>
                                        <a:pt x="12192" y="268986"/>
                                      </a:lnTo>
                                      <a:lnTo>
                                        <a:pt x="24371" y="268986"/>
                                      </a:lnTo>
                                      <a:lnTo>
                                        <a:pt x="24371" y="256806"/>
                                      </a:lnTo>
                                      <a:close/>
                                    </a:path>
                                    <a:path w="850900" h="269240">
                                      <a:moveTo>
                                        <a:pt x="418325" y="256806"/>
                                      </a:moveTo>
                                      <a:lnTo>
                                        <a:pt x="406146" y="256806"/>
                                      </a:lnTo>
                                      <a:lnTo>
                                        <a:pt x="24384" y="256806"/>
                                      </a:lnTo>
                                      <a:lnTo>
                                        <a:pt x="24384" y="268986"/>
                                      </a:lnTo>
                                      <a:lnTo>
                                        <a:pt x="406146" y="268986"/>
                                      </a:lnTo>
                                      <a:lnTo>
                                        <a:pt x="418325" y="268986"/>
                                      </a:lnTo>
                                      <a:lnTo>
                                        <a:pt x="418325" y="256806"/>
                                      </a:lnTo>
                                      <a:close/>
                                    </a:path>
                                    <a:path w="850900" h="269240">
                                      <a:moveTo>
                                        <a:pt x="850379" y="256806"/>
                                      </a:moveTo>
                                      <a:lnTo>
                                        <a:pt x="838200" y="256806"/>
                                      </a:lnTo>
                                      <a:lnTo>
                                        <a:pt x="418338" y="256806"/>
                                      </a:lnTo>
                                      <a:lnTo>
                                        <a:pt x="418338" y="268986"/>
                                      </a:lnTo>
                                      <a:lnTo>
                                        <a:pt x="838200" y="268986"/>
                                      </a:lnTo>
                                      <a:lnTo>
                                        <a:pt x="850379" y="268986"/>
                                      </a:lnTo>
                                      <a:lnTo>
                                        <a:pt x="850379" y="256806"/>
                                      </a:lnTo>
                                      <a:close/>
                                    </a:path>
                                    <a:path w="850900" h="269240">
                                      <a:moveTo>
                                        <a:pt x="850379" y="0"/>
                                      </a:moveTo>
                                      <a:lnTo>
                                        <a:pt x="838200" y="0"/>
                                      </a:lnTo>
                                      <a:lnTo>
                                        <a:pt x="838200" y="105156"/>
                                      </a:lnTo>
                                      <a:lnTo>
                                        <a:pt x="838200" y="256794"/>
                                      </a:lnTo>
                                      <a:lnTo>
                                        <a:pt x="850379" y="256794"/>
                                      </a:lnTo>
                                      <a:lnTo>
                                        <a:pt x="850379" y="105156"/>
                                      </a:lnTo>
                                      <a:lnTo>
                                        <a:pt x="85037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40404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3.740003pt;margin-top:.021879pt;width:67pt;height:21.2pt;mso-position-horizontal-relative:column;mso-position-vertical-relative:paragraph;z-index:15740416" id="docshapegroup74" coordorigin="275,0" coordsize="1340,424">
                      <v:shape style="position:absolute;left:274;top:0;width:1340;height:424" id="docshape75" coordorigin="275,0" coordsize="1340,424" path="m294,0l275,0,275,166,275,405,294,405,294,166,294,0xm313,405l294,405,275,405,275,424,294,424,313,424,313,405xm934,405l914,405,313,405,313,424,914,424,934,424,934,405xm1614,405l1595,405,934,405,934,424,1595,424,1614,424,1614,405xm1614,0l1595,0,1595,166,1595,405,1614,405,1614,166,1614,0xe" filled="true" fillcolor="#40404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SimSun" w:eastAsia="SimSun"/>
                <w:spacing w:val="-2"/>
                <w:sz w:val="13"/>
              </w:rPr>
              <w:t>家电</w:t>
            </w:r>
            <w:r>
              <w:rPr>
                <w:rFonts w:ascii="Calibri" w:eastAsia="Calibri"/>
                <w:spacing w:val="-2"/>
                <w:sz w:val="13"/>
              </w:rPr>
              <w:t>MCU</w:t>
            </w:r>
            <w:r>
              <w:rPr>
                <w:rFonts w:ascii="SimSun" w:eastAsia="SimSun"/>
                <w:spacing w:val="-4"/>
                <w:sz w:val="13"/>
              </w:rPr>
              <w:t>发送清除</w:t>
            </w:r>
          </w:p>
        </w:tc>
        <w:tc>
          <w:tcPr>
            <w:tcW w:w="300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890" w:type="dxa"/>
            <w:tcBorders>
              <w:right w:val="single" w:sz="8" w:space="0" w:color="404040"/>
            </w:tcBorders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1299" w:type="dxa"/>
            <w:tcBorders>
              <w:top w:val="single" w:sz="8" w:space="0" w:color="404040"/>
              <w:left w:val="single" w:sz="8" w:space="0" w:color="404040"/>
              <w:right w:val="single" w:sz="8" w:space="0" w:color="404040"/>
            </w:tcBorders>
            <w:shd w:val="clear" w:color="auto" w:fill="CDCDCD"/>
          </w:tcPr>
          <w:p>
            <w:pPr>
              <w:pStyle w:val="TableParagraph"/>
              <w:spacing w:before="4"/>
              <w:ind w:right="137"/>
              <w:jc w:val="right"/>
              <w:rPr>
                <w:rFonts w:ascii="SimSun" w:eastAsia="SimSun"/>
                <w:sz w:val="13"/>
              </w:rPr>
            </w:pPr>
            <w:r>
              <w:rPr>
                <w:rFonts w:ascii="SimSun" w:eastAsia="SimSun"/>
                <w:spacing w:val="-4"/>
                <w:sz w:val="13"/>
              </w:rPr>
              <w:t>通讯模块接收到清</w:t>
            </w:r>
          </w:p>
        </w:tc>
      </w:tr>
      <w:tr>
        <w:trPr>
          <w:trHeight w:val="195" w:hRule="atLeast"/>
        </w:trPr>
        <w:tc>
          <w:tcPr>
            <w:tcW w:w="1604" w:type="dxa"/>
            <w:shd w:val="clear" w:color="auto" w:fill="CDCDCD"/>
          </w:tcPr>
          <w:p>
            <w:pPr>
              <w:pStyle w:val="TableParagraph"/>
              <w:spacing w:line="153" w:lineRule="exact" w:before="23"/>
              <w:ind w:left="263" w:right="21"/>
              <w:jc w:val="center"/>
              <w:rPr>
                <w:rFonts w:ascii="SimSun" w:eastAsia="SimSun"/>
                <w:sz w:val="13"/>
              </w:rPr>
            </w:pPr>
            <w:r>
              <w:rPr>
                <w:rFonts w:ascii="SimSun" w:eastAsia="SimSun"/>
                <w:spacing w:val="-4"/>
                <w:sz w:val="13"/>
              </w:rPr>
              <w:t>网络参数命令</w:t>
            </w:r>
          </w:p>
        </w:tc>
        <w:tc>
          <w:tcPr>
            <w:tcW w:w="300" w:type="dxa"/>
          </w:tcPr>
          <w:p>
            <w:pPr>
              <w:pStyle w:val="TableParagraph"/>
              <w:rPr>
                <w:sz w:val="12"/>
              </w:rPr>
            </w:pPr>
          </w:p>
        </w:tc>
        <w:tc>
          <w:tcPr>
            <w:tcW w:w="890" w:type="dxa"/>
            <w:tcBorders>
              <w:right w:val="single" w:sz="8" w:space="0" w:color="404040"/>
            </w:tcBorders>
          </w:tcPr>
          <w:p>
            <w:pPr>
              <w:pStyle w:val="TableParagraph"/>
              <w:rPr>
                <w:sz w:val="12"/>
              </w:rPr>
            </w:pPr>
          </w:p>
        </w:tc>
        <w:tc>
          <w:tcPr>
            <w:tcW w:w="1299" w:type="dxa"/>
            <w:tcBorders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val="clear" w:color="auto" w:fill="CDCDCD"/>
          </w:tcPr>
          <w:p>
            <w:pPr>
              <w:pStyle w:val="TableParagraph"/>
              <w:spacing w:line="153" w:lineRule="exact" w:before="23"/>
              <w:ind w:left="155"/>
              <w:rPr>
                <w:rFonts w:ascii="SimSun" w:eastAsia="SimSun"/>
                <w:sz w:val="13"/>
              </w:rPr>
            </w:pPr>
            <w:r>
              <w:rPr>
                <w:rFonts w:ascii="SimSun" w:eastAsia="SimSun"/>
                <w:spacing w:val="-4"/>
                <w:sz w:val="13"/>
              </w:rPr>
              <w:t>除网络参数指令</w:t>
            </w:r>
          </w:p>
        </w:tc>
      </w:tr>
      <w:tr>
        <w:trPr>
          <w:trHeight w:val="393" w:hRule="atLeast"/>
        </w:trPr>
        <w:tc>
          <w:tcPr>
            <w:tcW w:w="160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30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89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299" w:type="dxa"/>
            <w:tcBorders>
              <w:top w:val="single" w:sz="8" w:space="0" w:color="404040"/>
              <w:bottom w:val="single" w:sz="8" w:space="0" w:color="404040"/>
            </w:tcBorders>
          </w:tcPr>
          <w:p>
            <w:pPr>
              <w:pStyle w:val="TableParagraph"/>
              <w:ind w:left="640"/>
              <w:rPr>
                <w:rFonts w:ascii="SimSun"/>
                <w:sz w:val="20"/>
              </w:rPr>
            </w:pPr>
            <w:r>
              <w:rPr>
                <w:rFonts w:ascii="SimSun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12700" cy="182245"/>
                      <wp:effectExtent l="0" t="0" r="0" b="0"/>
                      <wp:docPr id="99" name="Group 9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9" name="Group 99"/>
                            <wpg:cNvGrpSpPr/>
                            <wpg:grpSpPr>
                              <a:xfrm>
                                <a:off x="0" y="0"/>
                                <a:ext cx="12700" cy="182245"/>
                                <a:chExt cx="12700" cy="182245"/>
                              </a:xfrm>
                            </wpg:grpSpPr>
                            <wps:wsp>
                              <wps:cNvPr id="100" name="Graphic 100"/>
                              <wps:cNvSpPr/>
                              <wps:spPr>
                                <a:xfrm>
                                  <a:off x="0" y="0"/>
                                  <a:ext cx="12700" cy="1822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82245">
                                      <a:moveTo>
                                        <a:pt x="12191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82117"/>
                                      </a:lnTo>
                                      <a:lnTo>
                                        <a:pt x="12191" y="182117"/>
                                      </a:lnTo>
                                      <a:lnTo>
                                        <a:pt x="1219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40404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pt;height:14.35pt;mso-position-horizontal-relative:char;mso-position-vertical-relative:line" id="docshapegroup76" coordorigin="0,0" coordsize="20,287">
                      <v:rect style="position:absolute;left:0;top:0;width:20;height:287" id="docshape77" filled="true" fillcolor="#404040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rFonts w:ascii="SimSun"/>
                <w:sz w:val="20"/>
              </w:rPr>
            </w:r>
          </w:p>
        </w:tc>
      </w:tr>
      <w:tr>
        <w:trPr>
          <w:trHeight w:val="171" w:hRule="atLeast"/>
        </w:trPr>
        <w:tc>
          <w:tcPr>
            <w:tcW w:w="1604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300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890" w:type="dxa"/>
            <w:tcBorders>
              <w:right w:val="single" w:sz="8" w:space="0" w:color="404040"/>
            </w:tcBorders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1299" w:type="dxa"/>
            <w:tcBorders>
              <w:top w:val="single" w:sz="8" w:space="0" w:color="404040"/>
              <w:left w:val="single" w:sz="8" w:space="0" w:color="404040"/>
              <w:right w:val="single" w:sz="8" w:space="0" w:color="404040"/>
            </w:tcBorders>
            <w:shd w:val="clear" w:color="auto" w:fill="CDCDCD"/>
          </w:tcPr>
          <w:p>
            <w:pPr>
              <w:pStyle w:val="TableParagraph"/>
              <w:spacing w:line="151" w:lineRule="exact"/>
              <w:ind w:left="40"/>
              <w:rPr>
                <w:rFonts w:ascii="SimSun" w:eastAsia="SimSun"/>
                <w:sz w:val="13"/>
              </w:rPr>
            </w:pPr>
            <w:r>
              <w:rPr>
                <w:rFonts w:ascii="SimSun" w:eastAsia="SimSun"/>
                <w:spacing w:val="-2"/>
                <w:sz w:val="13"/>
              </w:rPr>
              <w:t>清除路由器</w:t>
            </w:r>
            <w:r>
              <w:rPr>
                <w:rFonts w:ascii="Calibri" w:eastAsia="Calibri"/>
                <w:spacing w:val="-2"/>
                <w:sz w:val="13"/>
              </w:rPr>
              <w:t>SSID</w:t>
            </w:r>
            <w:r>
              <w:rPr>
                <w:rFonts w:ascii="SimSun" w:eastAsia="SimSun"/>
                <w:spacing w:val="-10"/>
                <w:sz w:val="13"/>
              </w:rPr>
              <w:t>、</w:t>
            </w:r>
          </w:p>
        </w:tc>
      </w:tr>
      <w:tr>
        <w:trPr>
          <w:trHeight w:val="176" w:hRule="atLeast"/>
        </w:trPr>
        <w:tc>
          <w:tcPr>
            <w:tcW w:w="1604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300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890" w:type="dxa"/>
            <w:tcBorders>
              <w:right w:val="single" w:sz="8" w:space="0" w:color="404040"/>
            </w:tcBorders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1299" w:type="dxa"/>
            <w:tcBorders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val="clear" w:color="auto" w:fill="CDCDCD"/>
          </w:tcPr>
          <w:p>
            <w:pPr>
              <w:pStyle w:val="TableParagraph"/>
              <w:spacing w:line="153" w:lineRule="exact" w:before="3"/>
              <w:ind w:left="180"/>
              <w:rPr>
                <w:rFonts w:ascii="Calibri" w:eastAsia="Calibri"/>
                <w:sz w:val="13"/>
              </w:rPr>
            </w:pPr>
            <w:r>
              <w:rPr>
                <w:rFonts w:ascii="SimSun" w:eastAsia="SimSun"/>
                <w:spacing w:val="-2"/>
                <w:sz w:val="13"/>
              </w:rPr>
              <w:t>密码，家电</w:t>
            </w:r>
            <w:r>
              <w:rPr>
                <w:rFonts w:ascii="Calibri" w:eastAsia="Calibri"/>
                <w:spacing w:val="-5"/>
                <w:sz w:val="13"/>
              </w:rPr>
              <w:t>ID</w:t>
            </w:r>
          </w:p>
        </w:tc>
      </w:tr>
      <w:tr>
        <w:trPr>
          <w:trHeight w:val="387" w:hRule="atLeast"/>
        </w:trPr>
        <w:tc>
          <w:tcPr>
            <w:tcW w:w="160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30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89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299" w:type="dxa"/>
            <w:tcBorders>
              <w:top w:val="single" w:sz="8" w:space="0" w:color="404040"/>
              <w:bottom w:val="single" w:sz="8" w:space="0" w:color="404040"/>
            </w:tcBorders>
          </w:tcPr>
          <w:p>
            <w:pPr>
              <w:pStyle w:val="TableParagraph"/>
              <w:ind w:left="640"/>
              <w:rPr>
                <w:rFonts w:ascii="SimSun"/>
                <w:sz w:val="20"/>
              </w:rPr>
            </w:pPr>
            <w:r>
              <w:rPr>
                <w:rFonts w:ascii="SimSun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12700" cy="183515"/>
                      <wp:effectExtent l="0" t="0" r="0" b="0"/>
                      <wp:docPr id="101" name="Group 10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1" name="Group 101"/>
                            <wpg:cNvGrpSpPr/>
                            <wpg:grpSpPr>
                              <a:xfrm>
                                <a:off x="0" y="0"/>
                                <a:ext cx="12700" cy="183515"/>
                                <a:chExt cx="12700" cy="183515"/>
                              </a:xfrm>
                            </wpg:grpSpPr>
                            <wps:wsp>
                              <wps:cNvPr id="102" name="Graphic 102"/>
                              <wps:cNvSpPr/>
                              <wps:spPr>
                                <a:xfrm>
                                  <a:off x="0" y="0"/>
                                  <a:ext cx="12700" cy="1835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83515">
                                      <a:moveTo>
                                        <a:pt x="12191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83134"/>
                                      </a:lnTo>
                                      <a:lnTo>
                                        <a:pt x="12191" y="183134"/>
                                      </a:lnTo>
                                      <a:lnTo>
                                        <a:pt x="1219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40404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pt;height:14.45pt;mso-position-horizontal-relative:char;mso-position-vertical-relative:line" id="docshapegroup78" coordorigin="0,0" coordsize="20,289">
                      <v:rect style="position:absolute;left:0;top:0;width:20;height:289" id="docshape79" filled="true" fillcolor="#404040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rFonts w:ascii="SimSun"/>
                <w:sz w:val="20"/>
              </w:rPr>
            </w:r>
          </w:p>
        </w:tc>
      </w:tr>
      <w:tr>
        <w:trPr>
          <w:trHeight w:val="204" w:hRule="atLeast"/>
        </w:trPr>
        <w:tc>
          <w:tcPr>
            <w:tcW w:w="1604" w:type="dxa"/>
            <w:shd w:val="clear" w:color="auto" w:fill="CDCDCD"/>
          </w:tcPr>
          <w:p>
            <w:pPr>
              <w:pStyle w:val="TableParagraph"/>
              <w:spacing w:before="6"/>
              <w:ind w:left="263" w:right="22"/>
              <w:jc w:val="center"/>
              <w:rPr>
                <w:rFonts w:ascii="SimSun" w:eastAsia="SimSun"/>
                <w:sz w:val="13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023680">
                      <wp:simplePos x="0" y="0"/>
                      <wp:positionH relativeFrom="column">
                        <wp:posOffset>174498</wp:posOffset>
                      </wp:positionH>
                      <wp:positionV relativeFrom="paragraph">
                        <wp:posOffset>-12676</wp:posOffset>
                      </wp:positionV>
                      <wp:extent cx="850900" cy="461009"/>
                      <wp:effectExtent l="0" t="0" r="0" b="0"/>
                      <wp:wrapNone/>
                      <wp:docPr id="103" name="Group 10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3" name="Group 103"/>
                            <wpg:cNvGrpSpPr/>
                            <wpg:grpSpPr>
                              <a:xfrm>
                                <a:off x="0" y="0"/>
                                <a:ext cx="850900" cy="461009"/>
                                <a:chExt cx="850900" cy="461009"/>
                              </a:xfrm>
                            </wpg:grpSpPr>
                            <wps:wsp>
                              <wps:cNvPr id="104" name="Graphic 104"/>
                              <wps:cNvSpPr/>
                              <wps:spPr>
                                <a:xfrm>
                                  <a:off x="6095" y="12953"/>
                                  <a:ext cx="825500" cy="1130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25500" h="113030">
                                      <a:moveTo>
                                        <a:pt x="82524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12775"/>
                                      </a:lnTo>
                                      <a:lnTo>
                                        <a:pt x="825245" y="112775"/>
                                      </a:lnTo>
                                      <a:lnTo>
                                        <a:pt x="82524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CDCDC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5" name="Graphic 105"/>
                              <wps:cNvSpPr/>
                              <wps:spPr>
                                <a:xfrm>
                                  <a:off x="0" y="0"/>
                                  <a:ext cx="12700" cy="133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3335">
                                      <a:moveTo>
                                        <a:pt x="12192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192"/>
                                      </a:lnTo>
                                      <a:lnTo>
                                        <a:pt x="0" y="12954"/>
                                      </a:lnTo>
                                      <a:lnTo>
                                        <a:pt x="12192" y="12954"/>
                                      </a:lnTo>
                                      <a:lnTo>
                                        <a:pt x="12192" y="12192"/>
                                      </a:lnTo>
                                      <a:lnTo>
                                        <a:pt x="12192" y="1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40404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6" name="Graphic 106"/>
                              <wps:cNvSpPr/>
                              <wps:spPr>
                                <a:xfrm>
                                  <a:off x="12191" y="12191"/>
                                  <a:ext cx="127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">
                                      <a:moveTo>
                                        <a:pt x="12191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762"/>
                                      </a:lnTo>
                                      <a:lnTo>
                                        <a:pt x="12191" y="762"/>
                                      </a:lnTo>
                                      <a:lnTo>
                                        <a:pt x="1219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CDCDC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7" name="Graphic 107"/>
                              <wps:cNvSpPr/>
                              <wps:spPr>
                                <a:xfrm>
                                  <a:off x="12192" y="12"/>
                                  <a:ext cx="40005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0050" h="12700">
                                      <a:moveTo>
                                        <a:pt x="1217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179"/>
                                      </a:lnTo>
                                      <a:lnTo>
                                        <a:pt x="12179" y="12179"/>
                                      </a:lnTo>
                                      <a:lnTo>
                                        <a:pt x="12179" y="0"/>
                                      </a:lnTo>
                                      <a:close/>
                                    </a:path>
                                    <a:path w="400050" h="12700">
                                      <a:moveTo>
                                        <a:pt x="400050" y="0"/>
                                      </a:moveTo>
                                      <a:lnTo>
                                        <a:pt x="12192" y="0"/>
                                      </a:lnTo>
                                      <a:lnTo>
                                        <a:pt x="12192" y="12179"/>
                                      </a:lnTo>
                                      <a:lnTo>
                                        <a:pt x="400050" y="12179"/>
                                      </a:lnTo>
                                      <a:lnTo>
                                        <a:pt x="40005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40404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8" name="Graphic 108"/>
                              <wps:cNvSpPr/>
                              <wps:spPr>
                                <a:xfrm>
                                  <a:off x="24384" y="12191"/>
                                  <a:ext cx="40005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0050" h="1270">
                                      <a:moveTo>
                                        <a:pt x="400037" y="0"/>
                                      </a:moveTo>
                                      <a:lnTo>
                                        <a:pt x="387858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762"/>
                                      </a:lnTo>
                                      <a:lnTo>
                                        <a:pt x="387858" y="762"/>
                                      </a:lnTo>
                                      <a:lnTo>
                                        <a:pt x="400037" y="762"/>
                                      </a:lnTo>
                                      <a:lnTo>
                                        <a:pt x="40003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CDCDC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9" name="Graphic 109"/>
                              <wps:cNvSpPr/>
                              <wps:spPr>
                                <a:xfrm>
                                  <a:off x="412242" y="12"/>
                                  <a:ext cx="426084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26084" h="12700">
                                      <a:moveTo>
                                        <a:pt x="1217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179"/>
                                      </a:lnTo>
                                      <a:lnTo>
                                        <a:pt x="12179" y="12179"/>
                                      </a:lnTo>
                                      <a:lnTo>
                                        <a:pt x="12179" y="0"/>
                                      </a:lnTo>
                                      <a:close/>
                                    </a:path>
                                    <a:path w="426084" h="12700">
                                      <a:moveTo>
                                        <a:pt x="425945" y="0"/>
                                      </a:moveTo>
                                      <a:lnTo>
                                        <a:pt x="12192" y="0"/>
                                      </a:lnTo>
                                      <a:lnTo>
                                        <a:pt x="12192" y="12179"/>
                                      </a:lnTo>
                                      <a:lnTo>
                                        <a:pt x="425945" y="12179"/>
                                      </a:lnTo>
                                      <a:lnTo>
                                        <a:pt x="42594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40404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0" name="Graphic 110"/>
                              <wps:cNvSpPr/>
                              <wps:spPr>
                                <a:xfrm>
                                  <a:off x="424433" y="12191"/>
                                  <a:ext cx="41402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14020" h="1270">
                                      <a:moveTo>
                                        <a:pt x="41376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762"/>
                                      </a:lnTo>
                                      <a:lnTo>
                                        <a:pt x="413765" y="762"/>
                                      </a:lnTo>
                                      <a:lnTo>
                                        <a:pt x="41376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CDCDC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1" name="Graphic 111"/>
                              <wps:cNvSpPr/>
                              <wps:spPr>
                                <a:xfrm>
                                  <a:off x="838200" y="0"/>
                                  <a:ext cx="12700" cy="133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3335">
                                      <a:moveTo>
                                        <a:pt x="1217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192"/>
                                      </a:lnTo>
                                      <a:lnTo>
                                        <a:pt x="0" y="12954"/>
                                      </a:lnTo>
                                      <a:lnTo>
                                        <a:pt x="12179" y="12954"/>
                                      </a:lnTo>
                                      <a:lnTo>
                                        <a:pt x="12179" y="12192"/>
                                      </a:lnTo>
                                      <a:lnTo>
                                        <a:pt x="12179" y="1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40404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2" name="Graphic 112"/>
                              <wps:cNvSpPr/>
                              <wps:spPr>
                                <a:xfrm>
                                  <a:off x="6096" y="125742"/>
                                  <a:ext cx="825500" cy="1498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25500" h="149860">
                                      <a:moveTo>
                                        <a:pt x="82524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07429"/>
                                      </a:lnTo>
                                      <a:lnTo>
                                        <a:pt x="0" y="112763"/>
                                      </a:lnTo>
                                      <a:lnTo>
                                        <a:pt x="0" y="149339"/>
                                      </a:lnTo>
                                      <a:lnTo>
                                        <a:pt x="393954" y="149339"/>
                                      </a:lnTo>
                                      <a:lnTo>
                                        <a:pt x="393954" y="112763"/>
                                      </a:lnTo>
                                      <a:lnTo>
                                        <a:pt x="393954" y="107429"/>
                                      </a:lnTo>
                                      <a:lnTo>
                                        <a:pt x="400050" y="107429"/>
                                      </a:lnTo>
                                      <a:lnTo>
                                        <a:pt x="400050" y="149339"/>
                                      </a:lnTo>
                                      <a:lnTo>
                                        <a:pt x="406146" y="149339"/>
                                      </a:lnTo>
                                      <a:lnTo>
                                        <a:pt x="412229" y="149339"/>
                                      </a:lnTo>
                                      <a:lnTo>
                                        <a:pt x="825246" y="149339"/>
                                      </a:lnTo>
                                      <a:lnTo>
                                        <a:pt x="825246" y="112763"/>
                                      </a:lnTo>
                                      <a:lnTo>
                                        <a:pt x="825246" y="107429"/>
                                      </a:lnTo>
                                      <a:lnTo>
                                        <a:pt x="82524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CDCDC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3" name="Graphic 113"/>
                              <wps:cNvSpPr/>
                              <wps:spPr>
                                <a:xfrm>
                                  <a:off x="406145" y="288036"/>
                                  <a:ext cx="12700" cy="173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73355">
                                      <a:moveTo>
                                        <a:pt x="12191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72974"/>
                                      </a:lnTo>
                                      <a:lnTo>
                                        <a:pt x="12191" y="172974"/>
                                      </a:lnTo>
                                      <a:lnTo>
                                        <a:pt x="1219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40404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3.740003pt;margin-top:-.99811pt;width:67pt;height:36.3pt;mso-position-horizontal-relative:column;mso-position-vertical-relative:paragraph;z-index:-17292800" id="docshapegroup80" coordorigin="275,-20" coordsize="1340,726">
                      <v:rect style="position:absolute;left:284;top:0;width:1300;height:178" id="docshape81" filled="true" fillcolor="#cdcdcd" stroked="false">
                        <v:fill type="solid"/>
                      </v:rect>
                      <v:shape style="position:absolute;left:274;top:-20;width:20;height:21" id="docshape82" coordorigin="275,-20" coordsize="20,21" path="m294,-20l275,-20,275,-1,275,0,294,0,294,-1,294,-20xe" filled="true" fillcolor="#404040" stroked="false">
                        <v:path arrowok="t"/>
                        <v:fill type="solid"/>
                      </v:shape>
                      <v:rect style="position:absolute;left:294;top:-1;width:20;height:2" id="docshape83" filled="true" fillcolor="#cdcdcd" stroked="false">
                        <v:fill type="solid"/>
                      </v:rect>
                      <v:shape style="position:absolute;left:294;top:-20;width:630;height:20" id="docshape84" coordorigin="294,-20" coordsize="630,20" path="m313,-20l294,-20,294,-1,313,-1,313,-20xm924,-20l313,-20,313,-1,924,-1,924,-20xe" filled="true" fillcolor="#404040" stroked="false">
                        <v:path arrowok="t"/>
                        <v:fill type="solid"/>
                      </v:shape>
                      <v:shape style="position:absolute;left:313;top:-1;width:630;height:2" id="docshape85" coordorigin="313,-1" coordsize="630,2" path="m943,-1l924,-1,313,-1,313,0,924,0,943,0,943,-1xe" filled="true" fillcolor="#cdcdcd" stroked="false">
                        <v:path arrowok="t"/>
                        <v:fill type="solid"/>
                      </v:shape>
                      <v:shape style="position:absolute;left:924;top:-20;width:671;height:20" id="docshape86" coordorigin="924,-20" coordsize="671,20" path="m943,-20l924,-20,924,-1,943,-1,943,-20xm1595,-20l943,-20,943,-1,1595,-1,1595,-20xe" filled="true" fillcolor="#404040" stroked="false">
                        <v:path arrowok="t"/>
                        <v:fill type="solid"/>
                      </v:shape>
                      <v:rect style="position:absolute;left:943;top:-1;width:652;height:2" id="docshape87" filled="true" fillcolor="#cdcdcd" stroked="false">
                        <v:fill type="solid"/>
                      </v:rect>
                      <v:shape style="position:absolute;left:1594;top:-20;width:20;height:21" id="docshape88" coordorigin="1595,-20" coordsize="20,21" path="m1614,-20l1595,-20,1595,-1,1595,0,1614,0,1614,-1,1614,-20xe" filled="true" fillcolor="#404040" stroked="false">
                        <v:path arrowok="t"/>
                        <v:fill type="solid"/>
                      </v:shape>
                      <v:shape style="position:absolute;left:284;top:178;width:1300;height:236" id="docshape89" coordorigin="284,178" coordsize="1300,236" path="m1584,178l284,178,284,347,284,356,284,413,905,413,905,356,905,347,914,347,914,413,924,413,934,413,1584,413,1584,356,1584,347,1584,178xe" filled="true" fillcolor="#cdcdcd" stroked="false">
                        <v:path arrowok="t"/>
                        <v:fill type="solid"/>
                      </v:shape>
                      <v:rect style="position:absolute;left:914;top:433;width:20;height:273" id="docshape90" filled="true" fillcolor="#404040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0" simplePos="0" relativeHeight="15740928">
                      <wp:simplePos x="0" y="0"/>
                      <wp:positionH relativeFrom="column">
                        <wp:posOffset>174498</wp:posOffset>
                      </wp:positionH>
                      <wp:positionV relativeFrom="paragraph">
                        <wp:posOffset>277</wp:posOffset>
                      </wp:positionV>
                      <wp:extent cx="850900" cy="275590"/>
                      <wp:effectExtent l="0" t="0" r="0" b="0"/>
                      <wp:wrapNone/>
                      <wp:docPr id="114" name="Group 11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4" name="Group 114"/>
                            <wpg:cNvGrpSpPr/>
                            <wpg:grpSpPr>
                              <a:xfrm>
                                <a:off x="0" y="0"/>
                                <a:ext cx="850900" cy="275590"/>
                                <a:chExt cx="850900" cy="275590"/>
                              </a:xfrm>
                            </wpg:grpSpPr>
                            <wps:wsp>
                              <wps:cNvPr id="115" name="Graphic 115"/>
                              <wps:cNvSpPr/>
                              <wps:spPr>
                                <a:xfrm>
                                  <a:off x="0" y="0"/>
                                  <a:ext cx="850900" cy="2755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50900" h="275590">
                                      <a:moveTo>
                                        <a:pt x="12192" y="112788"/>
                                      </a:moveTo>
                                      <a:lnTo>
                                        <a:pt x="0" y="112788"/>
                                      </a:lnTo>
                                      <a:lnTo>
                                        <a:pt x="0" y="161544"/>
                                      </a:lnTo>
                                      <a:lnTo>
                                        <a:pt x="0" y="220218"/>
                                      </a:lnTo>
                                      <a:lnTo>
                                        <a:pt x="0" y="262128"/>
                                      </a:lnTo>
                                      <a:lnTo>
                                        <a:pt x="12192" y="262128"/>
                                      </a:lnTo>
                                      <a:lnTo>
                                        <a:pt x="12192" y="220218"/>
                                      </a:lnTo>
                                      <a:lnTo>
                                        <a:pt x="12192" y="161544"/>
                                      </a:lnTo>
                                      <a:lnTo>
                                        <a:pt x="12192" y="112788"/>
                                      </a:lnTo>
                                      <a:close/>
                                    </a:path>
                                    <a:path w="850900" h="275590">
                                      <a:moveTo>
                                        <a:pt x="12192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12776"/>
                                      </a:lnTo>
                                      <a:lnTo>
                                        <a:pt x="12192" y="112776"/>
                                      </a:lnTo>
                                      <a:lnTo>
                                        <a:pt x="12192" y="0"/>
                                      </a:lnTo>
                                      <a:close/>
                                    </a:path>
                                    <a:path w="850900" h="275590">
                                      <a:moveTo>
                                        <a:pt x="24371" y="262140"/>
                                      </a:moveTo>
                                      <a:lnTo>
                                        <a:pt x="12192" y="262140"/>
                                      </a:lnTo>
                                      <a:lnTo>
                                        <a:pt x="0" y="262140"/>
                                      </a:lnTo>
                                      <a:lnTo>
                                        <a:pt x="0" y="274320"/>
                                      </a:lnTo>
                                      <a:lnTo>
                                        <a:pt x="12192" y="274320"/>
                                      </a:lnTo>
                                      <a:lnTo>
                                        <a:pt x="24371" y="274320"/>
                                      </a:lnTo>
                                      <a:lnTo>
                                        <a:pt x="24371" y="262140"/>
                                      </a:lnTo>
                                      <a:close/>
                                    </a:path>
                                    <a:path w="850900" h="275590">
                                      <a:moveTo>
                                        <a:pt x="418325" y="262128"/>
                                      </a:moveTo>
                                      <a:lnTo>
                                        <a:pt x="406146" y="262128"/>
                                      </a:lnTo>
                                      <a:lnTo>
                                        <a:pt x="24384" y="262140"/>
                                      </a:lnTo>
                                      <a:lnTo>
                                        <a:pt x="24384" y="274320"/>
                                      </a:lnTo>
                                      <a:lnTo>
                                        <a:pt x="406146" y="274320"/>
                                      </a:lnTo>
                                      <a:lnTo>
                                        <a:pt x="406146" y="275082"/>
                                      </a:lnTo>
                                      <a:lnTo>
                                        <a:pt x="418325" y="275082"/>
                                      </a:lnTo>
                                      <a:lnTo>
                                        <a:pt x="418325" y="262128"/>
                                      </a:lnTo>
                                      <a:close/>
                                    </a:path>
                                    <a:path w="850900" h="275590">
                                      <a:moveTo>
                                        <a:pt x="850379" y="262140"/>
                                      </a:moveTo>
                                      <a:lnTo>
                                        <a:pt x="838200" y="262140"/>
                                      </a:lnTo>
                                      <a:lnTo>
                                        <a:pt x="418338" y="262140"/>
                                      </a:lnTo>
                                      <a:lnTo>
                                        <a:pt x="418338" y="274320"/>
                                      </a:lnTo>
                                      <a:lnTo>
                                        <a:pt x="838200" y="274320"/>
                                      </a:lnTo>
                                      <a:lnTo>
                                        <a:pt x="850379" y="274320"/>
                                      </a:lnTo>
                                      <a:lnTo>
                                        <a:pt x="850379" y="262140"/>
                                      </a:lnTo>
                                      <a:close/>
                                    </a:path>
                                    <a:path w="850900" h="275590">
                                      <a:moveTo>
                                        <a:pt x="850379" y="112788"/>
                                      </a:moveTo>
                                      <a:lnTo>
                                        <a:pt x="838200" y="112788"/>
                                      </a:lnTo>
                                      <a:lnTo>
                                        <a:pt x="838200" y="161544"/>
                                      </a:lnTo>
                                      <a:lnTo>
                                        <a:pt x="838200" y="220218"/>
                                      </a:lnTo>
                                      <a:lnTo>
                                        <a:pt x="838200" y="262128"/>
                                      </a:lnTo>
                                      <a:lnTo>
                                        <a:pt x="850379" y="262128"/>
                                      </a:lnTo>
                                      <a:lnTo>
                                        <a:pt x="850379" y="220218"/>
                                      </a:lnTo>
                                      <a:lnTo>
                                        <a:pt x="850379" y="161544"/>
                                      </a:lnTo>
                                      <a:lnTo>
                                        <a:pt x="850379" y="112788"/>
                                      </a:lnTo>
                                      <a:close/>
                                    </a:path>
                                    <a:path w="850900" h="275590">
                                      <a:moveTo>
                                        <a:pt x="850379" y="0"/>
                                      </a:moveTo>
                                      <a:lnTo>
                                        <a:pt x="838200" y="0"/>
                                      </a:lnTo>
                                      <a:lnTo>
                                        <a:pt x="838200" y="112776"/>
                                      </a:lnTo>
                                      <a:lnTo>
                                        <a:pt x="850379" y="112776"/>
                                      </a:lnTo>
                                      <a:lnTo>
                                        <a:pt x="85037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40404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3.740003pt;margin-top:.02189pt;width:67pt;height:21.7pt;mso-position-horizontal-relative:column;mso-position-vertical-relative:paragraph;z-index:15740928" id="docshapegroup91" coordorigin="275,0" coordsize="1340,434">
                      <v:shape style="position:absolute;left:274;top:0;width:1340;height:434" id="docshape92" coordorigin="275,0" coordsize="1340,434" path="m294,178l275,178,275,255,275,347,275,413,294,413,294,347,294,255,294,178xm294,0l275,0,275,178,294,178,294,0xm313,413l294,413,275,413,275,432,294,432,313,432,313,413xm934,413l914,413,914,413,313,413,313,432,914,432,914,434,934,434,934,413xm1614,413l1595,413,934,413,934,432,1595,432,1614,432,1614,413xm1614,178l1595,178,1595,255,1595,347,1595,413,1614,413,1614,347,1614,255,1614,178xm1614,0l1595,0,1595,178,1614,178,1614,0xe" filled="true" fillcolor="#40404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SimSun" w:eastAsia="SimSun"/>
                <w:spacing w:val="-2"/>
                <w:sz w:val="13"/>
              </w:rPr>
              <w:t>等待</w:t>
            </w:r>
            <w:r>
              <w:rPr>
                <w:rFonts w:ascii="Calibri" w:eastAsia="Calibri"/>
                <w:spacing w:val="-2"/>
                <w:sz w:val="13"/>
              </w:rPr>
              <w:t>2</w:t>
            </w:r>
            <w:r>
              <w:rPr>
                <w:rFonts w:ascii="SimSun" w:eastAsia="SimSun"/>
                <w:spacing w:val="-4"/>
                <w:sz w:val="13"/>
              </w:rPr>
              <w:t>秒接收清除</w:t>
            </w:r>
          </w:p>
        </w:tc>
        <w:tc>
          <w:tcPr>
            <w:tcW w:w="300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890" w:type="dxa"/>
            <w:tcBorders>
              <w:right w:val="single" w:sz="8" w:space="0" w:color="404040"/>
            </w:tcBorders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1299" w:type="dxa"/>
            <w:tcBorders>
              <w:top w:val="single" w:sz="8" w:space="0" w:color="404040"/>
              <w:left w:val="single" w:sz="8" w:space="0" w:color="404040"/>
              <w:right w:val="single" w:sz="8" w:space="0" w:color="404040"/>
            </w:tcBorders>
            <w:shd w:val="clear" w:color="auto" w:fill="CDCDCD"/>
          </w:tcPr>
          <w:p>
            <w:pPr>
              <w:pStyle w:val="TableParagraph"/>
              <w:spacing w:line="103" w:lineRule="exact" w:before="82"/>
              <w:ind w:right="137"/>
              <w:jc w:val="right"/>
              <w:rPr>
                <w:rFonts w:ascii="SimSun" w:eastAsia="SimSun"/>
                <w:sz w:val="13"/>
              </w:rPr>
            </w:pPr>
            <w:r>
              <w:rPr>
                <w:rFonts w:ascii="SimSun" w:eastAsia="SimSun"/>
                <w:spacing w:val="-4"/>
                <w:sz w:val="13"/>
              </w:rPr>
              <w:t>返回清除成功指令</w:t>
            </w:r>
          </w:p>
        </w:tc>
      </w:tr>
      <w:tr>
        <w:trPr>
          <w:trHeight w:val="208" w:hRule="atLeast"/>
        </w:trPr>
        <w:tc>
          <w:tcPr>
            <w:tcW w:w="1604" w:type="dxa"/>
            <w:shd w:val="clear" w:color="auto" w:fill="CDCDCD"/>
          </w:tcPr>
          <w:p>
            <w:pPr>
              <w:pStyle w:val="TableParagraph"/>
              <w:spacing w:line="139" w:lineRule="exact"/>
              <w:ind w:left="263" w:right="22"/>
              <w:jc w:val="center"/>
              <w:rPr>
                <w:rFonts w:ascii="SimSun" w:eastAsia="SimSun"/>
                <w:sz w:val="13"/>
              </w:rPr>
            </w:pPr>
            <w:r>
              <w:rPr>
                <w:rFonts w:ascii="SimSun" w:eastAsia="SimSun"/>
                <w:spacing w:val="-4"/>
                <w:sz w:val="13"/>
              </w:rPr>
              <w:t>成功命令</w:t>
            </w:r>
          </w:p>
        </w:tc>
        <w:tc>
          <w:tcPr>
            <w:tcW w:w="300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890" w:type="dxa"/>
            <w:tcBorders>
              <w:right w:val="single" w:sz="8" w:space="0" w:color="404040"/>
            </w:tcBorders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1299" w:type="dxa"/>
            <w:tcBorders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val="clear" w:color="auto" w:fill="CDCDCD"/>
          </w:tcPr>
          <w:p>
            <w:pPr>
              <w:pStyle w:val="TableParagraph"/>
              <w:rPr>
                <w:sz w:val="14"/>
              </w:rPr>
            </w:pPr>
          </w:p>
        </w:tc>
      </w:tr>
      <w:tr>
        <w:trPr>
          <w:trHeight w:val="708" w:hRule="atLeast"/>
        </w:trPr>
        <w:tc>
          <w:tcPr>
            <w:tcW w:w="1604" w:type="dxa"/>
          </w:tcPr>
          <w:p>
            <w:pPr>
              <w:pStyle w:val="TableParagraph"/>
              <w:rPr>
                <w:rFonts w:ascii="SimSun"/>
                <w:sz w:val="13"/>
              </w:rPr>
            </w:pPr>
          </w:p>
          <w:p>
            <w:pPr>
              <w:pStyle w:val="TableParagraph"/>
              <w:rPr>
                <w:rFonts w:ascii="SimSun"/>
                <w:sz w:val="13"/>
              </w:rPr>
            </w:pPr>
          </w:p>
          <w:p>
            <w:pPr>
              <w:pStyle w:val="TableParagraph"/>
              <w:spacing w:before="5"/>
              <w:rPr>
                <w:rFonts w:ascii="SimSun"/>
                <w:sz w:val="13"/>
              </w:rPr>
            </w:pPr>
          </w:p>
          <w:p>
            <w:pPr>
              <w:pStyle w:val="TableParagraph"/>
              <w:ind w:left="263" w:right="2"/>
              <w:jc w:val="center"/>
              <w:rPr>
                <w:rFonts w:ascii="SimSun" w:eastAsia="SimSun"/>
                <w:sz w:val="13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024192">
                      <wp:simplePos x="0" y="0"/>
                      <wp:positionH relativeFrom="column">
                        <wp:posOffset>-3047</wp:posOffset>
                      </wp:positionH>
                      <wp:positionV relativeFrom="paragraph">
                        <wp:posOffset>124483</wp:posOffset>
                      </wp:positionV>
                      <wp:extent cx="184150" cy="13335"/>
                      <wp:effectExtent l="0" t="0" r="0" b="0"/>
                      <wp:wrapNone/>
                      <wp:docPr id="116" name="Group 11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6" name="Group 116"/>
                            <wpg:cNvGrpSpPr/>
                            <wpg:grpSpPr>
                              <a:xfrm>
                                <a:off x="0" y="0"/>
                                <a:ext cx="184150" cy="13335"/>
                                <a:chExt cx="184150" cy="13335"/>
                              </a:xfrm>
                            </wpg:grpSpPr>
                            <wps:wsp>
                              <wps:cNvPr id="117" name="Graphic 117"/>
                              <wps:cNvSpPr/>
                              <wps:spPr>
                                <a:xfrm>
                                  <a:off x="0" y="12"/>
                                  <a:ext cx="184150" cy="133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4150" h="13335">
                                      <a:moveTo>
                                        <a:pt x="1217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179"/>
                                      </a:lnTo>
                                      <a:lnTo>
                                        <a:pt x="0" y="12941"/>
                                      </a:lnTo>
                                      <a:lnTo>
                                        <a:pt x="12179" y="12941"/>
                                      </a:lnTo>
                                      <a:lnTo>
                                        <a:pt x="12179" y="12179"/>
                                      </a:lnTo>
                                      <a:lnTo>
                                        <a:pt x="12179" y="0"/>
                                      </a:lnTo>
                                      <a:close/>
                                    </a:path>
                                    <a:path w="184150" h="13335">
                                      <a:moveTo>
                                        <a:pt x="183629" y="0"/>
                                      </a:moveTo>
                                      <a:lnTo>
                                        <a:pt x="24384" y="0"/>
                                      </a:lnTo>
                                      <a:lnTo>
                                        <a:pt x="12192" y="0"/>
                                      </a:lnTo>
                                      <a:lnTo>
                                        <a:pt x="12192" y="12179"/>
                                      </a:lnTo>
                                      <a:lnTo>
                                        <a:pt x="24384" y="12179"/>
                                      </a:lnTo>
                                      <a:lnTo>
                                        <a:pt x="183629" y="12179"/>
                                      </a:lnTo>
                                      <a:lnTo>
                                        <a:pt x="18362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40404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.239998pt;margin-top:9.801879pt;width:14.5pt;height:1.05pt;mso-position-horizontal-relative:column;mso-position-vertical-relative:paragraph;z-index:-17292288" id="docshapegroup93" coordorigin="-5,196" coordsize="290,21">
                      <v:shape style="position:absolute;left:-5;top:196;width:290;height:21" id="docshape94" coordorigin="-5,196" coordsize="290,21" path="m14,196l-5,196,-5,215,-5,216,14,216,14,215,14,196xm284,196l34,196,14,196,14,215,34,215,284,215,284,196xe" filled="true" fillcolor="#40404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SimSun" w:eastAsia="SimSun"/>
                <w:spacing w:val="-4"/>
                <w:sz w:val="13"/>
              </w:rPr>
              <w:t>是否收到清除</w:t>
            </w:r>
          </w:p>
        </w:tc>
        <w:tc>
          <w:tcPr>
            <w:tcW w:w="300" w:type="dxa"/>
            <w:tcBorders>
              <w:bottom w:val="single" w:sz="8" w:space="0" w:color="404040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89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299" w:type="dxa"/>
            <w:tcBorders>
              <w:top w:val="single" w:sz="8" w:space="0" w:color="404040"/>
            </w:tcBorders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135" w:hRule="atLeast"/>
        </w:trPr>
        <w:tc>
          <w:tcPr>
            <w:tcW w:w="1604" w:type="dxa"/>
            <w:tcBorders>
              <w:left w:val="single" w:sz="8" w:space="0" w:color="404040"/>
            </w:tcBorders>
          </w:tcPr>
          <w:p>
            <w:pPr>
              <w:pStyle w:val="TableParagraph"/>
              <w:spacing w:line="115" w:lineRule="exact"/>
              <w:ind w:left="253"/>
              <w:jc w:val="center"/>
              <w:rPr>
                <w:rFonts w:ascii="SimSun" w:eastAsia="SimSun"/>
                <w:sz w:val="13"/>
              </w:rPr>
            </w:pPr>
            <w:r>
              <w:rPr>
                <w:rFonts w:ascii="SimSun" w:eastAsia="SimSun"/>
                <w:spacing w:val="-4"/>
                <w:sz w:val="13"/>
              </w:rPr>
              <w:t>成功指令</w:t>
            </w:r>
          </w:p>
        </w:tc>
        <w:tc>
          <w:tcPr>
            <w:tcW w:w="300" w:type="dxa"/>
            <w:tcBorders>
              <w:top w:val="single" w:sz="8" w:space="0" w:color="404040"/>
            </w:tcBorders>
          </w:tcPr>
          <w:p>
            <w:pPr>
              <w:pStyle w:val="TableParagraph"/>
              <w:spacing w:line="90" w:lineRule="exact"/>
              <w:ind w:left="300" w:right="-87"/>
              <w:rPr>
                <w:rFonts w:ascii="SimSun"/>
                <w:sz w:val="9"/>
              </w:rPr>
            </w:pPr>
            <w:r>
              <w:rPr>
                <w:rFonts w:ascii="SimSun"/>
                <w:position w:val="-1"/>
                <w:sz w:val="9"/>
              </w:rPr>
              <mc:AlternateContent>
                <mc:Choice Requires="wps">
                  <w:drawing>
                    <wp:inline distT="0" distB="0" distL="0" distR="0">
                      <wp:extent cx="12700" cy="57150"/>
                      <wp:effectExtent l="0" t="0" r="0" b="0"/>
                      <wp:docPr id="118" name="Group 11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8" name="Group 118"/>
                            <wpg:cNvGrpSpPr/>
                            <wpg:grpSpPr>
                              <a:xfrm>
                                <a:off x="0" y="0"/>
                                <a:ext cx="12700" cy="57150"/>
                                <a:chExt cx="12700" cy="57150"/>
                              </a:xfrm>
                            </wpg:grpSpPr>
                            <wps:wsp>
                              <wps:cNvPr id="119" name="Graphic 119"/>
                              <wps:cNvSpPr/>
                              <wps:spPr>
                                <a:xfrm>
                                  <a:off x="0" y="0"/>
                                  <a:ext cx="12700" cy="571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57150">
                                      <a:moveTo>
                                        <a:pt x="1244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57150"/>
                                      </a:lnTo>
                                      <a:lnTo>
                                        <a:pt x="12446" y="57150"/>
                                      </a:lnTo>
                                      <a:lnTo>
                                        <a:pt x="1244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40404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pt;height:4.5pt;mso-position-horizontal-relative:char;mso-position-vertical-relative:line" id="docshapegroup95" coordorigin="0,0" coordsize="20,90">
                      <v:rect style="position:absolute;left:0;top:0;width:20;height:90" id="docshape96" filled="true" fillcolor="#404040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rFonts w:ascii="SimSun"/>
                <w:position w:val="-1"/>
                <w:sz w:val="9"/>
              </w:rPr>
            </w:r>
          </w:p>
        </w:tc>
        <w:tc>
          <w:tcPr>
            <w:tcW w:w="890" w:type="dxa"/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1299" w:type="dxa"/>
          </w:tcPr>
          <w:p>
            <w:pPr>
              <w:pStyle w:val="TableParagraph"/>
              <w:rPr>
                <w:sz w:val="8"/>
              </w:rPr>
            </w:pPr>
          </w:p>
        </w:tc>
      </w:tr>
      <w:tr>
        <w:trPr>
          <w:trHeight w:val="409" w:hRule="atLeast"/>
        </w:trPr>
        <w:tc>
          <w:tcPr>
            <w:tcW w:w="1604" w:type="dxa"/>
            <w:tcBorders>
              <w:left w:val="single" w:sz="8" w:space="0" w:color="404040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300" w:type="dxa"/>
            <w:tcBorders>
              <w:right w:val="single" w:sz="8" w:space="0" w:color="404040"/>
            </w:tcBorders>
          </w:tcPr>
          <w:p>
            <w:pPr>
              <w:pStyle w:val="TableParagraph"/>
              <w:spacing w:line="122" w:lineRule="exact"/>
              <w:ind w:right="-29"/>
              <w:jc w:val="right"/>
              <w:rPr>
                <w:rFonts w:ascii="Calibri"/>
                <w:sz w:val="11"/>
              </w:rPr>
            </w:pPr>
            <w:r>
              <w:rPr>
                <w:rFonts w:ascii="Calibri"/>
                <w:spacing w:val="-10"/>
                <w:w w:val="85"/>
                <w:sz w:val="11"/>
              </w:rPr>
              <w:t>Y</w:t>
            </w:r>
          </w:p>
        </w:tc>
        <w:tc>
          <w:tcPr>
            <w:tcW w:w="890" w:type="dxa"/>
            <w:tcBorders>
              <w:left w:val="single" w:sz="8" w:space="0" w:color="404040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299" w:type="dxa"/>
          </w:tcPr>
          <w:p>
            <w:pPr>
              <w:pStyle w:val="TableParagraph"/>
              <w:rPr>
                <w:sz w:val="20"/>
              </w:rPr>
            </w:pPr>
          </w:p>
        </w:tc>
      </w:tr>
    </w:tbl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08"/>
      </w:pPr>
    </w:p>
    <w:p>
      <w:pPr>
        <w:pStyle w:val="Heading3"/>
        <w:ind w:firstLine="0"/>
      </w:pPr>
      <w:r>
        <w:rPr>
          <w:spacing w:val="-5"/>
        </w:rPr>
        <w:t>串口通信服务的建立和维护</w:t>
      </w:r>
    </w:p>
    <w:p>
      <w:pPr>
        <w:pStyle w:val="BodyText"/>
        <w:spacing w:line="276" w:lineRule="auto" w:before="302"/>
        <w:ind w:left="760" w:right="544"/>
        <w:jc w:val="both"/>
      </w:pPr>
      <w:r>
        <w:rPr>
          <w:rFonts w:ascii="Times New Roman" w:eastAsia="Times New Roman"/>
          <w:spacing w:val="-2"/>
        </w:rPr>
        <w:t>Wi-Fi</w:t>
      </w:r>
      <w:r>
        <w:rPr>
          <w:rFonts w:ascii="Times New Roman" w:eastAsia="Times New Roman"/>
          <w:spacing w:val="8"/>
        </w:rPr>
        <w:t> </w:t>
      </w:r>
      <w:r>
        <w:rPr>
          <w:spacing w:val="-3"/>
        </w:rPr>
        <w:t>模块与家电端电控系统的通信采用标准的异步串行通信。 电控软件</w:t>
      </w:r>
      <w:r>
        <w:rPr>
          <w:spacing w:val="-5"/>
        </w:rPr>
        <w:t>须保证在 </w:t>
      </w:r>
      <w:r>
        <w:rPr>
          <w:rFonts w:ascii="Times New Roman" w:eastAsia="Times New Roman"/>
        </w:rPr>
        <w:t>Wi-Fi </w:t>
      </w:r>
      <w:r>
        <w:rPr>
          <w:spacing w:val="-4"/>
        </w:rPr>
        <w:t>模块上电的 </w:t>
      </w:r>
      <w:r>
        <w:rPr>
          <w:rFonts w:ascii="Times New Roman" w:eastAsia="Times New Roman"/>
        </w:rPr>
        <w:t>3s </w:t>
      </w:r>
      <w:r>
        <w:rPr/>
        <w:t>之内，建立完整的串口通信服务。</w:t>
      </w:r>
    </w:p>
    <w:p>
      <w:pPr>
        <w:pStyle w:val="BodyText"/>
        <w:spacing w:line="302" w:lineRule="auto" w:before="78"/>
        <w:ind w:left="280" w:right="358" w:firstLine="480"/>
        <w:jc w:val="both"/>
      </w:pPr>
      <w:r>
        <w:rPr>
          <w:spacing w:val="-2"/>
        </w:rPr>
        <w:t>家电电控软件必须一直保持串口通信畅通，且能按照物联网家电通信协议</w:t>
      </w:r>
      <w:r>
        <w:rPr/>
        <w:t>正 确处理收到和发出的消息。这是因为在联网条件下，</w:t>
      </w:r>
      <w:r>
        <w:rPr>
          <w:rFonts w:ascii="Times New Roman" w:eastAsia="Times New Roman"/>
        </w:rPr>
        <w:t>Wi-Fi</w:t>
      </w:r>
      <w:r>
        <w:rPr>
          <w:rFonts w:ascii="Times New Roman" w:eastAsia="Times New Roman"/>
          <w:spacing w:val="40"/>
        </w:rPr>
        <w:t> </w:t>
      </w:r>
      <w:r>
        <w:rPr/>
        <w:t>模块与家电的通</w:t>
      </w:r>
      <w:r>
        <w:rPr>
          <w:spacing w:val="-7"/>
        </w:rPr>
        <w:t>信随 时可能发生。主要应做到：</w:t>
      </w:r>
    </w:p>
    <w:p>
      <w:pPr>
        <w:pStyle w:val="BodyText"/>
        <w:spacing w:before="28"/>
        <w:ind w:left="760"/>
      </w:pPr>
      <w:r>
        <w:rPr>
          <w:rFonts w:ascii="Times New Roman" w:eastAsia="Times New Roman"/>
        </w:rPr>
        <w:t>1</w:t>
      </w:r>
      <w:r>
        <w:rPr>
          <w:spacing w:val="-1"/>
        </w:rPr>
        <w:t>、串口通信应一直使能，不能只在开机后的一段特定时间内可用；</w:t>
      </w:r>
    </w:p>
    <w:p>
      <w:pPr>
        <w:pStyle w:val="BodyText"/>
        <w:spacing w:before="82"/>
        <w:ind w:left="760"/>
      </w:pPr>
      <w:r>
        <w:rPr>
          <w:rFonts w:ascii="Times New Roman" w:eastAsia="Times New Roman"/>
        </w:rPr>
        <w:t>2</w:t>
      </w:r>
      <w:r>
        <w:rPr/>
        <w:t>、串口通信出现校验失败、控制权丧失（串口输出被拉低或拉高）</w:t>
      </w:r>
      <w:r>
        <w:rPr>
          <w:spacing w:val="-4"/>
        </w:rPr>
        <w:t>等错误</w:t>
      </w:r>
    </w:p>
    <w:p>
      <w:pPr>
        <w:spacing w:before="0"/>
        <w:ind w:left="280" w:right="0" w:firstLine="0"/>
        <w:jc w:val="left"/>
        <w:rPr>
          <w:sz w:val="23"/>
        </w:rPr>
      </w:pPr>
      <w:r>
        <w:rPr>
          <w:spacing w:val="-1"/>
          <w:sz w:val="23"/>
        </w:rPr>
        <w:t>后，应能够自动恢复到正常工作状态，而不会陷入永久性的通信阻塞。尤其注意</w:t>
      </w:r>
    </w:p>
    <w:p>
      <w:pPr>
        <w:spacing w:after="0"/>
        <w:jc w:val="left"/>
        <w:rPr>
          <w:sz w:val="23"/>
        </w:rPr>
        <w:sectPr>
          <w:headerReference w:type="default" r:id="rId35"/>
          <w:footerReference w:type="default" r:id="rId36"/>
          <w:pgSz w:w="11910" w:h="16840"/>
          <w:pgMar w:header="210" w:footer="923" w:top="1100" w:bottom="1120" w:left="1520" w:right="1420"/>
        </w:sectPr>
      </w:pPr>
    </w:p>
    <w:p>
      <w:pPr>
        <w:spacing w:line="319" w:lineRule="auto" w:before="291"/>
        <w:ind w:left="280" w:right="482" w:firstLine="0"/>
        <w:jc w:val="left"/>
        <w:rPr>
          <w:sz w:val="23"/>
        </w:rPr>
      </w:pPr>
      <w:r>
        <w:rPr>
          <w:sz w:val="23"/>
        </w:rPr>
        <w:t>在重新启动、恢复出厂配置、升级软件和切换 </w:t>
      </w:r>
      <w:r>
        <w:rPr>
          <w:rFonts w:ascii="Times New Roman" w:eastAsia="Times New Roman"/>
          <w:sz w:val="23"/>
        </w:rPr>
        <w:t>AP/STA</w:t>
      </w:r>
      <w:r>
        <w:rPr>
          <w:rFonts w:ascii="Times New Roman" w:eastAsia="Times New Roman"/>
          <w:spacing w:val="40"/>
          <w:sz w:val="23"/>
        </w:rPr>
        <w:t> </w:t>
      </w:r>
      <w:r>
        <w:rPr>
          <w:sz w:val="23"/>
        </w:rPr>
        <w:t>模式的过程中，模块会因</w:t>
      </w:r>
      <w:r>
        <w:rPr>
          <w:spacing w:val="-3"/>
          <w:sz w:val="23"/>
        </w:rPr>
        <w:t>自身复位而拉低串口线路电平约 </w:t>
      </w:r>
      <w:r>
        <w:rPr>
          <w:rFonts w:ascii="Times New Roman" w:eastAsia="Times New Roman"/>
          <w:sz w:val="23"/>
        </w:rPr>
        <w:t>300ms</w:t>
      </w:r>
      <w:r>
        <w:rPr>
          <w:sz w:val="23"/>
        </w:rPr>
        <w:t>，家电软件设计时应注意考虑。</w:t>
      </w:r>
    </w:p>
    <w:p>
      <w:pPr>
        <w:pStyle w:val="BodyText"/>
        <w:spacing w:before="26"/>
        <w:rPr>
          <w:sz w:val="23"/>
        </w:rPr>
      </w:pPr>
    </w:p>
    <w:p>
      <w:pPr>
        <w:pStyle w:val="Heading3"/>
        <w:ind w:firstLine="0"/>
      </w:pPr>
      <w:r>
        <w:rPr>
          <w:spacing w:val="-6"/>
        </w:rPr>
        <w:t>通信协议</w:t>
      </w:r>
    </w:p>
    <w:p>
      <w:pPr>
        <w:pStyle w:val="BodyText"/>
        <w:spacing w:before="266"/>
        <w:ind w:left="760"/>
      </w:pPr>
      <w:r>
        <w:rPr>
          <w:spacing w:val="-1"/>
        </w:rPr>
        <w:t>家电与模块间的通信须严格遵守串口通信协议，详见《串口通信协义》文</w:t>
      </w:r>
    </w:p>
    <w:p>
      <w:pPr>
        <w:pStyle w:val="BodyText"/>
        <w:spacing w:before="47"/>
        <w:ind w:left="280"/>
      </w:pPr>
      <w:r>
        <w:rPr>
          <w:spacing w:val="-5"/>
        </w:rPr>
        <w:t>档。</w:t>
      </w:r>
    </w:p>
    <w:p>
      <w:pPr>
        <w:pStyle w:val="BodyText"/>
        <w:spacing w:before="148"/>
        <w:ind w:left="760"/>
      </w:pPr>
      <w:r>
        <w:rPr>
          <w:spacing w:val="-1"/>
        </w:rPr>
        <w:t>家电端必须支持的消息类型</w:t>
      </w:r>
    </w:p>
    <w:p>
      <w:pPr>
        <w:pStyle w:val="BodyText"/>
        <w:spacing w:line="290" w:lineRule="auto" w:before="140"/>
        <w:ind w:left="760" w:right="1718"/>
        <w:rPr>
          <w:rFonts w:ascii="Times New Roman" w:hAnsi="Times New Roman" w:eastAsia="Times New Roman"/>
        </w:rPr>
      </w:pPr>
      <w:r>
        <w:rPr>
          <w:spacing w:val="-2"/>
        </w:rPr>
        <w:t>为保证物联网家电的正常工作，家电必须至少支持下述消息类</w:t>
      </w:r>
      <w:r>
        <w:rPr>
          <w:spacing w:val="-5"/>
        </w:rPr>
        <w:t>型： </w:t>
      </w:r>
      <w:r>
        <w:rPr/>
        <w:t>（</w:t>
      </w:r>
      <w:r>
        <w:rPr>
          <w:rFonts w:ascii="Times New Roman" w:hAnsi="Times New Roman" w:eastAsia="Times New Roman"/>
        </w:rPr>
        <w:t>1</w:t>
      </w:r>
      <w:r>
        <w:rPr/>
        <w:t>）</w:t>
      </w:r>
      <w:r>
        <w:rPr>
          <w:spacing w:val="-3"/>
        </w:rPr>
        <w:t>设备电子 </w:t>
      </w:r>
      <w:r>
        <w:rPr>
          <w:rFonts w:ascii="Times New Roman" w:hAnsi="Times New Roman" w:eastAsia="Times New Roman"/>
        </w:rPr>
        <w:t>ID </w:t>
      </w:r>
      <w:r>
        <w:rPr/>
        <w:t>获取</w:t>
      </w:r>
      <w:r>
        <w:rPr>
          <w:rFonts w:ascii="Times New Roman" w:hAnsi="Times New Roman" w:eastAsia="Times New Roman"/>
        </w:rPr>
        <w:t>—0x07</w:t>
      </w:r>
    </w:p>
    <w:p>
      <w:pPr>
        <w:pStyle w:val="BodyText"/>
        <w:spacing w:before="63"/>
        <w:ind w:left="760"/>
      </w:pPr>
      <w:r>
        <w:rPr>
          <w:spacing w:val="-4"/>
        </w:rPr>
        <w:t>此消息用于模块向家电端读取电子 </w:t>
      </w:r>
      <w:r>
        <w:rPr>
          <w:rFonts w:ascii="Times New Roman" w:eastAsia="Times New Roman"/>
        </w:rPr>
        <w:t>ID</w:t>
      </w:r>
      <w:r>
        <w:rPr>
          <w:spacing w:val="-15"/>
        </w:rPr>
        <w:t>。电子 </w:t>
      </w:r>
      <w:r>
        <w:rPr>
          <w:rFonts w:ascii="Times New Roman" w:eastAsia="Times New Roman"/>
        </w:rPr>
        <w:t>ID</w:t>
      </w:r>
      <w:r>
        <w:rPr>
          <w:rFonts w:ascii="Times New Roman" w:eastAsia="Times New Roman"/>
          <w:spacing w:val="-2"/>
        </w:rPr>
        <w:t> </w:t>
      </w:r>
      <w:r>
        <w:rPr>
          <w:spacing w:val="-1"/>
        </w:rPr>
        <w:t>是物联网家电的唯一身份</w:t>
      </w:r>
    </w:p>
    <w:p>
      <w:pPr>
        <w:pStyle w:val="BodyText"/>
        <w:spacing w:before="47"/>
        <w:ind w:left="280"/>
      </w:pPr>
      <w:r>
        <w:rPr>
          <w:spacing w:val="-11"/>
        </w:rPr>
        <w:t>标 识，模块只有在读取到合法的电子 </w:t>
      </w:r>
      <w:r>
        <w:rPr>
          <w:rFonts w:ascii="Times New Roman" w:eastAsia="Times New Roman"/>
        </w:rPr>
        <w:t>ID</w:t>
      </w:r>
      <w:r>
        <w:rPr>
          <w:rFonts w:ascii="Times New Roman" w:eastAsia="Times New Roman"/>
          <w:spacing w:val="-1"/>
        </w:rPr>
        <w:t> </w:t>
      </w:r>
      <w:r>
        <w:rPr>
          <w:spacing w:val="-1"/>
        </w:rPr>
        <w:t>后才会提供网络通信功能。</w:t>
      </w:r>
    </w:p>
    <w:p>
      <w:pPr>
        <w:pStyle w:val="ListParagraph"/>
        <w:numPr>
          <w:ilvl w:val="0"/>
          <w:numId w:val="13"/>
        </w:numPr>
        <w:tabs>
          <w:tab w:pos="1361" w:val="left" w:leader="none"/>
        </w:tabs>
        <w:spacing w:line="240" w:lineRule="auto" w:before="87" w:after="0"/>
        <w:ind w:left="1361" w:right="0" w:hanging="601"/>
        <w:jc w:val="left"/>
        <w:rPr>
          <w:rFonts w:ascii="Times New Roman" w:hAnsi="Times New Roman" w:eastAsia="Times New Roman"/>
          <w:sz w:val="24"/>
        </w:rPr>
      </w:pPr>
      <w:r>
        <w:rPr>
          <w:rFonts w:ascii="Times New Roman" w:hAnsi="Times New Roman" w:eastAsia="Times New Roman"/>
          <w:sz w:val="24"/>
        </w:rPr>
        <w:t>Wi-Fi</w:t>
      </w:r>
      <w:r>
        <w:rPr>
          <w:rFonts w:ascii="Times New Roman" w:hAnsi="Times New Roman" w:eastAsia="Times New Roman"/>
          <w:spacing w:val="-4"/>
          <w:sz w:val="24"/>
        </w:rPr>
        <w:t> </w:t>
      </w:r>
      <w:r>
        <w:rPr>
          <w:sz w:val="24"/>
        </w:rPr>
        <w:t>模块恢复出厂设置</w:t>
      </w:r>
      <w:r>
        <w:rPr>
          <w:rFonts w:ascii="Times New Roman" w:hAnsi="Times New Roman" w:eastAsia="Times New Roman"/>
          <w:sz w:val="24"/>
        </w:rPr>
        <w:t>—</w:t>
      </w:r>
      <w:r>
        <w:rPr>
          <w:rFonts w:ascii="Times New Roman" w:hAnsi="Times New Roman" w:eastAsia="Times New Roman"/>
          <w:spacing w:val="-4"/>
          <w:sz w:val="24"/>
        </w:rPr>
        <w:t>0x83</w:t>
      </w:r>
    </w:p>
    <w:p>
      <w:pPr>
        <w:pStyle w:val="BodyText"/>
        <w:spacing w:line="290" w:lineRule="auto" w:before="121"/>
        <w:ind w:left="280" w:right="518" w:firstLine="480"/>
      </w:pPr>
      <w:r>
        <w:rPr>
          <w:spacing w:val="-2"/>
        </w:rPr>
        <w:t>模块接收到此命令后，恢复到出厂设置，并自动重启。恢复出厂设置将使</w:t>
      </w:r>
      <w:r>
        <w:rPr>
          <w:spacing w:val="-1"/>
        </w:rPr>
        <w:t>模块软件返回出厂时的版本，并清除模块记录的电子 </w:t>
      </w:r>
      <w:r>
        <w:rPr>
          <w:rFonts w:ascii="Times New Roman" w:eastAsia="Times New Roman"/>
        </w:rPr>
        <w:t>ID </w:t>
      </w:r>
      <w:r>
        <w:rPr/>
        <w:t>和网络参数。</w:t>
      </w:r>
    </w:p>
    <w:p>
      <w:pPr>
        <w:pStyle w:val="ListParagraph"/>
        <w:numPr>
          <w:ilvl w:val="0"/>
          <w:numId w:val="13"/>
        </w:numPr>
        <w:tabs>
          <w:tab w:pos="1360" w:val="left" w:leader="none"/>
        </w:tabs>
        <w:spacing w:line="240" w:lineRule="auto" w:before="25" w:after="0"/>
        <w:ind w:left="1360" w:right="0" w:hanging="600"/>
        <w:jc w:val="left"/>
        <w:rPr>
          <w:rFonts w:ascii="Times New Roman" w:hAnsi="Times New Roman" w:eastAsia="Times New Roman"/>
          <w:sz w:val="24"/>
        </w:rPr>
      </w:pPr>
      <w:r>
        <w:rPr>
          <w:sz w:val="24"/>
        </w:rPr>
        <w:t>设备控制</w:t>
      </w:r>
      <w:r>
        <w:rPr>
          <w:rFonts w:ascii="Times New Roman" w:hAnsi="Times New Roman" w:eastAsia="Times New Roman"/>
          <w:sz w:val="24"/>
        </w:rPr>
        <w:t>/</w:t>
      </w:r>
      <w:r>
        <w:rPr>
          <w:sz w:val="24"/>
        </w:rPr>
        <w:t>查询命令</w:t>
      </w:r>
      <w:r>
        <w:rPr>
          <w:rFonts w:ascii="Times New Roman" w:hAnsi="Times New Roman" w:eastAsia="Times New Roman"/>
          <w:sz w:val="24"/>
        </w:rPr>
        <w:t>—</w:t>
      </w:r>
      <w:r>
        <w:rPr>
          <w:rFonts w:ascii="Times New Roman" w:hAnsi="Times New Roman" w:eastAsia="Times New Roman"/>
          <w:spacing w:val="-2"/>
          <w:sz w:val="24"/>
        </w:rPr>
        <w:t>0x02/0x03</w:t>
      </w:r>
    </w:p>
    <w:p>
      <w:pPr>
        <w:pStyle w:val="BodyText"/>
        <w:ind w:left="760"/>
      </w:pPr>
      <w:r>
        <w:rPr>
          <w:spacing w:val="-5"/>
        </w:rPr>
        <w:t>网络端对家电的控制须通过 </w:t>
      </w:r>
      <w:r>
        <w:rPr>
          <w:rFonts w:ascii="Times New Roman" w:eastAsia="Times New Roman"/>
        </w:rPr>
        <w:t>0x02 </w:t>
      </w:r>
      <w:r>
        <w:rPr>
          <w:spacing w:val="-2"/>
        </w:rPr>
        <w:t>消息进行。</w:t>
      </w:r>
    </w:p>
    <w:p>
      <w:pPr>
        <w:pStyle w:val="ListParagraph"/>
        <w:numPr>
          <w:ilvl w:val="0"/>
          <w:numId w:val="13"/>
        </w:numPr>
        <w:tabs>
          <w:tab w:pos="1360" w:val="left" w:leader="none"/>
        </w:tabs>
        <w:spacing w:line="240" w:lineRule="auto" w:before="0" w:after="0"/>
        <w:ind w:left="1360" w:right="0" w:hanging="600"/>
        <w:jc w:val="left"/>
        <w:rPr>
          <w:rFonts w:ascii="Times New Roman" w:hAnsi="Times New Roman" w:eastAsia="Times New Roman"/>
          <w:sz w:val="24"/>
        </w:rPr>
      </w:pPr>
      <w:r>
        <w:rPr>
          <w:sz w:val="24"/>
        </w:rPr>
        <w:t>设备运行参数上报</w:t>
      </w:r>
      <w:r>
        <w:rPr>
          <w:rFonts w:ascii="Times New Roman" w:hAnsi="Times New Roman" w:eastAsia="Times New Roman"/>
          <w:sz w:val="24"/>
        </w:rPr>
        <w:t>—</w:t>
      </w:r>
      <w:r>
        <w:rPr>
          <w:rFonts w:ascii="Times New Roman" w:hAnsi="Times New Roman" w:eastAsia="Times New Roman"/>
          <w:spacing w:val="-2"/>
          <w:sz w:val="24"/>
        </w:rPr>
        <w:t>0x04/0x05</w:t>
      </w:r>
    </w:p>
    <w:p>
      <w:pPr>
        <w:spacing w:line="297" w:lineRule="auto" w:before="76"/>
        <w:ind w:left="280" w:right="762" w:firstLine="480"/>
        <w:jc w:val="left"/>
        <w:rPr>
          <w:sz w:val="23"/>
        </w:rPr>
      </w:pPr>
      <w:r>
        <w:rPr>
          <w:spacing w:val="-20"/>
          <w:sz w:val="23"/>
        </w:rPr>
        <w:t>手机 </w:t>
      </w:r>
      <w:r>
        <w:rPr>
          <w:rFonts w:ascii="Times New Roman" w:eastAsia="Times New Roman"/>
          <w:sz w:val="23"/>
        </w:rPr>
        <w:t>APP</w:t>
      </w:r>
      <w:r>
        <w:rPr>
          <w:rFonts w:ascii="Times New Roman" w:eastAsia="Times New Roman"/>
          <w:spacing w:val="-15"/>
          <w:sz w:val="23"/>
        </w:rPr>
        <w:t> </w:t>
      </w:r>
      <w:r>
        <w:rPr>
          <w:sz w:val="23"/>
        </w:rPr>
        <w:t>需要实时获得家电的运行状态，要求家电必须在运行状态发生改</w:t>
      </w:r>
      <w:r>
        <w:rPr>
          <w:spacing w:val="-2"/>
          <w:sz w:val="23"/>
        </w:rPr>
        <w:t>变时、或每隔一段时间，通过 </w:t>
      </w:r>
      <w:r>
        <w:rPr>
          <w:rFonts w:ascii="Times New Roman" w:eastAsia="Times New Roman"/>
          <w:sz w:val="23"/>
        </w:rPr>
        <w:t>0x04 </w:t>
      </w:r>
      <w:r>
        <w:rPr>
          <w:spacing w:val="-10"/>
          <w:sz w:val="23"/>
        </w:rPr>
        <w:t>或 </w:t>
      </w:r>
      <w:r>
        <w:rPr>
          <w:rFonts w:ascii="Times New Roman" w:eastAsia="Times New Roman"/>
          <w:sz w:val="23"/>
        </w:rPr>
        <w:t>0x05 </w:t>
      </w:r>
      <w:r>
        <w:rPr>
          <w:sz w:val="23"/>
        </w:rPr>
        <w:t>消息上报自身的运行参数信息。</w:t>
      </w:r>
    </w:p>
    <w:p>
      <w:pPr>
        <w:pStyle w:val="BodyText"/>
        <w:spacing w:before="82"/>
        <w:rPr>
          <w:sz w:val="23"/>
        </w:rPr>
      </w:pPr>
    </w:p>
    <w:p>
      <w:pPr>
        <w:pStyle w:val="Heading2"/>
        <w:spacing w:before="1"/>
      </w:pPr>
      <w:r>
        <w:rPr>
          <w:spacing w:val="-27"/>
        </w:rPr>
        <w:t>电子 </w:t>
      </w:r>
      <w:r>
        <w:rPr>
          <w:rFonts w:ascii="Times New Roman" w:eastAsia="Times New Roman"/>
        </w:rPr>
        <w:t>ID</w:t>
      </w:r>
      <w:r>
        <w:rPr>
          <w:rFonts w:ascii="Times New Roman" w:eastAsia="Times New Roman"/>
          <w:spacing w:val="-2"/>
        </w:rPr>
        <w:t> </w:t>
      </w:r>
      <w:r>
        <w:rPr>
          <w:spacing w:val="-10"/>
        </w:rPr>
        <w:t>码</w:t>
      </w:r>
    </w:p>
    <w:p>
      <w:pPr>
        <w:pStyle w:val="Heading4"/>
        <w:spacing w:before="284"/>
        <w:ind w:left="760" w:firstLine="0"/>
      </w:pPr>
      <w:r>
        <w:rPr>
          <w:rFonts w:ascii="Times New Roman" w:eastAsia="Times New Roman"/>
        </w:rPr>
        <w:t>1 </w:t>
      </w:r>
      <w:r>
        <w:rPr>
          <w:spacing w:val="-20"/>
        </w:rPr>
        <w:t>电子 </w:t>
      </w:r>
      <w:r>
        <w:rPr>
          <w:rFonts w:ascii="Times New Roman" w:eastAsia="Times New Roman"/>
        </w:rPr>
        <w:t>ID</w:t>
      </w:r>
      <w:r>
        <w:rPr>
          <w:rFonts w:ascii="Times New Roman" w:eastAsia="Times New Roman"/>
          <w:spacing w:val="-1"/>
        </w:rPr>
        <w:t> </w:t>
      </w:r>
      <w:r>
        <w:rPr>
          <w:spacing w:val="-4"/>
        </w:rPr>
        <w:t>码简介</w:t>
      </w:r>
    </w:p>
    <w:p>
      <w:pPr>
        <w:spacing w:before="96"/>
        <w:ind w:left="760" w:right="0" w:firstLine="0"/>
        <w:jc w:val="left"/>
        <w:rPr>
          <w:sz w:val="23"/>
        </w:rPr>
      </w:pPr>
      <w:r>
        <w:rPr>
          <w:spacing w:val="-15"/>
          <w:sz w:val="23"/>
        </w:rPr>
        <w:t>电子 </w:t>
      </w:r>
      <w:r>
        <w:rPr>
          <w:rFonts w:ascii="Times New Roman" w:eastAsia="Times New Roman"/>
          <w:spacing w:val="-2"/>
          <w:sz w:val="23"/>
        </w:rPr>
        <w:t>ID</w:t>
      </w:r>
      <w:r>
        <w:rPr>
          <w:rFonts w:ascii="Times New Roman" w:eastAsia="Times New Roman"/>
          <w:spacing w:val="22"/>
          <w:sz w:val="23"/>
        </w:rPr>
        <w:t> </w:t>
      </w:r>
      <w:r>
        <w:rPr>
          <w:spacing w:val="-3"/>
          <w:sz w:val="23"/>
        </w:rPr>
        <w:t>码是物联网家电产品的唯一身份标识，是产品接入网络的必备凭证，</w:t>
      </w:r>
    </w:p>
    <w:p>
      <w:pPr>
        <w:pStyle w:val="BodyText"/>
        <w:spacing w:before="82"/>
        <w:ind w:left="280"/>
      </w:pPr>
      <w:r>
        <w:rPr>
          <w:spacing w:val="-1"/>
        </w:rPr>
        <w:t>需要以固件形式写到家电电控板上。</w:t>
      </w:r>
    </w:p>
    <w:p>
      <w:pPr>
        <w:pStyle w:val="Heading4"/>
        <w:spacing w:before="200"/>
        <w:ind w:left="760" w:firstLine="0"/>
        <w:jc w:val="both"/>
      </w:pPr>
      <w:r>
        <w:rPr>
          <w:rFonts w:ascii="Times New Roman" w:eastAsia="Times New Roman"/>
        </w:rPr>
        <w:t>2 </w:t>
      </w:r>
      <w:r>
        <w:rPr>
          <w:spacing w:val="-20"/>
        </w:rPr>
        <w:t>电子 </w:t>
      </w:r>
      <w:r>
        <w:rPr>
          <w:rFonts w:ascii="Times New Roman" w:eastAsia="Times New Roman"/>
        </w:rPr>
        <w:t>ID</w:t>
      </w:r>
      <w:r>
        <w:rPr>
          <w:rFonts w:ascii="Times New Roman" w:eastAsia="Times New Roman"/>
          <w:spacing w:val="-1"/>
        </w:rPr>
        <w:t> </w:t>
      </w:r>
      <w:r>
        <w:rPr>
          <w:spacing w:val="-1"/>
        </w:rPr>
        <w:t>码写入和打印参考流程</w:t>
      </w:r>
    </w:p>
    <w:p>
      <w:pPr>
        <w:pStyle w:val="BodyText"/>
        <w:ind w:left="280" w:right="384" w:firstLine="480"/>
        <w:jc w:val="both"/>
      </w:pPr>
      <w:r>
        <w:rPr/>
        <w:drawing>
          <wp:anchor distT="0" distB="0" distL="0" distR="0" allowOverlap="1" layoutInCell="1" locked="0" behindDoc="1" simplePos="0" relativeHeight="487600640">
            <wp:simplePos x="0" y="0"/>
            <wp:positionH relativeFrom="page">
              <wp:posOffset>1821031</wp:posOffset>
            </wp:positionH>
            <wp:positionV relativeFrom="paragraph">
              <wp:posOffset>634876</wp:posOffset>
            </wp:positionV>
            <wp:extent cx="3881486" cy="1693164"/>
            <wp:effectExtent l="0" t="0" r="0" b="0"/>
            <wp:wrapTopAndBottom/>
            <wp:docPr id="124" name="Image 1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4" name="Image 124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81486" cy="16931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1"/>
        </w:rPr>
        <w:t>建议在原来的产品条码扫描和粘贴的位置增加二维码打印，同时将电子 </w:t>
      </w:r>
      <w:r>
        <w:rPr>
          <w:rFonts w:ascii="Times New Roman" w:eastAsia="Times New Roman"/>
        </w:rPr>
        <w:t>ID</w:t>
      </w:r>
      <w:r>
        <w:rPr>
          <w:spacing w:val="-4"/>
        </w:rPr>
        <w:t>码写入产品电控板，条码扫描输入电脑与电子 </w:t>
      </w:r>
      <w:r>
        <w:rPr>
          <w:rFonts w:ascii="Times New Roman" w:eastAsia="Times New Roman"/>
          <w:spacing w:val="-2"/>
        </w:rPr>
        <w:t>ID</w:t>
      </w:r>
      <w:r>
        <w:rPr>
          <w:rFonts w:ascii="Times New Roman" w:eastAsia="Times New Roman"/>
          <w:spacing w:val="10"/>
        </w:rPr>
        <w:t> </w:t>
      </w:r>
      <w:r>
        <w:rPr>
          <w:spacing w:val="-2"/>
        </w:rPr>
        <w:t>码关联存储在本地机，定时上传到服务器。流程如下图所示：</w:t>
      </w:r>
    </w:p>
    <w:p>
      <w:pPr>
        <w:spacing w:after="0"/>
        <w:jc w:val="both"/>
        <w:sectPr>
          <w:headerReference w:type="default" r:id="rId38"/>
          <w:footerReference w:type="default" r:id="rId39"/>
          <w:pgSz w:w="11910" w:h="16840"/>
          <w:pgMar w:header="210" w:footer="923" w:top="1140" w:bottom="1120" w:left="1520" w:right="1420"/>
        </w:sectPr>
      </w:pPr>
    </w:p>
    <w:p>
      <w:pPr>
        <w:pStyle w:val="BodyText"/>
        <w:spacing w:before="255"/>
      </w:pPr>
    </w:p>
    <w:p>
      <w:pPr>
        <w:pStyle w:val="Heading4"/>
        <w:spacing w:before="1"/>
        <w:ind w:left="700" w:firstLine="0"/>
      </w:pPr>
      <w:r>
        <w:rPr>
          <w:rFonts w:ascii="Times New Roman" w:eastAsia="Times New Roman"/>
        </w:rPr>
        <w:t>3 </w:t>
      </w:r>
      <w:r>
        <w:rPr>
          <w:spacing w:val="-8"/>
        </w:rPr>
        <w:t>通过口写入电子 </w:t>
      </w:r>
      <w:r>
        <w:rPr>
          <w:rFonts w:ascii="Times New Roman" w:eastAsia="Times New Roman"/>
        </w:rPr>
        <w:t>ID</w:t>
      </w:r>
      <w:r>
        <w:rPr>
          <w:rFonts w:ascii="Times New Roman" w:eastAsia="Times New Roman"/>
          <w:spacing w:val="-1"/>
        </w:rPr>
        <w:t> </w:t>
      </w:r>
      <w:r>
        <w:rPr>
          <w:spacing w:val="-10"/>
        </w:rPr>
        <w:t>码</w:t>
      </w:r>
    </w:p>
    <w:p>
      <w:pPr>
        <w:pStyle w:val="BodyText"/>
        <w:spacing w:before="128"/>
        <w:ind w:left="280" w:right="444" w:firstLine="480"/>
      </w:pPr>
      <w:r>
        <w:rPr>
          <w:spacing w:val="-3"/>
        </w:rPr>
        <w:t>考虑到在实际生产中可能难以在烧录电控程序时写入电子 </w:t>
      </w:r>
      <w:r>
        <w:rPr>
          <w:rFonts w:ascii="Times New Roman" w:eastAsia="Times New Roman"/>
        </w:rPr>
        <w:t>ID</w:t>
      </w:r>
      <w:r>
        <w:rPr/>
        <w:t>，因此建议生</w:t>
      </w:r>
      <w:r>
        <w:rPr>
          <w:spacing w:val="-2"/>
        </w:rPr>
        <w:t>产部门采用一种经串口的电子 </w:t>
      </w:r>
      <w:r>
        <w:rPr>
          <w:rFonts w:ascii="Times New Roman" w:eastAsia="Times New Roman"/>
        </w:rPr>
        <w:t>ID </w:t>
      </w:r>
      <w:r>
        <w:rPr/>
        <w:t>的在线写入方法。</w:t>
      </w:r>
    </w:p>
    <w:p>
      <w:pPr>
        <w:pStyle w:val="BodyText"/>
        <w:ind w:left="280" w:right="384" w:firstLine="480"/>
      </w:pPr>
      <w:r>
        <w:rPr>
          <w:spacing w:val="-5"/>
        </w:rPr>
        <w:t>建议生产部门准备串口电子 </w:t>
      </w:r>
      <w:r>
        <w:rPr>
          <w:rFonts w:ascii="Times New Roman" w:eastAsia="Times New Roman"/>
        </w:rPr>
        <w:t>ID</w:t>
      </w:r>
      <w:r>
        <w:rPr>
          <w:rFonts w:ascii="Times New Roman" w:eastAsia="Times New Roman"/>
          <w:spacing w:val="-15"/>
        </w:rPr>
        <w:t> </w:t>
      </w:r>
      <w:r>
        <w:rPr/>
        <w:t>烧写工具。烧写工具通过串口（可以就是家</w:t>
      </w:r>
      <w:r>
        <w:rPr>
          <w:spacing w:val="-7"/>
        </w:rPr>
        <w:t>电与 </w:t>
      </w:r>
      <w:r>
        <w:rPr>
          <w:rFonts w:ascii="Times New Roman" w:eastAsia="Times New Roman"/>
        </w:rPr>
        <w:t>Wi-Fi </w:t>
      </w:r>
      <w:r>
        <w:rPr/>
        <w:t>模块连接的串口）与家电主控芯片连接，串口的逻辑电平根据电控</w:t>
      </w:r>
      <w:r>
        <w:rPr>
          <w:spacing w:val="-7"/>
        </w:rPr>
        <w:t>板 的实际情况确定，并应注意烧写工具与家电电控板共</w:t>
      </w:r>
      <w:r>
        <w:rPr/>
        <w:t>（数字）地。如下图所</w:t>
      </w:r>
      <w:r>
        <w:rPr>
          <w:spacing w:val="-6"/>
        </w:rPr>
        <w:t>示。</w:t>
      </w:r>
    </w:p>
    <w:p>
      <w:pPr>
        <w:pStyle w:val="BodyText"/>
        <w:spacing w:before="12"/>
        <w:rPr>
          <w:sz w:val="20"/>
        </w:rPr>
      </w:pPr>
      <w:r>
        <w:rPr/>
        <w:drawing>
          <wp:anchor distT="0" distB="0" distL="0" distR="0" allowOverlap="1" layoutInCell="1" locked="0" behindDoc="1" simplePos="0" relativeHeight="487601152">
            <wp:simplePos x="0" y="0"/>
            <wp:positionH relativeFrom="page">
              <wp:posOffset>1294056</wp:posOffset>
            </wp:positionH>
            <wp:positionV relativeFrom="paragraph">
              <wp:posOffset>188158</wp:posOffset>
            </wp:positionV>
            <wp:extent cx="4632926" cy="854106"/>
            <wp:effectExtent l="0" t="0" r="0" b="0"/>
            <wp:wrapTopAndBottom/>
            <wp:docPr id="125" name="Image 1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5" name="Image 125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32926" cy="8541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324" w:lineRule="auto" w:before="154"/>
        <w:ind w:left="280" w:right="380" w:firstLine="480"/>
        <w:jc w:val="left"/>
        <w:rPr>
          <w:rFonts w:ascii="Times New Roman" w:eastAsia="Times New Roman"/>
          <w:sz w:val="24"/>
        </w:rPr>
      </w:pPr>
      <w:r>
        <w:rPr>
          <w:spacing w:val="-2"/>
          <w:sz w:val="22"/>
        </w:rPr>
        <w:t>通过串口写入电子 </w:t>
      </w:r>
      <w:r>
        <w:rPr>
          <w:rFonts w:ascii="Times New Roman" w:eastAsia="Times New Roman"/>
          <w:sz w:val="22"/>
        </w:rPr>
        <w:t>ID </w:t>
      </w:r>
      <w:r>
        <w:rPr>
          <w:spacing w:val="-1"/>
          <w:sz w:val="22"/>
        </w:rPr>
        <w:t>码的消息串口通信协议所规定的数据格式， 消息类型为</w:t>
      </w:r>
      <w:r>
        <w:rPr>
          <w:sz w:val="22"/>
        </w:rPr>
        <w:t> </w:t>
      </w:r>
      <w:r>
        <w:rPr>
          <w:rFonts w:ascii="Times New Roman" w:eastAsia="Times New Roman"/>
          <w:sz w:val="22"/>
        </w:rPr>
        <w:t>0x11</w:t>
      </w:r>
      <w:r>
        <w:rPr>
          <w:sz w:val="22"/>
        </w:rPr>
        <w:t>（请参见《串口通信协议》）</w:t>
      </w:r>
      <w:r>
        <w:rPr>
          <w:spacing w:val="-5"/>
          <w:sz w:val="22"/>
        </w:rPr>
        <w:t>。家电电控软件须支持 </w:t>
      </w:r>
      <w:r>
        <w:rPr>
          <w:rFonts w:ascii="Times New Roman" w:eastAsia="Times New Roman"/>
          <w:sz w:val="22"/>
        </w:rPr>
        <w:t>0x11</w:t>
      </w:r>
      <w:r>
        <w:rPr>
          <w:sz w:val="23"/>
        </w:rPr>
        <w:t>消息的处理。家电收到</w:t>
      </w:r>
      <w:r>
        <w:rPr>
          <w:spacing w:val="-6"/>
          <w:sz w:val="23"/>
        </w:rPr>
        <w:t>下行消息后，应在 </w:t>
      </w:r>
      <w:r>
        <w:rPr>
          <w:rFonts w:ascii="Times New Roman" w:eastAsia="Times New Roman"/>
          <w:sz w:val="23"/>
        </w:rPr>
        <w:t>500ms </w:t>
      </w:r>
      <w:r>
        <w:rPr>
          <w:spacing w:val="-7"/>
          <w:sz w:val="23"/>
        </w:rPr>
        <w:t>内将新的电子 </w:t>
      </w:r>
      <w:r>
        <w:rPr>
          <w:rFonts w:ascii="Times New Roman" w:eastAsia="Times New Roman"/>
          <w:sz w:val="23"/>
        </w:rPr>
        <w:t>ID </w:t>
      </w:r>
      <w:r>
        <w:rPr>
          <w:spacing w:val="18"/>
          <w:sz w:val="23"/>
        </w:rPr>
        <w:t>写入到</w:t>
      </w:r>
      <w:r>
        <w:rPr>
          <w:rFonts w:ascii="Times New Roman" w:eastAsia="Times New Roman"/>
          <w:sz w:val="23"/>
        </w:rPr>
        <w:t>Flash</w:t>
      </w:r>
      <w:r>
        <w:rPr>
          <w:spacing w:val="-24"/>
          <w:sz w:val="23"/>
        </w:rPr>
        <w:t>或 </w:t>
      </w:r>
      <w:r>
        <w:rPr>
          <w:rFonts w:ascii="Times New Roman" w:eastAsia="Times New Roman"/>
          <w:sz w:val="23"/>
        </w:rPr>
        <w:t>EEPROM </w:t>
      </w:r>
      <w:r>
        <w:rPr>
          <w:sz w:val="23"/>
        </w:rPr>
        <w:t>中，并返回应</w:t>
      </w:r>
      <w:r>
        <w:rPr>
          <w:spacing w:val="6"/>
          <w:sz w:val="23"/>
        </w:rPr>
        <w:t>答。家电应答的电子</w:t>
      </w:r>
      <w:r>
        <w:rPr>
          <w:rFonts w:ascii="Times New Roman" w:eastAsia="Times New Roman"/>
          <w:sz w:val="23"/>
        </w:rPr>
        <w:t>ID </w:t>
      </w:r>
      <w:r>
        <w:rPr>
          <w:spacing w:val="5"/>
          <w:sz w:val="23"/>
        </w:rPr>
        <w:t>是当前自身存储的电子</w:t>
      </w:r>
      <w:r>
        <w:rPr>
          <w:rFonts w:ascii="Times New Roman" w:eastAsia="Times New Roman"/>
          <w:sz w:val="23"/>
        </w:rPr>
        <w:t>ID</w:t>
      </w:r>
      <w:r>
        <w:rPr>
          <w:sz w:val="23"/>
        </w:rPr>
        <w:t>，</w:t>
      </w:r>
      <w:r>
        <w:rPr>
          <w:spacing w:val="-7"/>
          <w:sz w:val="24"/>
        </w:rPr>
        <w:t>也就是说，若电子 </w:t>
      </w:r>
      <w:r>
        <w:rPr>
          <w:rFonts w:ascii="Times New Roman" w:eastAsia="Times New Roman"/>
          <w:sz w:val="24"/>
        </w:rPr>
        <w:t>ID </w:t>
      </w:r>
      <w:r>
        <w:rPr>
          <w:sz w:val="24"/>
        </w:rPr>
        <w:t>写入成功，上、下行的消息体应该相同。如果家电未能在</w:t>
      </w:r>
      <w:r>
        <w:rPr>
          <w:rFonts w:ascii="Times New Roman" w:eastAsia="Times New Roman"/>
          <w:sz w:val="24"/>
        </w:rPr>
        <w:t>500ms </w:t>
      </w:r>
      <w:r>
        <w:rPr>
          <w:sz w:val="24"/>
        </w:rPr>
        <w:t>内返回应答，或应答</w:t>
      </w:r>
      <w:r>
        <w:rPr>
          <w:spacing w:val="-4"/>
          <w:sz w:val="24"/>
        </w:rPr>
        <w:t>的电子 </w:t>
      </w:r>
      <w:r>
        <w:rPr>
          <w:rFonts w:ascii="Times New Roman" w:eastAsia="Times New Roman"/>
          <w:sz w:val="24"/>
        </w:rPr>
        <w:t>ID </w:t>
      </w:r>
      <w:r>
        <w:rPr>
          <w:spacing w:val="-1"/>
          <w:sz w:val="24"/>
        </w:rPr>
        <w:t>与要写入的值不同，说明本次烧写失败。 示例：向电磁炉写入电子</w:t>
      </w:r>
      <w:r>
        <w:rPr>
          <w:sz w:val="24"/>
        </w:rPr>
        <w:t> </w:t>
      </w:r>
      <w:r>
        <w:rPr>
          <w:rFonts w:ascii="Times New Roman" w:eastAsia="Times New Roman"/>
          <w:sz w:val="24"/>
        </w:rPr>
        <w:t>ID = 000032000102030405060708W8980000 </w:t>
      </w:r>
      <w:r>
        <w:rPr>
          <w:sz w:val="24"/>
        </w:rPr>
        <w:t>发送数据包：</w:t>
      </w:r>
      <w:r>
        <w:rPr>
          <w:rFonts w:ascii="Times New Roman" w:eastAsia="Times New Roman"/>
          <w:sz w:val="24"/>
        </w:rPr>
        <w:t>AA 2A EB 00 00 00 00</w:t>
      </w:r>
    </w:p>
    <w:p>
      <w:pPr>
        <w:pStyle w:val="BodyText"/>
        <w:spacing w:line="267" w:lineRule="exact"/>
        <w:ind w:left="280"/>
        <w:rPr>
          <w:rFonts w:ascii="Times New Roman"/>
        </w:rPr>
      </w:pPr>
      <w:r>
        <w:rPr>
          <w:rFonts w:ascii="Times New Roman"/>
        </w:rPr>
        <w:t>00 00 11 30 30 30 30 33 32 30 30 30 31 30 32 30 33 30 34 30 35 30 36 30 37 30 </w:t>
      </w:r>
      <w:r>
        <w:rPr>
          <w:rFonts w:ascii="Times New Roman"/>
          <w:spacing w:val="-5"/>
        </w:rPr>
        <w:t>38</w:t>
      </w:r>
    </w:p>
    <w:p>
      <w:pPr>
        <w:pStyle w:val="BodyText"/>
        <w:spacing w:before="95"/>
        <w:ind w:left="280"/>
        <w:rPr>
          <w:rFonts w:ascii="Times New Roman"/>
        </w:rPr>
      </w:pPr>
      <w:r>
        <w:rPr>
          <w:rFonts w:ascii="Times New Roman"/>
        </w:rPr>
        <w:t>57 38 39 38 30 30 30 30 </w:t>
      </w:r>
      <w:r>
        <w:rPr>
          <w:rFonts w:ascii="Times New Roman"/>
          <w:spacing w:val="-5"/>
        </w:rPr>
        <w:t>77</w:t>
      </w:r>
    </w:p>
    <w:p>
      <w:pPr>
        <w:pStyle w:val="BodyText"/>
        <w:spacing w:before="17"/>
        <w:rPr>
          <w:rFonts w:ascii="Times New Roman"/>
        </w:rPr>
      </w:pPr>
    </w:p>
    <w:p>
      <w:pPr>
        <w:pStyle w:val="Heading2"/>
      </w:pPr>
      <w:r>
        <w:rPr>
          <w:spacing w:val="-3"/>
        </w:rPr>
        <w:t>认证部分</w:t>
      </w:r>
    </w:p>
    <w:p>
      <w:pPr>
        <w:spacing w:before="202"/>
        <w:ind w:left="820" w:right="0" w:firstLine="0"/>
        <w:jc w:val="left"/>
        <w:rPr>
          <w:sz w:val="24"/>
        </w:rPr>
      </w:pPr>
      <w:r>
        <w:rPr>
          <w:rFonts w:ascii="Times New Roman" w:eastAsia="Times New Roman"/>
          <w:b/>
          <w:sz w:val="24"/>
        </w:rPr>
        <w:t>1</w:t>
      </w:r>
      <w:r>
        <w:rPr>
          <w:rFonts w:ascii="Times New Roman" w:eastAsia="Times New Roman"/>
          <w:b/>
          <w:spacing w:val="-1"/>
          <w:sz w:val="24"/>
        </w:rPr>
        <w:t> </w:t>
      </w:r>
      <w:r>
        <w:rPr>
          <w:rFonts w:ascii="Times New Roman" w:eastAsia="Times New Roman"/>
          <w:b/>
          <w:sz w:val="24"/>
        </w:rPr>
        <w:t>SRRC</w:t>
      </w:r>
      <w:r>
        <w:rPr>
          <w:rFonts w:ascii="Times New Roman" w:eastAsia="Times New Roman"/>
          <w:b/>
          <w:spacing w:val="-2"/>
          <w:sz w:val="24"/>
        </w:rPr>
        <w:t> </w:t>
      </w:r>
      <w:r>
        <w:rPr>
          <w:spacing w:val="-4"/>
          <w:sz w:val="24"/>
        </w:rPr>
        <w:t>认证：</w:t>
      </w:r>
    </w:p>
    <w:p>
      <w:pPr>
        <w:pStyle w:val="BodyText"/>
        <w:spacing w:line="324" w:lineRule="auto" w:before="95"/>
        <w:ind w:left="280" w:right="364" w:firstLine="480"/>
      </w:pPr>
      <w:r>
        <w:rPr/>
        <w:t>使用</w:t>
      </w:r>
      <w:r>
        <w:rPr>
          <w:rFonts w:ascii="Times New Roman" w:eastAsia="Times New Roman"/>
        </w:rPr>
        <w:t>Wi-Fi</w:t>
      </w:r>
      <w:r>
        <w:rPr>
          <w:rFonts w:ascii="Times New Roman" w:eastAsia="Times New Roman"/>
          <w:spacing w:val="-15"/>
        </w:rPr>
        <w:t> </w:t>
      </w:r>
      <w:r>
        <w:rPr/>
        <w:t>模块的最终家电产品，必须按照工信部文件（</w:t>
      </w:r>
      <w:r>
        <w:rPr>
          <w:spacing w:val="-30"/>
        </w:rPr>
        <w:t>无 </w:t>
      </w:r>
      <w:r>
        <w:rPr>
          <w:rFonts w:ascii="Times New Roman" w:eastAsia="Times New Roman"/>
        </w:rPr>
        <w:t>20141</w:t>
      </w:r>
      <w:r>
        <w:rPr>
          <w:rFonts w:ascii="Times New Roman" w:eastAsia="Times New Roman"/>
          <w:spacing w:val="-13"/>
        </w:rPr>
        <w:t> </w:t>
      </w:r>
      <w:r>
        <w:rPr/>
        <w:t>号）的要</w:t>
      </w:r>
      <w:r>
        <w:rPr>
          <w:spacing w:val="-2"/>
        </w:rPr>
        <w:t>求，在设备标签或说明书中标明如下信息：</w:t>
      </w:r>
    </w:p>
    <w:p>
      <w:pPr>
        <w:pStyle w:val="BodyText"/>
        <w:spacing w:before="98"/>
        <w:ind w:left="820"/>
      </w:pPr>
      <w:r>
        <w:rPr>
          <w:spacing w:val="-1"/>
        </w:rPr>
        <w:t>本设备包含型号核准代码为：</w:t>
      </w:r>
    </w:p>
    <w:p>
      <w:pPr>
        <w:pStyle w:val="BodyText"/>
        <w:spacing w:before="33"/>
        <w:ind w:left="820"/>
        <w:rPr>
          <w:rFonts w:ascii="PMingLiU" w:eastAsia="PMingLiU" w:hint="eastAsia"/>
        </w:rPr>
      </w:pPr>
      <w:r>
        <w:rPr>
          <w:rFonts w:ascii="PMingLiU" w:eastAsia="PMingLiU" w:hint="eastAsia"/>
        </w:rPr>
        <w:t>CMIIT</w:t>
      </w:r>
      <w:r>
        <w:rPr>
          <w:rFonts w:ascii="PMingLiU" w:eastAsia="PMingLiU" w:hint="eastAsia"/>
          <w:spacing w:val="60"/>
        </w:rPr>
        <w:t> </w:t>
      </w:r>
      <w:r>
        <w:rPr>
          <w:rFonts w:ascii="PMingLiU" w:eastAsia="PMingLiU" w:hint="eastAsia"/>
        </w:rPr>
        <w:t>ID:XXXXYYZZZZ</w:t>
      </w:r>
      <w:r>
        <w:rPr>
          <w:rFonts w:ascii="PMingLiU" w:eastAsia="PMingLiU" w:hint="eastAsia"/>
          <w:spacing w:val="5"/>
        </w:rPr>
        <w:t> 的无线电发射模块</w:t>
      </w:r>
    </w:p>
    <w:sectPr>
      <w:pgSz w:w="11910" w:h="16840"/>
      <w:pgMar w:header="210" w:footer="923" w:top="1140" w:bottom="1120" w:left="1520" w:right="14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alibri">
    <w:altName w:val="Calibri"/>
    <w:charset w:val="0"/>
    <w:family w:val="swiss"/>
    <w:pitch w:val="variable"/>
  </w:font>
  <w:font w:name="Cambria">
    <w:altName w:val="Cambria"/>
    <w:charset w:val="0"/>
    <w:family w:val="roman"/>
    <w:pitch w:val="variable"/>
  </w:font>
  <w:font w:name="PMingLiU">
    <w:altName w:val="PMingLiU"/>
    <w:charset w:val="0"/>
    <w:family w:val="roman"/>
    <w:pitch w:val="variable"/>
  </w:font>
  <w:font w:name="SimSun">
    <w:altName w:val="SimSun"/>
    <w:charset w:val="0"/>
    <w:family w:val="auto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015488">
              <wp:simplePos x="0" y="0"/>
              <wp:positionH relativeFrom="page">
                <wp:posOffset>3749294</wp:posOffset>
              </wp:positionH>
              <wp:positionV relativeFrom="page">
                <wp:posOffset>9966832</wp:posOffset>
              </wp:positionV>
              <wp:extent cx="147320" cy="13970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147320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03" w:lineRule="exact" w:before="0"/>
                            <w:ind w:left="60" w:right="0" w:firstLine="0"/>
                            <w:jc w:val="left"/>
                            <w:rPr>
                              <w:rFonts w:ascii="Calibri"/>
                              <w:sz w:val="18"/>
                            </w:rPr>
                          </w:pPr>
                          <w:r>
                            <w:rPr>
                              <w:rFonts w:ascii="Calibri"/>
                              <w:spacing w:val="-10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10"/>
                              <w:sz w:val="18"/>
                            </w:rPr>
                            <w:instrText> PAGE </w:instrText>
                          </w:r>
                          <w:r>
                            <w:rPr>
                              <w:rFonts w:ascii="Calibri"/>
                              <w:spacing w:val="-10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10"/>
                              <w:sz w:val="18"/>
                            </w:rPr>
                            <w:t>1</w:t>
                          </w:r>
                          <w:r>
                            <w:rPr>
                              <w:rFonts w:ascii="Calibri"/>
                              <w:spacing w:val="-10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5.220001pt;margin-top:784.789978pt;width:11.6pt;height:11pt;mso-position-horizontal-relative:page;mso-position-vertical-relative:page;z-index:-17300992" type="#_x0000_t202" id="docshape3" filled="false" stroked="false">
              <v:textbox inset="0,0,0,0">
                <w:txbxContent>
                  <w:p>
                    <w:pPr>
                      <w:spacing w:line="203" w:lineRule="exact" w:before="0"/>
                      <w:ind w:left="60" w:right="0" w:firstLine="0"/>
                      <w:jc w:val="left"/>
                      <w:rPr>
                        <w:rFonts w:ascii="Calibri"/>
                        <w:sz w:val="18"/>
                      </w:rPr>
                    </w:pPr>
                    <w:r>
                      <w:rPr>
                        <w:rFonts w:ascii="Calibri"/>
                        <w:spacing w:val="-10"/>
                        <w:sz w:val="18"/>
                      </w:rPr>
                      <w:fldChar w:fldCharType="begin"/>
                    </w:r>
                    <w:r>
                      <w:rPr>
                        <w:rFonts w:ascii="Calibri"/>
                        <w:spacing w:val="-10"/>
                        <w:sz w:val="18"/>
                      </w:rPr>
                      <w:instrText> PAGE </w:instrText>
                    </w:r>
                    <w:r>
                      <w:rPr>
                        <w:rFonts w:ascii="Calibri"/>
                        <w:spacing w:val="-10"/>
                        <w:sz w:val="18"/>
                      </w:rPr>
                      <w:fldChar w:fldCharType="separate"/>
                    </w:r>
                    <w:r>
                      <w:rPr>
                        <w:rFonts w:ascii="Calibri"/>
                        <w:spacing w:val="-10"/>
                        <w:sz w:val="18"/>
                      </w:rPr>
                      <w:t>1</w:t>
                    </w:r>
                    <w:r>
                      <w:rPr>
                        <w:rFonts w:ascii="Calibri"/>
                        <w:spacing w:val="-10"/>
                        <w:sz w:val="1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017536">
              <wp:simplePos x="0" y="0"/>
              <wp:positionH relativeFrom="page">
                <wp:posOffset>3717290</wp:posOffset>
              </wp:positionH>
              <wp:positionV relativeFrom="page">
                <wp:posOffset>9966832</wp:posOffset>
              </wp:positionV>
              <wp:extent cx="147320" cy="139700"/>
              <wp:effectExtent l="0" t="0" r="0" b="0"/>
              <wp:wrapNone/>
              <wp:docPr id="9" name="Textbox 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" name="Textbox 9"/>
                    <wps:cNvSpPr txBox="1"/>
                    <wps:spPr>
                      <a:xfrm>
                        <a:off x="0" y="0"/>
                        <a:ext cx="147320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03" w:lineRule="exact" w:before="0"/>
                            <w:ind w:left="60" w:right="0" w:firstLine="0"/>
                            <w:jc w:val="left"/>
                            <w:rPr>
                              <w:rFonts w:ascii="Calibri"/>
                              <w:sz w:val="18"/>
                            </w:rPr>
                          </w:pPr>
                          <w:r>
                            <w:rPr>
                              <w:rFonts w:ascii="Calibri"/>
                              <w:spacing w:val="-10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10"/>
                              <w:sz w:val="18"/>
                            </w:rPr>
                            <w:instrText> PAGE </w:instrText>
                          </w:r>
                          <w:r>
                            <w:rPr>
                              <w:rFonts w:ascii="Calibri"/>
                              <w:spacing w:val="-10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10"/>
                              <w:sz w:val="18"/>
                            </w:rPr>
                            <w:t>4</w:t>
                          </w:r>
                          <w:r>
                            <w:rPr>
                              <w:rFonts w:ascii="Calibri"/>
                              <w:spacing w:val="-10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2.700012pt;margin-top:784.789978pt;width:11.6pt;height:11pt;mso-position-horizontal-relative:page;mso-position-vertical-relative:page;z-index:-17298944" type="#_x0000_t202" id="docshape6" filled="false" stroked="false">
              <v:textbox inset="0,0,0,0">
                <w:txbxContent>
                  <w:p>
                    <w:pPr>
                      <w:spacing w:line="203" w:lineRule="exact" w:before="0"/>
                      <w:ind w:left="60" w:right="0" w:firstLine="0"/>
                      <w:jc w:val="left"/>
                      <w:rPr>
                        <w:rFonts w:ascii="Calibri"/>
                        <w:sz w:val="18"/>
                      </w:rPr>
                    </w:pPr>
                    <w:r>
                      <w:rPr>
                        <w:rFonts w:ascii="Calibri"/>
                        <w:spacing w:val="-10"/>
                        <w:sz w:val="18"/>
                      </w:rPr>
                      <w:fldChar w:fldCharType="begin"/>
                    </w:r>
                    <w:r>
                      <w:rPr>
                        <w:rFonts w:ascii="Calibri"/>
                        <w:spacing w:val="-10"/>
                        <w:sz w:val="18"/>
                      </w:rPr>
                      <w:instrText> PAGE </w:instrText>
                    </w:r>
                    <w:r>
                      <w:rPr>
                        <w:rFonts w:ascii="Calibri"/>
                        <w:spacing w:val="-10"/>
                        <w:sz w:val="18"/>
                      </w:rPr>
                      <w:fldChar w:fldCharType="separate"/>
                    </w:r>
                    <w:r>
                      <w:rPr>
                        <w:rFonts w:ascii="Calibri"/>
                        <w:spacing w:val="-10"/>
                        <w:sz w:val="18"/>
                      </w:rPr>
                      <w:t>4</w:t>
                    </w:r>
                    <w:r>
                      <w:rPr>
                        <w:rFonts w:ascii="Calibri"/>
                        <w:spacing w:val="-10"/>
                        <w:sz w:val="1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19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019584">
              <wp:simplePos x="0" y="0"/>
              <wp:positionH relativeFrom="page">
                <wp:posOffset>3713734</wp:posOffset>
              </wp:positionH>
              <wp:positionV relativeFrom="page">
                <wp:posOffset>9966832</wp:posOffset>
              </wp:positionV>
              <wp:extent cx="198755" cy="139700"/>
              <wp:effectExtent l="0" t="0" r="0" b="0"/>
              <wp:wrapNone/>
              <wp:docPr id="19" name="Textbox 1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9" name="Textbox 19"/>
                    <wps:cNvSpPr txBox="1"/>
                    <wps:spPr>
                      <a:xfrm>
                        <a:off x="0" y="0"/>
                        <a:ext cx="198755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03" w:lineRule="exact" w:before="0"/>
                            <w:ind w:left="20" w:right="0" w:firstLine="0"/>
                            <w:jc w:val="left"/>
                            <w:rPr>
                              <w:rFonts w:ascii="Calibri"/>
                              <w:sz w:val="18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  <w:sz w:val="18"/>
                            </w:rPr>
                            <w:instrText> PAGE </w:instrText>
                          </w:r>
                          <w:r>
                            <w:rPr>
                              <w:rFonts w:ascii="Calibri"/>
                              <w:spacing w:val="-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5"/>
                              <w:sz w:val="18"/>
                            </w:rPr>
                            <w:t>15</w:t>
                          </w:r>
                          <w:r>
                            <w:rPr>
                              <w:rFonts w:ascii="Calibri"/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2.420013pt;margin-top:784.789978pt;width:15.65pt;height:11pt;mso-position-horizontal-relative:page;mso-position-vertical-relative:page;z-index:-17296896" type="#_x0000_t202" id="docshape9" filled="false" stroked="false">
              <v:textbox inset="0,0,0,0">
                <w:txbxContent>
                  <w:p>
                    <w:pPr>
                      <w:spacing w:line="203" w:lineRule="exact" w:before="0"/>
                      <w:ind w:left="20" w:right="0" w:firstLine="0"/>
                      <w:jc w:val="left"/>
                      <w:rPr>
                        <w:rFonts w:ascii="Calibri"/>
                        <w:sz w:val="18"/>
                      </w:rPr>
                    </w:pPr>
                    <w:r>
                      <w:rPr>
                        <w:rFonts w:ascii="Calibri"/>
                        <w:spacing w:val="-5"/>
                        <w:sz w:val="18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  <w:sz w:val="18"/>
                      </w:rPr>
                      <w:instrText> PAGE </w:instrText>
                    </w:r>
                    <w:r>
                      <w:rPr>
                        <w:rFonts w:ascii="Calibri"/>
                        <w:spacing w:val="-5"/>
                        <w:sz w:val="18"/>
                      </w:rPr>
                      <w:fldChar w:fldCharType="separate"/>
                    </w:r>
                    <w:r>
                      <w:rPr>
                        <w:rFonts w:ascii="Calibri"/>
                        <w:spacing w:val="-5"/>
                        <w:sz w:val="18"/>
                      </w:rPr>
                      <w:t>15</w:t>
                    </w:r>
                    <w:r>
                      <w:rPr>
                        <w:rFonts w:ascii="Calibri"/>
                        <w:spacing w:val="-5"/>
                        <w:sz w:val="1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021120">
              <wp:simplePos x="0" y="0"/>
              <wp:positionH relativeFrom="page">
                <wp:posOffset>3688334</wp:posOffset>
              </wp:positionH>
              <wp:positionV relativeFrom="page">
                <wp:posOffset>9966832</wp:posOffset>
              </wp:positionV>
              <wp:extent cx="205104" cy="139700"/>
              <wp:effectExtent l="0" t="0" r="0" b="0"/>
              <wp:wrapNone/>
              <wp:docPr id="28" name="Textbox 2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8" name="Textbox 28"/>
                    <wps:cNvSpPr txBox="1"/>
                    <wps:spPr>
                      <a:xfrm>
                        <a:off x="0" y="0"/>
                        <a:ext cx="205104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03" w:lineRule="exact" w:before="0"/>
                            <w:ind w:left="60" w:right="0" w:firstLine="0"/>
                            <w:jc w:val="left"/>
                            <w:rPr>
                              <w:rFonts w:ascii="Calibri"/>
                              <w:sz w:val="18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  <w:sz w:val="18"/>
                            </w:rPr>
                            <w:instrText> PAGE </w:instrText>
                          </w:r>
                          <w:r>
                            <w:rPr>
                              <w:rFonts w:ascii="Calibri"/>
                              <w:spacing w:val="-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5"/>
                              <w:sz w:val="18"/>
                            </w:rPr>
                            <w:t>19</w:t>
                          </w:r>
                          <w:r>
                            <w:rPr>
                              <w:rFonts w:ascii="Calibri"/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0.420013pt;margin-top:784.789978pt;width:16.1500pt;height:11pt;mso-position-horizontal-relative:page;mso-position-vertical-relative:page;z-index:-17295360" type="#_x0000_t202" id="docshape11" filled="false" stroked="false">
              <v:textbox inset="0,0,0,0">
                <w:txbxContent>
                  <w:p>
                    <w:pPr>
                      <w:spacing w:line="203" w:lineRule="exact" w:before="0"/>
                      <w:ind w:left="60" w:right="0" w:firstLine="0"/>
                      <w:jc w:val="left"/>
                      <w:rPr>
                        <w:rFonts w:ascii="Calibri"/>
                        <w:sz w:val="18"/>
                      </w:rPr>
                    </w:pPr>
                    <w:r>
                      <w:rPr>
                        <w:rFonts w:ascii="Calibri"/>
                        <w:spacing w:val="-5"/>
                        <w:sz w:val="18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  <w:sz w:val="18"/>
                      </w:rPr>
                      <w:instrText> PAGE </w:instrText>
                    </w:r>
                    <w:r>
                      <w:rPr>
                        <w:rFonts w:ascii="Calibri"/>
                        <w:spacing w:val="-5"/>
                        <w:sz w:val="18"/>
                      </w:rPr>
                      <w:fldChar w:fldCharType="separate"/>
                    </w:r>
                    <w:r>
                      <w:rPr>
                        <w:rFonts w:ascii="Calibri"/>
                        <w:spacing w:val="-5"/>
                        <w:sz w:val="18"/>
                      </w:rPr>
                      <w:t>19</w:t>
                    </w:r>
                    <w:r>
                      <w:rPr>
                        <w:rFonts w:ascii="Calibri"/>
                        <w:spacing w:val="-5"/>
                        <w:sz w:val="1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023168">
              <wp:simplePos x="0" y="0"/>
              <wp:positionH relativeFrom="page">
                <wp:posOffset>3689096</wp:posOffset>
              </wp:positionH>
              <wp:positionV relativeFrom="page">
                <wp:posOffset>9966832</wp:posOffset>
              </wp:positionV>
              <wp:extent cx="203200" cy="139700"/>
              <wp:effectExtent l="0" t="0" r="0" b="0"/>
              <wp:wrapNone/>
              <wp:docPr id="32" name="Textbox 3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2" name="Textbox 32"/>
                    <wps:cNvSpPr txBox="1"/>
                    <wps:spPr>
                      <a:xfrm>
                        <a:off x="0" y="0"/>
                        <a:ext cx="203200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03" w:lineRule="exact" w:before="0"/>
                            <w:ind w:left="60" w:right="0" w:firstLine="0"/>
                            <w:jc w:val="left"/>
                            <w:rPr>
                              <w:rFonts w:ascii="Calibri"/>
                              <w:sz w:val="18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  <w:sz w:val="18"/>
                            </w:rPr>
                            <w:instrText> PAGE </w:instrText>
                          </w:r>
                          <w:r>
                            <w:rPr>
                              <w:rFonts w:ascii="Calibri"/>
                              <w:spacing w:val="-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5"/>
                              <w:sz w:val="18"/>
                            </w:rPr>
                            <w:t>20</w:t>
                          </w:r>
                          <w:r>
                            <w:rPr>
                              <w:rFonts w:ascii="Calibri"/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0.480011pt;margin-top:784.789978pt;width:16pt;height:11pt;mso-position-horizontal-relative:page;mso-position-vertical-relative:page;z-index:-17293312" type="#_x0000_t202" id="docshape14" filled="false" stroked="false">
              <v:textbox inset="0,0,0,0">
                <w:txbxContent>
                  <w:p>
                    <w:pPr>
                      <w:spacing w:line="203" w:lineRule="exact" w:before="0"/>
                      <w:ind w:left="60" w:right="0" w:firstLine="0"/>
                      <w:jc w:val="left"/>
                      <w:rPr>
                        <w:rFonts w:ascii="Calibri"/>
                        <w:sz w:val="18"/>
                      </w:rPr>
                    </w:pPr>
                    <w:r>
                      <w:rPr>
                        <w:rFonts w:ascii="Calibri"/>
                        <w:spacing w:val="-5"/>
                        <w:sz w:val="18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  <w:sz w:val="18"/>
                      </w:rPr>
                      <w:instrText> PAGE </w:instrText>
                    </w:r>
                    <w:r>
                      <w:rPr>
                        <w:rFonts w:ascii="Calibri"/>
                        <w:spacing w:val="-5"/>
                        <w:sz w:val="18"/>
                      </w:rPr>
                      <w:fldChar w:fldCharType="separate"/>
                    </w:r>
                    <w:r>
                      <w:rPr>
                        <w:rFonts w:ascii="Calibri"/>
                        <w:spacing w:val="-5"/>
                        <w:sz w:val="18"/>
                      </w:rPr>
                      <w:t>20</w:t>
                    </w:r>
                    <w:r>
                      <w:rPr>
                        <w:rFonts w:ascii="Calibri"/>
                        <w:spacing w:val="-5"/>
                        <w:sz w:val="1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024704">
              <wp:simplePos x="0" y="0"/>
              <wp:positionH relativeFrom="page">
                <wp:posOffset>3688334</wp:posOffset>
              </wp:positionH>
              <wp:positionV relativeFrom="page">
                <wp:posOffset>9966832</wp:posOffset>
              </wp:positionV>
              <wp:extent cx="205104" cy="139700"/>
              <wp:effectExtent l="0" t="0" r="0" b="0"/>
              <wp:wrapNone/>
              <wp:docPr id="35" name="Textbox 3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5" name="Textbox 35"/>
                    <wps:cNvSpPr txBox="1"/>
                    <wps:spPr>
                      <a:xfrm>
                        <a:off x="0" y="0"/>
                        <a:ext cx="205104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03" w:lineRule="exact" w:before="0"/>
                            <w:ind w:left="60" w:right="0" w:firstLine="0"/>
                            <w:jc w:val="left"/>
                            <w:rPr>
                              <w:rFonts w:ascii="Calibri"/>
                              <w:sz w:val="18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  <w:sz w:val="18"/>
                            </w:rPr>
                            <w:instrText> PAGE </w:instrText>
                          </w:r>
                          <w:r>
                            <w:rPr>
                              <w:rFonts w:ascii="Calibri"/>
                              <w:spacing w:val="-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5"/>
                              <w:sz w:val="18"/>
                            </w:rPr>
                            <w:t>23</w:t>
                          </w:r>
                          <w:r>
                            <w:rPr>
                              <w:rFonts w:ascii="Calibri"/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0.420013pt;margin-top:784.789978pt;width:16.1500pt;height:11pt;mso-position-horizontal-relative:page;mso-position-vertical-relative:page;z-index:-17291776" type="#_x0000_t202" id="docshape16" filled="false" stroked="false">
              <v:textbox inset="0,0,0,0">
                <w:txbxContent>
                  <w:p>
                    <w:pPr>
                      <w:spacing w:line="203" w:lineRule="exact" w:before="0"/>
                      <w:ind w:left="60" w:right="0" w:firstLine="0"/>
                      <w:jc w:val="left"/>
                      <w:rPr>
                        <w:rFonts w:ascii="Calibri"/>
                        <w:sz w:val="18"/>
                      </w:rPr>
                    </w:pPr>
                    <w:r>
                      <w:rPr>
                        <w:rFonts w:ascii="Calibri"/>
                        <w:spacing w:val="-5"/>
                        <w:sz w:val="18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  <w:sz w:val="18"/>
                      </w:rPr>
                      <w:instrText> PAGE </w:instrText>
                    </w:r>
                    <w:r>
                      <w:rPr>
                        <w:rFonts w:ascii="Calibri"/>
                        <w:spacing w:val="-5"/>
                        <w:sz w:val="18"/>
                      </w:rPr>
                      <w:fldChar w:fldCharType="separate"/>
                    </w:r>
                    <w:r>
                      <w:rPr>
                        <w:rFonts w:ascii="Calibri"/>
                        <w:spacing w:val="-5"/>
                        <w:sz w:val="18"/>
                      </w:rPr>
                      <w:t>23</w:t>
                    </w:r>
                    <w:r>
                      <w:rPr>
                        <w:rFonts w:ascii="Calibri"/>
                        <w:spacing w:val="-5"/>
                        <w:sz w:val="1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026752">
              <wp:simplePos x="0" y="0"/>
              <wp:positionH relativeFrom="page">
                <wp:posOffset>3765296</wp:posOffset>
              </wp:positionH>
              <wp:positionV relativeFrom="page">
                <wp:posOffset>9966832</wp:posOffset>
              </wp:positionV>
              <wp:extent cx="203200" cy="139700"/>
              <wp:effectExtent l="0" t="0" r="0" b="0"/>
              <wp:wrapNone/>
              <wp:docPr id="39" name="Textbox 3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9" name="Textbox 39"/>
                    <wps:cNvSpPr txBox="1"/>
                    <wps:spPr>
                      <a:xfrm>
                        <a:off x="0" y="0"/>
                        <a:ext cx="203200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03" w:lineRule="exact" w:before="0"/>
                            <w:ind w:left="60" w:right="0" w:firstLine="0"/>
                            <w:jc w:val="left"/>
                            <w:rPr>
                              <w:rFonts w:ascii="Calibri"/>
                              <w:sz w:val="18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  <w:sz w:val="18"/>
                            </w:rPr>
                            <w:instrText> PAGE </w:instrText>
                          </w:r>
                          <w:r>
                            <w:rPr>
                              <w:rFonts w:ascii="Calibri"/>
                              <w:spacing w:val="-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5"/>
                              <w:sz w:val="18"/>
                            </w:rPr>
                            <w:t>26</w:t>
                          </w:r>
                          <w:r>
                            <w:rPr>
                              <w:rFonts w:ascii="Calibri"/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6.480011pt;margin-top:784.789978pt;width:16pt;height:11pt;mso-position-horizontal-relative:page;mso-position-vertical-relative:page;z-index:-17289728" type="#_x0000_t202" id="docshape19" filled="false" stroked="false">
              <v:textbox inset="0,0,0,0">
                <w:txbxContent>
                  <w:p>
                    <w:pPr>
                      <w:spacing w:line="203" w:lineRule="exact" w:before="0"/>
                      <w:ind w:left="60" w:right="0" w:firstLine="0"/>
                      <w:jc w:val="left"/>
                      <w:rPr>
                        <w:rFonts w:ascii="Calibri"/>
                        <w:sz w:val="18"/>
                      </w:rPr>
                    </w:pPr>
                    <w:r>
                      <w:rPr>
                        <w:rFonts w:ascii="Calibri"/>
                        <w:spacing w:val="-5"/>
                        <w:sz w:val="18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  <w:sz w:val="18"/>
                      </w:rPr>
                      <w:instrText> PAGE </w:instrText>
                    </w:r>
                    <w:r>
                      <w:rPr>
                        <w:rFonts w:ascii="Calibri"/>
                        <w:spacing w:val="-5"/>
                        <w:sz w:val="18"/>
                      </w:rPr>
                      <w:fldChar w:fldCharType="separate"/>
                    </w:r>
                    <w:r>
                      <w:rPr>
                        <w:rFonts w:ascii="Calibri"/>
                        <w:spacing w:val="-5"/>
                        <w:sz w:val="18"/>
                      </w:rPr>
                      <w:t>26</w:t>
                    </w:r>
                    <w:r>
                      <w:rPr>
                        <w:rFonts w:ascii="Calibri"/>
                        <w:spacing w:val="-5"/>
                        <w:sz w:val="1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028800">
              <wp:simplePos x="0" y="0"/>
              <wp:positionH relativeFrom="page">
                <wp:posOffset>3682238</wp:posOffset>
              </wp:positionH>
              <wp:positionV relativeFrom="page">
                <wp:posOffset>9966832</wp:posOffset>
              </wp:positionV>
              <wp:extent cx="205104" cy="139700"/>
              <wp:effectExtent l="0" t="0" r="0" b="0"/>
              <wp:wrapNone/>
              <wp:docPr id="44" name="Textbox 4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4" name="Textbox 44"/>
                    <wps:cNvSpPr txBox="1"/>
                    <wps:spPr>
                      <a:xfrm>
                        <a:off x="0" y="0"/>
                        <a:ext cx="205104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03" w:lineRule="exact" w:before="0"/>
                            <w:ind w:left="60" w:right="0" w:firstLine="0"/>
                            <w:jc w:val="left"/>
                            <w:rPr>
                              <w:rFonts w:ascii="Calibri"/>
                              <w:sz w:val="18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  <w:sz w:val="18"/>
                            </w:rPr>
                            <w:instrText> PAGE </w:instrText>
                          </w:r>
                          <w:r>
                            <w:rPr>
                              <w:rFonts w:ascii="Calibri"/>
                              <w:spacing w:val="-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5"/>
                              <w:sz w:val="18"/>
                            </w:rPr>
                            <w:t>29</w:t>
                          </w:r>
                          <w:r>
                            <w:rPr>
                              <w:rFonts w:ascii="Calibri"/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89.940002pt;margin-top:784.789978pt;width:16.1500pt;height:11pt;mso-position-horizontal-relative:page;mso-position-vertical-relative:page;z-index:-17287680" type="#_x0000_t202" id="docshape22" filled="false" stroked="false">
              <v:textbox inset="0,0,0,0">
                <w:txbxContent>
                  <w:p>
                    <w:pPr>
                      <w:spacing w:line="203" w:lineRule="exact" w:before="0"/>
                      <w:ind w:left="60" w:right="0" w:firstLine="0"/>
                      <w:jc w:val="left"/>
                      <w:rPr>
                        <w:rFonts w:ascii="Calibri"/>
                        <w:sz w:val="18"/>
                      </w:rPr>
                    </w:pPr>
                    <w:r>
                      <w:rPr>
                        <w:rFonts w:ascii="Calibri"/>
                        <w:spacing w:val="-5"/>
                        <w:sz w:val="18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  <w:sz w:val="18"/>
                      </w:rPr>
                      <w:instrText> PAGE </w:instrText>
                    </w:r>
                    <w:r>
                      <w:rPr>
                        <w:rFonts w:ascii="Calibri"/>
                        <w:spacing w:val="-5"/>
                        <w:sz w:val="18"/>
                      </w:rPr>
                      <w:fldChar w:fldCharType="separate"/>
                    </w:r>
                    <w:r>
                      <w:rPr>
                        <w:rFonts w:ascii="Calibri"/>
                        <w:spacing w:val="-5"/>
                        <w:sz w:val="18"/>
                      </w:rPr>
                      <w:t>29</w:t>
                    </w:r>
                    <w:r>
                      <w:rPr>
                        <w:rFonts w:ascii="Calibri"/>
                        <w:spacing w:val="-5"/>
                        <w:sz w:val="1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030336">
              <wp:simplePos x="0" y="0"/>
              <wp:positionH relativeFrom="page">
                <wp:posOffset>3726434</wp:posOffset>
              </wp:positionH>
              <wp:positionV relativeFrom="page">
                <wp:posOffset>9966832</wp:posOffset>
              </wp:positionV>
              <wp:extent cx="205104" cy="139700"/>
              <wp:effectExtent l="0" t="0" r="0" b="0"/>
              <wp:wrapNone/>
              <wp:docPr id="50" name="Textbox 5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0" name="Textbox 50"/>
                    <wps:cNvSpPr txBox="1"/>
                    <wps:spPr>
                      <a:xfrm>
                        <a:off x="0" y="0"/>
                        <a:ext cx="205104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03" w:lineRule="exact" w:before="0"/>
                            <w:ind w:left="60" w:right="0" w:firstLine="0"/>
                            <w:jc w:val="left"/>
                            <w:rPr>
                              <w:rFonts w:ascii="Calibri"/>
                              <w:sz w:val="18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  <w:sz w:val="18"/>
                            </w:rPr>
                            <w:instrText> PAGE </w:instrText>
                          </w:r>
                          <w:r>
                            <w:rPr>
                              <w:rFonts w:ascii="Calibri"/>
                              <w:spacing w:val="-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5"/>
                              <w:sz w:val="18"/>
                            </w:rPr>
                            <w:t>31</w:t>
                          </w:r>
                          <w:r>
                            <w:rPr>
                              <w:rFonts w:ascii="Calibri"/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3.420013pt;margin-top:784.789978pt;width:16.1500pt;height:11pt;mso-position-horizontal-relative:page;mso-position-vertical-relative:page;z-index:-17286144" type="#_x0000_t202" id="docshape27" filled="false" stroked="false">
              <v:textbox inset="0,0,0,0">
                <w:txbxContent>
                  <w:p>
                    <w:pPr>
                      <w:spacing w:line="203" w:lineRule="exact" w:before="0"/>
                      <w:ind w:left="60" w:right="0" w:firstLine="0"/>
                      <w:jc w:val="left"/>
                      <w:rPr>
                        <w:rFonts w:ascii="Calibri"/>
                        <w:sz w:val="18"/>
                      </w:rPr>
                    </w:pPr>
                    <w:r>
                      <w:rPr>
                        <w:rFonts w:ascii="Calibri"/>
                        <w:spacing w:val="-5"/>
                        <w:sz w:val="18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  <w:sz w:val="18"/>
                      </w:rPr>
                      <w:instrText> PAGE </w:instrText>
                    </w:r>
                    <w:r>
                      <w:rPr>
                        <w:rFonts w:ascii="Calibri"/>
                        <w:spacing w:val="-5"/>
                        <w:sz w:val="18"/>
                      </w:rPr>
                      <w:fldChar w:fldCharType="separate"/>
                    </w:r>
                    <w:r>
                      <w:rPr>
                        <w:rFonts w:ascii="Calibri"/>
                        <w:spacing w:val="-5"/>
                        <w:sz w:val="18"/>
                      </w:rPr>
                      <w:t>31</w:t>
                    </w:r>
                    <w:r>
                      <w:rPr>
                        <w:rFonts w:ascii="Calibri"/>
                        <w:spacing w:val="-5"/>
                        <w:sz w:val="1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032384">
              <wp:simplePos x="0" y="0"/>
              <wp:positionH relativeFrom="page">
                <wp:posOffset>3688334</wp:posOffset>
              </wp:positionH>
              <wp:positionV relativeFrom="page">
                <wp:posOffset>9966832</wp:posOffset>
              </wp:positionV>
              <wp:extent cx="205104" cy="139700"/>
              <wp:effectExtent l="0" t="0" r="0" b="0"/>
              <wp:wrapNone/>
              <wp:docPr id="123" name="Textbox 12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3" name="Textbox 123"/>
                    <wps:cNvSpPr txBox="1"/>
                    <wps:spPr>
                      <a:xfrm>
                        <a:off x="0" y="0"/>
                        <a:ext cx="205104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03" w:lineRule="exact" w:before="0"/>
                            <w:ind w:left="60" w:right="0" w:firstLine="0"/>
                            <w:jc w:val="left"/>
                            <w:rPr>
                              <w:rFonts w:ascii="Calibri"/>
                              <w:sz w:val="18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  <w:sz w:val="18"/>
                            </w:rPr>
                            <w:instrText> PAGE </w:instrText>
                          </w:r>
                          <w:r>
                            <w:rPr>
                              <w:rFonts w:ascii="Calibri"/>
                              <w:spacing w:val="-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5"/>
                              <w:sz w:val="18"/>
                            </w:rPr>
                            <w:t>32</w:t>
                          </w:r>
                          <w:r>
                            <w:rPr>
                              <w:rFonts w:ascii="Calibri"/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0.420013pt;margin-top:784.789978pt;width:16.1500pt;height:11pt;mso-position-horizontal-relative:page;mso-position-vertical-relative:page;z-index:-17284096" type="#_x0000_t202" id="docshape99" filled="false" stroked="false">
              <v:textbox inset="0,0,0,0">
                <w:txbxContent>
                  <w:p>
                    <w:pPr>
                      <w:spacing w:line="203" w:lineRule="exact" w:before="0"/>
                      <w:ind w:left="60" w:right="0" w:firstLine="0"/>
                      <w:jc w:val="left"/>
                      <w:rPr>
                        <w:rFonts w:ascii="Calibri"/>
                        <w:sz w:val="18"/>
                      </w:rPr>
                    </w:pPr>
                    <w:r>
                      <w:rPr>
                        <w:rFonts w:ascii="Calibri"/>
                        <w:spacing w:val="-5"/>
                        <w:sz w:val="18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  <w:sz w:val="18"/>
                      </w:rPr>
                      <w:instrText> PAGE </w:instrText>
                    </w:r>
                    <w:r>
                      <w:rPr>
                        <w:rFonts w:ascii="Calibri"/>
                        <w:spacing w:val="-5"/>
                        <w:sz w:val="18"/>
                      </w:rPr>
                      <w:fldChar w:fldCharType="separate"/>
                    </w:r>
                    <w:r>
                      <w:rPr>
                        <w:rFonts w:ascii="Calibri"/>
                        <w:spacing w:val="-5"/>
                        <w:sz w:val="18"/>
                      </w:rPr>
                      <w:t>32</w:t>
                    </w:r>
                    <w:r>
                      <w:rPr>
                        <w:rFonts w:ascii="Calibri"/>
                        <w:spacing w:val="-5"/>
                        <w:sz w:val="1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w:drawing>
        <wp:anchor distT="0" distB="0" distL="0" distR="0" allowOverlap="1" layoutInCell="1" locked="0" behindDoc="1" simplePos="0" relativeHeight="486013952">
          <wp:simplePos x="0" y="0"/>
          <wp:positionH relativeFrom="page">
            <wp:posOffset>1362710</wp:posOffset>
          </wp:positionH>
          <wp:positionV relativeFrom="page">
            <wp:posOffset>133176</wp:posOffset>
          </wp:positionV>
          <wp:extent cx="558537" cy="550775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58537" cy="5507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mc:AlternateContent>
        <mc:Choice Requires="wps">
          <w:drawing>
            <wp:anchor distT="0" distB="0" distL="0" distR="0" allowOverlap="1" layoutInCell="1" locked="0" behindDoc="1" simplePos="0" relativeHeight="486014464">
              <wp:simplePos x="0" y="0"/>
              <wp:positionH relativeFrom="page">
                <wp:posOffset>1123950</wp:posOffset>
              </wp:positionH>
              <wp:positionV relativeFrom="page">
                <wp:posOffset>718565</wp:posOffset>
              </wp:positionV>
              <wp:extent cx="5386070" cy="9525"/>
              <wp:effectExtent l="0" t="0" r="0" b="0"/>
              <wp:wrapNone/>
              <wp:docPr id="2" name="Graphic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Graphic 2"/>
                    <wps:cNvSpPr/>
                    <wps:spPr>
                      <a:xfrm>
                        <a:off x="0" y="0"/>
                        <a:ext cx="5386070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386070" h="9525">
                            <a:moveTo>
                              <a:pt x="5385561" y="0"/>
                            </a:moveTo>
                            <a:lnTo>
                              <a:pt x="0" y="0"/>
                            </a:lnTo>
                            <a:lnTo>
                              <a:pt x="0" y="9144"/>
                            </a:lnTo>
                            <a:lnTo>
                              <a:pt x="5385561" y="9144"/>
                            </a:lnTo>
                            <a:lnTo>
                              <a:pt x="5385561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88.5pt;margin-top:56.579983pt;width:424.06pt;height:.72pt;mso-position-horizontal-relative:page;mso-position-vertical-relative:page;z-index:-17302016" id="docshape1" filled="true" fillcolor="#000000" stroked="false">
              <v:fill type="solid"/>
              <w10:wrap type="none"/>
            </v:rect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014976">
              <wp:simplePos x="0" y="0"/>
              <wp:positionH relativeFrom="page">
                <wp:posOffset>2649220</wp:posOffset>
              </wp:positionH>
              <wp:positionV relativeFrom="page">
                <wp:posOffset>485457</wp:posOffset>
              </wp:positionV>
              <wp:extent cx="2336800" cy="229235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2336800" cy="2292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346" w:lineRule="exact" w:before="0"/>
                            <w:ind w:left="20" w:right="0" w:firstLine="0"/>
                            <w:jc w:val="left"/>
                            <w:rPr>
                              <w:rFonts w:ascii="Calibri"/>
                              <w:sz w:val="32"/>
                            </w:rPr>
                          </w:pPr>
                          <w:r>
                            <w:rPr>
                              <w:rFonts w:ascii="Calibri"/>
                              <w:sz w:val="32"/>
                            </w:rPr>
                            <w:t>Shenzhen</w:t>
                          </w:r>
                          <w:r>
                            <w:rPr>
                              <w:rFonts w:ascii="Calibri"/>
                              <w:spacing w:val="-6"/>
                              <w:sz w:val="32"/>
                            </w:rPr>
                            <w:t> </w:t>
                          </w:r>
                          <w:r>
                            <w:rPr>
                              <w:rFonts w:ascii="Calibri"/>
                              <w:sz w:val="32"/>
                            </w:rPr>
                            <w:t>Shuangchi</w:t>
                          </w:r>
                          <w:r>
                            <w:rPr>
                              <w:rFonts w:ascii="Calibri"/>
                              <w:spacing w:val="-4"/>
                              <w:sz w:val="32"/>
                            </w:rPr>
                            <w:t> </w:t>
                          </w:r>
                          <w:r>
                            <w:rPr>
                              <w:rFonts w:ascii="Calibri"/>
                              <w:spacing w:val="-2"/>
                              <w:sz w:val="32"/>
                            </w:rPr>
                            <w:t>Co.,Ltd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08.600006pt;margin-top:38.224983pt;width:184pt;height:18.05pt;mso-position-horizontal-relative:page;mso-position-vertical-relative:page;z-index:-17301504" type="#_x0000_t202" id="docshape2" filled="false" stroked="false">
              <v:textbox inset="0,0,0,0">
                <w:txbxContent>
                  <w:p>
                    <w:pPr>
                      <w:spacing w:line="346" w:lineRule="exact" w:before="0"/>
                      <w:ind w:left="20" w:right="0" w:firstLine="0"/>
                      <w:jc w:val="left"/>
                      <w:rPr>
                        <w:rFonts w:ascii="Calibri"/>
                        <w:sz w:val="32"/>
                      </w:rPr>
                    </w:pPr>
                    <w:r>
                      <w:rPr>
                        <w:rFonts w:ascii="Calibri"/>
                        <w:sz w:val="32"/>
                      </w:rPr>
                      <w:t>Shenzhen</w:t>
                    </w:r>
                    <w:r>
                      <w:rPr>
                        <w:rFonts w:ascii="Calibri"/>
                        <w:spacing w:val="-6"/>
                        <w:sz w:val="32"/>
                      </w:rPr>
                      <w:t> </w:t>
                    </w:r>
                    <w:r>
                      <w:rPr>
                        <w:rFonts w:ascii="Calibri"/>
                        <w:sz w:val="32"/>
                      </w:rPr>
                      <w:t>Shuangchi</w:t>
                    </w:r>
                    <w:r>
                      <w:rPr>
                        <w:rFonts w:ascii="Calibri"/>
                        <w:spacing w:val="-4"/>
                        <w:sz w:val="32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32"/>
                      </w:rPr>
                      <w:t>Co.,Ltd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w:drawing>
        <wp:anchor distT="0" distB="0" distL="0" distR="0" allowOverlap="1" layoutInCell="1" locked="0" behindDoc="1" simplePos="0" relativeHeight="486016000">
          <wp:simplePos x="0" y="0"/>
          <wp:positionH relativeFrom="page">
            <wp:posOffset>1362710</wp:posOffset>
          </wp:positionH>
          <wp:positionV relativeFrom="page">
            <wp:posOffset>133176</wp:posOffset>
          </wp:positionV>
          <wp:extent cx="558537" cy="550775"/>
          <wp:effectExtent l="0" t="0" r="0" b="0"/>
          <wp:wrapNone/>
          <wp:docPr id="6" name="Image 6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6" name="Image 6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58537" cy="5507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mc:AlternateContent>
        <mc:Choice Requires="wps">
          <w:drawing>
            <wp:anchor distT="0" distB="0" distL="0" distR="0" allowOverlap="1" layoutInCell="1" locked="0" behindDoc="1" simplePos="0" relativeHeight="486016512">
              <wp:simplePos x="0" y="0"/>
              <wp:positionH relativeFrom="page">
                <wp:posOffset>1123950</wp:posOffset>
              </wp:positionH>
              <wp:positionV relativeFrom="page">
                <wp:posOffset>718565</wp:posOffset>
              </wp:positionV>
              <wp:extent cx="5321935" cy="9525"/>
              <wp:effectExtent l="0" t="0" r="0" b="0"/>
              <wp:wrapNone/>
              <wp:docPr id="7" name="Graphic 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" name="Graphic 7"/>
                    <wps:cNvSpPr/>
                    <wps:spPr>
                      <a:xfrm>
                        <a:off x="0" y="0"/>
                        <a:ext cx="5321935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321935" h="9525">
                            <a:moveTo>
                              <a:pt x="5321554" y="0"/>
                            </a:moveTo>
                            <a:lnTo>
                              <a:pt x="0" y="0"/>
                            </a:lnTo>
                            <a:lnTo>
                              <a:pt x="0" y="9144"/>
                            </a:lnTo>
                            <a:lnTo>
                              <a:pt x="5321554" y="9144"/>
                            </a:lnTo>
                            <a:lnTo>
                              <a:pt x="5321554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88.5pt;margin-top:56.579983pt;width:419.02pt;height:.72pt;mso-position-horizontal-relative:page;mso-position-vertical-relative:page;z-index:-17299968" id="docshape4" filled="true" fillcolor="#000000" stroked="false">
              <v:fill type="solid"/>
              <w10:wrap type="none"/>
            </v:rect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017024">
              <wp:simplePos x="0" y="0"/>
              <wp:positionH relativeFrom="page">
                <wp:posOffset>2617216</wp:posOffset>
              </wp:positionH>
              <wp:positionV relativeFrom="page">
                <wp:posOffset>485457</wp:posOffset>
              </wp:positionV>
              <wp:extent cx="2336800" cy="229235"/>
              <wp:effectExtent l="0" t="0" r="0" b="0"/>
              <wp:wrapNone/>
              <wp:docPr id="8" name="Textbox 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" name="Textbox 8"/>
                    <wps:cNvSpPr txBox="1"/>
                    <wps:spPr>
                      <a:xfrm>
                        <a:off x="0" y="0"/>
                        <a:ext cx="2336800" cy="2292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346" w:lineRule="exact" w:before="0"/>
                            <w:ind w:left="20" w:right="0" w:firstLine="0"/>
                            <w:jc w:val="left"/>
                            <w:rPr>
                              <w:rFonts w:ascii="Calibri"/>
                              <w:sz w:val="32"/>
                            </w:rPr>
                          </w:pPr>
                          <w:r>
                            <w:rPr>
                              <w:rFonts w:ascii="Calibri"/>
                              <w:sz w:val="32"/>
                            </w:rPr>
                            <w:t>Shenzhen</w:t>
                          </w:r>
                          <w:r>
                            <w:rPr>
                              <w:rFonts w:ascii="Calibri"/>
                              <w:spacing w:val="-6"/>
                              <w:sz w:val="32"/>
                            </w:rPr>
                            <w:t> </w:t>
                          </w:r>
                          <w:r>
                            <w:rPr>
                              <w:rFonts w:ascii="Calibri"/>
                              <w:sz w:val="32"/>
                            </w:rPr>
                            <w:t>Shuangchi</w:t>
                          </w:r>
                          <w:r>
                            <w:rPr>
                              <w:rFonts w:ascii="Calibri"/>
                              <w:spacing w:val="-4"/>
                              <w:sz w:val="32"/>
                            </w:rPr>
                            <w:t> </w:t>
                          </w:r>
                          <w:r>
                            <w:rPr>
                              <w:rFonts w:ascii="Calibri"/>
                              <w:spacing w:val="-2"/>
                              <w:sz w:val="32"/>
                            </w:rPr>
                            <w:t>Co.,Ltd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06.080002pt;margin-top:38.224983pt;width:184pt;height:18.05pt;mso-position-horizontal-relative:page;mso-position-vertical-relative:page;z-index:-17299456" type="#_x0000_t202" id="docshape5" filled="false" stroked="false">
              <v:textbox inset="0,0,0,0">
                <w:txbxContent>
                  <w:p>
                    <w:pPr>
                      <w:spacing w:line="346" w:lineRule="exact" w:before="0"/>
                      <w:ind w:left="20" w:right="0" w:firstLine="0"/>
                      <w:jc w:val="left"/>
                      <w:rPr>
                        <w:rFonts w:ascii="Calibri"/>
                        <w:sz w:val="32"/>
                      </w:rPr>
                    </w:pPr>
                    <w:r>
                      <w:rPr>
                        <w:rFonts w:ascii="Calibri"/>
                        <w:sz w:val="32"/>
                      </w:rPr>
                      <w:t>Shenzhen</w:t>
                    </w:r>
                    <w:r>
                      <w:rPr>
                        <w:rFonts w:ascii="Calibri"/>
                        <w:spacing w:val="-6"/>
                        <w:sz w:val="32"/>
                      </w:rPr>
                      <w:t> </w:t>
                    </w:r>
                    <w:r>
                      <w:rPr>
                        <w:rFonts w:ascii="Calibri"/>
                        <w:sz w:val="32"/>
                      </w:rPr>
                      <w:t>Shuangchi</w:t>
                    </w:r>
                    <w:r>
                      <w:rPr>
                        <w:rFonts w:ascii="Calibri"/>
                        <w:spacing w:val="-4"/>
                        <w:sz w:val="32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32"/>
                      </w:rPr>
                      <w:t>Co.,Ltd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w:drawing>
        <wp:anchor distT="0" distB="0" distL="0" distR="0" allowOverlap="1" layoutInCell="1" locked="0" behindDoc="1" simplePos="0" relativeHeight="486018048">
          <wp:simplePos x="0" y="0"/>
          <wp:positionH relativeFrom="page">
            <wp:posOffset>1362710</wp:posOffset>
          </wp:positionH>
          <wp:positionV relativeFrom="page">
            <wp:posOffset>133176</wp:posOffset>
          </wp:positionV>
          <wp:extent cx="558537" cy="550775"/>
          <wp:effectExtent l="0" t="0" r="0" b="0"/>
          <wp:wrapNone/>
          <wp:docPr id="16" name="Image 16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6" name="Image 16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58537" cy="5507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mc:AlternateContent>
        <mc:Choice Requires="wps">
          <w:drawing>
            <wp:anchor distT="0" distB="0" distL="0" distR="0" allowOverlap="1" layoutInCell="1" locked="0" behindDoc="1" simplePos="0" relativeHeight="486018560">
              <wp:simplePos x="0" y="0"/>
              <wp:positionH relativeFrom="page">
                <wp:posOffset>1123950</wp:posOffset>
              </wp:positionH>
              <wp:positionV relativeFrom="page">
                <wp:posOffset>718565</wp:posOffset>
              </wp:positionV>
              <wp:extent cx="5386070" cy="9525"/>
              <wp:effectExtent l="0" t="0" r="0" b="0"/>
              <wp:wrapNone/>
              <wp:docPr id="17" name="Graphic 1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7" name="Graphic 17"/>
                    <wps:cNvSpPr/>
                    <wps:spPr>
                      <a:xfrm>
                        <a:off x="0" y="0"/>
                        <a:ext cx="5386070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386070" h="9525">
                            <a:moveTo>
                              <a:pt x="5385561" y="0"/>
                            </a:moveTo>
                            <a:lnTo>
                              <a:pt x="0" y="0"/>
                            </a:lnTo>
                            <a:lnTo>
                              <a:pt x="0" y="9144"/>
                            </a:lnTo>
                            <a:lnTo>
                              <a:pt x="5385561" y="9144"/>
                            </a:lnTo>
                            <a:lnTo>
                              <a:pt x="5385561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88.5pt;margin-top:56.579983pt;width:424.06pt;height:.72pt;mso-position-horizontal-relative:page;mso-position-vertical-relative:page;z-index:-17297920" id="docshape7" filled="true" fillcolor="#000000" stroked="false">
              <v:fill type="solid"/>
              <w10:wrap type="none"/>
            </v:rect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019072">
              <wp:simplePos x="0" y="0"/>
              <wp:positionH relativeFrom="page">
                <wp:posOffset>2649220</wp:posOffset>
              </wp:positionH>
              <wp:positionV relativeFrom="page">
                <wp:posOffset>485457</wp:posOffset>
              </wp:positionV>
              <wp:extent cx="2336800" cy="229235"/>
              <wp:effectExtent l="0" t="0" r="0" b="0"/>
              <wp:wrapNone/>
              <wp:docPr id="18" name="Textbox 1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8" name="Textbox 18"/>
                    <wps:cNvSpPr txBox="1"/>
                    <wps:spPr>
                      <a:xfrm>
                        <a:off x="0" y="0"/>
                        <a:ext cx="2336800" cy="2292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346" w:lineRule="exact" w:before="0"/>
                            <w:ind w:left="20" w:right="0" w:firstLine="0"/>
                            <w:jc w:val="left"/>
                            <w:rPr>
                              <w:rFonts w:ascii="Calibri"/>
                              <w:sz w:val="32"/>
                            </w:rPr>
                          </w:pPr>
                          <w:r>
                            <w:rPr>
                              <w:rFonts w:ascii="Calibri"/>
                              <w:sz w:val="32"/>
                            </w:rPr>
                            <w:t>Shenzhen</w:t>
                          </w:r>
                          <w:r>
                            <w:rPr>
                              <w:rFonts w:ascii="Calibri"/>
                              <w:spacing w:val="-6"/>
                              <w:sz w:val="32"/>
                            </w:rPr>
                            <w:t> </w:t>
                          </w:r>
                          <w:r>
                            <w:rPr>
                              <w:rFonts w:ascii="Calibri"/>
                              <w:sz w:val="32"/>
                            </w:rPr>
                            <w:t>Shuangchi</w:t>
                          </w:r>
                          <w:r>
                            <w:rPr>
                              <w:rFonts w:ascii="Calibri"/>
                              <w:spacing w:val="-4"/>
                              <w:sz w:val="32"/>
                            </w:rPr>
                            <w:t> </w:t>
                          </w:r>
                          <w:r>
                            <w:rPr>
                              <w:rFonts w:ascii="Calibri"/>
                              <w:spacing w:val="-2"/>
                              <w:sz w:val="32"/>
                            </w:rPr>
                            <w:t>Co.,Ltd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08.600006pt;margin-top:38.224983pt;width:184pt;height:18.05pt;mso-position-horizontal-relative:page;mso-position-vertical-relative:page;z-index:-17297408" type="#_x0000_t202" id="docshape8" filled="false" stroked="false">
              <v:textbox inset="0,0,0,0">
                <w:txbxContent>
                  <w:p>
                    <w:pPr>
                      <w:spacing w:line="346" w:lineRule="exact" w:before="0"/>
                      <w:ind w:left="20" w:right="0" w:firstLine="0"/>
                      <w:jc w:val="left"/>
                      <w:rPr>
                        <w:rFonts w:ascii="Calibri"/>
                        <w:sz w:val="32"/>
                      </w:rPr>
                    </w:pPr>
                    <w:r>
                      <w:rPr>
                        <w:rFonts w:ascii="Calibri"/>
                        <w:sz w:val="32"/>
                      </w:rPr>
                      <w:t>Shenzhen</w:t>
                    </w:r>
                    <w:r>
                      <w:rPr>
                        <w:rFonts w:ascii="Calibri"/>
                        <w:spacing w:val="-6"/>
                        <w:sz w:val="32"/>
                      </w:rPr>
                      <w:t> </w:t>
                    </w:r>
                    <w:r>
                      <w:rPr>
                        <w:rFonts w:ascii="Calibri"/>
                        <w:sz w:val="32"/>
                      </w:rPr>
                      <w:t>Shuangchi</w:t>
                    </w:r>
                    <w:r>
                      <w:rPr>
                        <w:rFonts w:ascii="Calibri"/>
                        <w:spacing w:val="-4"/>
                        <w:sz w:val="32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32"/>
                      </w:rPr>
                      <w:t>Co.,Ltd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w:drawing>
        <wp:anchor distT="0" distB="0" distL="0" distR="0" allowOverlap="1" layoutInCell="1" locked="0" behindDoc="1" simplePos="0" relativeHeight="486020096">
          <wp:simplePos x="0" y="0"/>
          <wp:positionH relativeFrom="page">
            <wp:posOffset>1311910</wp:posOffset>
          </wp:positionH>
          <wp:positionV relativeFrom="page">
            <wp:posOffset>133176</wp:posOffset>
          </wp:positionV>
          <wp:extent cx="558537" cy="550775"/>
          <wp:effectExtent l="0" t="0" r="0" b="0"/>
          <wp:wrapNone/>
          <wp:docPr id="26" name="Image 26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6" name="Image 26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58537" cy="5507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mc:AlternateContent>
        <mc:Choice Requires="wps">
          <w:drawing>
            <wp:anchor distT="0" distB="0" distL="0" distR="0" allowOverlap="1" layoutInCell="1" locked="0" behindDoc="1" simplePos="0" relativeHeight="486020608">
              <wp:simplePos x="0" y="0"/>
              <wp:positionH relativeFrom="page">
                <wp:posOffset>2617216</wp:posOffset>
              </wp:positionH>
              <wp:positionV relativeFrom="page">
                <wp:posOffset>485457</wp:posOffset>
              </wp:positionV>
              <wp:extent cx="2336800" cy="229235"/>
              <wp:effectExtent l="0" t="0" r="0" b="0"/>
              <wp:wrapNone/>
              <wp:docPr id="27" name="Textbox 2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7" name="Textbox 27"/>
                    <wps:cNvSpPr txBox="1"/>
                    <wps:spPr>
                      <a:xfrm>
                        <a:off x="0" y="0"/>
                        <a:ext cx="2336800" cy="2292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346" w:lineRule="exact" w:before="0"/>
                            <w:ind w:left="20" w:right="0" w:firstLine="0"/>
                            <w:jc w:val="left"/>
                            <w:rPr>
                              <w:rFonts w:ascii="Calibri"/>
                              <w:sz w:val="32"/>
                            </w:rPr>
                          </w:pPr>
                          <w:r>
                            <w:rPr>
                              <w:rFonts w:ascii="Calibri"/>
                              <w:sz w:val="32"/>
                            </w:rPr>
                            <w:t>Shenzhen</w:t>
                          </w:r>
                          <w:r>
                            <w:rPr>
                              <w:rFonts w:ascii="Calibri"/>
                              <w:spacing w:val="-6"/>
                              <w:sz w:val="32"/>
                            </w:rPr>
                            <w:t> </w:t>
                          </w:r>
                          <w:r>
                            <w:rPr>
                              <w:rFonts w:ascii="Calibri"/>
                              <w:sz w:val="32"/>
                            </w:rPr>
                            <w:t>Shuangchi</w:t>
                          </w:r>
                          <w:r>
                            <w:rPr>
                              <w:rFonts w:ascii="Calibri"/>
                              <w:spacing w:val="-4"/>
                              <w:sz w:val="32"/>
                            </w:rPr>
                            <w:t> </w:t>
                          </w:r>
                          <w:r>
                            <w:rPr>
                              <w:rFonts w:ascii="Calibri"/>
                              <w:spacing w:val="-2"/>
                              <w:sz w:val="32"/>
                            </w:rPr>
                            <w:t>Co.,Ltd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06.080002pt;margin-top:38.224983pt;width:184pt;height:18.05pt;mso-position-horizontal-relative:page;mso-position-vertical-relative:page;z-index:-17295872" type="#_x0000_t202" id="docshape10" filled="false" stroked="false">
              <v:textbox inset="0,0,0,0">
                <w:txbxContent>
                  <w:p>
                    <w:pPr>
                      <w:spacing w:line="346" w:lineRule="exact" w:before="0"/>
                      <w:ind w:left="20" w:right="0" w:firstLine="0"/>
                      <w:jc w:val="left"/>
                      <w:rPr>
                        <w:rFonts w:ascii="Calibri"/>
                        <w:sz w:val="32"/>
                      </w:rPr>
                    </w:pPr>
                    <w:r>
                      <w:rPr>
                        <w:rFonts w:ascii="Calibri"/>
                        <w:sz w:val="32"/>
                      </w:rPr>
                      <w:t>Shenzhen</w:t>
                    </w:r>
                    <w:r>
                      <w:rPr>
                        <w:rFonts w:ascii="Calibri"/>
                        <w:spacing w:val="-6"/>
                        <w:sz w:val="32"/>
                      </w:rPr>
                      <w:t> </w:t>
                    </w:r>
                    <w:r>
                      <w:rPr>
                        <w:rFonts w:ascii="Calibri"/>
                        <w:sz w:val="32"/>
                      </w:rPr>
                      <w:t>Shuangchi</w:t>
                    </w:r>
                    <w:r>
                      <w:rPr>
                        <w:rFonts w:ascii="Calibri"/>
                        <w:spacing w:val="-4"/>
                        <w:sz w:val="32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32"/>
                      </w:rPr>
                      <w:t>Co.,Ltd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w:drawing>
        <wp:anchor distT="0" distB="0" distL="0" distR="0" allowOverlap="1" layoutInCell="1" locked="0" behindDoc="1" simplePos="0" relativeHeight="486021632">
          <wp:simplePos x="0" y="0"/>
          <wp:positionH relativeFrom="page">
            <wp:posOffset>1311910</wp:posOffset>
          </wp:positionH>
          <wp:positionV relativeFrom="page">
            <wp:posOffset>133176</wp:posOffset>
          </wp:positionV>
          <wp:extent cx="558537" cy="550775"/>
          <wp:effectExtent l="0" t="0" r="0" b="0"/>
          <wp:wrapNone/>
          <wp:docPr id="29" name="Image 29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9" name="Image 2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58537" cy="5507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mc:AlternateContent>
        <mc:Choice Requires="wps">
          <w:drawing>
            <wp:anchor distT="0" distB="0" distL="0" distR="0" allowOverlap="1" layoutInCell="1" locked="0" behindDoc="1" simplePos="0" relativeHeight="486022144">
              <wp:simplePos x="0" y="0"/>
              <wp:positionH relativeFrom="page">
                <wp:posOffset>1072896</wp:posOffset>
              </wp:positionH>
              <wp:positionV relativeFrom="page">
                <wp:posOffset>718565</wp:posOffset>
              </wp:positionV>
              <wp:extent cx="5424170" cy="9525"/>
              <wp:effectExtent l="0" t="0" r="0" b="0"/>
              <wp:wrapNone/>
              <wp:docPr id="30" name="Graphic 3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0" name="Graphic 30"/>
                    <wps:cNvSpPr/>
                    <wps:spPr>
                      <a:xfrm>
                        <a:off x="0" y="0"/>
                        <a:ext cx="5424170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424170" h="9525">
                            <a:moveTo>
                              <a:pt x="5423662" y="0"/>
                            </a:moveTo>
                            <a:lnTo>
                              <a:pt x="0" y="0"/>
                            </a:lnTo>
                            <a:lnTo>
                              <a:pt x="0" y="9144"/>
                            </a:lnTo>
                            <a:lnTo>
                              <a:pt x="5423662" y="9144"/>
                            </a:lnTo>
                            <a:lnTo>
                              <a:pt x="5423662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84.480003pt;margin-top:56.579983pt;width:427.06pt;height:.72pt;mso-position-horizontal-relative:page;mso-position-vertical-relative:page;z-index:-17294336" id="docshape12" filled="true" fillcolor="#000000" stroked="false">
              <v:fill type="solid"/>
              <w10:wrap type="none"/>
            </v:rect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022656">
              <wp:simplePos x="0" y="0"/>
              <wp:positionH relativeFrom="page">
                <wp:posOffset>2617216</wp:posOffset>
              </wp:positionH>
              <wp:positionV relativeFrom="page">
                <wp:posOffset>485457</wp:posOffset>
              </wp:positionV>
              <wp:extent cx="2336800" cy="229235"/>
              <wp:effectExtent l="0" t="0" r="0" b="0"/>
              <wp:wrapNone/>
              <wp:docPr id="31" name="Textbox 3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1" name="Textbox 31"/>
                    <wps:cNvSpPr txBox="1"/>
                    <wps:spPr>
                      <a:xfrm>
                        <a:off x="0" y="0"/>
                        <a:ext cx="2336800" cy="2292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346" w:lineRule="exact" w:before="0"/>
                            <w:ind w:left="20" w:right="0" w:firstLine="0"/>
                            <w:jc w:val="left"/>
                            <w:rPr>
                              <w:rFonts w:ascii="Calibri"/>
                              <w:sz w:val="32"/>
                            </w:rPr>
                          </w:pPr>
                          <w:r>
                            <w:rPr>
                              <w:rFonts w:ascii="Calibri"/>
                              <w:sz w:val="32"/>
                            </w:rPr>
                            <w:t>Shenzhen</w:t>
                          </w:r>
                          <w:r>
                            <w:rPr>
                              <w:rFonts w:ascii="Calibri"/>
                              <w:spacing w:val="-6"/>
                              <w:sz w:val="32"/>
                            </w:rPr>
                            <w:t> </w:t>
                          </w:r>
                          <w:r>
                            <w:rPr>
                              <w:rFonts w:ascii="Calibri"/>
                              <w:sz w:val="32"/>
                            </w:rPr>
                            <w:t>Shuangchi</w:t>
                          </w:r>
                          <w:r>
                            <w:rPr>
                              <w:rFonts w:ascii="Calibri"/>
                              <w:spacing w:val="-4"/>
                              <w:sz w:val="32"/>
                            </w:rPr>
                            <w:t> </w:t>
                          </w:r>
                          <w:r>
                            <w:rPr>
                              <w:rFonts w:ascii="Calibri"/>
                              <w:spacing w:val="-2"/>
                              <w:sz w:val="32"/>
                            </w:rPr>
                            <w:t>Co.,Ltd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06.080002pt;margin-top:38.224983pt;width:184pt;height:18.05pt;mso-position-horizontal-relative:page;mso-position-vertical-relative:page;z-index:-17293824" type="#_x0000_t202" id="docshape13" filled="false" stroked="false">
              <v:textbox inset="0,0,0,0">
                <w:txbxContent>
                  <w:p>
                    <w:pPr>
                      <w:spacing w:line="346" w:lineRule="exact" w:before="0"/>
                      <w:ind w:left="20" w:right="0" w:firstLine="0"/>
                      <w:jc w:val="left"/>
                      <w:rPr>
                        <w:rFonts w:ascii="Calibri"/>
                        <w:sz w:val="32"/>
                      </w:rPr>
                    </w:pPr>
                    <w:r>
                      <w:rPr>
                        <w:rFonts w:ascii="Calibri"/>
                        <w:sz w:val="32"/>
                      </w:rPr>
                      <w:t>Shenzhen</w:t>
                    </w:r>
                    <w:r>
                      <w:rPr>
                        <w:rFonts w:ascii="Calibri"/>
                        <w:spacing w:val="-6"/>
                        <w:sz w:val="32"/>
                      </w:rPr>
                      <w:t> </w:t>
                    </w:r>
                    <w:r>
                      <w:rPr>
                        <w:rFonts w:ascii="Calibri"/>
                        <w:sz w:val="32"/>
                      </w:rPr>
                      <w:t>Shuangchi</w:t>
                    </w:r>
                    <w:r>
                      <w:rPr>
                        <w:rFonts w:ascii="Calibri"/>
                        <w:spacing w:val="-4"/>
                        <w:sz w:val="32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32"/>
                      </w:rPr>
                      <w:t>Co.,Ltd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w:drawing>
        <wp:anchor distT="0" distB="0" distL="0" distR="0" allowOverlap="1" layoutInCell="1" locked="0" behindDoc="1" simplePos="0" relativeHeight="486023680">
          <wp:simplePos x="0" y="0"/>
          <wp:positionH relativeFrom="page">
            <wp:posOffset>1311910</wp:posOffset>
          </wp:positionH>
          <wp:positionV relativeFrom="page">
            <wp:posOffset>133176</wp:posOffset>
          </wp:positionV>
          <wp:extent cx="558537" cy="550775"/>
          <wp:effectExtent l="0" t="0" r="0" b="0"/>
          <wp:wrapNone/>
          <wp:docPr id="33" name="Image 33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33" name="Image 3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58537" cy="5507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mc:AlternateContent>
        <mc:Choice Requires="wps">
          <w:drawing>
            <wp:anchor distT="0" distB="0" distL="0" distR="0" allowOverlap="1" layoutInCell="1" locked="0" behindDoc="1" simplePos="0" relativeHeight="486024192">
              <wp:simplePos x="0" y="0"/>
              <wp:positionH relativeFrom="page">
                <wp:posOffset>2617216</wp:posOffset>
              </wp:positionH>
              <wp:positionV relativeFrom="page">
                <wp:posOffset>485457</wp:posOffset>
              </wp:positionV>
              <wp:extent cx="2336800" cy="229235"/>
              <wp:effectExtent l="0" t="0" r="0" b="0"/>
              <wp:wrapNone/>
              <wp:docPr id="34" name="Textbox 3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4" name="Textbox 34"/>
                    <wps:cNvSpPr txBox="1"/>
                    <wps:spPr>
                      <a:xfrm>
                        <a:off x="0" y="0"/>
                        <a:ext cx="2336800" cy="2292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346" w:lineRule="exact" w:before="0"/>
                            <w:ind w:left="20" w:right="0" w:firstLine="0"/>
                            <w:jc w:val="left"/>
                            <w:rPr>
                              <w:rFonts w:ascii="Calibri"/>
                              <w:sz w:val="32"/>
                            </w:rPr>
                          </w:pPr>
                          <w:r>
                            <w:rPr>
                              <w:rFonts w:ascii="Calibri"/>
                              <w:sz w:val="32"/>
                            </w:rPr>
                            <w:t>Shenzhen</w:t>
                          </w:r>
                          <w:r>
                            <w:rPr>
                              <w:rFonts w:ascii="Calibri"/>
                              <w:spacing w:val="-6"/>
                              <w:sz w:val="32"/>
                            </w:rPr>
                            <w:t> </w:t>
                          </w:r>
                          <w:r>
                            <w:rPr>
                              <w:rFonts w:ascii="Calibri"/>
                              <w:sz w:val="32"/>
                            </w:rPr>
                            <w:t>Shuangchi</w:t>
                          </w:r>
                          <w:r>
                            <w:rPr>
                              <w:rFonts w:ascii="Calibri"/>
                              <w:spacing w:val="-4"/>
                              <w:sz w:val="32"/>
                            </w:rPr>
                            <w:t> </w:t>
                          </w:r>
                          <w:r>
                            <w:rPr>
                              <w:rFonts w:ascii="Calibri"/>
                              <w:spacing w:val="-2"/>
                              <w:sz w:val="32"/>
                            </w:rPr>
                            <w:t>Co.,Ltd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06.080002pt;margin-top:38.224983pt;width:184pt;height:18.05pt;mso-position-horizontal-relative:page;mso-position-vertical-relative:page;z-index:-17292288" type="#_x0000_t202" id="docshape15" filled="false" stroked="false">
              <v:textbox inset="0,0,0,0">
                <w:txbxContent>
                  <w:p>
                    <w:pPr>
                      <w:spacing w:line="346" w:lineRule="exact" w:before="0"/>
                      <w:ind w:left="20" w:right="0" w:firstLine="0"/>
                      <w:jc w:val="left"/>
                      <w:rPr>
                        <w:rFonts w:ascii="Calibri"/>
                        <w:sz w:val="32"/>
                      </w:rPr>
                    </w:pPr>
                    <w:r>
                      <w:rPr>
                        <w:rFonts w:ascii="Calibri"/>
                        <w:sz w:val="32"/>
                      </w:rPr>
                      <w:t>Shenzhen</w:t>
                    </w:r>
                    <w:r>
                      <w:rPr>
                        <w:rFonts w:ascii="Calibri"/>
                        <w:spacing w:val="-6"/>
                        <w:sz w:val="32"/>
                      </w:rPr>
                      <w:t> </w:t>
                    </w:r>
                    <w:r>
                      <w:rPr>
                        <w:rFonts w:ascii="Calibri"/>
                        <w:sz w:val="32"/>
                      </w:rPr>
                      <w:t>Shuangchi</w:t>
                    </w:r>
                    <w:r>
                      <w:rPr>
                        <w:rFonts w:ascii="Calibri"/>
                        <w:spacing w:val="-4"/>
                        <w:sz w:val="32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32"/>
                      </w:rPr>
                      <w:t>Co.,Ltd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w:drawing>
        <wp:anchor distT="0" distB="0" distL="0" distR="0" allowOverlap="1" layoutInCell="1" locked="0" behindDoc="1" simplePos="0" relativeHeight="486025216">
          <wp:simplePos x="0" y="0"/>
          <wp:positionH relativeFrom="page">
            <wp:posOffset>1362710</wp:posOffset>
          </wp:positionH>
          <wp:positionV relativeFrom="page">
            <wp:posOffset>133176</wp:posOffset>
          </wp:positionV>
          <wp:extent cx="558537" cy="550775"/>
          <wp:effectExtent l="0" t="0" r="0" b="0"/>
          <wp:wrapNone/>
          <wp:docPr id="36" name="Image 36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36" name="Image 36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58537" cy="5507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mc:AlternateContent>
        <mc:Choice Requires="wps">
          <w:drawing>
            <wp:anchor distT="0" distB="0" distL="0" distR="0" allowOverlap="1" layoutInCell="1" locked="0" behindDoc="1" simplePos="0" relativeHeight="486025728">
              <wp:simplePos x="0" y="0"/>
              <wp:positionH relativeFrom="page">
                <wp:posOffset>1123950</wp:posOffset>
              </wp:positionH>
              <wp:positionV relativeFrom="page">
                <wp:posOffset>718565</wp:posOffset>
              </wp:positionV>
              <wp:extent cx="5474335" cy="9525"/>
              <wp:effectExtent l="0" t="0" r="0" b="0"/>
              <wp:wrapNone/>
              <wp:docPr id="37" name="Graphic 3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7" name="Graphic 37"/>
                    <wps:cNvSpPr/>
                    <wps:spPr>
                      <a:xfrm>
                        <a:off x="0" y="0"/>
                        <a:ext cx="5474335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474335" h="9525">
                            <a:moveTo>
                              <a:pt x="5473954" y="0"/>
                            </a:moveTo>
                            <a:lnTo>
                              <a:pt x="0" y="0"/>
                            </a:lnTo>
                            <a:lnTo>
                              <a:pt x="0" y="9144"/>
                            </a:lnTo>
                            <a:lnTo>
                              <a:pt x="5473954" y="9144"/>
                            </a:lnTo>
                            <a:lnTo>
                              <a:pt x="5473954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88.5pt;margin-top:56.579983pt;width:431.02pt;height:.72pt;mso-position-horizontal-relative:page;mso-position-vertical-relative:page;z-index:-17290752" id="docshape17" filled="true" fillcolor="#000000" stroked="false">
              <v:fill type="solid"/>
              <w10:wrap type="none"/>
            </v:rect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026240">
              <wp:simplePos x="0" y="0"/>
              <wp:positionH relativeFrom="page">
                <wp:posOffset>2693416</wp:posOffset>
              </wp:positionH>
              <wp:positionV relativeFrom="page">
                <wp:posOffset>485457</wp:posOffset>
              </wp:positionV>
              <wp:extent cx="2336800" cy="229235"/>
              <wp:effectExtent l="0" t="0" r="0" b="0"/>
              <wp:wrapNone/>
              <wp:docPr id="38" name="Textbox 3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8" name="Textbox 38"/>
                    <wps:cNvSpPr txBox="1"/>
                    <wps:spPr>
                      <a:xfrm>
                        <a:off x="0" y="0"/>
                        <a:ext cx="2336800" cy="2292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346" w:lineRule="exact" w:before="0"/>
                            <w:ind w:left="20" w:right="0" w:firstLine="0"/>
                            <w:jc w:val="left"/>
                            <w:rPr>
                              <w:rFonts w:ascii="Calibri"/>
                              <w:sz w:val="32"/>
                            </w:rPr>
                          </w:pPr>
                          <w:r>
                            <w:rPr>
                              <w:rFonts w:ascii="Calibri"/>
                              <w:sz w:val="32"/>
                            </w:rPr>
                            <w:t>Shenzhen</w:t>
                          </w:r>
                          <w:r>
                            <w:rPr>
                              <w:rFonts w:ascii="Calibri"/>
                              <w:spacing w:val="-6"/>
                              <w:sz w:val="32"/>
                            </w:rPr>
                            <w:t> </w:t>
                          </w:r>
                          <w:r>
                            <w:rPr>
                              <w:rFonts w:ascii="Calibri"/>
                              <w:sz w:val="32"/>
                            </w:rPr>
                            <w:t>Shuangchi</w:t>
                          </w:r>
                          <w:r>
                            <w:rPr>
                              <w:rFonts w:ascii="Calibri"/>
                              <w:spacing w:val="-4"/>
                              <w:sz w:val="32"/>
                            </w:rPr>
                            <w:t> </w:t>
                          </w:r>
                          <w:r>
                            <w:rPr>
                              <w:rFonts w:ascii="Calibri"/>
                              <w:spacing w:val="-2"/>
                              <w:sz w:val="32"/>
                            </w:rPr>
                            <w:t>Co.,Ltd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12.080002pt;margin-top:38.224983pt;width:184pt;height:18.05pt;mso-position-horizontal-relative:page;mso-position-vertical-relative:page;z-index:-17290240" type="#_x0000_t202" id="docshape18" filled="false" stroked="false">
              <v:textbox inset="0,0,0,0">
                <w:txbxContent>
                  <w:p>
                    <w:pPr>
                      <w:spacing w:line="346" w:lineRule="exact" w:before="0"/>
                      <w:ind w:left="20" w:right="0" w:firstLine="0"/>
                      <w:jc w:val="left"/>
                      <w:rPr>
                        <w:rFonts w:ascii="Calibri"/>
                        <w:sz w:val="32"/>
                      </w:rPr>
                    </w:pPr>
                    <w:r>
                      <w:rPr>
                        <w:rFonts w:ascii="Calibri"/>
                        <w:sz w:val="32"/>
                      </w:rPr>
                      <w:t>Shenzhen</w:t>
                    </w:r>
                    <w:r>
                      <w:rPr>
                        <w:rFonts w:ascii="Calibri"/>
                        <w:spacing w:val="-6"/>
                        <w:sz w:val="32"/>
                      </w:rPr>
                      <w:t> </w:t>
                    </w:r>
                    <w:r>
                      <w:rPr>
                        <w:rFonts w:ascii="Calibri"/>
                        <w:sz w:val="32"/>
                      </w:rPr>
                      <w:t>Shuangchi</w:t>
                    </w:r>
                    <w:r>
                      <w:rPr>
                        <w:rFonts w:ascii="Calibri"/>
                        <w:spacing w:val="-4"/>
                        <w:sz w:val="32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32"/>
                      </w:rPr>
                      <w:t>Co.,Ltd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w:drawing>
        <wp:anchor distT="0" distB="0" distL="0" distR="0" allowOverlap="1" layoutInCell="1" locked="0" behindDoc="1" simplePos="0" relativeHeight="486027264">
          <wp:simplePos x="0" y="0"/>
          <wp:positionH relativeFrom="page">
            <wp:posOffset>1286510</wp:posOffset>
          </wp:positionH>
          <wp:positionV relativeFrom="page">
            <wp:posOffset>133176</wp:posOffset>
          </wp:positionV>
          <wp:extent cx="558537" cy="550775"/>
          <wp:effectExtent l="0" t="0" r="0" b="0"/>
          <wp:wrapNone/>
          <wp:docPr id="41" name="Image 4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41" name="Image 4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58537" cy="5507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mc:AlternateContent>
        <mc:Choice Requires="wps">
          <w:drawing>
            <wp:anchor distT="0" distB="0" distL="0" distR="0" allowOverlap="1" layoutInCell="1" locked="0" behindDoc="1" simplePos="0" relativeHeight="486027776">
              <wp:simplePos x="0" y="0"/>
              <wp:positionH relativeFrom="page">
                <wp:posOffset>1047750</wp:posOffset>
              </wp:positionH>
              <wp:positionV relativeFrom="page">
                <wp:posOffset>718565</wp:posOffset>
              </wp:positionV>
              <wp:extent cx="5462270" cy="9525"/>
              <wp:effectExtent l="0" t="0" r="0" b="0"/>
              <wp:wrapNone/>
              <wp:docPr id="42" name="Graphic 4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2" name="Graphic 42"/>
                    <wps:cNvSpPr/>
                    <wps:spPr>
                      <a:xfrm>
                        <a:off x="0" y="0"/>
                        <a:ext cx="5462270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462270" h="9525">
                            <a:moveTo>
                              <a:pt x="5461761" y="0"/>
                            </a:moveTo>
                            <a:lnTo>
                              <a:pt x="0" y="0"/>
                            </a:lnTo>
                            <a:lnTo>
                              <a:pt x="0" y="9144"/>
                            </a:lnTo>
                            <a:lnTo>
                              <a:pt x="5461761" y="9144"/>
                            </a:lnTo>
                            <a:lnTo>
                              <a:pt x="5461761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82.5pt;margin-top:56.579983pt;width:430.06pt;height:.72pt;mso-position-horizontal-relative:page;mso-position-vertical-relative:page;z-index:-17288704" id="docshape20" filled="true" fillcolor="#000000" stroked="false">
              <v:fill type="solid"/>
              <w10:wrap type="none"/>
            </v:rect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028288">
              <wp:simplePos x="0" y="0"/>
              <wp:positionH relativeFrom="page">
                <wp:posOffset>2611120</wp:posOffset>
              </wp:positionH>
              <wp:positionV relativeFrom="page">
                <wp:posOffset>485457</wp:posOffset>
              </wp:positionV>
              <wp:extent cx="2336800" cy="229235"/>
              <wp:effectExtent l="0" t="0" r="0" b="0"/>
              <wp:wrapNone/>
              <wp:docPr id="43" name="Textbox 4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3" name="Textbox 43"/>
                    <wps:cNvSpPr txBox="1"/>
                    <wps:spPr>
                      <a:xfrm>
                        <a:off x="0" y="0"/>
                        <a:ext cx="2336800" cy="2292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346" w:lineRule="exact" w:before="0"/>
                            <w:ind w:left="20" w:right="0" w:firstLine="0"/>
                            <w:jc w:val="left"/>
                            <w:rPr>
                              <w:rFonts w:ascii="Calibri"/>
                              <w:sz w:val="32"/>
                            </w:rPr>
                          </w:pPr>
                          <w:r>
                            <w:rPr>
                              <w:rFonts w:ascii="Calibri"/>
                              <w:sz w:val="32"/>
                            </w:rPr>
                            <w:t>Shenzhen</w:t>
                          </w:r>
                          <w:r>
                            <w:rPr>
                              <w:rFonts w:ascii="Calibri"/>
                              <w:spacing w:val="-6"/>
                              <w:sz w:val="32"/>
                            </w:rPr>
                            <w:t> </w:t>
                          </w:r>
                          <w:r>
                            <w:rPr>
                              <w:rFonts w:ascii="Calibri"/>
                              <w:sz w:val="32"/>
                            </w:rPr>
                            <w:t>Shuangchi</w:t>
                          </w:r>
                          <w:r>
                            <w:rPr>
                              <w:rFonts w:ascii="Calibri"/>
                              <w:spacing w:val="-4"/>
                              <w:sz w:val="32"/>
                            </w:rPr>
                            <w:t> </w:t>
                          </w:r>
                          <w:r>
                            <w:rPr>
                              <w:rFonts w:ascii="Calibri"/>
                              <w:spacing w:val="-2"/>
                              <w:sz w:val="32"/>
                            </w:rPr>
                            <w:t>Co.,Ltd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05.600006pt;margin-top:38.224983pt;width:184pt;height:18.05pt;mso-position-horizontal-relative:page;mso-position-vertical-relative:page;z-index:-17288192" type="#_x0000_t202" id="docshape21" filled="false" stroked="false">
              <v:textbox inset="0,0,0,0">
                <w:txbxContent>
                  <w:p>
                    <w:pPr>
                      <w:spacing w:line="346" w:lineRule="exact" w:before="0"/>
                      <w:ind w:left="20" w:right="0" w:firstLine="0"/>
                      <w:jc w:val="left"/>
                      <w:rPr>
                        <w:rFonts w:ascii="Calibri"/>
                        <w:sz w:val="32"/>
                      </w:rPr>
                    </w:pPr>
                    <w:r>
                      <w:rPr>
                        <w:rFonts w:ascii="Calibri"/>
                        <w:sz w:val="32"/>
                      </w:rPr>
                      <w:t>Shenzhen</w:t>
                    </w:r>
                    <w:r>
                      <w:rPr>
                        <w:rFonts w:ascii="Calibri"/>
                        <w:spacing w:val="-6"/>
                        <w:sz w:val="32"/>
                      </w:rPr>
                      <w:t> </w:t>
                    </w:r>
                    <w:r>
                      <w:rPr>
                        <w:rFonts w:ascii="Calibri"/>
                        <w:sz w:val="32"/>
                      </w:rPr>
                      <w:t>Shuangchi</w:t>
                    </w:r>
                    <w:r>
                      <w:rPr>
                        <w:rFonts w:ascii="Calibri"/>
                        <w:spacing w:val="-4"/>
                        <w:sz w:val="32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32"/>
                      </w:rPr>
                      <w:t>Co.,Ltd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w:drawing>
        <wp:anchor distT="0" distB="0" distL="0" distR="0" allowOverlap="1" layoutInCell="1" locked="0" behindDoc="1" simplePos="0" relativeHeight="486029312">
          <wp:simplePos x="0" y="0"/>
          <wp:positionH relativeFrom="page">
            <wp:posOffset>1362710</wp:posOffset>
          </wp:positionH>
          <wp:positionV relativeFrom="page">
            <wp:posOffset>133176</wp:posOffset>
          </wp:positionV>
          <wp:extent cx="558537" cy="550775"/>
          <wp:effectExtent l="0" t="0" r="0" b="0"/>
          <wp:wrapNone/>
          <wp:docPr id="48" name="Image 48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48" name="Image 4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58537" cy="5507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mc:AlternateContent>
        <mc:Choice Requires="wps">
          <w:drawing>
            <wp:anchor distT="0" distB="0" distL="0" distR="0" allowOverlap="1" layoutInCell="1" locked="0" behindDoc="1" simplePos="0" relativeHeight="486029824">
              <wp:simplePos x="0" y="0"/>
              <wp:positionH relativeFrom="page">
                <wp:posOffset>2655316</wp:posOffset>
              </wp:positionH>
              <wp:positionV relativeFrom="page">
                <wp:posOffset>485457</wp:posOffset>
              </wp:positionV>
              <wp:extent cx="2336800" cy="229235"/>
              <wp:effectExtent l="0" t="0" r="0" b="0"/>
              <wp:wrapNone/>
              <wp:docPr id="49" name="Textbox 4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9" name="Textbox 49"/>
                    <wps:cNvSpPr txBox="1"/>
                    <wps:spPr>
                      <a:xfrm>
                        <a:off x="0" y="0"/>
                        <a:ext cx="2336800" cy="2292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346" w:lineRule="exact" w:before="0"/>
                            <w:ind w:left="20" w:right="0" w:firstLine="0"/>
                            <w:jc w:val="left"/>
                            <w:rPr>
                              <w:rFonts w:ascii="Calibri"/>
                              <w:sz w:val="32"/>
                            </w:rPr>
                          </w:pPr>
                          <w:r>
                            <w:rPr>
                              <w:rFonts w:ascii="Calibri"/>
                              <w:sz w:val="32"/>
                            </w:rPr>
                            <w:t>Shenzhen</w:t>
                          </w:r>
                          <w:r>
                            <w:rPr>
                              <w:rFonts w:ascii="Calibri"/>
                              <w:spacing w:val="-6"/>
                              <w:sz w:val="32"/>
                            </w:rPr>
                            <w:t> </w:t>
                          </w:r>
                          <w:r>
                            <w:rPr>
                              <w:rFonts w:ascii="Calibri"/>
                              <w:sz w:val="32"/>
                            </w:rPr>
                            <w:t>Shuangchi</w:t>
                          </w:r>
                          <w:r>
                            <w:rPr>
                              <w:rFonts w:ascii="Calibri"/>
                              <w:spacing w:val="-4"/>
                              <w:sz w:val="32"/>
                            </w:rPr>
                            <w:t> </w:t>
                          </w:r>
                          <w:r>
                            <w:rPr>
                              <w:rFonts w:ascii="Calibri"/>
                              <w:spacing w:val="-2"/>
                              <w:sz w:val="32"/>
                            </w:rPr>
                            <w:t>Co.,Ltd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09.080002pt;margin-top:38.224983pt;width:184pt;height:18.05pt;mso-position-horizontal-relative:page;mso-position-vertical-relative:page;z-index:-17286656" type="#_x0000_t202" id="docshape26" filled="false" stroked="false">
              <v:textbox inset="0,0,0,0">
                <w:txbxContent>
                  <w:p>
                    <w:pPr>
                      <w:spacing w:line="346" w:lineRule="exact" w:before="0"/>
                      <w:ind w:left="20" w:right="0" w:firstLine="0"/>
                      <w:jc w:val="left"/>
                      <w:rPr>
                        <w:rFonts w:ascii="Calibri"/>
                        <w:sz w:val="32"/>
                      </w:rPr>
                    </w:pPr>
                    <w:r>
                      <w:rPr>
                        <w:rFonts w:ascii="Calibri"/>
                        <w:sz w:val="32"/>
                      </w:rPr>
                      <w:t>Shenzhen</w:t>
                    </w:r>
                    <w:r>
                      <w:rPr>
                        <w:rFonts w:ascii="Calibri"/>
                        <w:spacing w:val="-6"/>
                        <w:sz w:val="32"/>
                      </w:rPr>
                      <w:t> </w:t>
                    </w:r>
                    <w:r>
                      <w:rPr>
                        <w:rFonts w:ascii="Calibri"/>
                        <w:sz w:val="32"/>
                      </w:rPr>
                      <w:t>Shuangchi</w:t>
                    </w:r>
                    <w:r>
                      <w:rPr>
                        <w:rFonts w:ascii="Calibri"/>
                        <w:spacing w:val="-4"/>
                        <w:sz w:val="32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32"/>
                      </w:rPr>
                      <w:t>Co.,Ltd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w:drawing>
        <wp:anchor distT="0" distB="0" distL="0" distR="0" allowOverlap="1" layoutInCell="1" locked="0" behindDoc="1" simplePos="0" relativeHeight="486030848">
          <wp:simplePos x="0" y="0"/>
          <wp:positionH relativeFrom="page">
            <wp:posOffset>1362710</wp:posOffset>
          </wp:positionH>
          <wp:positionV relativeFrom="page">
            <wp:posOffset>133176</wp:posOffset>
          </wp:positionV>
          <wp:extent cx="558537" cy="550775"/>
          <wp:effectExtent l="0" t="0" r="0" b="0"/>
          <wp:wrapNone/>
          <wp:docPr id="120" name="Image 120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20" name="Image 120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58537" cy="5507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mc:AlternateContent>
        <mc:Choice Requires="wps">
          <w:drawing>
            <wp:anchor distT="0" distB="0" distL="0" distR="0" allowOverlap="1" layoutInCell="1" locked="0" behindDoc="1" simplePos="0" relativeHeight="486031360">
              <wp:simplePos x="0" y="0"/>
              <wp:positionH relativeFrom="page">
                <wp:posOffset>1123950</wp:posOffset>
              </wp:positionH>
              <wp:positionV relativeFrom="page">
                <wp:posOffset>718565</wp:posOffset>
              </wp:positionV>
              <wp:extent cx="5321935" cy="9525"/>
              <wp:effectExtent l="0" t="0" r="0" b="0"/>
              <wp:wrapNone/>
              <wp:docPr id="121" name="Graphic 12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1" name="Graphic 121"/>
                    <wps:cNvSpPr/>
                    <wps:spPr>
                      <a:xfrm>
                        <a:off x="0" y="0"/>
                        <a:ext cx="5321935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321935" h="9525">
                            <a:moveTo>
                              <a:pt x="5321554" y="0"/>
                            </a:moveTo>
                            <a:lnTo>
                              <a:pt x="0" y="0"/>
                            </a:lnTo>
                            <a:lnTo>
                              <a:pt x="0" y="9144"/>
                            </a:lnTo>
                            <a:lnTo>
                              <a:pt x="5321554" y="9144"/>
                            </a:lnTo>
                            <a:lnTo>
                              <a:pt x="5321554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88.5pt;margin-top:56.579983pt;width:419.02pt;height:.72pt;mso-position-horizontal-relative:page;mso-position-vertical-relative:page;z-index:-17285120" id="docshape97" filled="true" fillcolor="#000000" stroked="false">
              <v:fill type="solid"/>
              <w10:wrap type="none"/>
            </v:rect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031872">
              <wp:simplePos x="0" y="0"/>
              <wp:positionH relativeFrom="page">
                <wp:posOffset>2617216</wp:posOffset>
              </wp:positionH>
              <wp:positionV relativeFrom="page">
                <wp:posOffset>485457</wp:posOffset>
              </wp:positionV>
              <wp:extent cx="2336800" cy="229235"/>
              <wp:effectExtent l="0" t="0" r="0" b="0"/>
              <wp:wrapNone/>
              <wp:docPr id="122" name="Textbox 12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2" name="Textbox 122"/>
                    <wps:cNvSpPr txBox="1"/>
                    <wps:spPr>
                      <a:xfrm>
                        <a:off x="0" y="0"/>
                        <a:ext cx="2336800" cy="2292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346" w:lineRule="exact" w:before="0"/>
                            <w:ind w:left="20" w:right="0" w:firstLine="0"/>
                            <w:jc w:val="left"/>
                            <w:rPr>
                              <w:rFonts w:ascii="Calibri"/>
                              <w:sz w:val="32"/>
                            </w:rPr>
                          </w:pPr>
                          <w:r>
                            <w:rPr>
                              <w:rFonts w:ascii="Calibri"/>
                              <w:sz w:val="32"/>
                            </w:rPr>
                            <w:t>Shenzhen</w:t>
                          </w:r>
                          <w:r>
                            <w:rPr>
                              <w:rFonts w:ascii="Calibri"/>
                              <w:spacing w:val="-6"/>
                              <w:sz w:val="32"/>
                            </w:rPr>
                            <w:t> </w:t>
                          </w:r>
                          <w:r>
                            <w:rPr>
                              <w:rFonts w:ascii="Calibri"/>
                              <w:sz w:val="32"/>
                            </w:rPr>
                            <w:t>Shuangchi</w:t>
                          </w:r>
                          <w:r>
                            <w:rPr>
                              <w:rFonts w:ascii="Calibri"/>
                              <w:spacing w:val="-4"/>
                              <w:sz w:val="32"/>
                            </w:rPr>
                            <w:t> </w:t>
                          </w:r>
                          <w:r>
                            <w:rPr>
                              <w:rFonts w:ascii="Calibri"/>
                              <w:spacing w:val="-2"/>
                              <w:sz w:val="32"/>
                            </w:rPr>
                            <w:t>Co.,Ltd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06.080002pt;margin-top:38.224983pt;width:184pt;height:18.05pt;mso-position-horizontal-relative:page;mso-position-vertical-relative:page;z-index:-17284608" type="#_x0000_t202" id="docshape98" filled="false" stroked="false">
              <v:textbox inset="0,0,0,0">
                <w:txbxContent>
                  <w:p>
                    <w:pPr>
                      <w:spacing w:line="346" w:lineRule="exact" w:before="0"/>
                      <w:ind w:left="20" w:right="0" w:firstLine="0"/>
                      <w:jc w:val="left"/>
                      <w:rPr>
                        <w:rFonts w:ascii="Calibri"/>
                        <w:sz w:val="32"/>
                      </w:rPr>
                    </w:pPr>
                    <w:r>
                      <w:rPr>
                        <w:rFonts w:ascii="Calibri"/>
                        <w:sz w:val="32"/>
                      </w:rPr>
                      <w:t>Shenzhen</w:t>
                    </w:r>
                    <w:r>
                      <w:rPr>
                        <w:rFonts w:ascii="Calibri"/>
                        <w:spacing w:val="-6"/>
                        <w:sz w:val="32"/>
                      </w:rPr>
                      <w:t> </w:t>
                    </w:r>
                    <w:r>
                      <w:rPr>
                        <w:rFonts w:ascii="Calibri"/>
                        <w:sz w:val="32"/>
                      </w:rPr>
                      <w:t>Shuangchi</w:t>
                    </w:r>
                    <w:r>
                      <w:rPr>
                        <w:rFonts w:ascii="Calibri"/>
                        <w:spacing w:val="-4"/>
                        <w:sz w:val="32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32"/>
                      </w:rPr>
                      <w:t>Co.,Ltd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multiLevelType w:val="hybridMultilevel"/>
    <w:lvl w:ilvl="0">
      <w:start w:val="0"/>
      <w:numFmt w:val="bullet"/>
      <w:lvlText w:val="●"/>
      <w:lvlJc w:val="left"/>
      <w:pPr>
        <w:ind w:left="921" w:hanging="241"/>
      </w:pPr>
      <w:rPr>
        <w:rFonts w:hint="default" w:ascii="SimSun" w:hAnsi="SimSun" w:eastAsia="SimSun" w:cs="SimSun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24" w:hanging="24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8" w:hanging="2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32" w:hanging="2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36" w:hanging="2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40" w:hanging="2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44" w:hanging="2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48" w:hanging="2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52" w:hanging="241"/>
      </w:pPr>
      <w:rPr>
        <w:rFonts w:hint="default"/>
        <w:lang w:val="en-US" w:eastAsia="en-US" w:bidi="ar-SA"/>
      </w:rPr>
    </w:lvl>
  </w:abstractNum>
  <w:abstractNum w:abstractNumId="12">
    <w:multiLevelType w:val="hybridMultilevel"/>
    <w:lvl w:ilvl="0">
      <w:start w:val="2"/>
      <w:numFmt w:val="decimal"/>
      <w:lvlText w:val="（%1）"/>
      <w:lvlJc w:val="left"/>
      <w:pPr>
        <w:ind w:left="1361" w:hanging="602"/>
        <w:jc w:val="left"/>
      </w:pPr>
      <w:rPr>
        <w:rFonts w:hint="default" w:ascii="SimSun" w:hAnsi="SimSun" w:eastAsia="SimSun" w:cs="SimSun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120" w:hanging="60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80" w:hanging="60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40" w:hanging="60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00" w:hanging="60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60" w:hanging="60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20" w:hanging="60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80" w:hanging="60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40" w:hanging="602"/>
      </w:pPr>
      <w:rPr>
        <w:rFonts w:hint="default"/>
        <w:lang w:val="en-US" w:eastAsia="en-US" w:bidi="ar-SA"/>
      </w:rPr>
    </w:lvl>
  </w:abstractNum>
  <w:abstractNum w:abstractNumId="11">
    <w:multiLevelType w:val="hybridMultilevel"/>
    <w:lvl w:ilvl="0">
      <w:start w:val="1"/>
      <w:numFmt w:val="decimal"/>
      <w:lvlText w:val="（%1）"/>
      <w:lvlJc w:val="left"/>
      <w:pPr>
        <w:ind w:left="1181" w:hanging="601"/>
        <w:jc w:val="left"/>
      </w:pPr>
      <w:rPr>
        <w:rFonts w:hint="default" w:ascii="SimSun" w:hAnsi="SimSun" w:eastAsia="SimSun" w:cs="SimSun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58" w:hanging="60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36" w:hanging="60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14" w:hanging="60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92" w:hanging="60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70" w:hanging="60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48" w:hanging="60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26" w:hanging="60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04" w:hanging="601"/>
      </w:pPr>
      <w:rPr>
        <w:rFonts w:hint="default"/>
        <w:lang w:val="en-US" w:eastAsia="en-US" w:bidi="ar-SA"/>
      </w:rPr>
    </w:lvl>
  </w:abstractNum>
  <w:abstractNum w:abstractNumId="10">
    <w:multiLevelType w:val="hybridMultilevel"/>
    <w:lvl w:ilvl="0">
      <w:start w:val="1"/>
      <w:numFmt w:val="decimal"/>
      <w:lvlText w:val="（%1）"/>
      <w:lvlJc w:val="left"/>
      <w:pPr>
        <w:ind w:left="1655" w:hanging="634"/>
        <w:jc w:val="right"/>
      </w:pPr>
      <w:rPr>
        <w:rFonts w:hint="default" w:ascii="SimSun" w:hAnsi="SimSun" w:eastAsia="SimSun" w:cs="SimSun"/>
        <w:b w:val="0"/>
        <w:bCs w:val="0"/>
        <w:i w:val="0"/>
        <w:iCs w:val="0"/>
        <w:spacing w:val="0"/>
        <w:w w:val="100"/>
        <w:sz w:val="23"/>
        <w:szCs w:val="2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390" w:hanging="63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120" w:hanging="63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50" w:hanging="63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80" w:hanging="63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10" w:hanging="63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40" w:hanging="63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70" w:hanging="63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00" w:hanging="634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1"/>
      <w:numFmt w:val="decimal"/>
      <w:lvlText w:val="（%1）"/>
      <w:lvlJc w:val="left"/>
      <w:pPr>
        <w:ind w:left="1756" w:hanging="634"/>
        <w:jc w:val="left"/>
      </w:pPr>
      <w:rPr>
        <w:rFonts w:hint="default"/>
        <w:spacing w:val="0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480" w:hanging="63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200" w:hanging="63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20" w:hanging="63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40" w:hanging="63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60" w:hanging="63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80" w:hanging="63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00" w:hanging="63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20" w:hanging="634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1"/>
      <w:numFmt w:val="decimal"/>
      <w:lvlText w:val="（%1）"/>
      <w:lvlJc w:val="left"/>
      <w:pPr>
        <w:ind w:left="1361" w:hanging="601"/>
        <w:jc w:val="left"/>
      </w:pPr>
      <w:rPr>
        <w:rFonts w:hint="default" w:ascii="SimSun" w:hAnsi="SimSun" w:eastAsia="SimSun" w:cs="SimSun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120" w:hanging="60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80" w:hanging="60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40" w:hanging="60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00" w:hanging="60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60" w:hanging="60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20" w:hanging="60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80" w:hanging="60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40" w:hanging="601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1"/>
      <w:numFmt w:val="upperLetter"/>
      <w:lvlText w:val="%1."/>
      <w:lvlJc w:val="left"/>
      <w:pPr>
        <w:ind w:left="148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22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7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2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7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6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1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64" w:hanging="360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4"/>
      <w:numFmt w:val="decimal"/>
      <w:lvlText w:val="%1"/>
      <w:lvlJc w:val="left"/>
      <w:pPr>
        <w:ind w:left="839" w:hanging="421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839" w:hanging="421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99"/>
        <w:sz w:val="28"/>
        <w:szCs w:val="28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942" w:hanging="541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>
      <w:start w:val="1"/>
      <w:numFmt w:val="decimal"/>
      <w:lvlText w:val="（%4）"/>
      <w:lvlJc w:val="left"/>
      <w:pPr>
        <w:ind w:left="1754" w:hanging="634"/>
        <w:jc w:val="left"/>
      </w:pPr>
      <w:rPr>
        <w:rFonts w:hint="default"/>
        <w:spacing w:val="0"/>
        <w:w w:val="100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780" w:hanging="63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976" w:hanging="63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173" w:hanging="63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370" w:hanging="63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566" w:hanging="634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3"/>
      <w:numFmt w:val="decimal"/>
      <w:lvlText w:val="%1"/>
      <w:lvlJc w:val="left"/>
      <w:pPr>
        <w:ind w:left="940" w:hanging="541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940" w:hanging="541"/>
        <w:jc w:val="left"/>
      </w:pPr>
      <w:rPr>
        <w:rFonts w:hint="default"/>
        <w:lang w:val="en-US" w:eastAsia="en-US" w:bidi="ar-SA"/>
      </w:rPr>
    </w:lvl>
    <w:lvl w:ilvl="2">
      <w:start w:val="9"/>
      <w:numFmt w:val="decimal"/>
      <w:lvlText w:val="%1.%2.%3"/>
      <w:lvlJc w:val="left"/>
      <w:pPr>
        <w:ind w:left="940" w:hanging="541"/>
        <w:jc w:val="righ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46" w:hanging="5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48" w:hanging="5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50" w:hanging="5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52" w:hanging="5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54" w:hanging="5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56" w:hanging="541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3"/>
      <w:numFmt w:val="decimal"/>
      <w:lvlText w:val="%1"/>
      <w:lvlJc w:val="left"/>
      <w:pPr>
        <w:ind w:left="839" w:hanging="421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839" w:hanging="421"/>
        <w:jc w:val="righ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99"/>
        <w:sz w:val="28"/>
        <w:szCs w:val="28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940" w:hanging="541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42" w:hanging="5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945" w:hanging="5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947" w:hanging="5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950" w:hanging="5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952" w:hanging="5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955" w:hanging="541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2"/>
      <w:numFmt w:val="decimal"/>
      <w:lvlText w:val="%1"/>
      <w:lvlJc w:val="left"/>
      <w:pPr>
        <w:ind w:left="1439" w:hanging="720"/>
        <w:jc w:val="left"/>
      </w:pPr>
      <w:rPr>
        <w:rFonts w:hint="default"/>
        <w:lang w:val="en-US" w:eastAsia="en-US" w:bidi="ar-SA"/>
      </w:rPr>
    </w:lvl>
    <w:lvl w:ilvl="1">
      <w:start w:val="2"/>
      <w:numFmt w:val="decimal"/>
      <w:lvlText w:val="%1.%2"/>
      <w:lvlJc w:val="left"/>
      <w:pPr>
        <w:ind w:left="1439" w:hanging="720"/>
        <w:jc w:val="left"/>
      </w:pPr>
      <w:rPr>
        <w:rFonts w:hint="default"/>
        <w:lang w:val="en-US" w:eastAsia="en-US" w:bidi="ar-SA"/>
      </w:rPr>
    </w:lvl>
    <w:lvl w:ilvl="2">
      <w:start w:val="2"/>
      <w:numFmt w:val="decimal"/>
      <w:lvlText w:val="%1.%2.%3"/>
      <w:lvlJc w:val="left"/>
      <w:pPr>
        <w:ind w:left="1439" w:hanging="720"/>
        <w:jc w:val="left"/>
      </w:pPr>
      <w:rPr>
        <w:rFonts w:hint="default"/>
        <w:lang w:val="en-US" w:eastAsia="en-US" w:bidi="ar-SA"/>
      </w:rPr>
    </w:lvl>
    <w:lvl w:ilvl="3">
      <w:start w:val="3"/>
      <w:numFmt w:val="decimal"/>
      <w:lvlText w:val="%1.%2.%3.%4"/>
      <w:lvlJc w:val="left"/>
      <w:pPr>
        <w:ind w:left="1439" w:hanging="720"/>
        <w:jc w:val="left"/>
      </w:pPr>
      <w:rPr>
        <w:rFonts w:hint="default"/>
        <w:spacing w:val="0"/>
        <w:w w:val="100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48" w:hanging="7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00" w:hanging="7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52" w:hanging="7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04" w:hanging="7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56" w:hanging="72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2"/>
      <w:numFmt w:val="decimal"/>
      <w:lvlText w:val="%1"/>
      <w:lvlJc w:val="left"/>
      <w:pPr>
        <w:ind w:left="760" w:hanging="421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60" w:hanging="421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99"/>
        <w:sz w:val="28"/>
        <w:szCs w:val="28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860" w:hanging="541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60" w:hanging="5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60" w:hanging="5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460" w:hanging="5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360" w:hanging="5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60" w:hanging="5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160" w:hanging="541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◆"/>
      <w:lvlJc w:val="left"/>
      <w:pPr>
        <w:ind w:left="1081" w:hanging="322"/>
      </w:pPr>
      <w:rPr>
        <w:rFonts w:hint="default" w:ascii="SimSun" w:hAnsi="SimSun" w:eastAsia="SimSun" w:cs="SimSun"/>
        <w:b w:val="0"/>
        <w:bCs w:val="0"/>
        <w:i w:val="0"/>
        <w:iCs w:val="0"/>
        <w:spacing w:val="0"/>
        <w:w w:val="100"/>
        <w:sz w:val="30"/>
        <w:szCs w:val="3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68" w:hanging="32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56" w:hanging="32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44" w:hanging="32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32" w:hanging="32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20" w:hanging="32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08" w:hanging="32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96" w:hanging="32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84" w:hanging="322"/>
      </w:pPr>
      <w:rPr>
        <w:rFonts w:hint="default"/>
        <w:lang w:val="en-US" w:eastAsia="en-US" w:bidi="ar-SA"/>
      </w:rPr>
    </w:lvl>
  </w:abstractNum>
  <w:num w:numId="4">
    <w:abstractNumId w:val="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8">
    <w:abstractNumId w:val="7"/>
  </w:num>
  <w:num w:numId="9">
    <w:abstractNumId w:val="8"/>
  </w:num>
  <w:num w:numId="7">
    <w:abstractNumId w:val="6"/>
  </w:num>
  <w:num w:numId="6">
    <w:abstractNumId w:val="5"/>
  </w:num>
  <w:num w:numId="5">
    <w:abstractNumId w:val="4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SimSun" w:hAnsi="SimSun" w:eastAsia="SimSun" w:cs="SimSu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SimSun" w:hAnsi="SimSun" w:eastAsia="SimSun" w:cs="SimSu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640"/>
      <w:outlineLvl w:val="1"/>
    </w:pPr>
    <w:rPr>
      <w:rFonts w:ascii="SimSun" w:hAnsi="SimSun" w:eastAsia="SimSun" w:cs="SimSun"/>
      <w:b/>
      <w:bCs/>
      <w:sz w:val="44"/>
      <w:szCs w:val="44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520"/>
      <w:outlineLvl w:val="2"/>
    </w:pPr>
    <w:rPr>
      <w:rFonts w:ascii="SimSun" w:hAnsi="SimSun" w:eastAsia="SimSun" w:cs="SimSun"/>
      <w:b/>
      <w:bCs/>
      <w:sz w:val="32"/>
      <w:szCs w:val="32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420" w:hanging="419"/>
      <w:outlineLvl w:val="3"/>
    </w:pPr>
    <w:rPr>
      <w:rFonts w:ascii="SimSun" w:hAnsi="SimSun" w:eastAsia="SimSun" w:cs="SimSun"/>
      <w:b/>
      <w:bCs/>
      <w:sz w:val="28"/>
      <w:szCs w:val="28"/>
      <w:lang w:val="en-US" w:eastAsia="en-US" w:bidi="ar-SA"/>
    </w:rPr>
  </w:style>
  <w:style w:styleId="Heading4" w:type="paragraph">
    <w:name w:val="Heading 4"/>
    <w:basedOn w:val="Normal"/>
    <w:uiPriority w:val="1"/>
    <w:qFormat/>
    <w:pPr>
      <w:ind w:left="940" w:hanging="540"/>
      <w:outlineLvl w:val="4"/>
    </w:pPr>
    <w:rPr>
      <w:rFonts w:ascii="SimSun" w:hAnsi="SimSun" w:eastAsia="SimSun" w:cs="SimSun"/>
      <w:b/>
      <w:bCs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288"/>
      <w:ind w:left="640" w:right="331"/>
      <w:jc w:val="center"/>
    </w:pPr>
    <w:rPr>
      <w:rFonts w:ascii="SimSun" w:hAnsi="SimSun" w:eastAsia="SimSun" w:cs="SimSun"/>
      <w:sz w:val="52"/>
      <w:szCs w:val="5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940" w:hanging="540"/>
    </w:pPr>
    <w:rPr>
      <w:rFonts w:ascii="SimSun" w:hAnsi="SimSun" w:eastAsia="SimSun" w:cs="SimSu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2.jpeg"/><Relationship Id="rId8" Type="http://schemas.openxmlformats.org/officeDocument/2006/relationships/header" Target="header2.xml"/><Relationship Id="rId9" Type="http://schemas.openxmlformats.org/officeDocument/2006/relationships/footer" Target="footer2.xml"/><Relationship Id="rId10" Type="http://schemas.openxmlformats.org/officeDocument/2006/relationships/image" Target="media/image3.png"/><Relationship Id="rId11" Type="http://schemas.openxmlformats.org/officeDocument/2006/relationships/image" Target="media/image4.jpeg"/><Relationship Id="rId12" Type="http://schemas.openxmlformats.org/officeDocument/2006/relationships/image" Target="media/image5.jpeg"/><Relationship Id="rId13" Type="http://schemas.openxmlformats.org/officeDocument/2006/relationships/image" Target="media/image6.jpeg"/><Relationship Id="rId14" Type="http://schemas.openxmlformats.org/officeDocument/2006/relationships/image" Target="media/image7.jpeg"/><Relationship Id="rId15" Type="http://schemas.openxmlformats.org/officeDocument/2006/relationships/image" Target="media/image8.jpeg"/><Relationship Id="rId16" Type="http://schemas.openxmlformats.org/officeDocument/2006/relationships/header" Target="header3.xml"/><Relationship Id="rId17" Type="http://schemas.openxmlformats.org/officeDocument/2006/relationships/footer" Target="footer3.xml"/><Relationship Id="rId18" Type="http://schemas.openxmlformats.org/officeDocument/2006/relationships/image" Target="media/image9.jpeg"/><Relationship Id="rId19" Type="http://schemas.openxmlformats.org/officeDocument/2006/relationships/image" Target="media/image10.jpeg"/><Relationship Id="rId20" Type="http://schemas.openxmlformats.org/officeDocument/2006/relationships/image" Target="media/image11.jpeg"/><Relationship Id="rId21" Type="http://schemas.openxmlformats.org/officeDocument/2006/relationships/image" Target="media/image12.jpeg"/><Relationship Id="rId22" Type="http://schemas.openxmlformats.org/officeDocument/2006/relationships/image" Target="media/image13.jpeg"/><Relationship Id="rId23" Type="http://schemas.openxmlformats.org/officeDocument/2006/relationships/header" Target="header4.xml"/><Relationship Id="rId24" Type="http://schemas.openxmlformats.org/officeDocument/2006/relationships/footer" Target="footer4.xml"/><Relationship Id="rId25" Type="http://schemas.openxmlformats.org/officeDocument/2006/relationships/header" Target="header5.xml"/><Relationship Id="rId26" Type="http://schemas.openxmlformats.org/officeDocument/2006/relationships/footer" Target="footer5.xml"/><Relationship Id="rId27" Type="http://schemas.openxmlformats.org/officeDocument/2006/relationships/header" Target="header6.xml"/><Relationship Id="rId28" Type="http://schemas.openxmlformats.org/officeDocument/2006/relationships/footer" Target="footer6.xml"/><Relationship Id="rId29" Type="http://schemas.openxmlformats.org/officeDocument/2006/relationships/header" Target="header7.xml"/><Relationship Id="rId30" Type="http://schemas.openxmlformats.org/officeDocument/2006/relationships/footer" Target="footer7.xml"/><Relationship Id="rId31" Type="http://schemas.openxmlformats.org/officeDocument/2006/relationships/image" Target="media/image14.jpeg"/><Relationship Id="rId32" Type="http://schemas.openxmlformats.org/officeDocument/2006/relationships/header" Target="header8.xml"/><Relationship Id="rId33" Type="http://schemas.openxmlformats.org/officeDocument/2006/relationships/footer" Target="footer8.xml"/><Relationship Id="rId34" Type="http://schemas.openxmlformats.org/officeDocument/2006/relationships/image" Target="media/image15.png"/><Relationship Id="rId35" Type="http://schemas.openxmlformats.org/officeDocument/2006/relationships/header" Target="header9.xml"/><Relationship Id="rId36" Type="http://schemas.openxmlformats.org/officeDocument/2006/relationships/footer" Target="footer9.xml"/><Relationship Id="rId37" Type="http://schemas.openxmlformats.org/officeDocument/2006/relationships/image" Target="media/image16.jpeg"/><Relationship Id="rId38" Type="http://schemas.openxmlformats.org/officeDocument/2006/relationships/header" Target="header10.xml"/><Relationship Id="rId39" Type="http://schemas.openxmlformats.org/officeDocument/2006/relationships/footer" Target="footer10.xml"/><Relationship Id="rId40" Type="http://schemas.openxmlformats.org/officeDocument/2006/relationships/image" Target="media/image17.jpeg"/><Relationship Id="rId41" Type="http://schemas.openxmlformats.org/officeDocument/2006/relationships/image" Target="media/image18.jpeg"/><Relationship Id="rId42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jpeg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image" Target="media/image1.jpeg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image" Target="media/image1.jpeg"/></Relationships>

</file>

<file path=word/_rels/header4.xml.rels><?xml version="1.0" encoding="UTF-8" standalone="yes"?>
<Relationships xmlns="http://schemas.openxmlformats.org/package/2006/relationships"><Relationship Id="rId1" Type="http://schemas.openxmlformats.org/officeDocument/2006/relationships/image" Target="media/image1.jpeg"/></Relationships>

</file>

<file path=word/_rels/header5.xml.rels><?xml version="1.0" encoding="UTF-8" standalone="yes"?>
<Relationships xmlns="http://schemas.openxmlformats.org/package/2006/relationships"><Relationship Id="rId1" Type="http://schemas.openxmlformats.org/officeDocument/2006/relationships/image" Target="media/image1.jpeg"/></Relationships>

</file>

<file path=word/_rels/header6.xml.rels><?xml version="1.0" encoding="UTF-8" standalone="yes"?>
<Relationships xmlns="http://schemas.openxmlformats.org/package/2006/relationships"><Relationship Id="rId1" Type="http://schemas.openxmlformats.org/officeDocument/2006/relationships/image" Target="media/image1.jpeg"/></Relationships>

</file>

<file path=word/_rels/header7.xml.rels><?xml version="1.0" encoding="UTF-8" standalone="yes"?>
<Relationships xmlns="http://schemas.openxmlformats.org/package/2006/relationships"><Relationship Id="rId1" Type="http://schemas.openxmlformats.org/officeDocument/2006/relationships/image" Target="media/image1.jpeg"/></Relationships>

</file>

<file path=word/_rels/header8.xml.rels><?xml version="1.0" encoding="UTF-8" standalone="yes"?>
<Relationships xmlns="http://schemas.openxmlformats.org/package/2006/relationships"><Relationship Id="rId1" Type="http://schemas.openxmlformats.org/officeDocument/2006/relationships/image" Target="media/image1.jpeg"/></Relationships>

</file>

<file path=word/_rels/header9.xml.rels><?xml version="1.0" encoding="UTF-8" standalone="yes"?>
<Relationships xmlns="http://schemas.openxmlformats.org/package/2006/relationships"><Relationship Id="rId1" Type="http://schemas.openxmlformats.org/officeDocument/2006/relationships/image" Target="media/image1.jpeg"/></Relationships>

</file>

<file path=word/_rels/header10.xml.rels><?xml version="1.0" encoding="UTF-8" standalone="yes"?>
<Relationships xmlns="http://schemas.openxmlformats.org/package/2006/relationships"><Relationship Id="rId1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dcterms:created xsi:type="dcterms:W3CDTF">2025-09-18T15:44:12Z</dcterms:created>
  <dcterms:modified xsi:type="dcterms:W3CDTF">2025-09-18T15:44:12Z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2015-08-07T00:00:00Z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2025-09-18T00:00:00Z</vt:filetime>
  </property>
  <property fmtid="{D5CDD505-2E9C-101B-9397-08002B2CF9AE}" pid="5" name="Producer">
    <vt:lpwstr>Microsoft® Word 2010</vt:lpwstr>
  </property>
</Properties>
</file>