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78D3" w14:textId="40DF0BF5" w:rsidR="00A97C16" w:rsidRPr="00A97C16" w:rsidRDefault="00A97C16">
      <w:pPr>
        <w:rPr>
          <w:b/>
          <w:bCs/>
        </w:rPr>
      </w:pPr>
      <w:r w:rsidRPr="00A97C16">
        <w:rPr>
          <w:b/>
          <w:bCs/>
        </w:rPr>
        <w:t xml:space="preserve">Explanation of code = </w:t>
      </w:r>
    </w:p>
    <w:p w14:paraId="3F009AB5" w14:textId="12B5B507" w:rsidR="00A97C16" w:rsidRDefault="00A97C16">
      <w:r w:rsidRPr="00A97C16">
        <w:t xml:space="preserve">This MATLAB code processes voltage data from 3 different motors to compute their total energy consumption. First it changes the time values so that they are positive by adding 5 to all except the first one. Then it uses Ohm's law to calculate current with a fixed resistance of 77 Kilo Ohms. Then Power is found by doing P = V * I. The code also filters out </w:t>
      </w:r>
      <w:proofErr w:type="spellStart"/>
      <w:r w:rsidRPr="00A97C16">
        <w:t>NaN</w:t>
      </w:r>
      <w:proofErr w:type="spellEnd"/>
      <w:r w:rsidRPr="00A97C16">
        <w:t xml:space="preserve"> values from time and power data so that the calculations are accurate. The cumulative energy is then computer </w:t>
      </w:r>
      <w:proofErr w:type="gramStart"/>
      <w:r w:rsidRPr="00A97C16">
        <w:t>in order to</w:t>
      </w:r>
      <w:proofErr w:type="gramEnd"/>
      <w:r w:rsidRPr="00A97C16">
        <w:t xml:space="preserve"> see the energy at each time interval. Then, the total energy is obtained. Each of the motor's data is stored in tables where voltage measurements are used to find power and energy consumption.</w:t>
      </w:r>
    </w:p>
    <w:p w14:paraId="0D7BF4DF" w14:textId="77777777" w:rsidR="00A97C16" w:rsidRDefault="00A97C16"/>
    <w:p w14:paraId="7932826C" w14:textId="6322785D" w:rsidR="00A97C16" w:rsidRPr="00A97C16" w:rsidRDefault="00A97C16">
      <w:pPr>
        <w:rPr>
          <w:b/>
          <w:bCs/>
        </w:rPr>
      </w:pPr>
      <w:r w:rsidRPr="00A97C16">
        <w:rPr>
          <w:b/>
          <w:bCs/>
        </w:rPr>
        <w:t xml:space="preserve">Analysis of graphs and data = </w:t>
      </w:r>
    </w:p>
    <w:p w14:paraId="28ECCB42" w14:textId="073C2B08" w:rsidR="00A97C16" w:rsidRDefault="00A97C16">
      <w:r w:rsidRPr="00A97C16">
        <w:t xml:space="preserve">The measurements made </w:t>
      </w:r>
      <w:proofErr w:type="gramStart"/>
      <w:r w:rsidRPr="00A97C16">
        <w:t>in order to</w:t>
      </w:r>
      <w:proofErr w:type="gramEnd"/>
      <w:r w:rsidRPr="00A97C16">
        <w:t xml:space="preserve"> produce this graph were the voltage produced in certain time intervals for each of the different fan types. An oscilloscope and measurement software was used to record the data after mounting each of the different setups from the fans in a wind tunnel. The different uncertainties were in the voltage (+0.01V), the </w:t>
      </w:r>
      <w:proofErr w:type="gramStart"/>
      <w:r w:rsidRPr="00A97C16">
        <w:t>resistance  (</w:t>
      </w:r>
      <w:proofErr w:type="gramEnd"/>
      <w:r w:rsidRPr="00A97C16">
        <w:t>0.5 Ohm) and the time (0.00005 s). This leads to a cumulative uncertainty of +0.5101. </w:t>
      </w:r>
    </w:p>
    <w:p w14:paraId="4E8C953F" w14:textId="77777777" w:rsidR="00A97C16" w:rsidRDefault="00A97C16"/>
    <w:p w14:paraId="64575C74" w14:textId="796B3588" w:rsidR="00A97C16" w:rsidRPr="00A97C16" w:rsidRDefault="00A97C16">
      <w:pPr>
        <w:rPr>
          <w:b/>
          <w:bCs/>
        </w:rPr>
      </w:pPr>
      <w:r w:rsidRPr="00A97C16">
        <w:rPr>
          <w:b/>
          <w:bCs/>
        </w:rPr>
        <w:t xml:space="preserve">Data visualisation analysis = </w:t>
      </w:r>
    </w:p>
    <w:p w14:paraId="580F3064" w14:textId="532DC48A" w:rsidR="00A97C16" w:rsidRDefault="00A97C16">
      <w:r w:rsidRPr="00A97C16">
        <w:t>To plot the graphs, line graphs were used. Since the data was continuous, a line graph would mean that to see these changes in values would be smooth and clear. Line graphs helped to reveal trends, peaks and fluctuations in the data collected. As well as this, since multiple motors and fan setups were plotted on the same graph, a line graph allows for direct comparison of their results. </w:t>
      </w:r>
    </w:p>
    <w:sectPr w:rsidR="00A97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16"/>
    <w:rsid w:val="00A97C16"/>
    <w:rsid w:val="00DC1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AE9C"/>
  <w15:chartTrackingRefBased/>
  <w15:docId w15:val="{648574F4-B8EC-48D9-9BF7-30181E6BA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16"/>
    <w:rPr>
      <w:rFonts w:eastAsiaTheme="majorEastAsia" w:cstheme="majorBidi"/>
      <w:color w:val="272727" w:themeColor="text1" w:themeTint="D8"/>
    </w:rPr>
  </w:style>
  <w:style w:type="paragraph" w:styleId="Title">
    <w:name w:val="Title"/>
    <w:basedOn w:val="Normal"/>
    <w:next w:val="Normal"/>
    <w:link w:val="TitleChar"/>
    <w:uiPriority w:val="10"/>
    <w:qFormat/>
    <w:rsid w:val="00A97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16"/>
    <w:pPr>
      <w:spacing w:before="160"/>
      <w:jc w:val="center"/>
    </w:pPr>
    <w:rPr>
      <w:i/>
      <w:iCs/>
      <w:color w:val="404040" w:themeColor="text1" w:themeTint="BF"/>
    </w:rPr>
  </w:style>
  <w:style w:type="character" w:customStyle="1" w:styleId="QuoteChar">
    <w:name w:val="Quote Char"/>
    <w:basedOn w:val="DefaultParagraphFont"/>
    <w:link w:val="Quote"/>
    <w:uiPriority w:val="29"/>
    <w:rsid w:val="00A97C16"/>
    <w:rPr>
      <w:i/>
      <w:iCs/>
      <w:color w:val="404040" w:themeColor="text1" w:themeTint="BF"/>
    </w:rPr>
  </w:style>
  <w:style w:type="paragraph" w:styleId="ListParagraph">
    <w:name w:val="List Paragraph"/>
    <w:basedOn w:val="Normal"/>
    <w:uiPriority w:val="34"/>
    <w:qFormat/>
    <w:rsid w:val="00A97C16"/>
    <w:pPr>
      <w:ind w:left="720"/>
      <w:contextualSpacing/>
    </w:pPr>
  </w:style>
  <w:style w:type="character" w:styleId="IntenseEmphasis">
    <w:name w:val="Intense Emphasis"/>
    <w:basedOn w:val="DefaultParagraphFont"/>
    <w:uiPriority w:val="21"/>
    <w:qFormat/>
    <w:rsid w:val="00A97C16"/>
    <w:rPr>
      <w:i/>
      <w:iCs/>
      <w:color w:val="0F4761" w:themeColor="accent1" w:themeShade="BF"/>
    </w:rPr>
  </w:style>
  <w:style w:type="paragraph" w:styleId="IntenseQuote">
    <w:name w:val="Intense Quote"/>
    <w:basedOn w:val="Normal"/>
    <w:next w:val="Normal"/>
    <w:link w:val="IntenseQuoteChar"/>
    <w:uiPriority w:val="30"/>
    <w:qFormat/>
    <w:rsid w:val="00A97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16"/>
    <w:rPr>
      <w:i/>
      <w:iCs/>
      <w:color w:val="0F4761" w:themeColor="accent1" w:themeShade="BF"/>
    </w:rPr>
  </w:style>
  <w:style w:type="character" w:styleId="IntenseReference">
    <w:name w:val="Intense Reference"/>
    <w:basedOn w:val="DefaultParagraphFont"/>
    <w:uiPriority w:val="32"/>
    <w:qFormat/>
    <w:rsid w:val="00A97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Shaantanu Iyengar</dc:creator>
  <cp:keywords/>
  <dc:description/>
  <cp:lastModifiedBy>Shaantanu Iyengar</cp:lastModifiedBy>
  <cp:revision>1</cp:revision>
  <dcterms:created xsi:type="dcterms:W3CDTF">2025-11-16T01:59:00Z</dcterms:created>
  <dcterms:modified xsi:type="dcterms:W3CDTF">2025-11-16T02:00:00Z</dcterms:modified>
</cp:coreProperties>
</file>