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3E835" w14:textId="77777777" w:rsidR="002E7369" w:rsidRDefault="00000000">
      <w:pPr>
        <w:jc w:val="both"/>
        <w:rPr>
          <w:rFonts w:ascii="Calibri" w:eastAsia="SimSun" w:hAnsi="Calibri" w:cs="Calibri"/>
        </w:rPr>
      </w:pPr>
      <w:r>
        <w:rPr>
          <w:noProof/>
          <w:sz w:val="20"/>
        </w:rPr>
        <mc:AlternateContent>
          <mc:Choice Requires="wps">
            <w:drawing>
              <wp:anchor distT="0" distB="0" distL="114300" distR="114300" simplePos="0" relativeHeight="251661312" behindDoc="0" locked="0" layoutInCell="1" allowOverlap="1" wp14:anchorId="40445BD7" wp14:editId="19841BED">
                <wp:simplePos x="0" y="0"/>
                <wp:positionH relativeFrom="column">
                  <wp:posOffset>-970280</wp:posOffset>
                </wp:positionH>
                <wp:positionV relativeFrom="paragraph">
                  <wp:posOffset>-819150</wp:posOffset>
                </wp:positionV>
                <wp:extent cx="7707630" cy="12700"/>
                <wp:effectExtent l="15875" t="15875" r="29845" b="28575"/>
                <wp:wrapNone/>
                <wp:docPr id="7" name="Straight Connector 7"/>
                <wp:cNvGraphicFramePr/>
                <a:graphic xmlns:a="http://schemas.openxmlformats.org/drawingml/2006/main">
                  <a:graphicData uri="http://schemas.microsoft.com/office/word/2010/wordprocessingShape">
                    <wps:wsp>
                      <wps:cNvCnPr/>
                      <wps:spPr>
                        <a:xfrm>
                          <a:off x="11430" y="547370"/>
                          <a:ext cx="7707630" cy="12700"/>
                        </a:xfrm>
                        <a:prstGeom prst="line">
                          <a:avLst/>
                        </a:prstGeom>
                        <a:ln w="31750" cap="sq" cmpd="dbl">
                          <a:solidFill>
                            <a:schemeClr val="accent1"/>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4E87D02C"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6.4pt,-64.5pt" to="530.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" strokecolor="#5b9bd5 [3204]" strokeweight="2.5pt">
                <v:stroke linestyle="thinThin" endcap="square"/>
              </v:line>
            </w:pict>
          </mc:Fallback>
        </mc:AlternateContent>
      </w:r>
      <w:r>
        <w:rPr>
          <w:rFonts w:ascii="Calibri" w:hAnsi="Calibri" w:cs="Calibri"/>
          <w:noProof/>
          <w:sz w:val="20"/>
        </w:rPr>
        <mc:AlternateContent>
          <mc:Choice Requires="wps">
            <w:drawing>
              <wp:anchor distT="0" distB="0" distL="114300" distR="114300" simplePos="0" relativeHeight="251659264" behindDoc="0" locked="0" layoutInCell="1" allowOverlap="1" wp14:anchorId="7C301E3F" wp14:editId="5D055E35">
                <wp:simplePos x="0" y="0"/>
                <wp:positionH relativeFrom="column">
                  <wp:posOffset>1228090</wp:posOffset>
                </wp:positionH>
                <wp:positionV relativeFrom="paragraph">
                  <wp:posOffset>-965200</wp:posOffset>
                </wp:positionV>
                <wp:extent cx="3408680" cy="883920"/>
                <wp:effectExtent l="0" t="0" r="1270" b="11430"/>
                <wp:wrapNone/>
                <wp:docPr id="1" name="Text Box 1"/>
                <wp:cNvGraphicFramePr/>
                <a:graphic xmlns:a="http://schemas.openxmlformats.org/drawingml/2006/main">
                  <a:graphicData uri="http://schemas.microsoft.com/office/word/2010/wordprocessingShape">
                    <wps:wsp>
                      <wps:cNvSpPr txBox="1"/>
                      <wps:spPr>
                        <a:xfrm>
                          <a:off x="2265680" y="1182370"/>
                          <a:ext cx="3408680" cy="8839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5388AE" w14:textId="77777777" w:rsidR="002E7369" w:rsidRDefault="00000000">
                            <w:pPr>
                              <w:pStyle w:val="Heading1"/>
                              <w:jc w:val="center"/>
                              <w:rPr>
                                <w:rFonts w:ascii="Unispace" w:hAnsi="Unispace" w:cs="Unispace"/>
                                <w:sz w:val="56"/>
                                <w:szCs w:val="56"/>
                              </w:rPr>
                            </w:pPr>
                            <w:r>
                              <w:rPr>
                                <w:rFonts w:ascii="Unispace" w:hAnsi="Unispace" w:cs="Unispace"/>
                                <w:color w:val="2E74B5" w:themeColor="accent1" w:themeShade="BF"/>
                                <w:sz w:val="72"/>
                                <w:szCs w:val="72"/>
                              </w:rPr>
                              <w:t>Tech</w:t>
                            </w:r>
                            <w:r>
                              <w:rPr>
                                <w:rFonts w:ascii="Comic Sans MS" w:hAnsi="Comic Sans MS" w:cs="Comic Sans MS"/>
                                <w:color w:val="AEAAAA" w:themeColor="background2" w:themeShade="BF"/>
                                <w:sz w:val="56"/>
                                <w:szCs w:val="56"/>
                              </w:rPr>
                              <w:t>Life</w:t>
                            </w:r>
                            <w:r>
                              <w:rPr>
                                <w:rFonts w:ascii="Comic Sans MS" w:hAnsi="Comic Sans MS" w:cs="Comic Sans MS"/>
                                <w:sz w:val="56"/>
                                <w:szCs w:val="56"/>
                              </w:rPr>
                              <w:t xml:space="preserve"> </w:t>
                            </w:r>
                            <w:r>
                              <w:rPr>
                                <w:rFonts w:ascii="Unispace" w:hAnsi="Unispace" w:cs="Unispace"/>
                                <w:color w:val="767171" w:themeColor="background2" w:themeShade="80"/>
                                <w:sz w:val="56"/>
                                <w:szCs w:val="56"/>
                              </w:rPr>
                              <w:t>Daily</w:t>
                            </w:r>
                          </w:p>
                          <w:p w14:paraId="15AF73C6" w14:textId="77777777" w:rsidR="002E7369" w:rsidRDefault="002E736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C301E3F" id="_x0000_t202" coordsize="21600,21600" o:spt="202" path="m,l,21600r21600,l21600,xe">
                <v:stroke joinstyle="miter"/>
                <v:path gradientshapeok="t" o:connecttype="rect"/>
              </v:shapetype>
              <v:shape id="Text Box 1" o:spid="_x0000_s1026" type="#_x0000_t202" style="position:absolute;left:0;text-align:left;margin-left:96.7pt;margin-top:-76pt;width:268.4pt;height:69.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" fillcolor="white [3201]" stroked="f" strokeweight=".5pt">
                <v:textbox>
                  <w:txbxContent>
                    <w:p w14:paraId="6E5388AE" w14:textId="77777777" w:rsidR="002E7369" w:rsidRDefault="00000000">
                      <w:pPr>
                        <w:pStyle w:val="Heading1"/>
                        <w:jc w:val="center"/>
                        <w:rPr>
                          <w:rFonts w:ascii="Unispace" w:hAnsi="Unispace" w:cs="Unispace"/>
                          <w:sz w:val="56"/>
                          <w:szCs w:val="56"/>
                        </w:rPr>
                      </w:pPr>
                      <w:r>
                        <w:rPr>
                          <w:rFonts w:ascii="Unispace" w:hAnsi="Unispace" w:cs="Unispace"/>
                          <w:color w:val="2E74B5" w:themeColor="accent1" w:themeShade="BF"/>
                          <w:sz w:val="72"/>
                          <w:szCs w:val="72"/>
                        </w:rPr>
                        <w:t>Tech</w:t>
                      </w:r>
                      <w:r>
                        <w:rPr>
                          <w:rFonts w:ascii="Comic Sans MS" w:hAnsi="Comic Sans MS" w:cs="Comic Sans MS"/>
                          <w:color w:val="AEAAAA" w:themeColor="background2" w:themeShade="BF"/>
                          <w:sz w:val="56"/>
                          <w:szCs w:val="56"/>
                        </w:rPr>
                        <w:t>Life</w:t>
                      </w:r>
                      <w:r>
                        <w:rPr>
                          <w:rFonts w:ascii="Comic Sans MS" w:hAnsi="Comic Sans MS" w:cs="Comic Sans MS"/>
                          <w:sz w:val="56"/>
                          <w:szCs w:val="56"/>
                        </w:rPr>
                        <w:t xml:space="preserve"> </w:t>
                      </w:r>
                      <w:r>
                        <w:rPr>
                          <w:rFonts w:ascii="Unispace" w:hAnsi="Unispace" w:cs="Unispace"/>
                          <w:color w:val="767171" w:themeColor="background2" w:themeShade="80"/>
                          <w:sz w:val="56"/>
                          <w:szCs w:val="56"/>
                        </w:rPr>
                        <w:t>Daily</w:t>
                      </w:r>
                    </w:p>
                    <w:p w14:paraId="15AF73C6" w14:textId="77777777" w:rsidR="002E7369" w:rsidRDefault="002E7369"/>
                  </w:txbxContent>
                </v:textbox>
              </v:shape>
            </w:pict>
          </mc:Fallback>
        </mc:AlternateContent>
      </w:r>
      <w:r>
        <w:rPr>
          <w:noProof/>
          <w:sz w:val="20"/>
        </w:rPr>
        <mc:AlternateContent>
          <mc:Choice Requires="wps">
            <w:drawing>
              <wp:anchor distT="0" distB="0" distL="114300" distR="114300" simplePos="0" relativeHeight="251662336" behindDoc="0" locked="0" layoutInCell="1" allowOverlap="1" wp14:anchorId="31FBF2E4" wp14:editId="29A1F44A">
                <wp:simplePos x="0" y="0"/>
                <wp:positionH relativeFrom="column">
                  <wp:posOffset>-1073150</wp:posOffset>
                </wp:positionH>
                <wp:positionV relativeFrom="paragraph">
                  <wp:posOffset>114935</wp:posOffset>
                </wp:positionV>
                <wp:extent cx="7845425" cy="0"/>
                <wp:effectExtent l="15875" t="15875" r="25400" b="22225"/>
                <wp:wrapNone/>
                <wp:docPr id="8" name="Straight Connector 8"/>
                <wp:cNvGraphicFramePr/>
                <a:graphic xmlns:a="http://schemas.openxmlformats.org/drawingml/2006/main">
                  <a:graphicData uri="http://schemas.microsoft.com/office/word/2010/wordprocessingShape">
                    <wps:wsp>
                      <wps:cNvCnPr/>
                      <wps:spPr>
                        <a:xfrm flipH="1">
                          <a:off x="-163830" y="1174115"/>
                          <a:ext cx="7845425" cy="0"/>
                        </a:xfrm>
                        <a:prstGeom prst="line">
                          <a:avLst/>
                        </a:prstGeom>
                        <a:ln w="31750" cap="rnd">
                          <a:solidFill>
                            <a:schemeClr val="accent1"/>
                          </a:solidFill>
                          <a:prstDash val="sysDot"/>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01BD4C22" id="Straight Connector 8"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84.5pt,9.05pt" to="533.2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" strokecolor="#5b9bd5 [3204]" strokeweight="2.5pt">
                <v:stroke dashstyle="1 1" endcap="round"/>
              </v:line>
            </w:pict>
          </mc:Fallback>
        </mc:AlternateContent>
      </w:r>
      <w:r>
        <w:rPr>
          <w:noProof/>
          <w:sz w:val="20"/>
        </w:rPr>
        <mc:AlternateContent>
          <mc:Choice Requires="wps">
            <w:drawing>
              <wp:anchor distT="0" distB="0" distL="114300" distR="114300" simplePos="0" relativeHeight="251663360" behindDoc="0" locked="0" layoutInCell="1" allowOverlap="1" wp14:anchorId="45257E18" wp14:editId="4A6335EF">
                <wp:simplePos x="0" y="0"/>
                <wp:positionH relativeFrom="column">
                  <wp:posOffset>1320165</wp:posOffset>
                </wp:positionH>
                <wp:positionV relativeFrom="paragraph">
                  <wp:posOffset>-175895</wp:posOffset>
                </wp:positionV>
                <wp:extent cx="3145155" cy="298450"/>
                <wp:effectExtent l="0" t="0" r="17145" b="6350"/>
                <wp:wrapNone/>
                <wp:docPr id="9" name="Text Box 9"/>
                <wp:cNvGraphicFramePr/>
                <a:graphic xmlns:a="http://schemas.openxmlformats.org/drawingml/2006/main">
                  <a:graphicData uri="http://schemas.microsoft.com/office/word/2010/wordprocessingShape">
                    <wps:wsp>
                      <wps:cNvSpPr txBox="1"/>
                      <wps:spPr>
                        <a:xfrm>
                          <a:off x="2245360" y="949960"/>
                          <a:ext cx="3145155" cy="298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46420" w14:textId="77777777" w:rsidR="002E7369" w:rsidRDefault="00000000">
                            <w:pPr>
                              <w:jc w:val="center"/>
                              <w:rPr>
                                <w:rFonts w:ascii="Bahnschrift" w:hAnsi="Bahnschrift" w:cs="Bahnschrift"/>
                              </w:rPr>
                            </w:pPr>
                            <w:r>
                              <w:rPr>
                                <w:rFonts w:ascii="Bahnschrift" w:hAnsi="Bahnschrift" w:cs="Bahnschrift"/>
                              </w:rPr>
                              <w:t>11 July 2024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5257E18" id="Text Box 9" o:spid="_x0000_s1027" type="#_x0000_t202" style="position:absolute;left:0;text-align:left;margin-left:103.95pt;margin-top:-13.85pt;width:247.65pt;height:23.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" filled="f" stroked="f" strokeweight=".5pt">
                <v:textbox>
                  <w:txbxContent>
                    <w:p w14:paraId="20C46420" w14:textId="77777777" w:rsidR="002E7369" w:rsidRDefault="00000000">
                      <w:pPr>
                        <w:jc w:val="center"/>
                        <w:rPr>
                          <w:rFonts w:ascii="Bahnschrift" w:hAnsi="Bahnschrift" w:cs="Bahnschrift"/>
                        </w:rPr>
                      </w:pPr>
                      <w:r>
                        <w:rPr>
                          <w:rFonts w:ascii="Bahnschrift" w:hAnsi="Bahnschrift" w:cs="Bahnschrift"/>
                        </w:rPr>
                        <w:t>11 July 2024</w:t>
                      </w:r>
                    </w:p>
                  </w:txbxContent>
                </v:textbox>
              </v:shape>
            </w:pict>
          </mc:Fallback>
        </mc:AlternateContent>
      </w:r>
    </w:p>
    <w:p w14:paraId="25CFFC77" w14:textId="77777777" w:rsidR="002E7369" w:rsidRDefault="00000000">
      <w:pPr>
        <w:jc w:val="both"/>
        <w:rPr>
          <w:rFonts w:ascii="Calibri" w:eastAsia="SimSun" w:hAnsi="Calibri" w:cs="Calibri"/>
        </w:rPr>
      </w:pPr>
      <w:r>
        <w:rPr>
          <w:rFonts w:ascii="Calibri" w:hAnsi="Calibri" w:cs="Calibri"/>
          <w:noProof/>
          <w:sz w:val="20"/>
        </w:rPr>
        <mc:AlternateContent>
          <mc:Choice Requires="wps">
            <w:drawing>
              <wp:anchor distT="0" distB="0" distL="114300" distR="114300" simplePos="0" relativeHeight="251660288" behindDoc="0" locked="0" layoutInCell="1" allowOverlap="1" wp14:anchorId="5B18FC25" wp14:editId="688E0DFA">
                <wp:simplePos x="0" y="0"/>
                <wp:positionH relativeFrom="column">
                  <wp:posOffset>304800</wp:posOffset>
                </wp:positionH>
                <wp:positionV relativeFrom="paragraph">
                  <wp:posOffset>27305</wp:posOffset>
                </wp:positionV>
                <wp:extent cx="5085715" cy="476885"/>
                <wp:effectExtent l="0" t="0" r="0" b="0"/>
                <wp:wrapNone/>
                <wp:docPr id="2" name="Text Box 2"/>
                <wp:cNvGraphicFramePr/>
                <a:graphic xmlns:a="http://schemas.openxmlformats.org/drawingml/2006/main">
                  <a:graphicData uri="http://schemas.microsoft.com/office/word/2010/wordprocessingShape">
                    <wps:wsp>
                      <wps:cNvSpPr txBox="1"/>
                      <wps:spPr>
                        <a:xfrm>
                          <a:off x="2675255" y="1410970"/>
                          <a:ext cx="5085715" cy="4768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B636CD" w14:textId="77777777" w:rsidR="002E7369" w:rsidRDefault="00000000">
                            <w:pPr>
                              <w:jc w:val="center"/>
                              <w:rPr>
                                <w:b/>
                                <w:bCs/>
                                <w:sz w:val="44"/>
                                <w:szCs w:val="44"/>
                                <w:u w:val="thick"/>
                              </w:rPr>
                            </w:pPr>
                            <w:r>
                              <w:rPr>
                                <w:b/>
                                <w:bCs/>
                                <w:sz w:val="44"/>
                                <w:szCs w:val="44"/>
                                <w:u w:val="thick"/>
                              </w:rPr>
                              <w:t>Neural link: A new step towards future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B18FC25" id="Text Box 2" o:spid="_x0000_s1028" type="#_x0000_t202" style="position:absolute;left:0;text-align:left;margin-left:24pt;margin-top:2.15pt;width:400.45pt;height:37.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" filled="f" stroked="f" strokeweight=".5pt">
                <v:textbox>
                  <w:txbxContent>
                    <w:p w14:paraId="60B636CD" w14:textId="77777777" w:rsidR="002E7369" w:rsidRDefault="00000000">
                      <w:pPr>
                        <w:jc w:val="center"/>
                        <w:rPr>
                          <w:b/>
                          <w:bCs/>
                          <w:sz w:val="44"/>
                          <w:szCs w:val="44"/>
                          <w:u w:val="thick"/>
                        </w:rPr>
                      </w:pPr>
                      <w:r>
                        <w:rPr>
                          <w:b/>
                          <w:bCs/>
                          <w:sz w:val="44"/>
                          <w:szCs w:val="44"/>
                          <w:u w:val="thick"/>
                        </w:rPr>
                        <w:t>Neural link: A new step towards future</w:t>
                      </w:r>
                    </w:p>
                  </w:txbxContent>
                </v:textbox>
              </v:shape>
            </w:pict>
          </mc:Fallback>
        </mc:AlternateContent>
      </w:r>
    </w:p>
    <w:p w14:paraId="37153873" w14:textId="77777777" w:rsidR="002E7369" w:rsidRDefault="002E7369">
      <w:pPr>
        <w:jc w:val="both"/>
        <w:rPr>
          <w:rFonts w:ascii="Calibri" w:eastAsia="SimSun" w:hAnsi="Calibri" w:cs="Calibri"/>
        </w:rPr>
      </w:pPr>
    </w:p>
    <w:p w14:paraId="442357BD" w14:textId="77777777" w:rsidR="002E7369" w:rsidRDefault="00000000">
      <w:pPr>
        <w:jc w:val="both"/>
        <w:rPr>
          <w:rFonts w:ascii="Calibri" w:eastAsia="SimSun" w:hAnsi="Calibri" w:cs="Calibri"/>
        </w:rPr>
      </w:pPr>
      <w:r>
        <w:rPr>
          <w:noProof/>
          <w:sz w:val="20"/>
        </w:rPr>
        <mc:AlternateContent>
          <mc:Choice Requires="wps">
            <w:drawing>
              <wp:anchor distT="0" distB="0" distL="114300" distR="114300" simplePos="0" relativeHeight="251664384" behindDoc="0" locked="0" layoutInCell="1" allowOverlap="1" wp14:anchorId="2CBB174C" wp14:editId="20799288">
                <wp:simplePos x="0" y="0"/>
                <wp:positionH relativeFrom="column">
                  <wp:posOffset>-138430</wp:posOffset>
                </wp:positionH>
                <wp:positionV relativeFrom="paragraph">
                  <wp:posOffset>54610</wp:posOffset>
                </wp:positionV>
                <wp:extent cx="234315" cy="1489710"/>
                <wp:effectExtent l="0" t="0" r="0" b="0"/>
                <wp:wrapNone/>
                <wp:docPr id="10" name="Text Box 10"/>
                <wp:cNvGraphicFramePr/>
                <a:graphic xmlns:a="http://schemas.openxmlformats.org/drawingml/2006/main">
                  <a:graphicData uri="http://schemas.microsoft.com/office/word/2010/wordprocessingShape">
                    <wps:wsp>
                      <wps:cNvSpPr txBox="1"/>
                      <wps:spPr>
                        <a:xfrm>
                          <a:off x="715010" y="1492885"/>
                          <a:ext cx="234315" cy="1489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6FE8C0" w14:textId="77777777" w:rsidR="002E7369" w:rsidRDefault="00000000">
                            <w:pPr>
                              <w:rPr>
                                <w:rFonts w:ascii="Times New Roman" w:hAnsi="Times New Roman"/>
                                <w:color w:val="AEAAAA" w:themeColor="background2" w:themeShade="BF"/>
                                <w:sz w:val="72"/>
                                <w:szCs w:val="72"/>
                              </w:rPr>
                            </w:pPr>
                            <w:r>
                              <w:rPr>
                                <w:rFonts w:ascii="Times New Roman" w:hAnsi="Times New Roman"/>
                                <w:color w:val="AEAAAA" w:themeColor="background2" w:themeShade="BF"/>
                                <w:sz w:val="72"/>
                                <w:szCs w:val="72"/>
                              </w:rP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CBB174C" id="Text Box 10" o:spid="_x0000_s1029" type="#_x0000_t202" style="position:absolute;left:0;text-align:left;margin-left:-10.9pt;margin-top:4.3pt;width:18.45pt;height:117.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" filled="f" stroked="f" strokeweight=".5pt">
                <v:textbox>
                  <w:txbxContent>
                    <w:p w14:paraId="326FE8C0" w14:textId="77777777" w:rsidR="002E7369" w:rsidRDefault="00000000">
                      <w:pPr>
                        <w:rPr>
                          <w:rFonts w:ascii="Times New Roman" w:hAnsi="Times New Roman"/>
                          <w:color w:val="AEAAAA" w:themeColor="background2" w:themeShade="BF"/>
                          <w:sz w:val="72"/>
                          <w:szCs w:val="72"/>
                        </w:rPr>
                      </w:pPr>
                      <w:r>
                        <w:rPr>
                          <w:rFonts w:ascii="Times New Roman" w:hAnsi="Times New Roman"/>
                          <w:color w:val="AEAAAA" w:themeColor="background2" w:themeShade="BF"/>
                          <w:sz w:val="72"/>
                          <w:szCs w:val="72"/>
                        </w:rPr>
                        <w:t>I</w:t>
                      </w:r>
                    </w:p>
                  </w:txbxContent>
                </v:textbox>
              </v:shape>
            </w:pict>
          </mc:Fallback>
        </mc:AlternateContent>
      </w:r>
    </w:p>
    <w:p w14:paraId="1AE9BDD6" w14:textId="77777777" w:rsidR="002E7369" w:rsidRDefault="00000000">
      <w:pPr>
        <w:ind w:firstLineChars="50" w:firstLine="120"/>
        <w:jc w:val="both"/>
        <w:rPr>
          <w:rFonts w:ascii="Times New Roman" w:eastAsia="SimSun" w:hAnsi="Times New Roman"/>
        </w:rPr>
      </w:pPr>
      <w:r>
        <w:rPr>
          <w:rFonts w:ascii="Times New Roman" w:eastAsia="SimSun" w:hAnsi="Times New Roman"/>
        </w:rPr>
        <w:t xml:space="preserve">n </w:t>
      </w:r>
      <w:proofErr w:type="gramStart"/>
      <w:r>
        <w:rPr>
          <w:rFonts w:ascii="Times New Roman" w:eastAsia="SimSun" w:hAnsi="Times New Roman"/>
        </w:rPr>
        <w:t>an  announcement</w:t>
      </w:r>
      <w:proofErr w:type="gramEnd"/>
      <w:r>
        <w:rPr>
          <w:rFonts w:ascii="Times New Roman" w:eastAsia="SimSun" w:hAnsi="Times New Roman"/>
        </w:rPr>
        <w:t xml:space="preserve">   Elon </w:t>
      </w:r>
    </w:p>
    <w:p w14:paraId="14247BDC" w14:textId="77777777" w:rsidR="002E7369" w:rsidRDefault="00000000">
      <w:pPr>
        <w:ind w:firstLineChars="50" w:firstLine="120"/>
        <w:jc w:val="both"/>
        <w:rPr>
          <w:rFonts w:ascii="Times New Roman" w:eastAsia="SimSun" w:hAnsi="Times New Roman"/>
        </w:rPr>
      </w:pPr>
      <w:r>
        <w:rPr>
          <w:rFonts w:ascii="Times New Roman" w:eastAsia="SimSun" w:hAnsi="Times New Roman"/>
        </w:rPr>
        <w:t xml:space="preserve"> Musk's ‘</w:t>
      </w:r>
      <w:proofErr w:type="spellStart"/>
      <w:r>
        <w:rPr>
          <w:rFonts w:ascii="Times New Roman" w:eastAsia="SimSun" w:hAnsi="Times New Roman"/>
        </w:rPr>
        <w:t>Neuralink’s</w:t>
      </w:r>
      <w:proofErr w:type="spellEnd"/>
      <w:r>
        <w:rPr>
          <w:rFonts w:ascii="Times New Roman" w:eastAsia="SimSun" w:hAnsi="Times New Roman"/>
        </w:rPr>
        <w:t xml:space="preserve"> </w:t>
      </w:r>
      <w:proofErr w:type="gramStart"/>
      <w:r>
        <w:rPr>
          <w:rFonts w:ascii="Times New Roman" w:eastAsia="SimSun" w:hAnsi="Times New Roman"/>
        </w:rPr>
        <w:t>techs  unveiled</w:t>
      </w:r>
      <w:proofErr w:type="gramEnd"/>
      <w:r>
        <w:rPr>
          <w:rFonts w:ascii="Times New Roman" w:eastAsia="SimSun" w:hAnsi="Times New Roman"/>
        </w:rPr>
        <w:t xml:space="preserve"> latest innovation, a </w:t>
      </w:r>
      <w:proofErr w:type="spellStart"/>
      <w:r>
        <w:rPr>
          <w:rFonts w:ascii="Times New Roman" w:eastAsia="SimSun" w:hAnsi="Times New Roman"/>
        </w:rPr>
        <w:t>braincomputer-intrface</w:t>
      </w:r>
      <w:proofErr w:type="spellEnd"/>
      <w:r>
        <w:rPr>
          <w:rFonts w:ascii="Times New Roman" w:eastAsia="SimSun" w:hAnsi="Times New Roman"/>
        </w:rPr>
        <w:t xml:space="preserve"> chip designed to revolution-</w:t>
      </w:r>
      <w:proofErr w:type="spellStart"/>
      <w:r>
        <w:rPr>
          <w:rFonts w:ascii="Times New Roman" w:eastAsia="SimSun" w:hAnsi="Times New Roman"/>
        </w:rPr>
        <w:t>ize</w:t>
      </w:r>
      <w:proofErr w:type="spellEnd"/>
      <w:r>
        <w:rPr>
          <w:rFonts w:ascii="Times New Roman" w:eastAsia="SimSun" w:hAnsi="Times New Roman"/>
        </w:rPr>
        <w:t xml:space="preserve"> the way humans to interact with a modern tech-</w:t>
      </w:r>
      <w:proofErr w:type="spellStart"/>
      <w:r>
        <w:rPr>
          <w:rFonts w:ascii="Times New Roman" w:eastAsia="SimSun" w:hAnsi="Times New Roman"/>
        </w:rPr>
        <w:t>nology</w:t>
      </w:r>
      <w:proofErr w:type="spellEnd"/>
      <w:r>
        <w:rPr>
          <w:rFonts w:ascii="Times New Roman" w:eastAsia="SimSun" w:hAnsi="Times New Roman"/>
        </w:rPr>
        <w:t xml:space="preserve">. This new ambitious project, which has been in develop- </w:t>
      </w:r>
      <w:proofErr w:type="spellStart"/>
      <w:r>
        <w:rPr>
          <w:rFonts w:ascii="Times New Roman" w:eastAsia="SimSun" w:hAnsi="Times New Roman"/>
        </w:rPr>
        <w:t>ment</w:t>
      </w:r>
      <w:proofErr w:type="spellEnd"/>
      <w:r>
        <w:rPr>
          <w:rFonts w:ascii="Times New Roman" w:eastAsia="SimSun" w:hAnsi="Times New Roman"/>
        </w:rPr>
        <w:t xml:space="preserve"> </w:t>
      </w:r>
      <w:proofErr w:type="gramStart"/>
      <w:r>
        <w:rPr>
          <w:rFonts w:ascii="Times New Roman" w:eastAsia="SimSun" w:hAnsi="Times New Roman"/>
        </w:rPr>
        <w:t>for  years</w:t>
      </w:r>
      <w:proofErr w:type="gramEnd"/>
      <w:r>
        <w:rPr>
          <w:rFonts w:ascii="Times New Roman" w:eastAsia="SimSun" w:hAnsi="Times New Roman"/>
        </w:rPr>
        <w:t xml:space="preserve">, promises to bridge the big gap between human minds and machines, </w:t>
      </w:r>
      <w:proofErr w:type="gramStart"/>
      <w:r>
        <w:rPr>
          <w:rFonts w:ascii="Times New Roman" w:eastAsia="SimSun" w:hAnsi="Times New Roman"/>
        </w:rPr>
        <w:t>opening up</w:t>
      </w:r>
      <w:proofErr w:type="gramEnd"/>
      <w:r>
        <w:rPr>
          <w:rFonts w:ascii="Times New Roman" w:eastAsia="SimSun" w:hAnsi="Times New Roman"/>
        </w:rPr>
        <w:t xml:space="preserve"> a plethora of possibilities in the realms of healthcare, communication, and beyond.</w:t>
      </w:r>
    </w:p>
    <w:p w14:paraId="56B0547A" w14:textId="77777777" w:rsidR="002E7369" w:rsidRDefault="002E7369">
      <w:pPr>
        <w:jc w:val="both"/>
        <w:rPr>
          <w:rFonts w:ascii="Times New Roman" w:eastAsia="SimSun" w:hAnsi="Times New Roman"/>
        </w:rPr>
      </w:pPr>
    </w:p>
    <w:p w14:paraId="45A5B6F1" w14:textId="77777777" w:rsidR="002E7369" w:rsidRDefault="00000000">
      <w:pPr>
        <w:jc w:val="both"/>
        <w:rPr>
          <w:rFonts w:ascii="Times New Roman" w:eastAsia="SimSun" w:hAnsi="Times New Roman"/>
        </w:rPr>
      </w:pPr>
      <w:r>
        <w:rPr>
          <w:rFonts w:ascii="Times New Roman" w:eastAsia="SimSun" w:hAnsi="Times New Roman"/>
          <w:noProof/>
        </w:rPr>
        <w:drawing>
          <wp:inline distT="0" distB="0" distL="114300" distR="114300" wp14:anchorId="72F72FAA" wp14:editId="0FEC78CF">
            <wp:extent cx="1723390" cy="1122045"/>
            <wp:effectExtent l="0" t="0" r="10160" b="190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5"/>
                    <a:stretch>
                      <a:fillRect/>
                    </a:stretch>
                  </pic:blipFill>
                  <pic:spPr>
                    <a:xfrm>
                      <a:off x="0" y="0"/>
                      <a:ext cx="1723390" cy="1122045"/>
                    </a:xfrm>
                    <a:prstGeom prst="rect">
                      <a:avLst/>
                    </a:prstGeom>
                    <a:noFill/>
                    <a:ln w="9525">
                      <a:noFill/>
                    </a:ln>
                  </pic:spPr>
                </pic:pic>
              </a:graphicData>
            </a:graphic>
          </wp:inline>
        </w:drawing>
      </w:r>
    </w:p>
    <w:p w14:paraId="0168279A" w14:textId="77777777" w:rsidR="002E7369" w:rsidRDefault="002E7369">
      <w:pPr>
        <w:jc w:val="both"/>
        <w:rPr>
          <w:rFonts w:ascii="Times New Roman" w:eastAsia="SimSun" w:hAnsi="Times New Roman"/>
        </w:rPr>
      </w:pPr>
    </w:p>
    <w:p w14:paraId="13C3EF94" w14:textId="77777777" w:rsidR="002E7369" w:rsidRDefault="00000000">
      <w:pPr>
        <w:jc w:val="both"/>
        <w:rPr>
          <w:rStyle w:val="Strong"/>
          <w:rFonts w:ascii="Times New Roman" w:hAnsi="Times New Roman"/>
        </w:rPr>
      </w:pPr>
      <w:r>
        <w:rPr>
          <w:rStyle w:val="Strong"/>
          <w:rFonts w:ascii="Times New Roman" w:hAnsi="Times New Roman"/>
        </w:rPr>
        <w:t xml:space="preserve">What is </w:t>
      </w:r>
      <w:proofErr w:type="spellStart"/>
      <w:r>
        <w:rPr>
          <w:rStyle w:val="Strong"/>
          <w:rFonts w:ascii="Times New Roman" w:hAnsi="Times New Roman"/>
        </w:rPr>
        <w:t>Neuralink's</w:t>
      </w:r>
      <w:proofErr w:type="spellEnd"/>
      <w:r>
        <w:rPr>
          <w:rStyle w:val="Strong"/>
          <w:rFonts w:ascii="Times New Roman" w:hAnsi="Times New Roman"/>
        </w:rPr>
        <w:t xml:space="preserve"> Brain Chip? </w:t>
      </w:r>
    </w:p>
    <w:p w14:paraId="5ECAAFD2" w14:textId="77777777" w:rsidR="002E7369" w:rsidRDefault="00000000">
      <w:pPr>
        <w:jc w:val="both"/>
        <w:rPr>
          <w:rFonts w:ascii="Times New Roman" w:hAnsi="Times New Roman"/>
        </w:rPr>
      </w:pPr>
      <w:proofErr w:type="spellStart"/>
      <w:r>
        <w:rPr>
          <w:rFonts w:ascii="Times New Roman" w:hAnsi="Times New Roman"/>
        </w:rPr>
        <w:t>Neuralink's</w:t>
      </w:r>
      <w:proofErr w:type="spellEnd"/>
      <w:r>
        <w:t xml:space="preserve"> new</w:t>
      </w:r>
      <w:r>
        <w:rPr>
          <w:rFonts w:ascii="Times New Roman" w:hAnsi="Times New Roman"/>
        </w:rPr>
        <w:t xml:space="preserve"> brain chip, often </w:t>
      </w:r>
      <w:proofErr w:type="gramStart"/>
      <w:r>
        <w:rPr>
          <w:rFonts w:ascii="Times New Roman" w:hAnsi="Times New Roman"/>
        </w:rPr>
        <w:t>referred</w:t>
      </w:r>
      <w:proofErr w:type="gramEnd"/>
      <w:r>
        <w:rPr>
          <w:rFonts w:ascii="Times New Roman" w:hAnsi="Times New Roman"/>
        </w:rPr>
        <w:t xml:space="preserve"> </w:t>
      </w:r>
      <w:r>
        <w:t>as</w:t>
      </w:r>
      <w:r>
        <w:rPr>
          <w:rFonts w:ascii="Times New Roman" w:hAnsi="Times New Roman"/>
        </w:rPr>
        <w:t xml:space="preserve"> the "Link," is a</w:t>
      </w:r>
      <w:r>
        <w:t xml:space="preserve"> quite</w:t>
      </w:r>
      <w:r>
        <w:rPr>
          <w:rFonts w:ascii="Times New Roman" w:hAnsi="Times New Roman"/>
        </w:rPr>
        <w:t xml:space="preserve"> small, implantable device </w:t>
      </w:r>
      <w:r>
        <w:t xml:space="preserve">that’s </w:t>
      </w:r>
      <w:r>
        <w:rPr>
          <w:rFonts w:ascii="Times New Roman" w:hAnsi="Times New Roman"/>
        </w:rPr>
        <w:t>designed to be placed directly in</w:t>
      </w:r>
      <w:r>
        <w:t>side</w:t>
      </w:r>
      <w:r>
        <w:rPr>
          <w:rFonts w:ascii="Times New Roman" w:hAnsi="Times New Roman"/>
        </w:rPr>
        <w:t xml:space="preserve"> the </w:t>
      </w:r>
      <w:proofErr w:type="spellStart"/>
      <w:proofErr w:type="gramStart"/>
      <w:r>
        <w:rPr>
          <w:rFonts w:ascii="Times New Roman" w:hAnsi="Times New Roman"/>
        </w:rPr>
        <w:t>humanbrain</w:t>
      </w:r>
      <w:proofErr w:type="spellEnd"/>
      <w:proofErr w:type="gramEnd"/>
      <w:r>
        <w:rPr>
          <w:rFonts w:ascii="Times New Roman" w:hAnsi="Times New Roman"/>
        </w:rPr>
        <w:t>. The device</w:t>
      </w:r>
      <w:r>
        <w:t xml:space="preserve"> has</w:t>
      </w:r>
      <w:r>
        <w:rPr>
          <w:rFonts w:ascii="Times New Roman" w:hAnsi="Times New Roman"/>
        </w:rPr>
        <w:t xml:space="preserve"> a </w:t>
      </w:r>
      <w:r>
        <w:t xml:space="preserve">new </w:t>
      </w:r>
      <w:r>
        <w:rPr>
          <w:rFonts w:ascii="Times New Roman" w:hAnsi="Times New Roman"/>
        </w:rPr>
        <w:t>network of ultra-thin electrodes that are capable of</w:t>
      </w:r>
      <w:r>
        <w:t xml:space="preserve"> quickly </w:t>
      </w:r>
      <w:r>
        <w:rPr>
          <w:rFonts w:ascii="Times New Roman" w:hAnsi="Times New Roman"/>
        </w:rPr>
        <w:t xml:space="preserve">monitoring and </w:t>
      </w:r>
      <w:proofErr w:type="spellStart"/>
      <w:r>
        <w:t>controling</w:t>
      </w:r>
      <w:proofErr w:type="spellEnd"/>
      <w:r>
        <w:rPr>
          <w:rFonts w:ascii="Times New Roman" w:hAnsi="Times New Roman"/>
        </w:rPr>
        <w:t xml:space="preserve"> </w:t>
      </w:r>
      <w:r>
        <w:t xml:space="preserve">our </w:t>
      </w:r>
      <w:r>
        <w:rPr>
          <w:rFonts w:ascii="Times New Roman" w:hAnsi="Times New Roman"/>
        </w:rPr>
        <w:t xml:space="preserve">brain activity. </w:t>
      </w:r>
      <w:proofErr w:type="gramStart"/>
      <w:r>
        <w:rPr>
          <w:rFonts w:ascii="Times New Roman" w:hAnsi="Times New Roman"/>
        </w:rPr>
        <w:t>The</w:t>
      </w:r>
      <w:r>
        <w:t xml:space="preserve"> very</w:t>
      </w:r>
      <w:proofErr w:type="gramEnd"/>
      <w:r>
        <w:rPr>
          <w:rFonts w:ascii="Times New Roman" w:hAnsi="Times New Roman"/>
        </w:rPr>
        <w:t xml:space="preserve"> primary goal is to enable</w:t>
      </w:r>
      <w:r>
        <w:t xml:space="preserve"> </w:t>
      </w:r>
      <w:r>
        <w:rPr>
          <w:rFonts w:ascii="Times New Roman" w:hAnsi="Times New Roman"/>
        </w:rPr>
        <w:t xml:space="preserve">direct </w:t>
      </w:r>
      <w:r>
        <w:t xml:space="preserve">data and info </w:t>
      </w:r>
      <w:r>
        <w:rPr>
          <w:rFonts w:ascii="Times New Roman" w:hAnsi="Times New Roman"/>
        </w:rPr>
        <w:t>c</w:t>
      </w:r>
      <w:r>
        <w:t>ontact</w:t>
      </w:r>
      <w:r>
        <w:rPr>
          <w:rFonts w:ascii="Times New Roman" w:hAnsi="Times New Roman"/>
        </w:rPr>
        <w:t xml:space="preserve"> between the brain and</w:t>
      </w:r>
      <w:r>
        <w:t xml:space="preserve"> the</w:t>
      </w:r>
      <w:r>
        <w:rPr>
          <w:rFonts w:ascii="Times New Roman" w:hAnsi="Times New Roman"/>
        </w:rPr>
        <w:t xml:space="preserve"> </w:t>
      </w:r>
      <w:r>
        <w:t xml:space="preserve">connected modern </w:t>
      </w:r>
      <w:r>
        <w:rPr>
          <w:rFonts w:ascii="Times New Roman" w:hAnsi="Times New Roman"/>
        </w:rPr>
        <w:t xml:space="preserve">devices, essentially creating a </w:t>
      </w:r>
      <w:proofErr w:type="gramStart"/>
      <w:r>
        <w:t xml:space="preserve">quite  </w:t>
      </w:r>
      <w:r>
        <w:rPr>
          <w:rFonts w:ascii="Times New Roman" w:hAnsi="Times New Roman"/>
        </w:rPr>
        <w:t>seamless</w:t>
      </w:r>
      <w:proofErr w:type="gramEnd"/>
      <w:r>
        <w:rPr>
          <w:rFonts w:ascii="Times New Roman" w:hAnsi="Times New Roman"/>
        </w:rPr>
        <w:t xml:space="preserve">  interfaces </w:t>
      </w:r>
    </w:p>
    <w:p w14:paraId="20C7F354" w14:textId="77777777" w:rsidR="002E7369" w:rsidRDefault="002E7369">
      <w:pPr>
        <w:pStyle w:val="NormalWeb"/>
        <w:jc w:val="both"/>
      </w:pPr>
    </w:p>
    <w:p w14:paraId="31CEAC31" w14:textId="77777777" w:rsidR="002E7369" w:rsidRDefault="002E7369">
      <w:pPr>
        <w:pStyle w:val="NormalWeb"/>
        <w:jc w:val="both"/>
      </w:pPr>
    </w:p>
    <w:p w14:paraId="60B0A300" w14:textId="77777777" w:rsidR="002E7369" w:rsidRDefault="00000000">
      <w:pPr>
        <w:pStyle w:val="NormalWeb"/>
        <w:spacing w:beforeLines="100" w:before="240" w:beforeAutospacing="0"/>
        <w:jc w:val="both"/>
      </w:pPr>
      <w:r>
        <w:t xml:space="preserve">between </w:t>
      </w:r>
      <w:proofErr w:type="gramStart"/>
      <w:r>
        <w:t>the normal</w:t>
      </w:r>
      <w:proofErr w:type="gramEnd"/>
      <w:r>
        <w:t xml:space="preserve"> humans and computers.</w:t>
      </w:r>
    </w:p>
    <w:p w14:paraId="736A109D" w14:textId="77777777" w:rsidR="002E7369" w:rsidRDefault="00000000">
      <w:pPr>
        <w:pStyle w:val="NormalWeb"/>
        <w:spacing w:beforeLines="100" w:before="240" w:beforeAutospacing="0"/>
        <w:jc w:val="both"/>
        <w:rPr>
          <w:lang w:bidi="ar"/>
        </w:rPr>
      </w:pPr>
      <w:r>
        <w:rPr>
          <w:noProof/>
          <w:lang w:bidi="ar"/>
        </w:rPr>
        <w:drawing>
          <wp:inline distT="0" distB="0" distL="114300" distR="114300" wp14:anchorId="7DE34DF9" wp14:editId="1433532E">
            <wp:extent cx="1734185" cy="1343660"/>
            <wp:effectExtent l="0" t="0" r="18415" b="8890"/>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6"/>
                    <a:stretch>
                      <a:fillRect/>
                    </a:stretch>
                  </pic:blipFill>
                  <pic:spPr>
                    <a:xfrm>
                      <a:off x="0" y="0"/>
                      <a:ext cx="1734185" cy="1343660"/>
                    </a:xfrm>
                    <a:prstGeom prst="rect">
                      <a:avLst/>
                    </a:prstGeom>
                    <a:noFill/>
                    <a:ln w="9525">
                      <a:noFill/>
                    </a:ln>
                  </pic:spPr>
                </pic:pic>
              </a:graphicData>
            </a:graphic>
          </wp:inline>
        </w:drawing>
      </w:r>
    </w:p>
    <w:p w14:paraId="470C3A2A" w14:textId="77777777" w:rsidR="002E7369" w:rsidRDefault="00000000">
      <w:pPr>
        <w:pStyle w:val="NormalWeb"/>
        <w:spacing w:beforeAutospacing="0" w:afterAutospacing="0"/>
        <w:jc w:val="both"/>
        <w:rPr>
          <w:rStyle w:val="Strong"/>
        </w:rPr>
      </w:pPr>
      <w:r>
        <w:rPr>
          <w:rStyle w:val="Strong"/>
        </w:rPr>
        <w:t>Potential Applications and Benefits</w:t>
      </w:r>
    </w:p>
    <w:p w14:paraId="3B204316" w14:textId="77777777" w:rsidR="002E7369" w:rsidRDefault="00000000">
      <w:pPr>
        <w:pStyle w:val="NormalWeb"/>
        <w:spacing w:beforeLines="50" w:before="120" w:beforeAutospacing="0" w:afterAutospacing="0"/>
        <w:jc w:val="both"/>
      </w:pPr>
      <w:proofErr w:type="gramStart"/>
      <w:r>
        <w:rPr>
          <w:rStyle w:val="Strong"/>
        </w:rPr>
        <w:t>Medical’s</w:t>
      </w:r>
      <w:proofErr w:type="gramEnd"/>
      <w:r>
        <w:rPr>
          <w:rStyle w:val="Strong"/>
        </w:rPr>
        <w:t xml:space="preserve"> Breakthroughs: </w:t>
      </w:r>
      <w:r>
        <w:t xml:space="preserve">One of the most promising applications of </w:t>
      </w:r>
      <w:proofErr w:type="spellStart"/>
      <w:r>
        <w:t>Neuralink's</w:t>
      </w:r>
      <w:proofErr w:type="spellEnd"/>
      <w:r>
        <w:t xml:space="preserve"> brain chip is in the field of medicine. The n-technology has the potentials to </w:t>
      </w:r>
      <w:proofErr w:type="gramStart"/>
      <w:r>
        <w:t>offer  new</w:t>
      </w:r>
      <w:proofErr w:type="gramEnd"/>
      <w:r>
        <w:t xml:space="preserve"> effective treatments for neurological disorders such as the Parkinson's disease, </w:t>
      </w:r>
      <w:proofErr w:type="spellStart"/>
      <w:r>
        <w:t>epilepsys</w:t>
      </w:r>
      <w:proofErr w:type="spellEnd"/>
      <w:r>
        <w:t xml:space="preserve">, and spinal cords injuries by providing a very direct interface to the brain, the chip could help restore lost the sensory and motor </w:t>
      </w:r>
      <w:proofErr w:type="spellStart"/>
      <w:proofErr w:type="gramStart"/>
      <w:r>
        <w:t>function,that’ll</w:t>
      </w:r>
      <w:proofErr w:type="spellEnd"/>
      <w:proofErr w:type="gramEnd"/>
      <w:r>
        <w:t xml:space="preserve"> significantly improving the quality of life for patients.</w:t>
      </w:r>
    </w:p>
    <w:p w14:paraId="5FBA770F" w14:textId="77777777" w:rsidR="002E7369" w:rsidRDefault="00000000">
      <w:pPr>
        <w:pStyle w:val="NormalWeb"/>
        <w:jc w:val="both"/>
      </w:pPr>
      <w:r>
        <w:rPr>
          <w:rStyle w:val="Strong"/>
        </w:rPr>
        <w:t xml:space="preserve">Enhanced </w:t>
      </w:r>
      <w:proofErr w:type="spellStart"/>
      <w:proofErr w:type="gramStart"/>
      <w:r>
        <w:rPr>
          <w:rStyle w:val="Strong"/>
        </w:rPr>
        <w:t>Communication:</w:t>
      </w:r>
      <w:r>
        <w:t>The</w:t>
      </w:r>
      <w:proofErr w:type="spellEnd"/>
      <w:proofErr w:type="gramEnd"/>
      <w:r>
        <w:t xml:space="preserve"> chip could </w:t>
      </w:r>
      <w:proofErr w:type="gramStart"/>
      <w:r>
        <w:t>also get</w:t>
      </w:r>
      <w:proofErr w:type="gramEnd"/>
      <w:r>
        <w:t xml:space="preserve"> revolutionize communications, especially for individuals with severe disabilities. Those who are unable to speak or </w:t>
      </w:r>
      <w:proofErr w:type="gramStart"/>
      <w:r>
        <w:t>move-due</w:t>
      </w:r>
      <w:proofErr w:type="gramEnd"/>
      <w:r>
        <w:t xml:space="preserve"> to conditions like ALS (amyotrophic-lateral </w:t>
      </w:r>
      <w:proofErr w:type="spellStart"/>
      <w:r>
        <w:t>scleros</w:t>
      </w:r>
      <w:proofErr w:type="spellEnd"/>
      <w:r>
        <w:t xml:space="preserve">) could use the brain </w:t>
      </w:r>
      <w:proofErr w:type="gramStart"/>
      <w:r>
        <w:t>chip  for</w:t>
      </w:r>
      <w:proofErr w:type="gramEnd"/>
      <w:r>
        <w:t xml:space="preserve"> communication or contacts </w:t>
      </w:r>
    </w:p>
    <w:p w14:paraId="0F767303" w14:textId="77777777" w:rsidR="002E7369" w:rsidRDefault="002E7369">
      <w:pPr>
        <w:pStyle w:val="NormalWeb"/>
        <w:jc w:val="both"/>
      </w:pPr>
    </w:p>
    <w:p w14:paraId="4E26F788" w14:textId="77777777" w:rsidR="002E7369" w:rsidRDefault="002E7369">
      <w:pPr>
        <w:pStyle w:val="NormalWeb"/>
        <w:jc w:val="both"/>
      </w:pPr>
    </w:p>
    <w:p w14:paraId="47F2F426" w14:textId="77777777" w:rsidR="002E7369" w:rsidRDefault="00000000">
      <w:pPr>
        <w:pStyle w:val="NormalWeb"/>
        <w:jc w:val="both"/>
      </w:pPr>
      <w:r>
        <w:t xml:space="preserve">directly through the text or speech </w:t>
      </w:r>
      <w:proofErr w:type="spellStart"/>
      <w:proofErr w:type="gramStart"/>
      <w:r>
        <w:t>synthesizer,by</w:t>
      </w:r>
      <w:proofErr w:type="spellEnd"/>
      <w:proofErr w:type="gramEnd"/>
      <w:r>
        <w:t xml:space="preserve"> using only their thoughts.</w:t>
      </w:r>
    </w:p>
    <w:p w14:paraId="4E8D242E" w14:textId="77777777" w:rsidR="002E7369" w:rsidRDefault="00000000">
      <w:pPr>
        <w:pStyle w:val="NormalWeb"/>
        <w:jc w:val="both"/>
      </w:pPr>
      <w:r>
        <w:rPr>
          <w:rStyle w:val="Strong"/>
        </w:rPr>
        <w:t>Cognitive Enhancements:</w:t>
      </w:r>
      <w:r>
        <w:t xml:space="preserve"> Beyond the usual medical applications, the </w:t>
      </w:r>
      <w:proofErr w:type="spellStart"/>
      <w:r>
        <w:t>Neuralink</w:t>
      </w:r>
      <w:proofErr w:type="spellEnd"/>
      <w:r>
        <w:t xml:space="preserve"> envisions a future where the brain chip could be used for cognitive data enhancement. This includes the possibility of improving our memory, learning abilities, and even providing direct access to digital information without the need for the traditional input devices.</w:t>
      </w:r>
    </w:p>
    <w:p w14:paraId="17B1D267" w14:textId="77777777" w:rsidR="002E7369" w:rsidRDefault="00000000">
      <w:pPr>
        <w:pStyle w:val="NormalWeb"/>
        <w:jc w:val="both"/>
        <w:rPr>
          <w:lang w:bidi="ar"/>
        </w:rPr>
      </w:pPr>
      <w:r>
        <w:rPr>
          <w:noProof/>
          <w:lang w:bidi="ar"/>
        </w:rPr>
        <w:drawing>
          <wp:inline distT="0" distB="0" distL="114300" distR="114300" wp14:anchorId="100AB9CC" wp14:editId="06866F6D">
            <wp:extent cx="1711325" cy="920750"/>
            <wp:effectExtent l="0" t="0" r="3175" b="1270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7"/>
                    <a:stretch>
                      <a:fillRect/>
                    </a:stretch>
                  </pic:blipFill>
                  <pic:spPr>
                    <a:xfrm>
                      <a:off x="0" y="0"/>
                      <a:ext cx="1711325" cy="920750"/>
                    </a:xfrm>
                    <a:prstGeom prst="rect">
                      <a:avLst/>
                    </a:prstGeom>
                    <a:noFill/>
                    <a:ln w="9525">
                      <a:noFill/>
                    </a:ln>
                  </pic:spPr>
                </pic:pic>
              </a:graphicData>
            </a:graphic>
          </wp:inline>
        </w:drawing>
      </w:r>
    </w:p>
    <w:p w14:paraId="1BE17D28" w14:textId="77777777" w:rsidR="002E7369" w:rsidRDefault="00000000">
      <w:pPr>
        <w:pStyle w:val="NormalWeb"/>
        <w:spacing w:beforeAutospacing="0" w:afterAutospacing="0"/>
        <w:jc w:val="both"/>
        <w:rPr>
          <w:rStyle w:val="Strong"/>
        </w:rPr>
      </w:pPr>
      <w:r>
        <w:rPr>
          <w:rStyle w:val="Strong"/>
        </w:rPr>
        <w:t>Ethical Talk and Privacy Concerns:</w:t>
      </w:r>
    </w:p>
    <w:p w14:paraId="348B22CD" w14:textId="77777777" w:rsidR="002E7369" w:rsidRDefault="00000000">
      <w:pPr>
        <w:pStyle w:val="NormalWeb"/>
        <w:spacing w:beforeAutospacing="0" w:afterAutospacing="0"/>
        <w:jc w:val="both"/>
        <w:sectPr w:rsidR="002E7369">
          <w:pgSz w:w="11906" w:h="16838"/>
          <w:pgMar w:top="1800" w:right="1440" w:bottom="1800" w:left="1440" w:header="720" w:footer="720" w:gutter="0"/>
          <w:cols w:num="3" w:space="720" w:equalWidth="0">
            <w:col w:w="2725" w:space="425"/>
            <w:col w:w="2725" w:space="425"/>
            <w:col w:w="2725"/>
          </w:cols>
          <w:docGrid w:linePitch="360"/>
        </w:sectPr>
      </w:pPr>
      <w:r>
        <w:t xml:space="preserve">While there </w:t>
      </w:r>
      <w:proofErr w:type="gramStart"/>
      <w:r>
        <w:t>are</w:t>
      </w:r>
      <w:proofErr w:type="gramEnd"/>
      <w:r>
        <w:t xml:space="preserve"> the massive potential of benefits are vast, the introduction of such </w:t>
      </w:r>
      <w:proofErr w:type="gramStart"/>
      <w:r>
        <w:t>an</w:t>
      </w:r>
      <w:proofErr w:type="gramEnd"/>
      <w:r>
        <w:t xml:space="preserve"> trans-formative technology can also raise the significant ethical and privacy concern. Critics argue that the ability to read </w:t>
      </w:r>
      <w:proofErr w:type="gramStart"/>
      <w:r>
        <w:t>and also</w:t>
      </w:r>
      <w:proofErr w:type="gramEnd"/>
      <w:r>
        <w:t xml:space="preserve"> potentially </w:t>
      </w:r>
      <w:proofErr w:type="spellStart"/>
      <w:r>
        <w:t>manipulatin</w:t>
      </w:r>
      <w:proofErr w:type="spellEnd"/>
      <w:r>
        <w:t xml:space="preserve"> thoughts could lead to issues of consent, autonomy, and data security. Ensuring that </w:t>
      </w:r>
      <w:proofErr w:type="gramStart"/>
      <w:r>
        <w:t>the very</w:t>
      </w:r>
      <w:proofErr w:type="gramEnd"/>
      <w:r>
        <w:t xml:space="preserve"> new technology is always used responsibly and that robust safeguards are in place will be crucial as </w:t>
      </w:r>
      <w:proofErr w:type="gramStart"/>
      <w:r>
        <w:t xml:space="preserve">the </w:t>
      </w:r>
      <w:proofErr w:type="spellStart"/>
      <w:r>
        <w:t>Neuralink</w:t>
      </w:r>
      <w:proofErr w:type="spellEnd"/>
      <w:proofErr w:type="gramEnd"/>
      <w:r>
        <w:t xml:space="preserve"> moves forward.</w:t>
      </w:r>
    </w:p>
    <w:p w14:paraId="58C2DFF3" w14:textId="77777777" w:rsidR="002E7369" w:rsidRDefault="002E7369">
      <w:pPr>
        <w:pStyle w:val="NormalWeb"/>
        <w:spacing w:beforeAutospacing="0" w:afterAutospacing="0"/>
        <w:jc w:val="both"/>
        <w:rPr>
          <w:rStyle w:val="Strong"/>
        </w:rPr>
      </w:pPr>
    </w:p>
    <w:p w14:paraId="47164013" w14:textId="77777777" w:rsidR="002E7369" w:rsidRDefault="00000000">
      <w:pPr>
        <w:pStyle w:val="NormalWeb"/>
        <w:spacing w:beforeLines="50" w:before="120" w:beforeAutospacing="0" w:afterAutospacing="0"/>
        <w:jc w:val="both"/>
      </w:pPr>
      <w:r>
        <w:rPr>
          <w:rStyle w:val="Strong"/>
        </w:rPr>
        <w:t>The Road Ahead</w:t>
      </w:r>
    </w:p>
    <w:p w14:paraId="3BA4E7BA" w14:textId="77777777" w:rsidR="002E7369" w:rsidRDefault="00000000">
      <w:pPr>
        <w:pStyle w:val="NormalWeb"/>
        <w:spacing w:beforeLines="50" w:before="120" w:beforeAutospacing="0" w:afterAutospacing="0"/>
        <w:jc w:val="both"/>
      </w:pPr>
      <w:proofErr w:type="spellStart"/>
      <w:r>
        <w:t>Neuralink</w:t>
      </w:r>
      <w:proofErr w:type="spellEnd"/>
      <w:r>
        <w:t xml:space="preserve"> has already begun conducting trials on the animals, and </w:t>
      </w:r>
      <w:proofErr w:type="gramStart"/>
      <w:r>
        <w:t>the human</w:t>
      </w:r>
      <w:proofErr w:type="gramEnd"/>
      <w:r>
        <w:t xml:space="preserve"> trials are anticipated </w:t>
      </w:r>
      <w:proofErr w:type="gramStart"/>
      <w:r>
        <w:t>in the near future</w:t>
      </w:r>
      <w:proofErr w:type="gramEnd"/>
      <w:r>
        <w:t xml:space="preserve">. These trials will be essential in proving the safety and efficacy of </w:t>
      </w:r>
      <w:proofErr w:type="gramStart"/>
      <w:r>
        <w:t>the technology</w:t>
      </w:r>
      <w:proofErr w:type="gramEnd"/>
      <w:r>
        <w:t xml:space="preserve">. As with any pioneering innovation, there are bound to be challenges and setbacks, but the potential reward </w:t>
      </w:r>
      <w:proofErr w:type="gramStart"/>
      <w:r>
        <w:t>make</w:t>
      </w:r>
      <w:proofErr w:type="gramEnd"/>
      <w:r>
        <w:t xml:space="preserve"> this an endeavor that’s worth it</w:t>
      </w:r>
    </w:p>
    <w:p w14:paraId="405AA7B5" w14:textId="77777777" w:rsidR="002E7369" w:rsidRDefault="00000000">
      <w:pPr>
        <w:pStyle w:val="NormalWeb"/>
        <w:spacing w:beforeLines="50" w:before="120" w:beforeAutospacing="0" w:afterAutospacing="0"/>
        <w:jc w:val="both"/>
      </w:pPr>
      <w:r>
        <w:rPr>
          <w:noProof/>
          <w:lang w:bidi="ar"/>
        </w:rPr>
        <w:drawing>
          <wp:anchor distT="0" distB="0" distL="114300" distR="114300" simplePos="0" relativeHeight="251665408" behindDoc="0" locked="0" layoutInCell="1" allowOverlap="1" wp14:anchorId="6E6D516E" wp14:editId="72D9E8F0">
            <wp:simplePos x="0" y="0"/>
            <wp:positionH relativeFrom="column">
              <wp:posOffset>20955</wp:posOffset>
            </wp:positionH>
            <wp:positionV relativeFrom="paragraph">
              <wp:posOffset>168275</wp:posOffset>
            </wp:positionV>
            <wp:extent cx="5733415" cy="3692525"/>
            <wp:effectExtent l="0" t="0" r="635" b="3175"/>
            <wp:wrapTopAndBottom/>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8"/>
                    <a:stretch>
                      <a:fillRect/>
                    </a:stretch>
                  </pic:blipFill>
                  <pic:spPr>
                    <a:xfrm>
                      <a:off x="0" y="0"/>
                      <a:ext cx="5733415" cy="3692525"/>
                    </a:xfrm>
                    <a:prstGeom prst="rect">
                      <a:avLst/>
                    </a:prstGeom>
                    <a:noFill/>
                    <a:ln w="9525">
                      <a:noFill/>
                    </a:ln>
                  </pic:spPr>
                </pic:pic>
              </a:graphicData>
            </a:graphic>
          </wp:anchor>
        </w:drawing>
      </w:r>
    </w:p>
    <w:p w14:paraId="70E09C20" w14:textId="77777777" w:rsidR="002E7369" w:rsidRDefault="00000000">
      <w:pPr>
        <w:pStyle w:val="NormalWeb"/>
        <w:spacing w:beforeLines="50" w:before="120" w:beforeAutospacing="0" w:afterAutospacing="0"/>
        <w:jc w:val="both"/>
      </w:pPr>
      <w:r>
        <w:t xml:space="preserve">Elon Musk's ambitious vision of a new symbiotic relationship between humans and artificial intelligence is now closer than ever to becoming a reality. The recent unveiling of </w:t>
      </w:r>
      <w:proofErr w:type="spellStart"/>
      <w:r>
        <w:t>Neuralink's</w:t>
      </w:r>
      <w:proofErr w:type="spellEnd"/>
      <w:r>
        <w:t xml:space="preserve"> groundbreaking brain chip marks a significant milestone in this journey. The world watches with bated breath as we step into a future where the boundaries between man and machine continue to blur. This innovative technology has the potential to revolutionize the way we interact with the new digital </w:t>
      </w:r>
      <w:proofErr w:type="gramStart"/>
      <w:r>
        <w:t>world,  merging</w:t>
      </w:r>
      <w:proofErr w:type="gramEnd"/>
      <w:r>
        <w:t xml:space="preserve"> our biological capabilities with artificial enhancements. As </w:t>
      </w:r>
    </w:p>
    <w:p w14:paraId="73D25B80" w14:textId="77777777" w:rsidR="002E7369" w:rsidRDefault="002E7369">
      <w:pPr>
        <w:pStyle w:val="NormalWeb"/>
        <w:spacing w:beforeLines="50" w:before="120" w:beforeAutospacing="0" w:afterAutospacing="0"/>
        <w:jc w:val="both"/>
      </w:pPr>
    </w:p>
    <w:p w14:paraId="680D42A5" w14:textId="77777777" w:rsidR="002E7369" w:rsidRDefault="002E7369">
      <w:pPr>
        <w:pStyle w:val="NormalWeb"/>
        <w:spacing w:beforeLines="50" w:before="120" w:beforeAutospacing="0" w:afterAutospacing="0"/>
        <w:jc w:val="both"/>
      </w:pPr>
    </w:p>
    <w:p w14:paraId="5FC2AB9A" w14:textId="77777777" w:rsidR="002E7369" w:rsidRDefault="00000000">
      <w:pPr>
        <w:pStyle w:val="NormalWeb"/>
        <w:spacing w:beforeLines="50" w:before="120" w:beforeAutospacing="0" w:afterAutospacing="0"/>
        <w:jc w:val="both"/>
      </w:pPr>
      <w:proofErr w:type="gramStart"/>
      <w:r>
        <w:t>we</w:t>
      </w:r>
      <w:proofErr w:type="gramEnd"/>
      <w:r>
        <w:t xml:space="preserve"> look forward to this transformative future, we can only hope for the best and embrace what’s to come. The rapid pace of new discoveries will undoubtedly challenge our adaptability, but as time passes, we will gradually acclimate to these changes. The introduction </w:t>
      </w:r>
      <w:proofErr w:type="spellStart"/>
      <w:r>
        <w:t>Neuralink</w:t>
      </w:r>
      <w:proofErr w:type="spellEnd"/>
      <w:r>
        <w:t xml:space="preserve"> brain chip represents more technologically integrated future that’s </w:t>
      </w:r>
    </w:p>
    <w:p w14:paraId="4A3E0FDB" w14:textId="77777777" w:rsidR="002E7369" w:rsidRDefault="002E7369">
      <w:pPr>
        <w:pStyle w:val="NormalWeb"/>
        <w:spacing w:beforeLines="50" w:before="120" w:beforeAutospacing="0" w:afterAutospacing="0"/>
        <w:jc w:val="both"/>
      </w:pPr>
    </w:p>
    <w:p w14:paraId="103AF136" w14:textId="7AB99CD5" w:rsidR="002E7369" w:rsidRDefault="00000000" w:rsidP="00DF3C17">
      <w:pPr>
        <w:pStyle w:val="NormalWeb"/>
        <w:spacing w:beforeLines="50" w:before="120" w:beforeAutospacing="0" w:afterAutospacing="0"/>
        <w:jc w:val="both"/>
      </w:pPr>
      <w:r>
        <w:t xml:space="preserve">in a very new and far better era of </w:t>
      </w:r>
      <w:proofErr w:type="gramStart"/>
      <w:r>
        <w:t>humans</w:t>
      </w:r>
      <w:proofErr w:type="gramEnd"/>
      <w:r>
        <w:t xml:space="preserve"> development. However, while the prospects are exciting, they also come with their share of uncertainties. The potential for chaos and unforeseen consequences cannot be ignored. Therefore, it is imperative that scientists and researchers take all necessary precautions to mitigate the risks and ensure </w:t>
      </w:r>
      <w:proofErr w:type="gramStart"/>
      <w:r>
        <w:t>the better safe</w:t>
      </w:r>
      <w:proofErr w:type="gramEnd"/>
      <w:r>
        <w:t xml:space="preserve"> implementation of this new technology. The balance between innovation and safety will be crucial to this uncharted territory, and only time will reveal the true full impact of </w:t>
      </w:r>
      <w:proofErr w:type="spellStart"/>
      <w:r>
        <w:t>Neuralink’s</w:t>
      </w:r>
      <w:proofErr w:type="spellEnd"/>
      <w:r>
        <w:t xml:space="preserve"> advancements.</w:t>
      </w:r>
    </w:p>
    <w:sectPr w:rsidR="002E7369">
      <w:pgSz w:w="11906" w:h="16838"/>
      <w:pgMar w:top="1800" w:right="1440" w:bottom="1800" w:left="1440" w:header="720" w:footer="720" w:gutter="0"/>
      <w:cols w:num="2" w:space="4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nispace">
    <w:panose1 w:val="02000809060000020004"/>
    <w:charset w:val="00"/>
    <w:family w:val="modern"/>
    <w:pitch w:val="fixed"/>
    <w:sig w:usb0="A000002F" w:usb1="0000200A" w:usb2="00000000" w:usb3="00000000" w:csb0="00000093" w:csb1="00000000"/>
  </w:font>
  <w:font w:name="Comic Sans MS">
    <w:panose1 w:val="030F0702030302020204"/>
    <w:charset w:val="00"/>
    <w:family w:val="script"/>
    <w:pitch w:val="variable"/>
    <w:sig w:usb0="00000687" w:usb1="00000013"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F612B1D"/>
    <w:rsid w:val="002E7369"/>
    <w:rsid w:val="009E24F2"/>
    <w:rsid w:val="00C41938"/>
    <w:rsid w:val="00DF3C17"/>
    <w:rsid w:val="1F612B1D"/>
    <w:rsid w:val="224A2A04"/>
    <w:rsid w:val="33DB715D"/>
    <w:rsid w:val="364800A2"/>
    <w:rsid w:val="3AA54D45"/>
    <w:rsid w:val="4E5B0C2C"/>
    <w:rsid w:val="526E2DD2"/>
    <w:rsid w:val="54EE3299"/>
    <w:rsid w:val="55AC50DB"/>
    <w:rsid w:val="56883919"/>
    <w:rsid w:val="5A9E11D2"/>
    <w:rsid w:val="5B9636FF"/>
    <w:rsid w:val="5D8024D0"/>
    <w:rsid w:val="5EAB3843"/>
    <w:rsid w:val="601C2A19"/>
    <w:rsid w:val="66003BF5"/>
    <w:rsid w:val="6A9B0FBD"/>
    <w:rsid w:val="76966868"/>
    <w:rsid w:val="776812C0"/>
    <w:rsid w:val="78906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618DD3C"/>
  <w15:docId w15:val="{A9823AD1-2462-4629-9456-39CFB0EAB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sz w:val="24"/>
      <w:szCs w:val="24"/>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shaba</dc:creator>
  <cp:lastModifiedBy>Tawfik Rahman</cp:lastModifiedBy>
  <cp:revision>3</cp:revision>
  <dcterms:created xsi:type="dcterms:W3CDTF">2024-07-10T16:52:00Z</dcterms:created>
  <dcterms:modified xsi:type="dcterms:W3CDTF">2025-08-12T10:20:00Z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A67E3A7B310D4009B6431BBB8B6B2A81_11</vt:lpwstr>
  </property>
</Properties>
</file>