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CAF17" w14:textId="27CB3A00" w:rsidR="00A33DA2" w:rsidRPr="00A33DA2" w:rsidRDefault="00A33DA2" w:rsidP="00A33DA2">
      <w:pPr>
        <w:spacing w:line="256" w:lineRule="auto"/>
        <w:rPr>
          <w:rStyle w:val="mclose"/>
          <w:sz w:val="36"/>
          <w:szCs w:val="36"/>
        </w:rPr>
      </w:pPr>
      <w:r w:rsidRPr="00A33DA2">
        <w:rPr>
          <w:rFonts w:ascii="Aptos" w:eastAsia="Aptos" w:hAnsi="Aptos" w:cs="Times New Roman"/>
          <w:b/>
          <w:bCs/>
          <w:sz w:val="36"/>
          <w:szCs w:val="36"/>
        </w:rPr>
        <w:t xml:space="preserve">Given Function for electric charge over time, </w:t>
      </w:r>
      <w:r w:rsidRPr="00A33DA2">
        <w:rPr>
          <w:rStyle w:val="mord"/>
          <w:sz w:val="36"/>
          <w:szCs w:val="36"/>
        </w:rPr>
        <w:t>Q</w:t>
      </w:r>
      <w:r w:rsidRPr="00A33DA2">
        <w:rPr>
          <w:rStyle w:val="mopen"/>
          <w:sz w:val="36"/>
          <w:szCs w:val="36"/>
        </w:rPr>
        <w:t>(</w:t>
      </w:r>
      <w:r w:rsidRPr="00A33DA2">
        <w:rPr>
          <w:rStyle w:val="mord"/>
          <w:sz w:val="36"/>
          <w:szCs w:val="36"/>
        </w:rPr>
        <w:t>t</w:t>
      </w:r>
      <w:r w:rsidRPr="00A33DA2">
        <w:rPr>
          <w:rStyle w:val="mclose"/>
          <w:sz w:val="36"/>
          <w:szCs w:val="36"/>
        </w:rPr>
        <w:t>)</w:t>
      </w:r>
      <w:r w:rsidRPr="00A33DA2">
        <w:rPr>
          <w:rStyle w:val="mrel"/>
          <w:sz w:val="36"/>
          <w:szCs w:val="36"/>
        </w:rPr>
        <w:t>=</w:t>
      </w:r>
      <w:r w:rsidRPr="00A33DA2">
        <w:rPr>
          <w:rStyle w:val="mrel"/>
          <w:sz w:val="36"/>
          <w:szCs w:val="36"/>
        </w:rPr>
        <w:t>(</w:t>
      </w:r>
      <w:r w:rsidRPr="00A33DA2">
        <w:rPr>
          <w:rFonts w:ascii="Cambria Math" w:eastAsia="Aptos" w:hAnsi="Cambria Math" w:cs="Times New Roman"/>
          <w:i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="Aptos" w:hAnsi="Cambria Math" w:cs="Times New Roman"/>
                <w:sz w:val="36"/>
                <w:szCs w:val="36"/>
              </w:rPr>
              <m:t>Q</m:t>
            </m:r>
          </m:e>
          <m:sub>
            <m:r>
              <w:rPr>
                <w:rFonts w:ascii="Cambria Math" w:eastAsia="Aptos" w:hAnsi="Cambria Math" w:cs="Times New Roman"/>
                <w:sz w:val="36"/>
                <w:szCs w:val="36"/>
              </w:rPr>
              <m:t>0</m:t>
            </m:r>
          </m:sub>
        </m:sSub>
      </m:oMath>
      <w:r w:rsidRPr="00A33DA2">
        <w:rPr>
          <w:rStyle w:val="mord"/>
          <w:sz w:val="36"/>
          <w:szCs w:val="36"/>
        </w:rPr>
        <w:t>1</w:t>
      </w:r>
      <w:r w:rsidRPr="00A33DA2">
        <w:rPr>
          <w:rStyle w:val="mbin"/>
          <w:sz w:val="36"/>
          <w:szCs w:val="36"/>
        </w:rPr>
        <w:t>−</w:t>
      </w:r>
      <w:r w:rsidRPr="00A33DA2">
        <w:rPr>
          <w:rStyle w:val="mord"/>
          <w:sz w:val="36"/>
          <w:szCs w:val="36"/>
        </w:rPr>
        <w:t xml:space="preserve"> </w:t>
      </w:r>
      <w:r w:rsidRPr="00A33DA2">
        <w:rPr>
          <w:rFonts w:ascii="Aptos" w:eastAsia="Times New Roman" w:hAnsi="Aptos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-t/a</m:t>
            </m:r>
          </m:sup>
        </m:sSup>
      </m:oMath>
      <w:r w:rsidRPr="00A33DA2">
        <w:rPr>
          <w:rStyle w:val="mord"/>
          <w:sz w:val="36"/>
          <w:szCs w:val="36"/>
        </w:rPr>
        <w:t>/a</w:t>
      </w:r>
      <w:r w:rsidRPr="00A33DA2">
        <w:rPr>
          <w:rStyle w:val="mclose"/>
          <w:sz w:val="36"/>
          <w:szCs w:val="36"/>
        </w:rPr>
        <w:t>)</w:t>
      </w:r>
    </w:p>
    <w:p w14:paraId="6CE92EE2" w14:textId="77777777" w:rsidR="00A33DA2" w:rsidRPr="00A33DA2" w:rsidRDefault="00A33DA2" w:rsidP="00A33DA2">
      <w:pPr>
        <w:spacing w:line="256" w:lineRule="auto"/>
        <w:rPr>
          <w:rStyle w:val="mclose"/>
          <w:sz w:val="36"/>
          <w:szCs w:val="36"/>
        </w:rPr>
      </w:pPr>
    </w:p>
    <w:p w14:paraId="6B6C0E19" w14:textId="0E2724C4" w:rsidR="00A33DA2" w:rsidRPr="00A33DA2" w:rsidRDefault="00A33DA2" w:rsidP="00A33DA2">
      <w:pPr>
        <w:spacing w:line="256" w:lineRule="auto"/>
        <w:rPr>
          <w:rFonts w:ascii="Aptos" w:eastAsia="Aptos" w:hAnsi="Aptos" w:cs="Times New Roman"/>
          <w:b/>
          <w:bCs/>
          <w:sz w:val="36"/>
          <w:szCs w:val="36"/>
        </w:rPr>
      </w:pPr>
      <w:r w:rsidRPr="00A33DA2">
        <w:rPr>
          <w:sz w:val="36"/>
          <w:szCs w:val="36"/>
        </w:rPr>
        <w:t>T</w:t>
      </w:r>
      <w:r w:rsidRPr="00A33DA2">
        <w:rPr>
          <w:sz w:val="36"/>
          <w:szCs w:val="36"/>
        </w:rPr>
        <w:t>o find the inverse</w:t>
      </w:r>
      <w:r w:rsidRPr="00A33DA2">
        <w:rPr>
          <w:sz w:val="36"/>
          <w:szCs w:val="36"/>
        </w:rPr>
        <w:t xml:space="preserve"> </w:t>
      </w:r>
      <w:r w:rsidRPr="00A33DA2">
        <w:rPr>
          <w:rStyle w:val="katex-mathml"/>
          <w:sz w:val="36"/>
          <w:szCs w:val="36"/>
        </w:rPr>
        <w:t>t(Q)</w:t>
      </w:r>
      <w:r w:rsidRPr="00A33DA2">
        <w:rPr>
          <w:sz w:val="36"/>
          <w:szCs w:val="36"/>
        </w:rPr>
        <w:t xml:space="preserve">, we </w:t>
      </w:r>
      <w:r w:rsidRPr="00A33DA2">
        <w:rPr>
          <w:sz w:val="36"/>
          <w:szCs w:val="36"/>
        </w:rPr>
        <w:t xml:space="preserve">need to </w:t>
      </w:r>
      <w:r w:rsidRPr="00A33DA2">
        <w:rPr>
          <w:sz w:val="36"/>
          <w:szCs w:val="36"/>
        </w:rPr>
        <w:t xml:space="preserve">solve for </w:t>
      </w:r>
      <w:r w:rsidRPr="00A33DA2">
        <w:rPr>
          <w:rStyle w:val="mord"/>
          <w:sz w:val="36"/>
          <w:szCs w:val="36"/>
        </w:rPr>
        <w:t>t</w:t>
      </w:r>
      <w:r w:rsidRPr="00A33DA2">
        <w:rPr>
          <w:sz w:val="36"/>
          <w:szCs w:val="36"/>
        </w:rPr>
        <w:t xml:space="preserve"> in terms of </w:t>
      </w:r>
      <w:r w:rsidRPr="00A33DA2">
        <w:rPr>
          <w:rStyle w:val="katex-mathml"/>
          <w:sz w:val="36"/>
          <w:szCs w:val="36"/>
        </w:rPr>
        <w:t>Q,</w:t>
      </w:r>
    </w:p>
    <w:p w14:paraId="440F68BB" w14:textId="77777777" w:rsidR="00A33DA2" w:rsidRPr="00A33DA2" w:rsidRDefault="00A33DA2" w:rsidP="00A33DA2">
      <w:pPr>
        <w:spacing w:line="256" w:lineRule="auto"/>
        <w:rPr>
          <w:rFonts w:ascii="Aptos" w:eastAsia="Aptos" w:hAnsi="Aptos" w:cs="Times New Roman"/>
          <w:b/>
          <w:bCs/>
          <w:sz w:val="36"/>
          <w:szCs w:val="36"/>
        </w:rPr>
      </w:pPr>
    </w:p>
    <w:p w14:paraId="747F2BC2" w14:textId="77777777" w:rsidR="00A33DA2" w:rsidRPr="00A33DA2" w:rsidRDefault="00A33DA2" w:rsidP="00A33DA2">
      <w:pPr>
        <w:spacing w:line="256" w:lineRule="auto"/>
        <w:rPr>
          <w:rFonts w:ascii="Aptos" w:eastAsia="Aptos" w:hAnsi="Aptos" w:cs="Times New Roman"/>
          <w:b/>
          <w:bCs/>
          <w:sz w:val="36"/>
          <w:szCs w:val="36"/>
        </w:rPr>
      </w:pPr>
    </w:p>
    <w:p w14:paraId="72186AAA" w14:textId="039D0F60" w:rsidR="00A33DA2" w:rsidRPr="00A33DA2" w:rsidRDefault="00A33DA2" w:rsidP="00A33DA2">
      <w:pPr>
        <w:spacing w:line="256" w:lineRule="auto"/>
        <w:rPr>
          <w:rFonts w:ascii="Aptos" w:eastAsia="Times New Roman" w:hAnsi="Aptos" w:cs="Times New Roman"/>
          <w:sz w:val="36"/>
          <w:szCs w:val="36"/>
        </w:rPr>
      </w:pPr>
      <w:r w:rsidRPr="00A33DA2">
        <w:rPr>
          <w:rFonts w:ascii="Aptos" w:eastAsia="Aptos" w:hAnsi="Aptos" w:cs="Times New Roman"/>
          <w:b/>
          <w:bCs/>
          <w:sz w:val="36"/>
          <w:szCs w:val="36"/>
        </w:rPr>
        <w:t>Thus</w:t>
      </w:r>
      <w:r w:rsidRPr="00A33DA2">
        <w:rPr>
          <w:rFonts w:ascii="Aptos" w:eastAsia="Aptos" w:hAnsi="Aptos" w:cs="Times New Roman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ptos" w:hAnsi="Cambria Math" w:cs="Times New Roman"/>
                <w:sz w:val="36"/>
                <w:szCs w:val="36"/>
              </w:rPr>
              <m:t>Q(t)</m:t>
            </m:r>
          </m:num>
          <m:den>
            <w:bookmarkStart w:id="0" w:name="_Hlk179639622"/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  <w:bookmarkEnd w:id="0"/>
          </m:den>
        </m:f>
      </m:oMath>
      <w:r w:rsidRPr="00A33DA2">
        <w:rPr>
          <w:rFonts w:ascii="Aptos" w:eastAsia="Times New Roman" w:hAnsi="Aptos" w:cs="Times New Roman"/>
          <w:sz w:val="36"/>
          <w:szCs w:val="36"/>
        </w:rPr>
        <w:t xml:space="preserve"> = 1 </w:t>
      </w:r>
      <w:bookmarkStart w:id="1" w:name="_Hlk179639593"/>
      <w:r w:rsidRPr="00A33DA2">
        <w:rPr>
          <w:rFonts w:ascii="Aptos" w:eastAsia="Times New Roman" w:hAnsi="Aptos" w:cs="Times New Roman"/>
          <w:sz w:val="36"/>
          <w:szCs w:val="36"/>
        </w:rPr>
        <w:t xml:space="preserve">-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-t/a</m:t>
            </m:r>
          </m:sup>
        </m:sSup>
      </m:oMath>
      <w:bookmarkEnd w:id="1"/>
    </w:p>
    <w:p w14:paraId="2DC10314" w14:textId="65B846DA" w:rsidR="00A33DA2" w:rsidRPr="00A33DA2" w:rsidRDefault="00A33DA2" w:rsidP="00A33DA2">
      <w:pPr>
        <w:spacing w:line="256" w:lineRule="auto"/>
        <w:rPr>
          <w:rFonts w:ascii="Aptos" w:eastAsia="Times New Roman" w:hAnsi="Aptos" w:cs="Times New Roman"/>
          <w:sz w:val="36"/>
          <w:szCs w:val="36"/>
        </w:rPr>
      </w:pPr>
      <w:r w:rsidRPr="00A33DA2">
        <w:rPr>
          <w:rFonts w:ascii="Aptos" w:eastAsia="Aptos" w:hAnsi="Aptos" w:cs="Times New Roman"/>
          <w:sz w:val="36"/>
          <w:szCs w:val="36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-t/a</m:t>
            </m:r>
          </m:sup>
        </m:sSup>
        <m:r>
          <w:rPr>
            <w:rFonts w:ascii="Cambria Math" w:eastAsia="Times New Roman" w:hAnsi="Cambria Math" w:cs="Times New Roman"/>
            <w:sz w:val="36"/>
            <w:szCs w:val="36"/>
          </w:rPr>
          <m:t xml:space="preserve">=1- </m:t>
        </m:r>
        <m:f>
          <m:f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ptos" w:hAnsi="Cambria Math" w:cs="Times New Roman"/>
                <w:sz w:val="36"/>
                <w:szCs w:val="36"/>
              </w:rPr>
              <m:t>Q(t)</m:t>
            </m:r>
          </m:num>
          <m:den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</w:p>
    <w:p w14:paraId="609FF1E7" w14:textId="64C4EDEF" w:rsidR="00A33DA2" w:rsidRPr="00A33DA2" w:rsidRDefault="00A33DA2" w:rsidP="00A33DA2">
      <w:pPr>
        <w:spacing w:line="256" w:lineRule="auto"/>
        <w:rPr>
          <w:rFonts w:ascii="Aptos" w:eastAsia="Aptos" w:hAnsi="Aptos" w:cs="Times New Roman"/>
          <w:sz w:val="36"/>
          <w:szCs w:val="36"/>
        </w:rPr>
      </w:pPr>
      <w:r w:rsidRPr="00A33DA2">
        <w:rPr>
          <w:rFonts w:ascii="Aptos" w:eastAsia="Aptos" w:hAnsi="Aptos" w:cs="Times New Roman"/>
          <w:b/>
          <w:bCs/>
          <w:sz w:val="36"/>
          <w:szCs w:val="36"/>
        </w:rPr>
        <w:t>Tak</w:t>
      </w:r>
      <w:r w:rsidRPr="00A33DA2">
        <w:rPr>
          <w:rFonts w:ascii="Aptos" w:eastAsia="Aptos" w:hAnsi="Aptos" w:cs="Times New Roman"/>
          <w:b/>
          <w:bCs/>
          <w:sz w:val="36"/>
          <w:szCs w:val="36"/>
        </w:rPr>
        <w:t xml:space="preserve">ing </w:t>
      </w:r>
      <w:r w:rsidRPr="00A33DA2">
        <w:rPr>
          <w:rFonts w:ascii="Aptos" w:eastAsia="Aptos" w:hAnsi="Aptos" w:cs="Times New Roman"/>
          <w:b/>
          <w:bCs/>
          <w:sz w:val="36"/>
          <w:szCs w:val="36"/>
        </w:rPr>
        <w:t>natural logarithm (ln)</w:t>
      </w:r>
      <w:r w:rsidRPr="00A33DA2">
        <w:rPr>
          <w:rFonts w:ascii="Aptos" w:eastAsia="Aptos" w:hAnsi="Aptos" w:cs="Times New Roman"/>
          <w:sz w:val="36"/>
          <w:szCs w:val="36"/>
        </w:rPr>
        <w:t xml:space="preserve"> of both sides:</w:t>
      </w:r>
    </w:p>
    <w:p w14:paraId="73100A60" w14:textId="77777777" w:rsidR="00A33DA2" w:rsidRPr="00A33DA2" w:rsidRDefault="00A33DA2" w:rsidP="00A33DA2">
      <w:pPr>
        <w:spacing w:line="256" w:lineRule="auto"/>
        <w:rPr>
          <w:rFonts w:ascii="Arial" w:eastAsia="Times New Roman" w:hAnsi="Arial" w:cs="Arial"/>
          <w:sz w:val="36"/>
          <w:szCs w:val="36"/>
        </w:rPr>
      </w:pPr>
      <w:r w:rsidRPr="00A33DA2">
        <w:rPr>
          <w:rFonts w:ascii="Aptos" w:eastAsia="Aptos" w:hAnsi="Aptos" w:cs="Times New Roman"/>
          <w:sz w:val="36"/>
          <w:szCs w:val="36"/>
        </w:rPr>
        <w:t>ln(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-t/a</m:t>
            </m:r>
          </m:sup>
        </m:sSup>
        <m:r>
          <w:rPr>
            <w:rFonts w:ascii="Cambria Math" w:eastAsia="Times New Roman" w:hAnsi="Cambria Math" w:cs="Times New Roman"/>
            <w:sz w:val="36"/>
            <w:szCs w:val="36"/>
          </w:rPr>
          <m:t xml:space="preserve">) </m:t>
        </m:r>
      </m:oMath>
      <w:r w:rsidRPr="00A33DA2">
        <w:rPr>
          <w:rFonts w:ascii="Aptos" w:eastAsia="Aptos" w:hAnsi="Aptos" w:cs="Times New Roman"/>
          <w:sz w:val="36"/>
          <w:szCs w:val="36"/>
        </w:rPr>
        <w:t>=ln</w:t>
      </w:r>
      <w:r w:rsidRPr="00A33DA2">
        <w:rPr>
          <w:rFonts w:ascii="Cambria Math" w:eastAsia="Aptos" w:hAnsi="Cambria Math" w:cs="Cambria Math"/>
          <w:sz w:val="36"/>
          <w:szCs w:val="36"/>
        </w:rPr>
        <w:t>(</w:t>
      </w:r>
      <w:r w:rsidRPr="00A33DA2">
        <w:rPr>
          <w:rFonts w:ascii="Arial" w:eastAsia="Aptos" w:hAnsi="Arial" w:cs="Arial"/>
          <w:sz w:val="36"/>
          <w:szCs w:val="36"/>
        </w:rPr>
        <w:t>​</w:t>
      </w:r>
      <m:oMath>
        <m:r>
          <w:rPr>
            <w:rFonts w:ascii="Cambria Math" w:eastAsia="Times New Roman" w:hAnsi="Cambria Math" w:cs="Times New Roman"/>
            <w:sz w:val="36"/>
            <w:szCs w:val="36"/>
          </w:rPr>
          <m:t xml:space="preserve">1- </m:t>
        </m:r>
        <m:f>
          <m:f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ptos" w:hAnsi="Cambria Math" w:cs="Times New Roman"/>
                <w:sz w:val="36"/>
                <w:szCs w:val="36"/>
              </w:rPr>
              <m:t>Q(t)</m:t>
            </m:r>
          </m:num>
          <m:den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Pr="00A33DA2">
        <w:rPr>
          <w:rFonts w:ascii="Arial" w:eastAsia="Times New Roman" w:hAnsi="Arial" w:cs="Arial"/>
          <w:sz w:val="36"/>
          <w:szCs w:val="36"/>
        </w:rPr>
        <w:t>)</w:t>
      </w:r>
    </w:p>
    <w:p w14:paraId="264A8912" w14:textId="77777777" w:rsidR="00A33DA2" w:rsidRPr="00A33DA2" w:rsidRDefault="00A33DA2" w:rsidP="00A33DA2">
      <w:pPr>
        <w:spacing w:line="256" w:lineRule="auto"/>
        <w:rPr>
          <w:rFonts w:ascii="Arial" w:eastAsia="Times New Roman" w:hAnsi="Arial" w:cs="Arial"/>
          <w:sz w:val="36"/>
          <w:szCs w:val="36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-t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a</m:t>
            </m:r>
          </m:den>
        </m:f>
      </m:oMath>
      <w:r w:rsidRPr="00A33DA2">
        <w:rPr>
          <w:rFonts w:ascii="Arial" w:eastAsia="Times New Roman" w:hAnsi="Arial" w:cs="Arial"/>
          <w:sz w:val="36"/>
          <w:szCs w:val="36"/>
        </w:rPr>
        <w:t xml:space="preserve"> = ln</w:t>
      </w:r>
      <w:r w:rsidRPr="00A33DA2">
        <w:rPr>
          <w:rFonts w:ascii="Cambria Math" w:eastAsia="Aptos" w:hAnsi="Cambria Math" w:cs="Cambria Math"/>
          <w:sz w:val="36"/>
          <w:szCs w:val="36"/>
        </w:rPr>
        <w:t>(</w:t>
      </w:r>
      <w:r w:rsidRPr="00A33DA2">
        <w:rPr>
          <w:rFonts w:ascii="Arial" w:eastAsia="Aptos" w:hAnsi="Arial" w:cs="Arial"/>
          <w:sz w:val="36"/>
          <w:szCs w:val="36"/>
        </w:rPr>
        <w:t>​</w:t>
      </w:r>
      <m:oMath>
        <m:r>
          <w:rPr>
            <w:rFonts w:ascii="Cambria Math" w:eastAsia="Times New Roman" w:hAnsi="Cambria Math" w:cs="Times New Roman"/>
            <w:sz w:val="36"/>
            <w:szCs w:val="36"/>
          </w:rPr>
          <m:t xml:space="preserve">1- </m:t>
        </m:r>
        <m:f>
          <m:f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ptos" w:hAnsi="Cambria Math" w:cs="Times New Roman"/>
                <w:sz w:val="36"/>
                <w:szCs w:val="36"/>
              </w:rPr>
              <m:t>Q(t)</m:t>
            </m:r>
          </m:num>
          <m:den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Pr="00A33DA2">
        <w:rPr>
          <w:rFonts w:ascii="Arial" w:eastAsia="Times New Roman" w:hAnsi="Arial" w:cs="Arial"/>
          <w:sz w:val="36"/>
          <w:szCs w:val="36"/>
        </w:rPr>
        <w:t>)</w:t>
      </w:r>
    </w:p>
    <w:p w14:paraId="0AF7C1A6" w14:textId="77777777" w:rsidR="00A33DA2" w:rsidRPr="00A33DA2" w:rsidRDefault="00A33DA2" w:rsidP="00A33DA2">
      <w:pPr>
        <w:spacing w:line="256" w:lineRule="auto"/>
        <w:rPr>
          <w:rFonts w:ascii="Arial" w:eastAsia="Times New Roman" w:hAnsi="Arial" w:cs="Arial"/>
          <w:sz w:val="36"/>
          <w:szCs w:val="36"/>
        </w:rPr>
      </w:pPr>
      <w:r w:rsidRPr="00A33DA2">
        <w:rPr>
          <w:rFonts w:ascii="Arial" w:eastAsia="Times New Roman" w:hAnsi="Arial" w:cs="Arial"/>
          <w:sz w:val="36"/>
          <w:szCs w:val="36"/>
        </w:rPr>
        <w:t>t = -a.ln</w:t>
      </w:r>
      <w:r w:rsidRPr="00A33DA2">
        <w:rPr>
          <w:rFonts w:ascii="Cambria Math" w:eastAsia="Aptos" w:hAnsi="Cambria Math" w:cs="Cambria Math"/>
          <w:sz w:val="36"/>
          <w:szCs w:val="36"/>
        </w:rPr>
        <w:t>(</w:t>
      </w:r>
      <w:r w:rsidRPr="00A33DA2">
        <w:rPr>
          <w:rFonts w:ascii="Arial" w:eastAsia="Aptos" w:hAnsi="Arial" w:cs="Arial"/>
          <w:sz w:val="36"/>
          <w:szCs w:val="36"/>
        </w:rPr>
        <w:t>​</w:t>
      </w:r>
      <m:oMath>
        <m:r>
          <w:rPr>
            <w:rFonts w:ascii="Cambria Math" w:eastAsia="Times New Roman" w:hAnsi="Cambria Math" w:cs="Times New Roman"/>
            <w:sz w:val="36"/>
            <w:szCs w:val="36"/>
          </w:rPr>
          <m:t xml:space="preserve">1- </m:t>
        </m:r>
        <m:f>
          <m:f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ptos" w:hAnsi="Cambria Math" w:cs="Times New Roman"/>
                <w:sz w:val="36"/>
                <w:szCs w:val="36"/>
              </w:rPr>
              <m:t>Q(t)</m:t>
            </m:r>
          </m:num>
          <m:den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Pr="00A33DA2">
        <w:rPr>
          <w:rFonts w:ascii="Arial" w:eastAsia="Times New Roman" w:hAnsi="Arial" w:cs="Arial"/>
          <w:sz w:val="36"/>
          <w:szCs w:val="36"/>
        </w:rPr>
        <w:t>)</w:t>
      </w:r>
    </w:p>
    <w:p w14:paraId="5DCCBECA" w14:textId="77777777" w:rsidR="00A33DA2" w:rsidRPr="00A33DA2" w:rsidRDefault="00A33DA2" w:rsidP="00A33DA2">
      <w:pPr>
        <w:spacing w:line="256" w:lineRule="auto"/>
        <w:rPr>
          <w:rFonts w:ascii="Arial" w:eastAsia="Times New Roman" w:hAnsi="Arial" w:cs="Arial"/>
          <w:sz w:val="36"/>
          <w:szCs w:val="36"/>
        </w:rPr>
      </w:pPr>
      <w:r w:rsidRPr="00A33DA2">
        <w:rPr>
          <w:rFonts w:ascii="Arial" w:eastAsia="Times New Roman" w:hAnsi="Arial" w:cs="Arial"/>
          <w:sz w:val="36"/>
          <w:szCs w:val="36"/>
        </w:rPr>
        <w:t>Thus, the inverse function is:</w:t>
      </w:r>
    </w:p>
    <w:p w14:paraId="12C04226" w14:textId="3B856C8E" w:rsidR="00A33DA2" w:rsidRPr="00A33DA2" w:rsidRDefault="00A33DA2" w:rsidP="00A33DA2">
      <w:pPr>
        <w:spacing w:line="256" w:lineRule="auto"/>
        <w:rPr>
          <w:rFonts w:ascii="Arial" w:eastAsia="Times New Roman" w:hAnsi="Arial" w:cs="Arial"/>
          <w:sz w:val="36"/>
          <w:szCs w:val="36"/>
        </w:rPr>
      </w:pPr>
      <w:r w:rsidRPr="00A33DA2">
        <w:rPr>
          <w:rFonts w:ascii="Arial" w:eastAsia="Times New Roman" w:hAnsi="Arial" w:cs="Arial"/>
          <w:sz w:val="36"/>
          <w:szCs w:val="36"/>
        </w:rPr>
        <w:t>t = -a.ln</w:t>
      </w:r>
      <w:r w:rsidRPr="00A33DA2">
        <w:rPr>
          <w:rFonts w:ascii="Cambria Math" w:eastAsia="Aptos" w:hAnsi="Cambria Math" w:cs="Cambria Math"/>
          <w:sz w:val="36"/>
          <w:szCs w:val="36"/>
        </w:rPr>
        <w:t>(</w:t>
      </w:r>
      <w:r w:rsidRPr="00A33DA2">
        <w:rPr>
          <w:rFonts w:ascii="Arial" w:eastAsia="Aptos" w:hAnsi="Arial" w:cs="Arial"/>
          <w:sz w:val="36"/>
          <w:szCs w:val="36"/>
        </w:rPr>
        <w:t>​</w:t>
      </w:r>
      <m:oMath>
        <m:r>
          <w:rPr>
            <w:rFonts w:ascii="Cambria Math" w:eastAsia="Times New Roman" w:hAnsi="Cambria Math" w:cs="Times New Roman"/>
            <w:sz w:val="36"/>
            <w:szCs w:val="36"/>
          </w:rPr>
          <m:t xml:space="preserve">1- </m:t>
        </m:r>
        <m:f>
          <m:fPr>
            <m:ctrlPr>
              <w:rPr>
                <w:rFonts w:ascii="Cambria Math" w:eastAsia="Aptos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ptos" w:hAnsi="Cambria Math" w:cs="Times New Roman"/>
                <w:sz w:val="36"/>
                <w:szCs w:val="36"/>
              </w:rPr>
              <m:t>Q(t)</m:t>
            </m:r>
          </m:num>
          <m:den>
            <m:sSub>
              <m:sSubPr>
                <m:ctrlPr>
                  <w:rPr>
                    <w:rFonts w:ascii="Cambria Math" w:eastAsia="Aptos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Aptos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Pr="00A33DA2">
        <w:rPr>
          <w:rFonts w:ascii="Arial" w:eastAsia="Times New Roman" w:hAnsi="Arial" w:cs="Arial"/>
          <w:sz w:val="36"/>
          <w:szCs w:val="36"/>
        </w:rPr>
        <w:t xml:space="preserve">) </w:t>
      </w:r>
    </w:p>
    <w:p w14:paraId="5AA036CE" w14:textId="77777777" w:rsidR="00A33DA2" w:rsidRPr="00A33DA2" w:rsidRDefault="00A33DA2" w:rsidP="00A33D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3D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Meaning of the Inverse Function</w:t>
      </w:r>
    </w:p>
    <w:p w14:paraId="4F635F5E" w14:textId="2D646DEB" w:rsidR="00A33DA2" w:rsidRPr="00A33DA2" w:rsidRDefault="00A33DA2" w:rsidP="00A33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33D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The inverse function t(Q)</w:t>
      </w:r>
      <w:r w:rsidRPr="00A33D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33D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tells us the time t it takes to reach a specific charge Q on the capacitor. For example, if </w:t>
      </w:r>
      <w:r w:rsidR="00CC713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we</w:t>
      </w:r>
      <w:r w:rsidRPr="00A33D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know the amount of charge and want to calculate how much time it took to accumulate that charge, </w:t>
      </w:r>
      <w:r w:rsidR="00CC713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we</w:t>
      </w:r>
      <w:r w:rsidRPr="00A33D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would use this inverse function.</w:t>
      </w:r>
    </w:p>
    <w:p w14:paraId="543B08F2" w14:textId="77777777" w:rsidR="00A33DA2" w:rsidRPr="00A33DA2" w:rsidRDefault="00A33DA2" w:rsidP="00A33DA2">
      <w:pPr>
        <w:spacing w:line="256" w:lineRule="auto"/>
        <w:rPr>
          <w:rFonts w:ascii="Arial" w:eastAsia="Times New Roman" w:hAnsi="Arial" w:cs="Arial"/>
          <w:sz w:val="36"/>
          <w:szCs w:val="36"/>
        </w:rPr>
      </w:pPr>
    </w:p>
    <w:p w14:paraId="619C4EBB" w14:textId="77777777" w:rsidR="009003E3" w:rsidRPr="00A33DA2" w:rsidRDefault="009003E3">
      <w:pPr>
        <w:rPr>
          <w:sz w:val="36"/>
          <w:szCs w:val="36"/>
        </w:rPr>
      </w:pPr>
    </w:p>
    <w:sectPr w:rsidR="009003E3" w:rsidRPr="00A3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40"/>
    <w:rsid w:val="00373000"/>
    <w:rsid w:val="00396FDD"/>
    <w:rsid w:val="00844940"/>
    <w:rsid w:val="009003E3"/>
    <w:rsid w:val="00A33DA2"/>
    <w:rsid w:val="00C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83B"/>
  <w15:chartTrackingRefBased/>
  <w15:docId w15:val="{F76A5E33-8A2F-44B8-8BBB-330C125E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A33DA2"/>
  </w:style>
  <w:style w:type="character" w:customStyle="1" w:styleId="mopen">
    <w:name w:val="mopen"/>
    <w:basedOn w:val="DefaultParagraphFont"/>
    <w:rsid w:val="00A33DA2"/>
  </w:style>
  <w:style w:type="character" w:customStyle="1" w:styleId="mclose">
    <w:name w:val="mclose"/>
    <w:basedOn w:val="DefaultParagraphFont"/>
    <w:rsid w:val="00A33DA2"/>
  </w:style>
  <w:style w:type="character" w:customStyle="1" w:styleId="mrel">
    <w:name w:val="mrel"/>
    <w:basedOn w:val="DefaultParagraphFont"/>
    <w:rsid w:val="00A33DA2"/>
  </w:style>
  <w:style w:type="character" w:customStyle="1" w:styleId="vlist-s">
    <w:name w:val="vlist-s"/>
    <w:basedOn w:val="DefaultParagraphFont"/>
    <w:rsid w:val="00A33DA2"/>
  </w:style>
  <w:style w:type="character" w:customStyle="1" w:styleId="mbin">
    <w:name w:val="mbin"/>
    <w:basedOn w:val="DefaultParagraphFont"/>
    <w:rsid w:val="00A33DA2"/>
  </w:style>
  <w:style w:type="character" w:customStyle="1" w:styleId="katex-mathml">
    <w:name w:val="katex-mathml"/>
    <w:basedOn w:val="DefaultParagraphFont"/>
    <w:rsid w:val="00A33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2024-10-12T22:29:00Z</dcterms:created>
  <dcterms:modified xsi:type="dcterms:W3CDTF">2024-10-12T22:39:00Z</dcterms:modified>
</cp:coreProperties>
</file>