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C17A0" w14:textId="77777777" w:rsidR="00A05A96" w:rsidRPr="00A05A96" w:rsidRDefault="00A05A96" w:rsidP="00A05A96">
      <w:pPr>
        <w:rPr>
          <w:bCs/>
          <w:sz w:val="44"/>
          <w:szCs w:val="44"/>
        </w:rPr>
      </w:pPr>
      <w:r w:rsidRPr="00A05A96">
        <w:rPr>
          <w:sz w:val="44"/>
          <w:szCs w:val="44"/>
        </w:rPr>
        <w:t xml:space="preserve">1(A): </w:t>
      </w:r>
      <w:r w:rsidRPr="00A05A96">
        <w:rPr>
          <w:bCs/>
          <w:sz w:val="44"/>
          <w:szCs w:val="44"/>
        </w:rPr>
        <w:t>At the origin of the graph, the slope is 1.</w:t>
      </w:r>
    </w:p>
    <w:p w14:paraId="4CB0942A" w14:textId="0A8C07A9" w:rsidR="00A05A96" w:rsidRPr="00A05A96" w:rsidRDefault="00A05A96" w:rsidP="00A05A96">
      <w:pPr>
        <w:rPr>
          <w:bCs/>
          <w:sz w:val="44"/>
          <w:szCs w:val="44"/>
        </w:rPr>
      </w:pPr>
      <w:r w:rsidRPr="00A05A96">
        <w:rPr>
          <w:sz w:val="44"/>
          <w:szCs w:val="44"/>
        </w:rPr>
        <w:t xml:space="preserve">1(B): </w:t>
      </w:r>
      <w:r w:rsidRPr="00A05A96">
        <w:rPr>
          <w:bCs/>
          <w:sz w:val="44"/>
          <w:szCs w:val="44"/>
        </w:rPr>
        <w:t xml:space="preserve">At the origin of the graph, the slope is 1. </w:t>
      </w:r>
      <w:r w:rsidRPr="00A05A96">
        <w:rPr>
          <w:bCs/>
          <w:sz w:val="44"/>
          <w:szCs w:val="44"/>
        </w:rPr>
        <w:t>So, t</w:t>
      </w:r>
      <w:r w:rsidRPr="00A05A96">
        <w:rPr>
          <w:bCs/>
          <w:sz w:val="44"/>
          <w:szCs w:val="44"/>
        </w:rPr>
        <w:t>his agrees with the answer from part a.</w:t>
      </w:r>
    </w:p>
    <w:p w14:paraId="27D6B9F9" w14:textId="77777777" w:rsidR="00A05A96" w:rsidRPr="00A05A96" w:rsidRDefault="00A05A96" w:rsidP="00A05A96">
      <w:pPr>
        <w:rPr>
          <w:bCs/>
          <w:sz w:val="44"/>
          <w:szCs w:val="44"/>
        </w:rPr>
      </w:pPr>
      <w:r w:rsidRPr="00A05A96">
        <w:rPr>
          <w:bCs/>
          <w:sz w:val="44"/>
          <w:szCs w:val="44"/>
        </w:rPr>
        <w:t xml:space="preserve">1(C): </w:t>
      </w:r>
      <w:r w:rsidRPr="00A05A96">
        <w:rPr>
          <w:bCs/>
          <w:sz w:val="44"/>
          <w:szCs w:val="44"/>
        </w:rPr>
        <w:t>At the origin of the graph, the slope is 0. I would revise my estimate.</w:t>
      </w:r>
    </w:p>
    <w:p w14:paraId="73A94298" w14:textId="77777777" w:rsidR="00A05A96" w:rsidRPr="00A05A96" w:rsidRDefault="00A05A96" w:rsidP="00A05A96">
      <w:pPr>
        <w:rPr>
          <w:bCs/>
          <w:sz w:val="44"/>
          <w:szCs w:val="44"/>
        </w:rPr>
      </w:pPr>
    </w:p>
    <w:p w14:paraId="01EA4810" w14:textId="3F6CC9D0" w:rsidR="00A05A96" w:rsidRPr="00A05A96" w:rsidRDefault="00A05A96" w:rsidP="00A05A96">
      <w:pPr>
        <w:rPr>
          <w:bCs/>
          <w:sz w:val="44"/>
          <w:szCs w:val="44"/>
        </w:rPr>
      </w:pPr>
    </w:p>
    <w:p w14:paraId="2D30E401" w14:textId="77777777" w:rsidR="00A05A96" w:rsidRPr="00A05A96" w:rsidRDefault="00A05A96" w:rsidP="00A05A96">
      <w:pPr>
        <w:rPr>
          <w:bCs/>
        </w:rPr>
      </w:pPr>
    </w:p>
    <w:p w14:paraId="3F2E06F1" w14:textId="47A7BE8C" w:rsidR="009003E3" w:rsidRDefault="009003E3"/>
    <w:sectPr w:rsidR="0090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53"/>
    <w:rsid w:val="00396FDD"/>
    <w:rsid w:val="009003E3"/>
    <w:rsid w:val="00A05A96"/>
    <w:rsid w:val="00C208F1"/>
    <w:rsid w:val="00CC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D1B2"/>
  <w15:chartTrackingRefBased/>
  <w15:docId w15:val="{1D832895-83A4-43DC-858D-D2439910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2</cp:revision>
  <dcterms:created xsi:type="dcterms:W3CDTF">2024-11-18T08:23:00Z</dcterms:created>
  <dcterms:modified xsi:type="dcterms:W3CDTF">2024-11-18T08:25:00Z</dcterms:modified>
</cp:coreProperties>
</file>