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54F8" w:rsidRDefault="005854F8">
      <w:pPr>
        <w:spacing w:before="240" w:after="240"/>
      </w:pPr>
    </w:p>
    <w:p w14:paraId="00000002" w14:textId="77777777" w:rsidR="005854F8" w:rsidRDefault="001B2679">
      <w:r>
        <w:pict w14:anchorId="5668498F">
          <v:rect id="_x0000_i1025" style="width:0;height:1.5pt" o:hralign="center" o:hrstd="t" o:hr="t" fillcolor="#a0a0a0" stroked="f"/>
        </w:pict>
      </w:r>
    </w:p>
    <w:p w14:paraId="00000003" w14:textId="77777777" w:rsidR="005854F8" w:rsidRDefault="001B267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5854F8" w:rsidRDefault="001B267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5854F8" w:rsidRDefault="001B2679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</w:r>
      <w:r w:rsidRPr="00394656">
        <w:rPr>
          <w:highlight w:val="yellow"/>
        </w:rPr>
        <w:t>b) A numerical representation of text, images, or data</w:t>
      </w:r>
      <w:r>
        <w:br/>
        <w:t>c) A programming language</w:t>
      </w:r>
      <w:r>
        <w:br/>
      </w:r>
      <w:r>
        <w:t>d) A type of neural network</w:t>
      </w:r>
    </w:p>
    <w:p w14:paraId="00000006" w14:textId="77777777" w:rsidR="005854F8" w:rsidRDefault="001B2679">
      <w:r>
        <w:pict w14:anchorId="17B9C1E0">
          <v:rect id="_x0000_i1026" style="width:0;height:1.5pt" o:hralign="center" o:hrstd="t" o:hr="t" fillcolor="#a0a0a0" stroked="f"/>
        </w:pict>
      </w:r>
    </w:p>
    <w:p w14:paraId="00000007" w14:textId="77777777" w:rsidR="005854F8" w:rsidRDefault="001B2679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</w:r>
      <w:r w:rsidRPr="00B23008">
        <w:rPr>
          <w:highlight w:val="yellow"/>
        </w:rPr>
        <w:t>b) They convert data into numbers that machines can compare</w:t>
      </w:r>
      <w:r>
        <w:br/>
        <w:t>c) They increase internet speed</w:t>
      </w:r>
      <w:r>
        <w:br/>
        <w:t>d) They replace databases</w:t>
      </w:r>
    </w:p>
    <w:p w14:paraId="00000008" w14:textId="77777777" w:rsidR="005854F8" w:rsidRDefault="001B2679">
      <w:r>
        <w:pict w14:anchorId="36C1C04F">
          <v:rect id="_x0000_i1027" style="width:0;height:1.5pt" o:hralign="center" o:hrstd="t" o:hr="t" fillcolor="#a0a0a0" stroked="f"/>
        </w:pict>
      </w:r>
    </w:p>
    <w:p w14:paraId="00000009" w14:textId="77777777" w:rsidR="005854F8" w:rsidRDefault="001B2679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</w:r>
      <w:r w:rsidRPr="00517C6B">
        <w:rPr>
          <w:highlight w:val="yellow"/>
        </w:rPr>
        <w:t>b) Cosine similarity</w:t>
      </w:r>
      <w:r>
        <w:br/>
        <w:t>c) Linear regression</w:t>
      </w:r>
      <w:r>
        <w:br/>
        <w:t>d) Sorting algorithm</w:t>
      </w:r>
    </w:p>
    <w:p w14:paraId="0000000A" w14:textId="77777777" w:rsidR="005854F8" w:rsidRDefault="001B2679">
      <w:r>
        <w:pict w14:anchorId="49BE14E8">
          <v:rect id="_x0000_i1028" style="width:0;height:1.5pt" o:hralign="center" o:hrstd="t" o:hr="t" fillcolor="#a0a0a0" stroked="f"/>
        </w:pict>
      </w:r>
    </w:p>
    <w:p w14:paraId="0000000B" w14:textId="77777777" w:rsidR="005854F8" w:rsidRDefault="001B2679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</w:r>
      <w:r w:rsidRPr="00517C6B">
        <w:rPr>
          <w:highlight w:val="yellow"/>
        </w:rPr>
        <w:t>b) Store and search numerical vector representations efficiently</w:t>
      </w:r>
      <w:r>
        <w:br/>
        <w:t>c) Store images only</w:t>
      </w:r>
      <w:r>
        <w:br/>
        <w:t>d) Replace relational databases completely</w:t>
      </w:r>
    </w:p>
    <w:p w14:paraId="0000000C" w14:textId="77777777" w:rsidR="005854F8" w:rsidRDefault="001B2679">
      <w:r>
        <w:pict w14:anchorId="5E862A45">
          <v:rect id="_x0000_i1029" style="width:0;height:1.5pt" o:hralign="center" o:hrstd="t" o:hr="t" fillcolor="#a0a0a0" stroked="f"/>
        </w:pict>
      </w:r>
    </w:p>
    <w:p w14:paraId="0000000D" w14:textId="77777777" w:rsidR="005854F8" w:rsidRDefault="001B2679">
      <w:pPr>
        <w:spacing w:before="240" w:after="240"/>
      </w:pPr>
      <w:r>
        <w:rPr>
          <w:b/>
          <w:bCs/>
        </w:rPr>
        <w:t>5. Which of the following is a popular vector database?</w:t>
      </w:r>
      <w:r>
        <w:rPr>
          <w:b/>
          <w:bCs/>
        </w:rPr>
        <w:br/>
      </w:r>
      <w:r w:rsidRPr="00517C6B">
        <w:rPr>
          <w:highlight w:val="yellow"/>
        </w:rPr>
        <w:t>a) MySQL</w:t>
      </w:r>
      <w:r>
        <w:br/>
        <w:t>b) Pinecone</w:t>
      </w:r>
      <w:r>
        <w:br/>
      </w:r>
      <w:r>
        <w:lastRenderedPageBreak/>
        <w:t>c) Excel</w:t>
      </w:r>
      <w:r>
        <w:br/>
        <w:t>d) Oracle Forms</w:t>
      </w:r>
    </w:p>
    <w:p w14:paraId="0000000E" w14:textId="77777777" w:rsidR="005854F8" w:rsidRDefault="001B2679">
      <w:r>
        <w:pict w14:anchorId="0861639D">
          <v:rect id="_x0000_i1030" style="width:0;height:1.5pt" o:hralign="center" o:hrstd="t" o:hr="t" fillcolor="#a0a0a0" stroked="f"/>
        </w:pict>
      </w:r>
    </w:p>
    <w:p w14:paraId="0000000F" w14:textId="77777777" w:rsidR="005854F8" w:rsidRDefault="001B267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t>Section B: True / False</w:t>
      </w:r>
    </w:p>
    <w:p w14:paraId="00000010" w14:textId="77777777" w:rsidR="005854F8" w:rsidRDefault="001B2679">
      <w:pPr>
        <w:spacing w:before="240" w:after="240"/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 w:rsidRPr="00574793">
        <w:rPr>
          <w:highlight w:val="yellow"/>
        </w:rPr>
        <w:t>True</w:t>
      </w:r>
      <w:r>
        <w:t xml:space="preserve"> / False</w:t>
      </w:r>
    </w:p>
    <w:p w14:paraId="00000011" w14:textId="77777777" w:rsidR="005854F8" w:rsidRDefault="001B2679">
      <w:pPr>
        <w:spacing w:before="240" w:after="240"/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 w:rsidRPr="00574793">
        <w:rPr>
          <w:highlight w:val="yellow"/>
        </w:rPr>
        <w:t>True</w:t>
      </w:r>
      <w:r>
        <w:t xml:space="preserve"> / False</w:t>
      </w:r>
    </w:p>
    <w:p w14:paraId="00000012" w14:textId="77777777" w:rsidR="005854F8" w:rsidRDefault="001B2679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 w:rsidRPr="00FC5C8A">
        <w:rPr>
          <w:highlight w:val="yellow"/>
        </w:rPr>
        <w:t>True</w:t>
      </w:r>
      <w:r>
        <w:t xml:space="preserve"> / False</w:t>
      </w:r>
    </w:p>
    <w:p w14:paraId="00000013" w14:textId="77777777" w:rsidR="005854F8" w:rsidRDefault="001B2679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 xml:space="preserve">True / </w:t>
      </w:r>
      <w:r w:rsidRPr="00FC5C8A">
        <w:rPr>
          <w:highlight w:val="yellow"/>
        </w:rPr>
        <w:t>False</w:t>
      </w:r>
    </w:p>
    <w:p w14:paraId="00000014" w14:textId="77777777" w:rsidR="005854F8" w:rsidRDefault="001B2679">
      <w:r>
        <w:pict w14:anchorId="3F1D084B">
          <v:rect id="_x0000_i1031" style="width:0;height:1.5pt" o:hralign="center" o:hrstd="t" o:hr="t" fillcolor="#a0a0a0" stroked="f"/>
        </w:pict>
      </w:r>
    </w:p>
    <w:p w14:paraId="00000015" w14:textId="77777777" w:rsidR="005854F8" w:rsidRDefault="001B267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5854F8" w:rsidRDefault="001B2679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4DB0B433" w14:textId="2CDC8EED" w:rsidR="00FC5C8A" w:rsidRDefault="000B0E89">
      <w:pPr>
        <w:spacing w:before="240" w:after="240"/>
        <w:rPr>
          <w:b/>
          <w:bCs/>
        </w:rPr>
      </w:pPr>
      <w:r w:rsidRPr="000B0E89">
        <w:rPr>
          <w:b/>
          <w:bCs/>
        </w:rPr>
        <w:t>Similarity search is a method used to find items that are most similar to a given query</w:t>
      </w:r>
      <w:r w:rsidR="009B2856">
        <w:rPr>
          <w:b/>
          <w:bCs/>
        </w:rPr>
        <w:t>.</w:t>
      </w:r>
    </w:p>
    <w:p w14:paraId="00000017" w14:textId="77777777" w:rsidR="005854F8" w:rsidRDefault="001B2679">
      <w:r>
        <w:pict w14:anchorId="43AC77A9">
          <v:rect id="_x0000_i1032" style="width:0;height:1.5pt" o:hralign="center" o:hrstd="t" o:hr="t" fillcolor="#a0a0a0" stroked="f"/>
        </w:pict>
      </w:r>
    </w:p>
    <w:p w14:paraId="00000018" w14:textId="77777777" w:rsidR="005854F8" w:rsidRDefault="001B2679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00000019" w14:textId="77777777" w:rsidR="005854F8" w:rsidRDefault="001B2679">
      <w:pPr>
        <w:spacing w:before="240" w:after="240"/>
      </w:pPr>
      <w:r>
        <w:t>Examples may include search engines, recommendation systems, or chatbots.</w:t>
      </w:r>
    </w:p>
    <w:p w14:paraId="2772C84E" w14:textId="220F2C2C" w:rsidR="009B2856" w:rsidRDefault="00F5282A">
      <w:pPr>
        <w:spacing w:before="240" w:after="240"/>
      </w:pPr>
      <w:r w:rsidRPr="00F5282A">
        <w:t xml:space="preserve">One real-world application of embeddings is </w:t>
      </w:r>
      <w:proofErr w:type="gramStart"/>
      <w:r w:rsidRPr="00F5282A">
        <w:rPr>
          <w:b/>
          <w:bCs/>
        </w:rPr>
        <w:t>search</w:t>
      </w:r>
      <w:proofErr w:type="gramEnd"/>
      <w:r w:rsidRPr="00F5282A">
        <w:rPr>
          <w:b/>
          <w:bCs/>
        </w:rPr>
        <w:t xml:space="preserve"> engines</w:t>
      </w:r>
      <w:r w:rsidRPr="00F5282A">
        <w:t xml:space="preserve">, where embeddings help find results that are </w:t>
      </w:r>
      <w:r w:rsidRPr="00F5282A">
        <w:rPr>
          <w:b/>
          <w:bCs/>
        </w:rPr>
        <w:t>semantically similar to the user’s query</w:t>
      </w:r>
      <w:r w:rsidRPr="00F5282A">
        <w:t>, even if the exact words are different.</w:t>
      </w:r>
    </w:p>
    <w:p w14:paraId="0000001A" w14:textId="77777777" w:rsidR="005854F8" w:rsidRDefault="001B2679">
      <w:r>
        <w:pict w14:anchorId="41552B03">
          <v:rect id="_x0000_i1033" style="width:0;height:1.5pt" o:hralign="center" o:hrstd="t" o:hr="t" fillcolor="#a0a0a0" stroked="f"/>
        </w:pict>
      </w:r>
    </w:p>
    <w:p w14:paraId="0000001B" w14:textId="77777777" w:rsidR="005854F8" w:rsidRDefault="001B2679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2EB5C8FE" w14:textId="1636EDCB" w:rsidR="00F5282A" w:rsidRDefault="00D9387D">
      <w:pPr>
        <w:spacing w:before="240" w:after="240"/>
        <w:rPr>
          <w:b/>
          <w:bCs/>
        </w:rPr>
      </w:pPr>
      <w:r w:rsidRPr="00D9387D">
        <w:rPr>
          <w:b/>
          <w:bCs/>
        </w:rPr>
        <w:t>When two embeddings are very close in vector space, it means the two pieces of text or data have very similar meanings or context.</w:t>
      </w:r>
    </w:p>
    <w:p w14:paraId="0000001C" w14:textId="77777777" w:rsidR="005854F8" w:rsidRDefault="001B2679">
      <w:r>
        <w:pict w14:anchorId="33B7F7F3">
          <v:rect id="_x0000_i1034" style="width:0;height:1.5pt" o:hralign="center" o:hrstd="t" o:hr="t" fillcolor="#a0a0a0" stroked="f"/>
        </w:pict>
      </w:r>
    </w:p>
    <w:p w14:paraId="0000001D" w14:textId="77777777" w:rsidR="005854F8" w:rsidRDefault="001B267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lastRenderedPageBreak/>
        <w:t>Section D: Practical Thinking Questions</w:t>
      </w:r>
    </w:p>
    <w:p w14:paraId="0000001E" w14:textId="77777777" w:rsidR="005854F8" w:rsidRDefault="001B2679">
      <w:pPr>
        <w:spacing w:before="240" w:after="240"/>
      </w:pPr>
      <w:r>
        <w:rPr>
          <w:b/>
          <w:bCs/>
        </w:rPr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5854F8" w:rsidRDefault="001B2679">
      <w:pPr>
        <w:spacing w:before="240" w:after="240"/>
      </w:pPr>
      <w:r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5854F8" w:rsidRDefault="001B2679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74722CE1" w14:textId="12897853" w:rsidR="00AB004B" w:rsidRPr="00AB004B" w:rsidRDefault="00AB004B">
      <w:pPr>
        <w:spacing w:before="240" w:after="240"/>
        <w:rPr>
          <w:lang w:val="en-IN"/>
        </w:rPr>
      </w:pPr>
      <w:r w:rsidRPr="00AB004B">
        <w:rPr>
          <w:lang w:val="en-IN"/>
        </w:rPr>
        <w:t xml:space="preserve">Embeddings convert the text from </w:t>
      </w:r>
      <w:r w:rsidRPr="00AB004B">
        <w:rPr>
          <w:b/>
          <w:bCs/>
          <w:lang w:val="en-IN"/>
        </w:rPr>
        <w:t>PDFs and policy documents into vectors</w:t>
      </w:r>
      <w:r w:rsidRPr="00AB004B">
        <w:rPr>
          <w:lang w:val="en-IN"/>
        </w:rPr>
        <w:t xml:space="preserve"> and store them in a </w:t>
      </w:r>
      <w:r w:rsidRPr="00AB004B">
        <w:rPr>
          <w:b/>
          <w:bCs/>
          <w:lang w:val="en-IN"/>
        </w:rPr>
        <w:t>vector database</w:t>
      </w:r>
      <w:r w:rsidRPr="00AB004B">
        <w:rPr>
          <w:lang w:val="en-IN"/>
        </w:rPr>
        <w:t xml:space="preserve">. When a student asks a question, the chatbot converts the question into an embedding and performs </w:t>
      </w:r>
      <w:r w:rsidRPr="00AB004B">
        <w:rPr>
          <w:b/>
          <w:bCs/>
          <w:lang w:val="en-IN"/>
        </w:rPr>
        <w:t>similarity search</w:t>
      </w:r>
      <w:r w:rsidRPr="00AB004B">
        <w:rPr>
          <w:lang w:val="en-IN"/>
        </w:rPr>
        <w:t xml:space="preserve"> to find the most relevant information from the documents.</w:t>
      </w:r>
      <w:r w:rsidRPr="00AB004B">
        <w:rPr>
          <w:lang w:val="en-IN"/>
        </w:rPr>
        <w:br/>
        <w:t xml:space="preserve">This helps the chatbot </w:t>
      </w:r>
      <w:r w:rsidRPr="00AB004B">
        <w:rPr>
          <w:b/>
          <w:bCs/>
          <w:lang w:val="en-IN"/>
        </w:rPr>
        <w:t>understand the meaning of the question and return accurate answers</w:t>
      </w:r>
      <w:r w:rsidRPr="00AB004B">
        <w:rPr>
          <w:lang w:val="en-IN"/>
        </w:rPr>
        <w:t>, even if the wording is different.</w:t>
      </w:r>
    </w:p>
    <w:p w14:paraId="00000021" w14:textId="77777777" w:rsidR="005854F8" w:rsidRDefault="001B2679">
      <w:r>
        <w:pict w14:anchorId="2663C535">
          <v:rect id="_x0000_i1035" style="width:0;height:1.5pt" o:hralign="center" o:hrstd="t" o:hr="t" fillcolor="#a0a0a0" stroked="f"/>
        </w:pict>
      </w:r>
    </w:p>
    <w:p w14:paraId="00000022" w14:textId="77777777" w:rsidR="005854F8" w:rsidRDefault="001B2679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77777777" w:rsidR="005854F8" w:rsidRDefault="001B2679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different?</w:t>
      </w:r>
    </w:p>
    <w:p w14:paraId="4389AF71" w14:textId="738267B0" w:rsidR="00AB004B" w:rsidRDefault="00DF7C8D">
      <w:pPr>
        <w:spacing w:before="240" w:after="240"/>
      </w:pPr>
      <w:r w:rsidRPr="00DF7C8D">
        <w:t xml:space="preserve">Embeddings represent words based on their </w:t>
      </w:r>
      <w:r w:rsidRPr="00DF7C8D">
        <w:rPr>
          <w:b/>
          <w:bCs/>
        </w:rPr>
        <w:t>meaning rather than exact text</w:t>
      </w:r>
      <w:r w:rsidRPr="00DF7C8D">
        <w:t>.</w:t>
      </w:r>
      <w:r w:rsidRPr="00DF7C8D">
        <w:br/>
        <w:t xml:space="preserve">So even though the user searches </w:t>
      </w:r>
      <w:r w:rsidRPr="00DF7C8D">
        <w:rPr>
          <w:b/>
          <w:bCs/>
        </w:rPr>
        <w:t>“cheap smartphones”</w:t>
      </w:r>
      <w:r w:rsidRPr="00DF7C8D">
        <w:t xml:space="preserve"> and the database </w:t>
      </w:r>
      <w:proofErr w:type="gramStart"/>
      <w:r w:rsidRPr="00DF7C8D">
        <w:t>contains</w:t>
      </w:r>
      <w:proofErr w:type="gramEnd"/>
      <w:r w:rsidRPr="00DF7C8D">
        <w:t xml:space="preserve"> </w:t>
      </w:r>
      <w:r w:rsidRPr="00DF7C8D">
        <w:rPr>
          <w:b/>
          <w:bCs/>
        </w:rPr>
        <w:t>“budget mobile phones”</w:t>
      </w:r>
      <w:r w:rsidRPr="00DF7C8D">
        <w:t xml:space="preserve">, their embeddings will be </w:t>
      </w:r>
      <w:r w:rsidRPr="00DF7C8D">
        <w:rPr>
          <w:b/>
          <w:bCs/>
        </w:rPr>
        <w:t>close in vector space</w:t>
      </w:r>
      <w:r w:rsidRPr="00DF7C8D">
        <w:t xml:space="preserve"> because they have similar meanings.</w:t>
      </w:r>
      <w:r w:rsidRPr="00DF7C8D">
        <w:br/>
        <w:t xml:space="preserve">Therefore, the system can </w:t>
      </w:r>
      <w:r w:rsidRPr="00DF7C8D">
        <w:rPr>
          <w:b/>
          <w:bCs/>
        </w:rPr>
        <w:t>retrieve the correct products even when the words are different</w:t>
      </w:r>
      <w:r w:rsidRPr="00DF7C8D">
        <w:t>.</w:t>
      </w:r>
    </w:p>
    <w:p w14:paraId="00000024" w14:textId="77777777" w:rsidR="005854F8" w:rsidRDefault="001B2679">
      <w:r>
        <w:pict w14:anchorId="1E895882">
          <v:rect id="_x0000_i1036" style="width:0;height:1.5pt" o:hralign="center" o:hrstd="t" o:hr="t" fillcolor="#a0a0a0" stroked="f"/>
        </w:pict>
      </w:r>
    </w:p>
    <w:p w14:paraId="00000025" w14:textId="77777777" w:rsidR="005854F8" w:rsidRDefault="001B267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5854F8" w:rsidRDefault="001B2679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5854F8" w:rsidRDefault="001B2679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469EC9D7" w:rsidR="005854F8" w:rsidRDefault="001B2679" w:rsidP="00DF7C8D">
      <w:pPr>
        <w:pStyle w:val="ListParagraph"/>
        <w:numPr>
          <w:ilvl w:val="0"/>
          <w:numId w:val="2"/>
        </w:numPr>
        <w:spacing w:before="240" w:after="240"/>
      </w:pPr>
      <w:r>
        <w:t>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0161A745" w14:textId="77777777" w:rsidR="00681513" w:rsidRDefault="00681513" w:rsidP="00681513">
      <w:pPr>
        <w:pStyle w:val="ListParagraph"/>
        <w:spacing w:before="240" w:after="240"/>
      </w:pPr>
    </w:p>
    <w:p w14:paraId="6FC77703" w14:textId="77777777" w:rsidR="00EA636F" w:rsidRPr="00EA636F" w:rsidRDefault="00EA636F" w:rsidP="00EA636F">
      <w:pPr>
        <w:pStyle w:val="ListParagraph"/>
        <w:spacing w:before="240" w:after="240"/>
        <w:rPr>
          <w:lang w:val="en-IN"/>
        </w:rPr>
      </w:pPr>
      <w:r w:rsidRPr="00EA636F">
        <w:rPr>
          <w:b/>
          <w:bCs/>
          <w:lang w:val="en-IN"/>
        </w:rPr>
        <w:lastRenderedPageBreak/>
        <w:t>Correct Order for Building a Semantic Search System:</w:t>
      </w:r>
    </w:p>
    <w:p w14:paraId="522D9AE3" w14:textId="77777777" w:rsidR="00EA636F" w:rsidRPr="00EA636F" w:rsidRDefault="00EA636F" w:rsidP="00EA636F">
      <w:pPr>
        <w:pStyle w:val="ListParagraph"/>
        <w:numPr>
          <w:ilvl w:val="0"/>
          <w:numId w:val="3"/>
        </w:numPr>
        <w:spacing w:before="240" w:after="240"/>
        <w:rPr>
          <w:lang w:val="en-IN"/>
        </w:rPr>
      </w:pPr>
      <w:r w:rsidRPr="00EA636F">
        <w:rPr>
          <w:b/>
          <w:bCs/>
          <w:lang w:val="en-IN"/>
        </w:rPr>
        <w:t>b)</w:t>
      </w:r>
      <w:r w:rsidRPr="00EA636F">
        <w:rPr>
          <w:lang w:val="en-IN"/>
        </w:rPr>
        <w:t xml:space="preserve"> Convert documents into embeddings</w:t>
      </w:r>
    </w:p>
    <w:p w14:paraId="3A9BC66A" w14:textId="77777777" w:rsidR="00EA636F" w:rsidRPr="00EA636F" w:rsidRDefault="00EA636F" w:rsidP="00EA636F">
      <w:pPr>
        <w:pStyle w:val="ListParagraph"/>
        <w:numPr>
          <w:ilvl w:val="0"/>
          <w:numId w:val="3"/>
        </w:numPr>
        <w:spacing w:before="240" w:after="240"/>
        <w:rPr>
          <w:lang w:val="en-IN"/>
        </w:rPr>
      </w:pPr>
      <w:r w:rsidRPr="00EA636F">
        <w:rPr>
          <w:b/>
          <w:bCs/>
          <w:lang w:val="en-IN"/>
        </w:rPr>
        <w:t>a)</w:t>
      </w:r>
      <w:r w:rsidRPr="00EA636F">
        <w:rPr>
          <w:lang w:val="en-IN"/>
        </w:rPr>
        <w:t xml:space="preserve"> Store embeddings in a vector database</w:t>
      </w:r>
    </w:p>
    <w:p w14:paraId="0517A315" w14:textId="77777777" w:rsidR="00EA636F" w:rsidRPr="00EA636F" w:rsidRDefault="00EA636F" w:rsidP="00EA636F">
      <w:pPr>
        <w:pStyle w:val="ListParagraph"/>
        <w:numPr>
          <w:ilvl w:val="0"/>
          <w:numId w:val="3"/>
        </w:numPr>
        <w:spacing w:before="240" w:after="240"/>
        <w:rPr>
          <w:lang w:val="en-IN"/>
        </w:rPr>
      </w:pPr>
      <w:r w:rsidRPr="00EA636F">
        <w:rPr>
          <w:b/>
          <w:bCs/>
          <w:lang w:val="en-IN"/>
        </w:rPr>
        <w:t>c)</w:t>
      </w:r>
      <w:r w:rsidRPr="00EA636F">
        <w:rPr>
          <w:lang w:val="en-IN"/>
        </w:rPr>
        <w:t xml:space="preserve"> Convert the user query into an embedding</w:t>
      </w:r>
    </w:p>
    <w:p w14:paraId="76D8168C" w14:textId="77777777" w:rsidR="00EA636F" w:rsidRPr="00EA636F" w:rsidRDefault="00EA636F" w:rsidP="00EA636F">
      <w:pPr>
        <w:pStyle w:val="ListParagraph"/>
        <w:numPr>
          <w:ilvl w:val="0"/>
          <w:numId w:val="3"/>
        </w:numPr>
        <w:spacing w:before="240" w:after="240"/>
        <w:rPr>
          <w:lang w:val="en-IN"/>
        </w:rPr>
      </w:pPr>
      <w:r w:rsidRPr="00EA636F">
        <w:rPr>
          <w:b/>
          <w:bCs/>
          <w:lang w:val="en-IN"/>
        </w:rPr>
        <w:t>d)</w:t>
      </w:r>
      <w:r w:rsidRPr="00EA636F">
        <w:rPr>
          <w:lang w:val="en-IN"/>
        </w:rPr>
        <w:t xml:space="preserve"> Find the most similar vectors</w:t>
      </w:r>
    </w:p>
    <w:p w14:paraId="02C53AD8" w14:textId="77777777" w:rsidR="00EA636F" w:rsidRDefault="00EA636F" w:rsidP="00681513">
      <w:pPr>
        <w:pStyle w:val="ListParagraph"/>
        <w:spacing w:before="240" w:after="240"/>
      </w:pPr>
    </w:p>
    <w:p w14:paraId="25D06426" w14:textId="77777777" w:rsidR="00DF7C8D" w:rsidRDefault="00DF7C8D" w:rsidP="00DF7C8D">
      <w:pPr>
        <w:spacing w:before="240" w:after="240"/>
        <w:ind w:left="360"/>
      </w:pPr>
    </w:p>
    <w:p w14:paraId="00000029" w14:textId="77777777" w:rsidR="005854F8" w:rsidRDefault="005854F8" w:rsidP="00681513">
      <w:pPr>
        <w:spacing w:before="240" w:after="240"/>
        <w:ind w:left="720"/>
      </w:pPr>
    </w:p>
    <w:p w14:paraId="0000002A" w14:textId="77777777" w:rsidR="005854F8" w:rsidRDefault="005854F8"/>
    <w:sectPr w:rsidR="005854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583B5C4A-6014-4A63-A232-5121BCD1B31F}"/>
    <w:embedBold r:id="rId2" w:fontKey="{C13C2603-B56B-4FCC-B6ED-A82BB7D26A1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F281A4B-17E4-4DF2-B236-60A3B5544B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C3B435-D5D3-4A3F-9BA4-21F28AA802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6A4E"/>
    <w:multiLevelType w:val="hybridMultilevel"/>
    <w:tmpl w:val="A0F67BE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734CF"/>
    <w:multiLevelType w:val="multilevel"/>
    <w:tmpl w:val="AE163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D71BD0"/>
    <w:multiLevelType w:val="multilevel"/>
    <w:tmpl w:val="429E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328792">
    <w:abstractNumId w:val="1"/>
  </w:num>
  <w:num w:numId="2" w16cid:durableId="413822571">
    <w:abstractNumId w:val="0"/>
  </w:num>
  <w:num w:numId="3" w16cid:durableId="806553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4F8"/>
    <w:rsid w:val="000B0E89"/>
    <w:rsid w:val="001203BC"/>
    <w:rsid w:val="001B2679"/>
    <w:rsid w:val="00394656"/>
    <w:rsid w:val="004F68CA"/>
    <w:rsid w:val="00517C6B"/>
    <w:rsid w:val="00574793"/>
    <w:rsid w:val="005854F8"/>
    <w:rsid w:val="00681513"/>
    <w:rsid w:val="009B2856"/>
    <w:rsid w:val="00AB004B"/>
    <w:rsid w:val="00B23008"/>
    <w:rsid w:val="00D9387D"/>
    <w:rsid w:val="00DF7C8D"/>
    <w:rsid w:val="00E70916"/>
    <w:rsid w:val="00EA636F"/>
    <w:rsid w:val="00F5282A"/>
    <w:rsid w:val="00FC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E6B86F4"/>
  <w15:docId w15:val="{C5C63285-DB9E-4F04-93FF-8CFDED1A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F7C8D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2026-03-14T07:18:00Z</dcterms:created>
  <dcterms:modified xsi:type="dcterms:W3CDTF">2026-03-14T07:18:00Z</dcterms:modified>
</cp:coreProperties>
</file>