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501F4" w14:textId="77777777" w:rsidR="009064CC" w:rsidRDefault="00935B5A" w:rsidP="009064CC">
      <w:pPr>
        <w:spacing w:line="360" w:lineRule="auto"/>
        <w:jc w:val="center"/>
        <w:rPr>
          <w:rFonts w:ascii="Times New Roman" w:hAnsi="Times New Roman" w:cs="Times New Roman"/>
          <w:sz w:val="20"/>
          <w:szCs w:val="20"/>
        </w:rPr>
      </w:pPr>
      <w:r>
        <w:rPr>
          <w:rFonts w:ascii="Times New Roman" w:hAnsi="Times New Roman" w:cs="Times New Roman"/>
          <w:sz w:val="20"/>
          <w:szCs w:val="20"/>
        </w:rPr>
        <w:t>Supporting</w:t>
      </w:r>
      <w:r w:rsidR="007E2A37" w:rsidRPr="0012165D">
        <w:rPr>
          <w:rFonts w:ascii="Times New Roman" w:hAnsi="Times New Roman" w:cs="Times New Roman"/>
          <w:sz w:val="20"/>
          <w:szCs w:val="20"/>
        </w:rPr>
        <w:t xml:space="preserve"> </w:t>
      </w:r>
      <w:r w:rsidR="0012165D">
        <w:rPr>
          <w:rFonts w:ascii="Times New Roman" w:hAnsi="Times New Roman" w:cs="Times New Roman"/>
          <w:sz w:val="20"/>
          <w:szCs w:val="20"/>
        </w:rPr>
        <w:t>material</w:t>
      </w:r>
      <w:r w:rsidR="007E2A37" w:rsidRPr="0012165D">
        <w:rPr>
          <w:rFonts w:ascii="Times New Roman" w:hAnsi="Times New Roman" w:cs="Times New Roman"/>
          <w:sz w:val="20"/>
          <w:szCs w:val="20"/>
        </w:rPr>
        <w:t xml:space="preserve"> for the manuscript entitled </w:t>
      </w:r>
    </w:p>
    <w:p w14:paraId="76F79363" w14:textId="30011FFD" w:rsidR="009064CC" w:rsidRPr="009064CC" w:rsidRDefault="007E2A37" w:rsidP="009064CC">
      <w:pPr>
        <w:spacing w:line="360" w:lineRule="auto"/>
        <w:jc w:val="center"/>
        <w:rPr>
          <w:rFonts w:ascii="Times New Roman" w:hAnsi="Times New Roman" w:cs="Times New Roman"/>
          <w:b/>
          <w:bCs/>
          <w:sz w:val="20"/>
          <w:szCs w:val="20"/>
          <w:lang w:val="en-US"/>
        </w:rPr>
      </w:pPr>
      <w:r w:rsidRPr="0012165D">
        <w:rPr>
          <w:rFonts w:ascii="Times New Roman" w:hAnsi="Times New Roman" w:cs="Times New Roman"/>
          <w:b/>
          <w:sz w:val="20"/>
          <w:szCs w:val="20"/>
        </w:rPr>
        <w:t>“</w:t>
      </w:r>
      <w:r w:rsidR="009064CC" w:rsidRPr="009064CC">
        <w:rPr>
          <w:rFonts w:ascii="Times New Roman" w:hAnsi="Times New Roman" w:cs="Times New Roman"/>
          <w:b/>
          <w:bCs/>
          <w:sz w:val="20"/>
          <w:szCs w:val="20"/>
          <w:lang w:val="en-US"/>
        </w:rPr>
        <w:t xml:space="preserve">Advanced Modeling Techniques for Predicting Gas Holdup in Bubble Columns Using Machine Learning </w:t>
      </w:r>
    </w:p>
    <w:p w14:paraId="388FE461" w14:textId="0F65DCF4" w:rsidR="00305D05" w:rsidRDefault="009064CC" w:rsidP="009064CC">
      <w:pPr>
        <w:spacing w:line="360" w:lineRule="auto"/>
        <w:jc w:val="center"/>
        <w:rPr>
          <w:rFonts w:ascii="Times New Roman" w:hAnsi="Times New Roman" w:cs="Times New Roman"/>
          <w:b/>
          <w:sz w:val="20"/>
          <w:szCs w:val="20"/>
        </w:rPr>
      </w:pPr>
      <w:r w:rsidRPr="009064CC">
        <w:rPr>
          <w:rFonts w:ascii="Times New Roman" w:hAnsi="Times New Roman" w:cs="Times New Roman"/>
          <w:b/>
          <w:bCs/>
          <w:sz w:val="20"/>
          <w:szCs w:val="20"/>
          <w:lang w:val="en-US"/>
        </w:rPr>
        <w:t>Shabnam Shahhoseyni, Mohammad Rahmani*, Abhishek Sivaram</w:t>
      </w:r>
    </w:p>
    <w:p w14:paraId="1F4E1FB3" w14:textId="77777777" w:rsidR="00715C2D" w:rsidRDefault="00715C2D" w:rsidP="00C71143">
      <w:pPr>
        <w:spacing w:line="360" w:lineRule="auto"/>
        <w:jc w:val="center"/>
        <w:rPr>
          <w:rFonts w:ascii="Times New Roman" w:hAnsi="Times New Roman" w:cs="Times New Roman"/>
          <w:b/>
          <w:sz w:val="20"/>
          <w:szCs w:val="20"/>
        </w:rPr>
      </w:pPr>
    </w:p>
    <w:p w14:paraId="354B41E7" w14:textId="77777777" w:rsidR="009064CC" w:rsidRDefault="009064CC" w:rsidP="00C71143">
      <w:pPr>
        <w:spacing w:line="360" w:lineRule="auto"/>
        <w:jc w:val="center"/>
        <w:rPr>
          <w:rFonts w:ascii="Times New Roman" w:hAnsi="Times New Roman" w:cs="Times New Roman"/>
          <w:b/>
          <w:sz w:val="20"/>
          <w:szCs w:val="20"/>
        </w:rPr>
      </w:pPr>
    </w:p>
    <w:p w14:paraId="0D5C9E7F" w14:textId="77777777" w:rsidR="009064CC" w:rsidRPr="009064CC" w:rsidRDefault="009064CC" w:rsidP="009064CC">
      <w:pPr>
        <w:spacing w:line="360" w:lineRule="auto"/>
        <w:jc w:val="both"/>
        <w:rPr>
          <w:rFonts w:ascii="Times New Roman" w:hAnsi="Times New Roman" w:cs="Times New Roman"/>
          <w:bCs/>
          <w:lang w:val="en-US"/>
        </w:rPr>
      </w:pPr>
      <w:r w:rsidRPr="009064CC">
        <w:rPr>
          <w:rFonts w:ascii="Times New Roman" w:hAnsi="Times New Roman" w:cs="Times New Roman"/>
          <w:bCs/>
          <w:lang w:val="en-US"/>
        </w:rPr>
        <w:t>Studies involving the highest number of parameters for gas holdup in bubble columns</w:t>
      </w:r>
    </w:p>
    <w:p w14:paraId="3095130B" w14:textId="77777777" w:rsidR="009064CC" w:rsidRPr="009064CC" w:rsidRDefault="00000000" w:rsidP="009064CC">
      <w:pPr>
        <w:spacing w:line="360" w:lineRule="auto"/>
        <w:jc w:val="both"/>
        <w:rPr>
          <w:rFonts w:asciiTheme="majorBidi" w:hAnsiTheme="majorBidi" w:cstheme="majorBidi"/>
          <w:lang w:val="en-US"/>
        </w:rPr>
      </w:pPr>
      <m:oMath>
        <m:sSub>
          <m:sSubPr>
            <m:ctrlPr>
              <w:rPr>
                <w:rFonts w:ascii="Cambria Math" w:eastAsia="Calibri" w:hAnsi="Cambria Math" w:cs="Times New Roman"/>
                <w:i/>
              </w:rPr>
            </m:ctrlPr>
          </m:sSubPr>
          <m:e>
            <m:r>
              <w:rPr>
                <w:rFonts w:ascii="Cambria Math" w:eastAsia="Calibri" w:hAnsi="Cambria Math" w:cs="Times New Roman"/>
              </w:rPr>
              <m:t>ε</m:t>
            </m:r>
          </m:e>
          <m:sub>
            <m:r>
              <w:rPr>
                <w:rFonts w:ascii="Cambria Math" w:eastAsia="Calibri" w:hAnsi="Cambria Math" w:cs="Times New Roman"/>
              </w:rPr>
              <m:t>G</m:t>
            </m:r>
          </m:sub>
        </m:sSub>
        <m:r>
          <w:rPr>
            <w:rFonts w:ascii="Cambria Math" w:hAnsi="Cambria Math" w:cs="Times New Roman"/>
            <w:lang w:val="en-US"/>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g</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c</m:t>
                        </m:r>
                      </m:sub>
                      <m:sup>
                        <m:r>
                          <w:rPr>
                            <w:rFonts w:ascii="Cambria Math" w:hAnsi="Cambria Math" w:cs="Times New Roman"/>
                            <w:lang w:val="en-US"/>
                          </w:rPr>
                          <m:t>2</m:t>
                        </m:r>
                      </m:sup>
                    </m:sSubSup>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L</m:t>
                        </m:r>
                      </m:sub>
                    </m:sSub>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L</m:t>
                        </m:r>
                      </m:sub>
                    </m:sSub>
                  </m:den>
                </m:f>
              </m:e>
            </m:d>
          </m:e>
          <m:sup>
            <m:r>
              <w:rPr>
                <w:rFonts w:ascii="Cambria Math" w:hAnsi="Cambria Math" w:cs="Times New Roman"/>
                <w:lang w:val="en-US"/>
              </w:rPr>
              <m:t>-1.16708</m:t>
            </m:r>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g</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c</m:t>
                        </m:r>
                      </m:sub>
                      <m:sup>
                        <m:r>
                          <w:rPr>
                            <w:rFonts w:ascii="Cambria Math" w:hAnsi="Cambria Math" w:cs="Times New Roman"/>
                            <w:lang w:val="en-US"/>
                          </w:rPr>
                          <m:t>3</m:t>
                        </m:r>
                      </m:sup>
                    </m:sSubSup>
                  </m:num>
                  <m:den>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l</m:t>
                        </m:r>
                      </m:sub>
                      <m:sup>
                        <m:r>
                          <w:rPr>
                            <w:rFonts w:ascii="Cambria Math" w:hAnsi="Cambria Math" w:cs="Times New Roman"/>
                            <w:lang w:val="en-US"/>
                          </w:rPr>
                          <m:t>2</m:t>
                        </m:r>
                      </m:sup>
                    </m:sSubSup>
                  </m:den>
                </m:f>
              </m:e>
            </m:d>
          </m:e>
          <m:sup>
            <m:r>
              <w:rPr>
                <w:rFonts w:ascii="Cambria Math" w:hAnsi="Cambria Math" w:cs="Times New Roman"/>
                <w:lang w:val="en-US"/>
              </w:rPr>
              <m:t>0.3116</m:t>
            </m:r>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G</m:t>
                        </m:r>
                      </m:sub>
                    </m:sSub>
                  </m:num>
                  <m:den>
                    <m:r>
                      <w:rPr>
                        <w:rFonts w:ascii="Cambria Math" w:hAnsi="Cambria Math" w:cs="Times New Roman"/>
                        <w:lang w:val="en-US"/>
                      </w:rPr>
                      <m:t>√</m:t>
                    </m:r>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m:t>
                        </m:r>
                      </m:sub>
                    </m:sSub>
                  </m:den>
                </m:f>
              </m:e>
            </m:d>
          </m:e>
          <m:sup>
            <m:r>
              <w:rPr>
                <w:rFonts w:ascii="Cambria Math" w:hAnsi="Cambria Math" w:cs="Times New Roman"/>
                <w:lang w:val="en-US"/>
              </w:rPr>
              <m:t>0.31959</m:t>
            </m:r>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G</m:t>
                        </m:r>
                      </m:sub>
                    </m:sSub>
                  </m:num>
                  <m:den>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L</m:t>
                        </m:r>
                      </m:sub>
                    </m:sSub>
                  </m:den>
                </m:f>
              </m:e>
            </m:d>
          </m:e>
          <m:sup>
            <m:r>
              <w:rPr>
                <w:rFonts w:ascii="Cambria Math" w:hAnsi="Cambria Math" w:cs="Times New Roman"/>
                <w:lang w:val="en-US"/>
              </w:rPr>
              <m:t>1.04812</m:t>
            </m:r>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S</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m:t>
                        </m:r>
                      </m:sub>
                    </m:sSub>
                  </m:den>
                </m:f>
              </m:e>
            </m:d>
          </m:e>
          <m:sup>
            <m:r>
              <w:rPr>
                <w:rFonts w:ascii="Cambria Math" w:hAnsi="Cambria Math" w:cs="Times New Roman"/>
                <w:lang w:val="en-US"/>
              </w:rPr>
              <m:t>1.49479</m:t>
            </m:r>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o</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m:t>
                        </m:r>
                      </m:sub>
                    </m:sSub>
                  </m:den>
                </m:f>
              </m:e>
            </m:d>
          </m:e>
          <m:sup>
            <m:r>
              <w:rPr>
                <w:rFonts w:ascii="Cambria Math" w:hAnsi="Cambria Math" w:cs="Times New Roman"/>
                <w:lang w:val="en-US"/>
              </w:rPr>
              <m:t>-0.86208</m:t>
            </m:r>
          </m:sup>
        </m:sSup>
      </m:oMath>
      <w:r w:rsidR="00714D91" w:rsidRPr="009064CC">
        <w:rPr>
          <w:rFonts w:asciiTheme="majorBidi" w:eastAsiaTheme="minorEastAsia" w:hAnsiTheme="majorBidi" w:cstheme="majorBidi"/>
          <w:lang w:val="en-US"/>
        </w:rPr>
        <w:t xml:space="preserve"> by </w:t>
      </w:r>
      <w:r w:rsidR="00714D91" w:rsidRPr="009064CC">
        <w:rPr>
          <w:rFonts w:asciiTheme="majorBidi" w:hAnsiTheme="majorBidi" w:cstheme="majorBidi"/>
          <w:lang w:val="en-US"/>
        </w:rPr>
        <w:fldChar w:fldCharType="begin"/>
      </w:r>
      <w:r w:rsidR="00714D91" w:rsidRPr="009064CC">
        <w:rPr>
          <w:rFonts w:asciiTheme="majorBidi" w:hAnsiTheme="majorBidi" w:cstheme="majorBidi"/>
          <w:lang w:val="en-US"/>
        </w:rPr>
        <w:instrText xml:space="preserve"> ADDIN EN.CITE &lt;EndNote&gt;&lt;Cite&gt;&lt;Author&gt;Abro&lt;/Author&gt;&lt;Year&gt;2021&lt;/Year&gt;&lt;RecNum&gt;404&lt;/RecNum&gt;&lt;DisplayText&gt;(Abro, Yu et al. 2021)&lt;/DisplayText&gt;&lt;record&gt;&lt;rec-number&gt;404&lt;/rec-number&gt;&lt;foreign-keys&gt;&lt;key app="EN" db-id="pdt5zfpe8a0w2uedr06pst5yvpewpxvpzt05" timestamp="1726917480"&gt;404&lt;/key&gt;&lt;/foreign-keys&gt;&lt;ref-type name="Journal Article"&gt;17&lt;/ref-type&gt;&lt;contributors&gt;&lt;authors&gt;&lt;author&gt;Abro, Masroor&lt;/author&gt;&lt;author&gt;Yu, Liang&lt;/author&gt;&lt;author&gt;Yu, Guangren&lt;/author&gt;&lt;author&gt;Chen, Xiaochun&lt;/author&gt;&lt;author&gt;Qazi, Abdul Basit&lt;/author&gt;&lt;/authors&gt;&lt;/contributors&gt;&lt;titles&gt;&lt;title&gt;Experimental investigation of hydrodynamic parameters and bubble characteristics in CO2 absorption column using pure ionic liquid and binary mixtures: Effect of porous sparger and operating conditions&lt;/title&gt;&lt;secondary-title&gt;Chemical Engineering Science&lt;/secondary-title&gt;&lt;/titles&gt;&lt;periodical&gt;&lt;full-title&gt;Chemical Engineering Science&lt;/full-title&gt;&lt;/periodical&gt;&lt;pages&gt;116041&lt;/pages&gt;&lt;volume&gt;229&lt;/volume&gt;&lt;keywords&gt;&lt;keyword&gt;Ionic Liquid&lt;/keyword&gt;&lt;keyword&gt;Binary mixtures&lt;/keyword&gt;&lt;keyword&gt;CO capture system&lt;/keyword&gt;&lt;keyword&gt;Bubble column&lt;/keyword&gt;&lt;keyword&gt;Bubble size&lt;/keyword&gt;&lt;keyword&gt;Hydrodynamics&lt;/keyword&gt;&lt;/keywords&gt;&lt;dates&gt;&lt;year&gt;2021&lt;/year&gt;&lt;pub-dates&gt;&lt;date&gt;2021/01/16/&lt;/date&gt;&lt;/pub-dates&gt;&lt;/dates&gt;&lt;isbn&gt;0009-2509&lt;/isbn&gt;&lt;urls&gt;&lt;related-urls&gt;&lt;url&gt;https://www.sciencedirect.com/science/article/pii/S000925092030573X&lt;/url&gt;&lt;/related-urls&gt;&lt;/urls&gt;&lt;electronic-resource-num&gt;https://doi.org/10.1016/j.ces.2020.116041&lt;/electronic-resource-num&gt;&lt;/record&gt;&lt;/Cite&gt;&lt;/EndNote&gt;</w:instrText>
      </w:r>
      <w:r w:rsidR="00714D91" w:rsidRPr="009064CC">
        <w:rPr>
          <w:rFonts w:asciiTheme="majorBidi" w:hAnsiTheme="majorBidi" w:cstheme="majorBidi"/>
          <w:lang w:val="en-US"/>
        </w:rPr>
        <w:fldChar w:fldCharType="separate"/>
      </w:r>
      <w:r w:rsidR="00714D91" w:rsidRPr="009064CC">
        <w:rPr>
          <w:rFonts w:asciiTheme="majorBidi" w:hAnsiTheme="majorBidi" w:cstheme="majorBidi"/>
          <w:lang w:val="en-US"/>
        </w:rPr>
        <w:t>(Abro, Yu et al. 2021)</w:t>
      </w:r>
      <w:r w:rsidR="00714D91" w:rsidRPr="009064CC">
        <w:rPr>
          <w:rFonts w:asciiTheme="majorBidi" w:hAnsiTheme="majorBidi" w:cstheme="majorBidi"/>
          <w:lang w:val="en-US"/>
        </w:rPr>
        <w:fldChar w:fldCharType="end"/>
      </w:r>
      <w:r w:rsidR="00714D91" w:rsidRPr="009064CC">
        <w:rPr>
          <w:rFonts w:asciiTheme="majorBidi" w:hAnsiTheme="majorBidi" w:cstheme="majorBidi"/>
          <w:lang w:val="en-US"/>
        </w:rPr>
        <w:t xml:space="preserve">,   </w:t>
      </w:r>
    </w:p>
    <w:p w14:paraId="5AD5F917" w14:textId="08D00D26" w:rsidR="009064CC" w:rsidRPr="009064CC" w:rsidRDefault="00714D91" w:rsidP="009064CC">
      <w:pPr>
        <w:spacing w:line="360" w:lineRule="auto"/>
        <w:jc w:val="both"/>
        <w:rPr>
          <w:rFonts w:ascii="Times New Roman" w:hAnsi="Times New Roman" w:cs="Times New Roman"/>
          <w:lang w:val="en-US"/>
        </w:rPr>
      </w:pPr>
      <w:r w:rsidRPr="009064CC">
        <w:rPr>
          <w:rFonts w:asciiTheme="majorBidi" w:hAnsiTheme="majorBidi" w:cstheme="majorBidi"/>
          <w:lang w:val="en-US"/>
        </w:rPr>
        <w:t xml:space="preserve"> </w:t>
      </w:r>
      <m:oMath>
        <m:f>
          <m:fPr>
            <m:ctrlPr>
              <w:rPr>
                <w:rFonts w:ascii="Cambria Math"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ε</m:t>
                </m:r>
              </m:e>
              <m:sub>
                <m:r>
                  <w:rPr>
                    <w:rFonts w:ascii="Cambria Math" w:eastAsia="Calibri" w:hAnsi="Cambria Math" w:cs="Times New Roman"/>
                  </w:rPr>
                  <m:t>G</m:t>
                </m:r>
              </m:sub>
            </m:sSub>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lang w:val="en-US"/>
                      </w:rPr>
                      <m:t>1-</m:t>
                    </m:r>
                    <m:sSub>
                      <m:sSubPr>
                        <m:ctrlPr>
                          <w:rPr>
                            <w:rFonts w:ascii="Cambria Math" w:eastAsia="Calibri" w:hAnsi="Cambria Math" w:cs="Times New Roman"/>
                            <w:i/>
                          </w:rPr>
                        </m:ctrlPr>
                      </m:sSubPr>
                      <m:e>
                        <m:r>
                          <w:rPr>
                            <w:rFonts w:ascii="Cambria Math" w:eastAsia="Calibri" w:hAnsi="Cambria Math" w:cs="Times New Roman"/>
                          </w:rPr>
                          <m:t>ε</m:t>
                        </m:r>
                      </m:e>
                      <m:sub>
                        <m:r>
                          <w:rPr>
                            <w:rFonts w:ascii="Cambria Math" w:eastAsia="Calibri" w:hAnsi="Cambria Math" w:cs="Times New Roman"/>
                          </w:rPr>
                          <m:t>G</m:t>
                        </m:r>
                      </m:sub>
                    </m:sSub>
                  </m:e>
                </m:d>
              </m:e>
              <m:sup>
                <m:r>
                  <w:rPr>
                    <w:rFonts w:ascii="Cambria Math" w:hAnsi="Cambria Math" w:cs="Times New Roman"/>
                    <w:lang w:val="en-US"/>
                  </w:rPr>
                  <m:t>4</m:t>
                </m:r>
              </m:sup>
            </m:sSup>
          </m:den>
        </m:f>
        <m:r>
          <w:rPr>
            <w:rFonts w:ascii="Cambria Math" w:hAnsi="Cambria Math" w:cs="Times New Roman"/>
            <w:lang w:val="en-US"/>
          </w:rPr>
          <m:t>=</m:t>
        </m:r>
        <m:r>
          <w:rPr>
            <w:rFonts w:ascii="Cambria Math" w:hAnsi="Cambria Math" w:cs="Times New Roman"/>
          </w:rPr>
          <m:t>α</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C</m:t>
                        </m:r>
                      </m:sub>
                      <m:sup>
                        <m:r>
                          <w:rPr>
                            <w:rFonts w:ascii="Cambria Math" w:hAnsi="Cambria Math" w:cs="Times New Roman"/>
                            <w:lang w:val="en-US"/>
                          </w:rPr>
                          <m:t>2</m:t>
                        </m:r>
                      </m:sup>
                    </m:sSubSup>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L</m:t>
                        </m:r>
                      </m:sub>
                    </m:sSub>
                    <m:r>
                      <w:rPr>
                        <w:rFonts w:ascii="Cambria Math" w:hAnsi="Cambria Math" w:cs="Times New Roman"/>
                      </w:rPr>
                      <m:t>g</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L</m:t>
                        </m:r>
                      </m:sub>
                    </m:sSub>
                  </m:den>
                </m:f>
              </m:e>
            </m:d>
          </m:e>
          <m:sup>
            <m:f>
              <m:fPr>
                <m:ctrlPr>
                  <w:rPr>
                    <w:rFonts w:ascii="Cambria Math" w:hAnsi="Cambria Math" w:cs="Times New Roman"/>
                    <w:i/>
                  </w:rPr>
                </m:ctrlPr>
              </m:fPr>
              <m:num>
                <m:r>
                  <w:rPr>
                    <w:rFonts w:ascii="Cambria Math" w:hAnsi="Cambria Math" w:cs="Times New Roman"/>
                    <w:lang w:val="en-US"/>
                  </w:rPr>
                  <m:t>1</m:t>
                </m:r>
              </m:num>
              <m:den>
                <m:r>
                  <w:rPr>
                    <w:rFonts w:ascii="Cambria Math" w:hAnsi="Cambria Math" w:cs="Times New Roman"/>
                    <w:lang w:val="en-US"/>
                  </w:rPr>
                  <m:t>8</m:t>
                </m:r>
              </m:den>
            </m:f>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g</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C</m:t>
                        </m:r>
                      </m:sub>
                      <m:sup>
                        <m:r>
                          <w:rPr>
                            <w:rFonts w:ascii="Cambria Math" w:hAnsi="Cambria Math" w:cs="Times New Roman"/>
                            <w:lang w:val="en-US"/>
                          </w:rPr>
                          <m:t>3</m:t>
                        </m:r>
                      </m:sup>
                    </m:sSubSup>
                    <m:sSubSup>
                      <m:sSubSupPr>
                        <m:ctrlPr>
                          <w:rPr>
                            <w:rFonts w:ascii="Cambria Math" w:hAnsi="Cambria Math" w:cs="Times New Roman"/>
                            <w:i/>
                          </w:rPr>
                        </m:ctrlPr>
                      </m:sSubSupPr>
                      <m:e>
                        <m:r>
                          <w:rPr>
                            <w:rFonts w:ascii="Cambria Math" w:hAnsi="Cambria Math" w:cs="Times New Roman"/>
                          </w:rPr>
                          <m:t>ρ</m:t>
                        </m:r>
                      </m:e>
                      <m:sub>
                        <m:r>
                          <w:rPr>
                            <w:rFonts w:ascii="Cambria Math" w:hAnsi="Cambria Math" w:cs="Times New Roman"/>
                          </w:rPr>
                          <m:t>L</m:t>
                        </m:r>
                      </m:sub>
                      <m:sup>
                        <m:r>
                          <w:rPr>
                            <w:rFonts w:ascii="Cambria Math" w:hAnsi="Cambria Math" w:cs="Times New Roman"/>
                            <w:lang w:val="en-US"/>
                          </w:rPr>
                          <m:t>2</m:t>
                        </m:r>
                      </m:sup>
                    </m:sSubSup>
                  </m:num>
                  <m:den>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L</m:t>
                        </m:r>
                      </m:sub>
                      <m:sup>
                        <m:r>
                          <w:rPr>
                            <w:rFonts w:ascii="Cambria Math" w:hAnsi="Cambria Math" w:cs="Times New Roman"/>
                            <w:lang w:val="en-US"/>
                          </w:rPr>
                          <m:t>2</m:t>
                        </m:r>
                      </m:sup>
                    </m:sSubSup>
                  </m:den>
                </m:f>
              </m:e>
            </m:d>
          </m:e>
          <m:sup>
            <m:f>
              <m:fPr>
                <m:type m:val="lin"/>
                <m:ctrlPr>
                  <w:rPr>
                    <w:rFonts w:ascii="Cambria Math" w:hAnsi="Cambria Math" w:cs="Times New Roman"/>
                    <w:i/>
                  </w:rPr>
                </m:ctrlPr>
              </m:fPr>
              <m:num>
                <m:r>
                  <w:rPr>
                    <w:rFonts w:ascii="Cambria Math" w:hAnsi="Cambria Math" w:cs="Times New Roman"/>
                    <w:lang w:val="en-US"/>
                  </w:rPr>
                  <m:t>1</m:t>
                </m:r>
              </m:num>
              <m:den>
                <m:r>
                  <w:rPr>
                    <w:rFonts w:ascii="Cambria Math" w:hAnsi="Cambria Math" w:cs="Times New Roman"/>
                    <w:lang w:val="en-US"/>
                  </w:rPr>
                  <m:t>12</m:t>
                </m:r>
              </m:den>
            </m:f>
          </m:sup>
        </m:sSup>
        <m:sSub>
          <m:sSubPr>
            <m:ctrlPr>
              <w:rPr>
                <w:rFonts w:ascii="Cambria Math" w:hAnsi="Cambria Math" w:cs="Times New Roman"/>
                <w:i/>
              </w:rPr>
            </m:ctrlPr>
          </m:sSubPr>
          <m:e>
            <m:r>
              <w:rPr>
                <w:rFonts w:ascii="Cambria Math" w:hAnsi="Cambria Math" w:cs="Times New Roman"/>
                <w:lang w:val="en-US"/>
              </w:rPr>
              <m:t>(</m:t>
            </m:r>
            <m:r>
              <w:rPr>
                <w:rFonts w:ascii="Cambria Math" w:hAnsi="Cambria Math" w:cs="Times New Roman"/>
              </w:rPr>
              <m:t>V</m:t>
            </m:r>
          </m:e>
          <m:sub>
            <m:r>
              <w:rPr>
                <w:rFonts w:ascii="Cambria Math" w:hAnsi="Cambria Math" w:cs="Times New Roman"/>
              </w:rPr>
              <m:t>G</m:t>
            </m:r>
          </m:sub>
        </m:sSub>
        <m:r>
          <w:rPr>
            <w:rFonts w:ascii="Cambria Math" w:hAnsi="Cambria Math" w:cs="Times New Roman"/>
            <w:lang w:val="en-US"/>
          </w:rPr>
          <m:t>/</m:t>
        </m:r>
        <m:rad>
          <m:radPr>
            <m:degHide m:val="1"/>
            <m:ctrlPr>
              <w:rPr>
                <w:rFonts w:ascii="Cambria Math" w:hAnsi="Cambria Math" w:cs="Times New Roman"/>
                <w:i/>
              </w:rPr>
            </m:ctrlPr>
          </m:radPr>
          <m:deg/>
          <m:e>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m:t>
                </m:r>
              </m:sub>
            </m:sSub>
          </m:e>
        </m:rad>
        <m:r>
          <w:rPr>
            <w:rFonts w:ascii="Cambria Math" w:hAnsi="Cambria Math" w:cs="Times New Roman"/>
            <w:lang w:val="en-US"/>
          </w:rPr>
          <m:t xml:space="preserve"> )</m:t>
        </m:r>
      </m:oMath>
      <w:r w:rsidRPr="009064CC">
        <w:rPr>
          <w:rFonts w:asciiTheme="majorBidi" w:eastAsiaTheme="minorEastAsia" w:hAnsiTheme="majorBidi" w:cstheme="majorBidi"/>
          <w:lang w:val="en-US"/>
        </w:rPr>
        <w:t xml:space="preserve">   by</w:t>
      </w:r>
      <w:r w:rsidRPr="009064CC">
        <w:rPr>
          <w:rFonts w:asciiTheme="majorBidi" w:hAnsiTheme="majorBidi" w:cstheme="majorBidi"/>
          <w:lang w:val="en-US"/>
        </w:rPr>
        <w:t xml:space="preserve"> </w:t>
      </w:r>
      <w:r w:rsidRPr="009064CC">
        <w:rPr>
          <w:rFonts w:asciiTheme="majorBidi" w:hAnsiTheme="majorBidi" w:cstheme="majorBidi"/>
        </w:rPr>
        <w:fldChar w:fldCharType="begin"/>
      </w:r>
      <w:r w:rsidRPr="009064CC">
        <w:rPr>
          <w:rFonts w:asciiTheme="majorBidi" w:hAnsiTheme="majorBidi" w:cstheme="majorBidi"/>
          <w:lang w:val="en-US"/>
        </w:rPr>
        <w:instrText xml:space="preserve"> ADDIN EN.CITE &lt;EndNote&gt;&lt;Cite&gt;&lt;Author&gt;Akita&lt;/Author&gt;&lt;Year&gt;1974&lt;/Year&gt;&lt;RecNum&gt;297&lt;/RecNum&gt;&lt;DisplayText&gt;(Akita and Yoshida 1974)&lt;/DisplayText&gt;&lt;record&gt;&lt;rec-number&gt;297&lt;/rec-number&gt;&lt;foreign-keys&gt;&lt;key app="EN" db-id="pdt5zfpe8a0w2uedr06pst5yvpewpxvpzt05" timestamp="1701867049"&gt;297&lt;/key&gt;&lt;/foreign-keys&gt;&lt;ref-type name="Journal Article"&gt;17&lt;/ref-type&gt;&lt;contributors&gt;&lt;authors&gt;&lt;author&gt;Akita, Kiyomi&lt;/author&gt;&lt;author&gt;Yoshida, Fumitake&lt;/author&gt;&lt;/authors&gt;&lt;/contributors&gt;&lt;titles&gt;&lt;title&gt;Bubble Size, Interfacial Area, and Liquid-Phase Mass Transfer Coefficient in Bubble Columns&lt;/title&gt;&lt;secondary-title&gt;Industrial &amp;amp; Engineering Chemistry Process Design and Development&lt;/secondary-title&gt;&lt;/titles&gt;&lt;periodical&gt;&lt;full-title&gt;Industrial &amp;amp; Engineering Chemistry Process Design and Development&lt;/full-title&gt;&lt;/periodical&gt;&lt;pages&gt;84-91&lt;/pages&gt;&lt;volume&gt;13&lt;/volume&gt;&lt;number&gt;1&lt;/number&gt;&lt;dates&gt;&lt;year&gt;1974&lt;/year&gt;&lt;pub-dates&gt;&lt;date&gt;1974/01/01&lt;/date&gt;&lt;/pub-dates&gt;&lt;/dates&gt;&lt;publisher&gt;American Chemical Society&lt;/publisher&gt;&lt;isbn&gt;0196-4305&lt;/isbn&gt;&lt;urls&gt;&lt;related-urls&gt;&lt;url&gt;https://doi.org/10.1021/i260049a016&lt;/url&gt;&lt;/related-urls&gt;&lt;/urls&gt;&lt;electronic-resource-num&gt;10.1021/i260049a016&lt;/electronic-resource-num&gt;&lt;/record&gt;&lt;/Cite&gt;&lt;/EndNote&gt;</w:instrText>
      </w:r>
      <w:r w:rsidRPr="009064CC">
        <w:rPr>
          <w:rFonts w:asciiTheme="majorBidi" w:hAnsiTheme="majorBidi" w:cstheme="majorBidi"/>
        </w:rPr>
        <w:fldChar w:fldCharType="separate"/>
      </w:r>
      <w:r w:rsidRPr="009064CC">
        <w:rPr>
          <w:rFonts w:asciiTheme="majorBidi" w:hAnsiTheme="majorBidi" w:cstheme="majorBidi"/>
          <w:noProof/>
          <w:lang w:val="en-US"/>
        </w:rPr>
        <w:t>(Akita and Yoshida 1974)</w:t>
      </w:r>
      <w:r w:rsidRPr="009064CC">
        <w:rPr>
          <w:rFonts w:asciiTheme="majorBidi" w:hAnsiTheme="majorBidi" w:cstheme="majorBidi"/>
        </w:rPr>
        <w:fldChar w:fldCharType="end"/>
      </w:r>
      <w:r w:rsidRPr="009064CC">
        <w:rPr>
          <w:rFonts w:ascii="Times New Roman" w:hAnsi="Times New Roman" w:cs="Times New Roman"/>
          <w:lang w:val="en-US"/>
        </w:rPr>
        <w:t xml:space="preserve">, </w:t>
      </w:r>
      <w:r w:rsidRPr="009064CC">
        <w:rPr>
          <w:rFonts w:ascii="Times New Roman" w:hAnsi="Times New Roman" w:cs="Times New Roman"/>
          <w:lang w:val="en-US"/>
        </w:rPr>
        <w:tab/>
      </w:r>
    </w:p>
    <w:p w14:paraId="774BD76C" w14:textId="5CBD0782" w:rsidR="00714D91" w:rsidRPr="009064CC" w:rsidRDefault="00714D91" w:rsidP="009064CC">
      <w:pPr>
        <w:spacing w:line="360" w:lineRule="auto"/>
        <w:jc w:val="both"/>
        <w:rPr>
          <w:rFonts w:asciiTheme="majorBidi" w:hAnsiTheme="majorBidi" w:cstheme="majorBidi"/>
          <w:lang w:val="it-IT"/>
        </w:rPr>
      </w:pPr>
      <w:r w:rsidRPr="009064CC">
        <w:rPr>
          <w:rFonts w:ascii="Times New Roman" w:hAnsi="Times New Roman" w:cs="Times New Roman"/>
          <w:lang w:val="en-US"/>
        </w:rPr>
        <w:t xml:space="preserve"> </w:t>
      </w:r>
      <m:oMath>
        <m:sSub>
          <m:sSubPr>
            <m:ctrlPr>
              <w:rPr>
                <w:rFonts w:ascii="Cambria Math" w:eastAsia="Calibri" w:hAnsi="Cambria Math" w:cs="Times New Roman"/>
                <w:i/>
              </w:rPr>
            </m:ctrlPr>
          </m:sSubPr>
          <m:e>
            <m:r>
              <w:rPr>
                <w:rFonts w:ascii="Cambria Math" w:eastAsia="Calibri" w:hAnsi="Cambria Math" w:cs="Times New Roman"/>
              </w:rPr>
              <m:t>ε</m:t>
            </m:r>
          </m:e>
          <m:sub>
            <m:r>
              <w:rPr>
                <w:rFonts w:ascii="Cambria Math" w:eastAsia="Calibri" w:hAnsi="Cambria Math" w:cs="Times New Roman"/>
              </w:rPr>
              <m:t>G</m:t>
            </m:r>
          </m:sub>
        </m:sSub>
        <m:r>
          <w:rPr>
            <w:rFonts w:ascii="Cambria Math" w:hAnsi="Cambria Math" w:cs="Times New Roman"/>
            <w:lang w:val="en-US"/>
          </w:rPr>
          <m:t>=0.672</m:t>
        </m:r>
        <m:r>
          <w:rPr>
            <w:rFonts w:ascii="Cambria Math" w:hAnsi="Cambria Math" w:cs="Times New Roman"/>
          </w:rPr>
          <m:t>c</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G</m:t>
                        </m:r>
                      </m:sub>
                    </m:sSub>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m:t>
                        </m:r>
                      </m:sub>
                    </m:sSub>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L</m:t>
                        </m:r>
                      </m:sub>
                    </m:sSub>
                  </m:den>
                </m:f>
              </m:e>
            </m:d>
          </m:e>
          <m:sup>
            <m:r>
              <w:rPr>
                <w:rFonts w:ascii="Cambria Math" w:hAnsi="Cambria Math" w:cs="Times New Roman"/>
                <w:lang w:val="en-US"/>
              </w:rPr>
              <m:t>0.578</m:t>
            </m:r>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L</m:t>
                        </m:r>
                      </m:sub>
                      <m:sup>
                        <m:r>
                          <w:rPr>
                            <w:rFonts w:ascii="Cambria Math" w:hAnsi="Cambria Math" w:cs="Times New Roman"/>
                            <w:lang w:val="en-US"/>
                          </w:rPr>
                          <m:t>4</m:t>
                        </m:r>
                      </m:sup>
                    </m:sSubSup>
                    <m:r>
                      <w:rPr>
                        <w:rFonts w:ascii="Cambria Math" w:hAnsi="Cambria Math" w:cs="Times New Roman"/>
                      </w:rPr>
                      <m:t>g</m:t>
                    </m:r>
                  </m:num>
                  <m:den>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L</m:t>
                        </m:r>
                      </m:sub>
                    </m:sSub>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m:t>
                        </m:r>
                      </m:sub>
                      <m:sup>
                        <m:r>
                          <w:rPr>
                            <w:rFonts w:ascii="Cambria Math" w:hAnsi="Cambria Math" w:cs="Times New Roman"/>
                            <w:lang w:val="en-US"/>
                          </w:rPr>
                          <m:t>3</m:t>
                        </m:r>
                      </m:sup>
                    </m:sSubSup>
                  </m:den>
                </m:f>
              </m:e>
            </m:d>
          </m:e>
          <m:sup>
            <m:r>
              <w:rPr>
                <w:rFonts w:ascii="Cambria Math" w:hAnsi="Cambria Math" w:cs="Times New Roman"/>
                <w:lang w:val="en-US"/>
              </w:rPr>
              <m:t>-0.131</m:t>
            </m:r>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G</m:t>
                        </m:r>
                      </m:sub>
                    </m:sSub>
                  </m:num>
                  <m:den>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L</m:t>
                        </m:r>
                      </m:sub>
                    </m:sSub>
                  </m:den>
                </m:f>
              </m:e>
            </m:d>
          </m:e>
          <m:sup>
            <m:r>
              <w:rPr>
                <w:rFonts w:ascii="Cambria Math" w:hAnsi="Cambria Math" w:cs="Times New Roman"/>
                <w:lang w:val="en-US"/>
              </w:rPr>
              <m:t>0.062</m:t>
            </m:r>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G</m:t>
                        </m:r>
                      </m:sub>
                    </m:sSub>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m:t>
                        </m:r>
                      </m:sub>
                    </m:sSub>
                  </m:den>
                </m:f>
              </m:e>
            </m:d>
          </m:e>
          <m:sup>
            <m:r>
              <w:rPr>
                <w:rFonts w:ascii="Cambria Math" w:hAnsi="Cambria Math" w:cs="Times New Roman"/>
                <w:lang w:val="it-IT"/>
              </w:rPr>
              <m:t>0.107</m:t>
            </m:r>
          </m:sup>
        </m:sSup>
      </m:oMath>
      <w:r w:rsidRPr="009064CC">
        <w:rPr>
          <w:rFonts w:ascii="Times New Roman" w:eastAsiaTheme="minorEastAsia" w:hAnsi="Times New Roman" w:cs="Times New Roman"/>
          <w:lang w:val="it-IT"/>
        </w:rPr>
        <w:t xml:space="preserve">  by </w:t>
      </w:r>
      <w:r w:rsidRPr="009064CC">
        <w:rPr>
          <w:rFonts w:ascii="Times New Roman" w:hAnsi="Times New Roman" w:cs="Times New Roman"/>
        </w:rPr>
        <w:fldChar w:fldCharType="begin"/>
      </w:r>
      <w:r w:rsidRPr="009064CC">
        <w:rPr>
          <w:rFonts w:ascii="Times New Roman" w:hAnsi="Times New Roman" w:cs="Times New Roman"/>
          <w:lang w:val="it-IT"/>
        </w:rPr>
        <w:instrText xml:space="preserve"> ADDIN EN.CITE &lt;EndNote&gt;&lt;Cite&gt;&lt;Author&gt;Hikita&lt;/Author&gt;&lt;Year&gt;1980&lt;/Year&gt;&lt;RecNum&gt;407&lt;/RecNum&gt;&lt;DisplayText&gt;(Hikita, Asai et al. 1980)&lt;/DisplayText&gt;&lt;record&gt;&lt;rec-number&gt;407&lt;/rec-number&gt;&lt;foreign-keys&gt;&lt;key app="EN" db-id="pdt5zfpe8a0w2uedr06pst5yvpewpxvpzt05" timestamp="1727103942"&gt;407&lt;/key&gt;&lt;/foreign-keys&gt;&lt;ref-type name="Journal Article"&gt;17&lt;/ref-type&gt;&lt;contributors&gt;&lt;authors&gt;&lt;author&gt;Hikita, H.&lt;/author&gt;&lt;author&gt;Asai, S.&lt;/author&gt;&lt;author&gt;Tanigawa, K.&lt;/author&gt;&lt;author&gt;Segawa, K.&lt;/author&gt;&lt;author&gt;Kitao, M.&lt;/author&gt;&lt;/authors&gt;&lt;/contributors&gt;&lt;titles&gt;&lt;title&gt;Gas hold-up in bubble columns&lt;/title&gt;&lt;secondary-title&gt;The Chemical Engineering Journal&lt;/secondary-title&gt;&lt;/titles&gt;&lt;periodical&gt;&lt;full-title&gt;The Chemical Engineering Journal&lt;/full-title&gt;&lt;/periodical&gt;&lt;pages&gt;59-67&lt;/pages&gt;&lt;volume&gt;20&lt;/volume&gt;&lt;number&gt;1&lt;/number&gt;&lt;dates&gt;&lt;year&gt;1980&lt;/year&gt;&lt;pub-dates&gt;&lt;date&gt;1980/01/01/&lt;/date&gt;&lt;/pub-dates&gt;&lt;/dates&gt;&lt;isbn&gt;0300-9467&lt;/isbn&gt;&lt;urls&gt;&lt;related-urls&gt;&lt;url&gt;https://www.sciencedirect.com/science/article/pii/0300946780850064&lt;/url&gt;&lt;/related-urls&gt;&lt;/urls&gt;&lt;electronic-resource-num&gt;https://doi.org/10.1016/0300-9467(80)85006-4&lt;/electronic-resource-num&gt;&lt;/record&gt;&lt;/Cite&gt;&lt;/EndNote&gt;</w:instrText>
      </w:r>
      <w:r w:rsidRPr="009064CC">
        <w:rPr>
          <w:rFonts w:ascii="Times New Roman" w:hAnsi="Times New Roman" w:cs="Times New Roman"/>
        </w:rPr>
        <w:fldChar w:fldCharType="separate"/>
      </w:r>
      <w:r w:rsidRPr="009064CC">
        <w:rPr>
          <w:rFonts w:ascii="Times New Roman" w:hAnsi="Times New Roman" w:cs="Times New Roman"/>
          <w:noProof/>
          <w:lang w:val="it-IT"/>
        </w:rPr>
        <w:t>(Hikita, Asai et al. 1980)</w:t>
      </w:r>
      <w:r w:rsidRPr="009064CC">
        <w:rPr>
          <w:rFonts w:ascii="Times New Roman" w:hAnsi="Times New Roman" w:cs="Times New Roman"/>
        </w:rPr>
        <w:fldChar w:fldCharType="end"/>
      </w:r>
      <w:r w:rsidRPr="009064CC">
        <w:rPr>
          <w:rFonts w:ascii="Times New Roman" w:hAnsi="Times New Roman" w:cs="Times New Roman"/>
          <w:lang w:val="it-IT"/>
        </w:rPr>
        <w:t>)</w:t>
      </w:r>
      <w:r w:rsidRPr="009064CC">
        <w:rPr>
          <w:rFonts w:asciiTheme="majorBidi" w:hAnsiTheme="majorBidi" w:cstheme="majorBidi"/>
          <w:lang w:val="it-IT"/>
        </w:rPr>
        <w:t xml:space="preserve">, </w:t>
      </w:r>
    </w:p>
    <w:p w14:paraId="2218A86E" w14:textId="77777777" w:rsidR="009064CC" w:rsidRPr="009064CC" w:rsidRDefault="009064CC" w:rsidP="009064CC">
      <w:pPr>
        <w:spacing w:line="360" w:lineRule="auto"/>
        <w:jc w:val="both"/>
        <w:rPr>
          <w:rFonts w:asciiTheme="majorBidi" w:hAnsiTheme="majorBidi" w:cstheme="majorBidi"/>
          <w:lang w:val="it-IT"/>
        </w:rPr>
      </w:pPr>
    </w:p>
    <w:p w14:paraId="1C6A8D56" w14:textId="33E8AED3" w:rsidR="009064CC" w:rsidRPr="009064CC" w:rsidRDefault="009064CC" w:rsidP="009064CC">
      <w:pPr>
        <w:spacing w:line="360" w:lineRule="auto"/>
        <w:jc w:val="both"/>
        <w:rPr>
          <w:rFonts w:asciiTheme="majorBidi" w:hAnsiTheme="majorBidi" w:cstheme="majorBidi"/>
        </w:rPr>
      </w:pPr>
      <w:r w:rsidRPr="009064CC">
        <w:rPr>
          <w:rFonts w:asciiTheme="majorBidi" w:hAnsiTheme="majorBidi" w:cstheme="majorBidi"/>
        </w:rPr>
        <w:t>Studies examining the impact of pressure on gas holdup</w:t>
      </w:r>
      <w:r w:rsidRPr="009064CC">
        <w:rPr>
          <w:rFonts w:asciiTheme="majorBidi" w:hAnsiTheme="majorBidi" w:cstheme="majorBidi"/>
        </w:rPr>
        <w:t>:</w:t>
      </w:r>
    </w:p>
    <w:p w14:paraId="13F61106" w14:textId="117E434E" w:rsidR="009064CC" w:rsidRPr="009064CC" w:rsidRDefault="00714D91" w:rsidP="009064CC">
      <w:pPr>
        <w:spacing w:line="360" w:lineRule="auto"/>
        <w:jc w:val="both"/>
        <w:rPr>
          <w:rFonts w:asciiTheme="majorBidi" w:eastAsiaTheme="minorEastAsia" w:hAnsiTheme="majorBidi" w:cstheme="majorBidi"/>
          <w:lang w:val="da-DK"/>
        </w:rPr>
      </w:pPr>
      <w:r w:rsidRPr="009064CC">
        <w:rPr>
          <w:rFonts w:asciiTheme="majorBidi" w:hAnsiTheme="majorBidi" w:cstheme="majorBidi"/>
          <w:lang w:val="da-DK"/>
        </w:rPr>
        <w:t>Grover</w:t>
      </w:r>
      <w:r w:rsidR="009064CC" w:rsidRPr="009064CC">
        <w:rPr>
          <w:rFonts w:asciiTheme="majorBidi" w:hAnsiTheme="majorBidi" w:cstheme="majorBidi"/>
          <w:lang w:val="da-DK"/>
        </w:rPr>
        <w:t xml:space="preserve"> et al.</w:t>
      </w:r>
      <w:r w:rsidRPr="009064CC">
        <w:rPr>
          <w:rFonts w:asciiTheme="majorBidi" w:hAnsiTheme="majorBidi" w:cstheme="majorBidi"/>
          <w:lang w:val="da-DK"/>
        </w:rPr>
        <w:t>, (1986) (</w:t>
      </w:r>
      <m:oMath>
        <m:f>
          <m:fPr>
            <m:ctrlPr>
              <w:rPr>
                <w:rFonts w:ascii="Cambria Math"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ε</m:t>
                </m:r>
              </m:e>
              <m:sub>
                <m:r>
                  <w:rPr>
                    <w:rFonts w:ascii="Cambria Math" w:eastAsia="Calibri" w:hAnsi="Cambria Math" w:cs="Times New Roman"/>
                  </w:rPr>
                  <m:t>G</m:t>
                </m:r>
              </m:sub>
            </m:sSub>
          </m:num>
          <m:den>
            <m:sSup>
              <m:sSupPr>
                <m:ctrlPr>
                  <w:rPr>
                    <w:rFonts w:ascii="Cambria Math" w:eastAsia="Calibri" w:hAnsi="Cambria Math" w:cs="Times New Roman"/>
                    <w:i/>
                  </w:rPr>
                </m:ctrlPr>
              </m:sSupPr>
              <m:e>
                <m:d>
                  <m:dPr>
                    <m:ctrlPr>
                      <w:rPr>
                        <w:rFonts w:ascii="Cambria Math" w:hAnsi="Cambria Math" w:cs="Times New Roman"/>
                        <w:i/>
                      </w:rPr>
                    </m:ctrlPr>
                  </m:dPr>
                  <m:e>
                    <m:r>
                      <w:rPr>
                        <w:rFonts w:ascii="Cambria Math" w:hAnsi="Cambria Math" w:cs="Times New Roman"/>
                        <w:lang w:val="da-DK"/>
                      </w:rPr>
                      <m:t>1-</m:t>
                    </m:r>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G</m:t>
                        </m:r>
                      </m:sub>
                    </m:sSub>
                  </m:e>
                </m:d>
              </m:e>
              <m:sup>
                <m:r>
                  <w:rPr>
                    <w:rFonts w:ascii="Cambria Math" w:eastAsia="Calibri" w:hAnsi="Cambria Math" w:cs="Times New Roman"/>
                    <w:lang w:val="da-DK"/>
                  </w:rPr>
                  <m:t>4</m:t>
                </m:r>
              </m:sup>
            </m:sSup>
          </m:den>
        </m:f>
        <m:r>
          <w:rPr>
            <w:rFonts w:ascii="Cambria Math" w:hAnsi="Cambria Math" w:cs="Times New Roman"/>
            <w:lang w:val="da-DK"/>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lang w:val="da-DK"/>
                  </w:rPr>
                  <m:t>1+</m:t>
                </m:r>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V</m:t>
                    </m:r>
                  </m:sub>
                </m:sSub>
              </m:num>
              <m:den>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V</m:t>
                    </m:r>
                  </m:sub>
                </m:sSub>
              </m:den>
            </m:f>
          </m:e>
        </m:d>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G</m:t>
                        </m:r>
                      </m:sub>
                    </m:sSub>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m:t>
                        </m:r>
                      </m:sub>
                    </m:sSub>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L</m:t>
                        </m:r>
                      </m:sub>
                    </m:sSub>
                  </m:den>
                </m:f>
              </m:e>
            </m:d>
          </m:e>
          <m:sup>
            <m:r>
              <w:rPr>
                <w:rFonts w:ascii="Cambria Math" w:hAnsi="Cambria Math" w:cs="Times New Roman"/>
                <w:lang w:val="da-DK"/>
              </w:rPr>
              <m:t>0.76</m:t>
            </m:r>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lang w:val="da-DK"/>
                          </w:rPr>
                          <m:t xml:space="preserve"> </m:t>
                        </m:r>
                        <m:r>
                          <w:rPr>
                            <w:rFonts w:ascii="Cambria Math" w:hAnsi="Cambria Math" w:cs="Times New Roman"/>
                          </w:rPr>
                          <m:t>L</m:t>
                        </m:r>
                      </m:sub>
                      <m:sup>
                        <m:r>
                          <w:rPr>
                            <w:rFonts w:ascii="Cambria Math" w:hAnsi="Cambria Math" w:cs="Times New Roman"/>
                            <w:lang w:val="da-DK"/>
                          </w:rPr>
                          <m:t>4</m:t>
                        </m:r>
                      </m:sup>
                    </m:sSubSup>
                    <m:r>
                      <w:rPr>
                        <w:rFonts w:ascii="Cambria Math" w:hAnsi="Cambria Math" w:cs="Times New Roman"/>
                      </w:rPr>
                      <m:t>g</m:t>
                    </m:r>
                  </m:num>
                  <m:den>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L</m:t>
                        </m:r>
                      </m:sub>
                    </m:sSub>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m:t>
                        </m:r>
                      </m:sub>
                      <m:sup>
                        <m:r>
                          <w:rPr>
                            <w:rFonts w:ascii="Cambria Math" w:hAnsi="Cambria Math" w:cs="Times New Roman"/>
                            <w:lang w:val="da-DK"/>
                          </w:rPr>
                          <m:t>3</m:t>
                        </m:r>
                      </m:sup>
                    </m:sSubSup>
                  </m:den>
                </m:f>
              </m:e>
            </m:d>
          </m:e>
          <m:sup>
            <m:r>
              <w:rPr>
                <w:rFonts w:ascii="Cambria Math" w:hAnsi="Cambria Math" w:cs="Times New Roman"/>
                <w:lang w:val="da-DK"/>
              </w:rPr>
              <m:t>-0.27</m:t>
            </m:r>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G</m:t>
                        </m:r>
                      </m:sub>
                    </m:sSub>
                  </m:num>
                  <m:den>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L</m:t>
                        </m:r>
                      </m:sub>
                    </m:sSub>
                  </m:den>
                </m:f>
              </m:e>
            </m:d>
          </m:e>
          <m:sup>
            <m:r>
              <w:rPr>
                <w:rFonts w:ascii="Cambria Math" w:hAnsi="Cambria Math" w:cs="Times New Roman"/>
                <w:lang w:val="da-DK"/>
              </w:rPr>
              <m:t>0.09</m:t>
            </m:r>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G</m:t>
                        </m:r>
                      </m:sub>
                    </m:sSub>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m:t>
                        </m:r>
                      </m:sub>
                    </m:sSub>
                  </m:den>
                </m:f>
              </m:e>
            </m:d>
          </m:e>
          <m:sup>
            <m:r>
              <w:rPr>
                <w:rFonts w:ascii="Cambria Math" w:hAnsi="Cambria Math" w:cs="Times New Roman"/>
                <w:lang w:val="da-DK"/>
              </w:rPr>
              <m:t>0.35</m:t>
            </m:r>
          </m:sup>
        </m:sSup>
      </m:oMath>
      <w:r w:rsidRPr="009064CC">
        <w:rPr>
          <w:rFonts w:asciiTheme="majorBidi" w:eastAsiaTheme="minorEastAsia" w:hAnsiTheme="majorBidi" w:cstheme="majorBidi"/>
          <w:lang w:val="da-DK"/>
        </w:rPr>
        <w:t xml:space="preserve">),  </w:t>
      </w:r>
    </w:p>
    <w:p w14:paraId="3D44F5BC" w14:textId="6FAF5CF4" w:rsidR="00715C2D" w:rsidRPr="009064CC" w:rsidRDefault="00714D91" w:rsidP="009064CC">
      <w:pPr>
        <w:spacing w:line="360" w:lineRule="auto"/>
        <w:jc w:val="both"/>
        <w:rPr>
          <w:rFonts w:asciiTheme="majorBidi" w:hAnsiTheme="majorBidi" w:cstheme="majorBidi"/>
          <w:lang w:val="da-DK"/>
        </w:rPr>
      </w:pPr>
      <w:r w:rsidRPr="009064CC">
        <w:rPr>
          <w:rFonts w:ascii="Cambria Math" w:eastAsia="Calibri" w:hAnsi="Cambria Math" w:cs="Times New Roman"/>
          <w:i/>
          <w:lang w:val="da-DK"/>
        </w:rPr>
        <w:t xml:space="preserve"> </w:t>
      </w:r>
      <w:r w:rsidRPr="009064CC">
        <w:rPr>
          <w:rFonts w:ascii="Times New Roman" w:hAnsi="Times New Roman" w:cs="Times New Roman"/>
        </w:rPr>
        <w:fldChar w:fldCharType="begin" w:fldLock="1"/>
      </w:r>
      <w:r w:rsidRPr="009064CC">
        <w:rPr>
          <w:rFonts w:ascii="Times New Roman" w:hAnsi="Times New Roman" w:cs="Times New Roman"/>
          <w:lang w:val="da-DK"/>
        </w:rPr>
        <w:instrText>ADDIN CSL_CITATION {"citationItems":[{"id":"ITEM-1","itemData":{"DOI":"10.1016/j.flowmeasinst.2012.11.002","ISSN":"09555986","abstract":"The air-water two-phase flow is investigated in a bubble column with a height of 2. m and a diameter of 0.282. m by using the Electrical Resistance Tomography (ERT) technique. The flow characterization are measured by applying ERT sensors of three vertical sections with superficial gas velocities in the range 0.027-0.156. m/s. Based on the cross-correlation technique and dynamic gas disengagement (DGD) theory, the bubble Saunter diameters are obtained and the local axial velocity about two phases flow can be calculated. The results show that with increased gas superficial velocity the distribution of bubble size is gradually widespread. Moreover, the local velocity of gas bubble swarm has a center peak distribution with increased gas superficial velocity. © 2012 Elsevier Ltd.","author":[{"dropping-particle":"","family":"Jin","given":"Haibo","non-dropping-particle":"","parse-names":false,"suffix":""},{"dropping-particle":"","family":"Lian","given":"Yicheng","non-dropping-particle":"","parse-names":false,"suffix":""},{"dropping-particle":"","family":"Yang","given":"Suohe","non-dropping-particle":"","parse-names":false,"suffix":""},{"dropping-particle":"","family":"He","given":"Guangxiang","non-dropping-particle":"","parse-names":false,"suffix":""},{"dropping-particle":"","family":"Guo","given":"Zhiwu","non-dropping-particle":"","parse-names":false,"suffix":""}],"container-title":"Flow Measurement and Instrumentation","id":"ITEM-1","issued":{"date-parts":[["2013"]]},"page":"55-60","publisher":"Elsevier","title":"The parameters measurement of air-water two phase flow using the electrical resistance tomography (ERT) technique in a bubble column","type":"article-journal","volume":"31"},"uris":["http://www.mendeley.com/documents/?uuid=5a8e1e62-bd8b-4eab-adee-126cfd088450"]}],"mendeley":{"formattedCitation":"(Jin et al., 2013)","plainTextFormattedCitation":"(Jin et al., 2013)","previouslyFormattedCitation":"(Jin et al., 2013)"},"properties":{"noteIndex":0},"schema":"https://github.com/citation-style-language/schema/raw/master/csl-citation.json"}</w:instrText>
      </w:r>
      <w:r w:rsidRPr="009064CC">
        <w:rPr>
          <w:rFonts w:ascii="Times New Roman" w:hAnsi="Times New Roman" w:cs="Times New Roman"/>
        </w:rPr>
        <w:fldChar w:fldCharType="separate"/>
      </w:r>
      <w:r w:rsidRPr="009064CC">
        <w:rPr>
          <w:rFonts w:ascii="Times New Roman" w:hAnsi="Times New Roman" w:cs="Times New Roman"/>
          <w:noProof/>
          <w:lang w:val="da-DK"/>
        </w:rPr>
        <w:t>Jin et al., (2013)</w:t>
      </w:r>
      <w:r w:rsidRPr="009064CC">
        <w:rPr>
          <w:rFonts w:ascii="Times New Roman" w:hAnsi="Times New Roman" w:cs="Times New Roman"/>
        </w:rPr>
        <w:fldChar w:fldCharType="end"/>
      </w:r>
      <w:r w:rsidRPr="009064CC">
        <w:rPr>
          <w:rFonts w:ascii="Times New Roman" w:hAnsi="Times New Roman" w:cs="Times New Roman"/>
          <w:lang w:val="da-DK"/>
        </w:rPr>
        <w:t xml:space="preserve"> (</w:t>
      </w:r>
      <m:oMath>
        <m:sSub>
          <m:sSubPr>
            <m:ctrlPr>
              <w:rPr>
                <w:rFonts w:ascii="Cambria Math" w:eastAsia="Calibri" w:hAnsi="Cambria Math" w:cs="Times New Roman"/>
                <w:i/>
              </w:rPr>
            </m:ctrlPr>
          </m:sSubPr>
          <m:e>
            <m:r>
              <w:rPr>
                <w:rFonts w:ascii="Cambria Math" w:eastAsia="Calibri" w:hAnsi="Cambria Math" w:cs="Times New Roman"/>
              </w:rPr>
              <m:t>ε</m:t>
            </m:r>
          </m:e>
          <m:sub>
            <m:r>
              <w:rPr>
                <w:rFonts w:ascii="Cambria Math" w:eastAsia="Calibri" w:hAnsi="Cambria Math" w:cs="Times New Roman"/>
              </w:rPr>
              <m:t>G</m:t>
            </m:r>
          </m:sub>
        </m:sSub>
        <m:r>
          <w:rPr>
            <w:rFonts w:ascii="Cambria Math" w:hAnsi="Cambria Math" w:cs="Times New Roman"/>
            <w:lang w:val="da-DK"/>
          </w:rPr>
          <m:t>=0.891</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G</m:t>
                        </m:r>
                      </m:sub>
                    </m:sSub>
                  </m:num>
                  <m:den>
                    <m:r>
                      <w:rPr>
                        <w:rFonts w:ascii="Cambria Math" w:hAnsi="Cambria Math" w:cs="Times New Roman"/>
                        <w:lang w:val="da-DK"/>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m:t>
                        </m:r>
                      </m:sub>
                    </m:sSub>
                    <m:r>
                      <w:rPr>
                        <w:rFonts w:ascii="Cambria Math" w:hAnsi="Cambria Math" w:cs="Times New Roman"/>
                      </w:rPr>
                      <m:t>g</m:t>
                    </m:r>
                  </m:den>
                </m:f>
              </m:e>
            </m:d>
          </m:e>
          <m:sup>
            <m:r>
              <w:rPr>
                <w:rFonts w:ascii="Cambria Math" w:hAnsi="Cambria Math" w:cs="Times New Roman"/>
                <w:lang w:val="da-DK"/>
              </w:rPr>
              <m:t>0.434</m:t>
            </m:r>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Po</m:t>
                    </m:r>
                  </m:den>
                </m:f>
              </m:e>
            </m:d>
          </m:e>
          <m:sup>
            <m:r>
              <w:rPr>
                <w:rFonts w:ascii="Cambria Math" w:hAnsi="Cambria Math" w:cs="Times New Roman"/>
                <w:lang w:val="da-DK"/>
              </w:rPr>
              <m:t>0.162</m:t>
            </m:r>
          </m:sup>
        </m:sSup>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lang w:val="da-DK"/>
                  </w:rPr>
                  <m:t>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r</m:t>
                        </m:r>
                      </m:num>
                      <m:den>
                        <m:r>
                          <w:rPr>
                            <w:rFonts w:ascii="Cambria Math" w:hAnsi="Cambria Math" w:cs="Times New Roman"/>
                          </w:rPr>
                          <m:t>R</m:t>
                        </m:r>
                      </m:den>
                    </m:f>
                  </m:e>
                </m:d>
              </m:e>
            </m:d>
          </m:e>
          <m:sup>
            <m:r>
              <w:rPr>
                <w:rFonts w:ascii="Cambria Math" w:hAnsi="Cambria Math" w:cs="Times New Roman"/>
                <w:lang w:val="da-DK"/>
              </w:rPr>
              <m:t>0.419</m:t>
            </m:r>
          </m:sup>
        </m:sSup>
      </m:oMath>
      <w:r w:rsidRPr="009064CC">
        <w:rPr>
          <w:rFonts w:ascii="Times New Roman" w:hAnsi="Times New Roman" w:cs="Times New Roman"/>
          <w:lang w:val="da-DK"/>
        </w:rPr>
        <w:t>)</w:t>
      </w:r>
      <w:r w:rsidRPr="009064CC">
        <w:rPr>
          <w:rFonts w:asciiTheme="majorBidi" w:hAnsiTheme="majorBidi" w:cstheme="majorBidi"/>
          <w:lang w:val="da-DK"/>
        </w:rPr>
        <w:t>.</w:t>
      </w:r>
    </w:p>
    <w:p w14:paraId="22CB29C0" w14:textId="77777777" w:rsidR="00714D91" w:rsidRPr="009064CC" w:rsidRDefault="00714D91" w:rsidP="00715C2D">
      <w:pPr>
        <w:spacing w:line="360" w:lineRule="auto"/>
        <w:rPr>
          <w:rFonts w:asciiTheme="majorBidi" w:hAnsiTheme="majorBidi" w:cstheme="majorBidi"/>
          <w:lang w:val="da-DK"/>
        </w:rPr>
      </w:pPr>
    </w:p>
    <w:p w14:paraId="08D8D23E" w14:textId="56972B1F" w:rsidR="00714D91" w:rsidRPr="0012165D" w:rsidRDefault="00714D91" w:rsidP="00715C2D">
      <w:pPr>
        <w:spacing w:line="360" w:lineRule="auto"/>
        <w:rPr>
          <w:rFonts w:ascii="Times New Roman" w:hAnsi="Times New Roman" w:cs="Times New Roman"/>
          <w:b/>
          <w:bCs/>
          <w:sz w:val="20"/>
          <w:szCs w:val="20"/>
          <w:lang w:val="en-US"/>
        </w:rPr>
      </w:pPr>
    </w:p>
    <w:p w14:paraId="0FC042DC" w14:textId="77777777" w:rsidR="00AB4535" w:rsidRPr="0012165D" w:rsidRDefault="00D50536" w:rsidP="00AB4535">
      <w:pPr>
        <w:keepNext/>
        <w:spacing w:line="360" w:lineRule="auto"/>
        <w:jc w:val="center"/>
        <w:rPr>
          <w:sz w:val="20"/>
          <w:szCs w:val="20"/>
        </w:rPr>
      </w:pPr>
      <w:bookmarkStart w:id="0" w:name="_Ref93589723"/>
      <w:bookmarkStart w:id="1" w:name="_Toc93923961"/>
      <w:r w:rsidRPr="0012165D">
        <w:rPr>
          <w:noProof/>
          <w:sz w:val="20"/>
          <w:szCs w:val="20"/>
        </w:rPr>
        <w:lastRenderedPageBreak/>
        <w:drawing>
          <wp:inline distT="0" distB="0" distL="0" distR="0" wp14:anchorId="197C08FA" wp14:editId="7CF76EB5">
            <wp:extent cx="5450678" cy="4956959"/>
            <wp:effectExtent l="0" t="0" r="0" b="0"/>
            <wp:docPr id="209896163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61636" name="Picture 1" descr="A screenshot of a graph&#10;&#10;Description automatically generated"/>
                    <pic:cNvPicPr/>
                  </pic:nvPicPr>
                  <pic:blipFill>
                    <a:blip r:embed="rId11"/>
                    <a:stretch>
                      <a:fillRect/>
                    </a:stretch>
                  </pic:blipFill>
                  <pic:spPr>
                    <a:xfrm>
                      <a:off x="0" y="0"/>
                      <a:ext cx="5453588" cy="4959606"/>
                    </a:xfrm>
                    <a:prstGeom prst="rect">
                      <a:avLst/>
                    </a:prstGeom>
                  </pic:spPr>
                </pic:pic>
              </a:graphicData>
            </a:graphic>
          </wp:inline>
        </w:drawing>
      </w:r>
    </w:p>
    <w:p w14:paraId="01B37D00" w14:textId="51D3B1B1" w:rsidR="00730802" w:rsidRPr="0012165D" w:rsidRDefault="00AB4535" w:rsidP="00AB4535">
      <w:pPr>
        <w:pStyle w:val="Caption"/>
        <w:jc w:val="center"/>
        <w:rPr>
          <w:sz w:val="20"/>
          <w:szCs w:val="20"/>
          <w:lang w:val="en-US"/>
        </w:rPr>
      </w:pPr>
      <w:r w:rsidRPr="0012165D">
        <w:rPr>
          <w:sz w:val="20"/>
          <w:szCs w:val="20"/>
        </w:rPr>
        <w:t xml:space="preserve">Figure S </w:t>
      </w:r>
      <w:r w:rsidRPr="0012165D">
        <w:rPr>
          <w:sz w:val="20"/>
          <w:szCs w:val="20"/>
        </w:rPr>
        <w:fldChar w:fldCharType="begin"/>
      </w:r>
      <w:r w:rsidRPr="0012165D">
        <w:rPr>
          <w:sz w:val="20"/>
          <w:szCs w:val="20"/>
        </w:rPr>
        <w:instrText xml:space="preserve"> SEQ Figure_S \* ARABIC </w:instrText>
      </w:r>
      <w:r w:rsidRPr="0012165D">
        <w:rPr>
          <w:sz w:val="20"/>
          <w:szCs w:val="20"/>
        </w:rPr>
        <w:fldChar w:fldCharType="separate"/>
      </w:r>
      <w:r w:rsidR="00E96A07" w:rsidRPr="0012165D">
        <w:rPr>
          <w:noProof/>
          <w:sz w:val="20"/>
          <w:szCs w:val="20"/>
        </w:rPr>
        <w:t>1</w:t>
      </w:r>
      <w:r w:rsidRPr="0012165D">
        <w:rPr>
          <w:sz w:val="20"/>
          <w:szCs w:val="20"/>
        </w:rPr>
        <w:fldChar w:fldCharType="end"/>
      </w:r>
      <w:r w:rsidRPr="0012165D">
        <w:rPr>
          <w:sz w:val="20"/>
          <w:szCs w:val="20"/>
          <w:lang w:val="en-US"/>
        </w:rPr>
        <w:t>) Parplot befor</w:t>
      </w:r>
      <w:r w:rsidR="0012165D" w:rsidRPr="0012165D">
        <w:rPr>
          <w:sz w:val="20"/>
          <w:szCs w:val="20"/>
          <w:lang w:val="en-US"/>
        </w:rPr>
        <w:t>e</w:t>
      </w:r>
      <w:r w:rsidRPr="0012165D">
        <w:rPr>
          <w:sz w:val="20"/>
          <w:szCs w:val="20"/>
          <w:lang w:val="en-US"/>
        </w:rPr>
        <w:t xml:space="preserve"> removing 9 samples of liquid viscosity</w:t>
      </w:r>
    </w:p>
    <w:p w14:paraId="7C225FE8" w14:textId="77777777" w:rsidR="00D50536" w:rsidRPr="0012165D" w:rsidRDefault="00D50536" w:rsidP="00D50536">
      <w:pPr>
        <w:keepNext/>
        <w:rPr>
          <w:sz w:val="20"/>
          <w:szCs w:val="20"/>
          <w:lang w:val="en-US"/>
        </w:rPr>
      </w:pPr>
      <w:r w:rsidRPr="0012165D">
        <w:rPr>
          <w:noProof/>
          <w:sz w:val="20"/>
          <w:szCs w:val="20"/>
        </w:rPr>
        <w:lastRenderedPageBreak/>
        <w:drawing>
          <wp:inline distT="0" distB="0" distL="0" distR="0" wp14:anchorId="2633F8B1" wp14:editId="490CFA70">
            <wp:extent cx="5501046" cy="5195944"/>
            <wp:effectExtent l="0" t="0" r="4445" b="5080"/>
            <wp:docPr id="1571381904" name="Picture 1" descr="A diagram of a heat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81904" name="Picture 1" descr="A diagram of a heat map&#10;&#10;Description automatically generated with medium confidence"/>
                    <pic:cNvPicPr/>
                  </pic:nvPicPr>
                  <pic:blipFill>
                    <a:blip r:embed="rId12"/>
                    <a:stretch>
                      <a:fillRect/>
                    </a:stretch>
                  </pic:blipFill>
                  <pic:spPr>
                    <a:xfrm>
                      <a:off x="0" y="0"/>
                      <a:ext cx="5505800" cy="5200434"/>
                    </a:xfrm>
                    <a:prstGeom prst="rect">
                      <a:avLst/>
                    </a:prstGeom>
                  </pic:spPr>
                </pic:pic>
              </a:graphicData>
            </a:graphic>
          </wp:inline>
        </w:drawing>
      </w:r>
    </w:p>
    <w:p w14:paraId="39EC39FF" w14:textId="031708FE" w:rsidR="0003585F" w:rsidRPr="009064CC" w:rsidRDefault="0003585F" w:rsidP="0003585F">
      <w:pPr>
        <w:pStyle w:val="Caption"/>
        <w:jc w:val="center"/>
        <w:rPr>
          <w:color w:val="auto"/>
          <w:sz w:val="20"/>
          <w:szCs w:val="20"/>
          <w:lang w:val="en-US"/>
        </w:rPr>
      </w:pPr>
      <w:r w:rsidRPr="009064CC">
        <w:rPr>
          <w:color w:val="auto"/>
          <w:sz w:val="20"/>
          <w:szCs w:val="20"/>
        </w:rPr>
        <w:t xml:space="preserve">Figure S </w:t>
      </w:r>
      <w:r w:rsidRPr="009064CC">
        <w:rPr>
          <w:color w:val="auto"/>
          <w:sz w:val="20"/>
          <w:szCs w:val="20"/>
        </w:rPr>
        <w:fldChar w:fldCharType="begin"/>
      </w:r>
      <w:r w:rsidRPr="009064CC">
        <w:rPr>
          <w:color w:val="auto"/>
          <w:sz w:val="20"/>
          <w:szCs w:val="20"/>
        </w:rPr>
        <w:instrText xml:space="preserve"> SEQ Figure_S \* ARABIC </w:instrText>
      </w:r>
      <w:r w:rsidRPr="009064CC">
        <w:rPr>
          <w:color w:val="auto"/>
          <w:sz w:val="20"/>
          <w:szCs w:val="20"/>
        </w:rPr>
        <w:fldChar w:fldCharType="separate"/>
      </w:r>
      <w:r w:rsidR="00E96A07" w:rsidRPr="009064CC">
        <w:rPr>
          <w:noProof/>
          <w:color w:val="auto"/>
          <w:sz w:val="20"/>
          <w:szCs w:val="20"/>
        </w:rPr>
        <w:t>2</w:t>
      </w:r>
      <w:r w:rsidRPr="009064CC">
        <w:rPr>
          <w:color w:val="auto"/>
          <w:sz w:val="20"/>
          <w:szCs w:val="20"/>
        </w:rPr>
        <w:fldChar w:fldCharType="end"/>
      </w:r>
      <w:r w:rsidRPr="009064CC">
        <w:rPr>
          <w:color w:val="auto"/>
          <w:sz w:val="20"/>
          <w:szCs w:val="20"/>
          <w:lang w:val="en-US"/>
        </w:rPr>
        <w:t>) Heatmap before removing 9 samples of liquid viscosity</w:t>
      </w:r>
    </w:p>
    <w:bookmarkEnd w:id="0"/>
    <w:bookmarkEnd w:id="1"/>
    <w:p w14:paraId="2B78CF75" w14:textId="77777777" w:rsidR="004C0968" w:rsidRPr="0012165D" w:rsidRDefault="004C0968" w:rsidP="00BA47A1">
      <w:pPr>
        <w:tabs>
          <w:tab w:val="left" w:pos="1667"/>
        </w:tabs>
        <w:spacing w:line="360" w:lineRule="auto"/>
        <w:rPr>
          <w:rFonts w:ascii="Times New Roman" w:hAnsi="Times New Roman" w:cs="Times New Roman"/>
          <w:sz w:val="20"/>
          <w:szCs w:val="20"/>
        </w:rPr>
      </w:pPr>
    </w:p>
    <w:p w14:paraId="698C242E" w14:textId="0CAA647A" w:rsidR="00983F3D" w:rsidRPr="009064CC" w:rsidRDefault="00983F3D" w:rsidP="00983F3D">
      <w:pPr>
        <w:pStyle w:val="Caption"/>
        <w:keepNext/>
        <w:rPr>
          <w:color w:val="auto"/>
        </w:rPr>
      </w:pPr>
      <w:r w:rsidRPr="009064CC">
        <w:rPr>
          <w:color w:val="auto"/>
        </w:rPr>
        <w:t xml:space="preserve">Table S </w:t>
      </w:r>
      <w:r w:rsidRPr="009064CC">
        <w:rPr>
          <w:color w:val="auto"/>
        </w:rPr>
        <w:fldChar w:fldCharType="begin"/>
      </w:r>
      <w:r w:rsidRPr="009064CC">
        <w:rPr>
          <w:color w:val="auto"/>
        </w:rPr>
        <w:instrText xml:space="preserve"> SEQ Table_S \* ARABIC </w:instrText>
      </w:r>
      <w:r w:rsidRPr="009064CC">
        <w:rPr>
          <w:color w:val="auto"/>
        </w:rPr>
        <w:fldChar w:fldCharType="separate"/>
      </w:r>
      <w:r w:rsidRPr="009064CC">
        <w:rPr>
          <w:noProof/>
          <w:color w:val="auto"/>
        </w:rPr>
        <w:t>1</w:t>
      </w:r>
      <w:r w:rsidRPr="009064CC">
        <w:rPr>
          <w:noProof/>
          <w:color w:val="auto"/>
        </w:rPr>
        <w:fldChar w:fldCharType="end"/>
      </w:r>
      <w:r w:rsidRPr="009064CC">
        <w:rPr>
          <w:color w:val="auto"/>
        </w:rPr>
        <w:t>) Coefficients for the linear regression with feature engineering model</w:t>
      </w:r>
    </w:p>
    <w:tbl>
      <w:tblPr>
        <w:tblStyle w:val="TableGrid"/>
        <w:tblW w:w="9642" w:type="dxa"/>
        <w:tblLook w:val="04A0" w:firstRow="1" w:lastRow="0" w:firstColumn="1" w:lastColumn="0" w:noHBand="0" w:noVBand="1"/>
      </w:tblPr>
      <w:tblGrid>
        <w:gridCol w:w="2410"/>
        <w:gridCol w:w="2411"/>
        <w:gridCol w:w="2410"/>
        <w:gridCol w:w="2411"/>
      </w:tblGrid>
      <w:tr w:rsidR="00585903" w14:paraId="0C13301F" w14:textId="2AC15221" w:rsidTr="00983F3D">
        <w:tc>
          <w:tcPr>
            <w:tcW w:w="2410" w:type="dxa"/>
            <w:vAlign w:val="center"/>
          </w:tcPr>
          <w:p w14:paraId="4A782AF1" w14:textId="77777777" w:rsidR="00585903" w:rsidRPr="00585903" w:rsidRDefault="00585903" w:rsidP="00983F3D">
            <w:pPr>
              <w:spacing w:line="360" w:lineRule="auto"/>
              <w:rPr>
                <w:rFonts w:ascii="Times New Roman" w:eastAsiaTheme="minorEastAsia" w:hAnsi="Times New Roman" w:cs="Times New Roman"/>
              </w:rPr>
            </w:pPr>
            <m:oMathPara>
              <m:oMathParaPr>
                <m:jc m:val="left"/>
              </m:oMathParaPr>
              <m:oMath>
                <m:r>
                  <w:rPr>
                    <w:rFonts w:ascii="Cambria Math" w:hAnsi="Cambria Math" w:cstheme="majorBidi"/>
                  </w:rPr>
                  <m:t>1=  0.0000</m:t>
                </m:r>
              </m:oMath>
            </m:oMathPara>
          </w:p>
          <w:p w14:paraId="3BD3F9BC" w14:textId="77777777" w:rsidR="00585903" w:rsidRPr="00585903" w:rsidRDefault="00000000" w:rsidP="00983F3D">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heme="majorBidi"/>
                        <w:i/>
                      </w:rPr>
                    </m:ctrlPr>
                  </m:sSubPr>
                  <m:e>
                    <m:r>
                      <w:rPr>
                        <w:rFonts w:ascii="Cambria Math" w:hAnsi="Cambria Math" w:cs="Cambria Math"/>
                      </w:rPr>
                      <m:t xml:space="preserve"> x</m:t>
                    </m:r>
                  </m:e>
                  <m:sub>
                    <m:r>
                      <w:rPr>
                        <w:rFonts w:ascii="Cambria Math" w:hAnsi="Cambria Math" w:cstheme="majorBidi"/>
                      </w:rPr>
                      <m:t>1</m:t>
                    </m:r>
                  </m:sub>
                </m:sSub>
                <m:r>
                  <w:rPr>
                    <w:rFonts w:ascii="Cambria Math" w:hAnsi="Cambria Math" w:cstheme="majorBidi"/>
                  </w:rPr>
                  <m:t xml:space="preserve">=0.0420, </m:t>
                </m:r>
              </m:oMath>
            </m:oMathPara>
          </w:p>
          <w:p w14:paraId="4BC8A1A9" w14:textId="77777777" w:rsidR="00585903" w:rsidRPr="00585903" w:rsidRDefault="00000000" w:rsidP="00983F3D">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heme="majorBidi"/>
                        <w:i/>
                      </w:rPr>
                    </m:ctrlPr>
                  </m:sSubPr>
                  <m:e>
                    <m:r>
                      <w:rPr>
                        <w:rFonts w:ascii="Cambria Math" w:hAnsi="Cambria Math" w:cs="Cambria Math"/>
                      </w:rPr>
                      <m:t xml:space="preserve"> x</m:t>
                    </m:r>
                  </m:e>
                  <m:sub>
                    <m:r>
                      <w:rPr>
                        <w:rFonts w:ascii="Cambria Math" w:hAnsi="Cambria Math" w:cstheme="majorBidi"/>
                      </w:rPr>
                      <m:t>2</m:t>
                    </m:r>
                  </m:sub>
                </m:sSub>
                <m:r>
                  <w:rPr>
                    <w:rFonts w:ascii="Cambria Math" w:hAnsi="Cambria Math" w:cstheme="majorBidi"/>
                  </w:rPr>
                  <m:t xml:space="preserve">=0.0123,  </m:t>
                </m:r>
              </m:oMath>
            </m:oMathPara>
          </w:p>
          <w:p w14:paraId="644300A0" w14:textId="77777777" w:rsidR="00585903" w:rsidRPr="00585903" w:rsidRDefault="00585903" w:rsidP="00983F3D">
            <w:pPr>
              <w:spacing w:line="360" w:lineRule="auto"/>
              <w:rPr>
                <w:rFonts w:ascii="Times New Roman" w:eastAsiaTheme="minorEastAsia" w:hAnsi="Times New Roman" w:cs="Times New Roman"/>
              </w:rPr>
            </w:pPr>
            <m:oMathPara>
              <m:oMathParaPr>
                <m:jc m:val="left"/>
              </m:oMathParaPr>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-0.0464,</m:t>
                </m:r>
              </m:oMath>
            </m:oMathPara>
          </w:p>
          <w:p w14:paraId="3EDB0808" w14:textId="77777777" w:rsidR="00585903" w:rsidRPr="00585903" w:rsidRDefault="00585903" w:rsidP="00983F3D">
            <w:pPr>
              <w:spacing w:line="360" w:lineRule="auto"/>
              <w:rPr>
                <w:rFonts w:ascii="Times New Roman" w:eastAsiaTheme="minorEastAsia" w:hAnsi="Times New Roman" w:cs="Times New Roman"/>
              </w:rPr>
            </w:pPr>
            <m:oMathPara>
              <m:oMathParaPr>
                <m:jc m:val="left"/>
              </m:oMathParaPr>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=0.0164</m:t>
                </m:r>
              </m:oMath>
            </m:oMathPara>
          </w:p>
          <w:p w14:paraId="682417F3" w14:textId="77777777" w:rsidR="00585903" w:rsidRPr="00585903" w:rsidRDefault="00585903" w:rsidP="00983F3D">
            <w:pPr>
              <w:spacing w:line="360" w:lineRule="auto"/>
              <w:rPr>
                <w:rFonts w:ascii="Times New Roman" w:eastAsiaTheme="minorEastAsia" w:hAnsi="Times New Roman" w:cs="Times New Roman"/>
              </w:rPr>
            </w:pPr>
            <m:oMathPara>
              <m:oMathParaPr>
                <m:jc m:val="left"/>
              </m:oMathParaPr>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0.0133,</m:t>
                </m:r>
              </m:oMath>
            </m:oMathPara>
          </w:p>
          <w:p w14:paraId="0A3256A0" w14:textId="77777777" w:rsidR="00585903" w:rsidRPr="00585903" w:rsidRDefault="00585903" w:rsidP="00983F3D">
            <w:pPr>
              <w:spacing w:line="360" w:lineRule="auto"/>
              <w:rPr>
                <w:rFonts w:ascii="Times New Roman" w:eastAsiaTheme="minorEastAsia" w:hAnsi="Times New Roman" w:cs="Times New Roman"/>
              </w:rPr>
            </w:pPr>
            <m:oMathPara>
              <m:oMathParaPr>
                <m:jc m:val="left"/>
              </m:oMathParaPr>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xml:space="preserve">=0.0934, </m:t>
                </m:r>
              </m:oMath>
            </m:oMathPara>
          </w:p>
          <w:p w14:paraId="3E3BD03A" w14:textId="77777777" w:rsidR="00585903" w:rsidRPr="00585903" w:rsidRDefault="00000000" w:rsidP="00983F3D">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xml:space="preserve">= -0.0660, </m:t>
                </m:r>
              </m:oMath>
            </m:oMathPara>
          </w:p>
          <w:p w14:paraId="6760B433" w14:textId="77777777" w:rsidR="00585903" w:rsidRPr="00585903" w:rsidRDefault="00000000" w:rsidP="00983F3D">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heme="majorBidi"/>
                        <w:i/>
                      </w:rPr>
                    </m:ctrlPr>
                  </m:sSubPr>
                  <m:e>
                    <m:r>
                      <w:rPr>
                        <w:rFonts w:ascii="Cambria Math" w:hAnsi="Cambria Math" w:cs="Cambria Math"/>
                      </w:rPr>
                      <m:t>x</m:t>
                    </m:r>
                    <m:ctrlPr>
                      <w:rPr>
                        <w:rFonts w:ascii="Cambria Math" w:eastAsiaTheme="minorEastAsia" w:hAnsi="Cambria Math" w:cstheme="majorBidi"/>
                        <w:i/>
                      </w:rPr>
                    </m:ctrlPr>
                  </m:e>
                  <m:sub>
                    <m:r>
                      <w:rPr>
                        <w:rFonts w:ascii="Cambria Math" w:hAnsi="Cambria Math" w:cstheme="majorBidi"/>
                      </w:rPr>
                      <m:t>8</m:t>
                    </m:r>
                  </m:sub>
                </m:sSub>
                <m:r>
                  <w:rPr>
                    <w:rFonts w:ascii="Cambria Math" w:hAnsi="Cambria Math" w:cstheme="majorBidi"/>
                  </w:rPr>
                  <m:t xml:space="preserve">= 0.0498,  </m:t>
                </m:r>
              </m:oMath>
            </m:oMathPara>
          </w:p>
          <w:p w14:paraId="6CD0C9B3" w14:textId="77777777" w:rsidR="00585903" w:rsidRPr="00585903" w:rsidRDefault="00000000" w:rsidP="00983F3D">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9</m:t>
                    </m:r>
                  </m:sub>
                </m:sSub>
                <m:r>
                  <w:rPr>
                    <w:rFonts w:ascii="Cambria Math" w:hAnsi="Cambria Math" w:cstheme="majorBidi"/>
                  </w:rPr>
                  <m:t>= -0.0094,</m:t>
                </m:r>
              </m:oMath>
            </m:oMathPara>
          </w:p>
          <w:p w14:paraId="1387F72E" w14:textId="77777777" w:rsidR="00585903" w:rsidRPr="00585903" w:rsidRDefault="00585903" w:rsidP="00983F3D">
            <w:pPr>
              <w:spacing w:line="360" w:lineRule="auto"/>
              <w:rPr>
                <w:rFonts w:ascii="Times New Roman" w:eastAsiaTheme="minorEastAsia" w:hAnsi="Times New Roman" w:cs="Times New Roman"/>
              </w:rPr>
            </w:pPr>
            <m:oMathPara>
              <m:oMathParaPr>
                <m:jc m:val="left"/>
              </m:oMathParaPr>
              <m:oMath>
                <m:r>
                  <w:rPr>
                    <w:rFonts w:ascii="Cambria Math" w:hAnsi="Cambria Math" w:cstheme="majorBidi"/>
                  </w:rPr>
                  <w:lastRenderedPageBreak/>
                  <m:t xml:space="preserve"> </m:t>
                </m:r>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1</m:t>
                    </m:r>
                  </m:sub>
                  <m:sup>
                    <m:r>
                      <w:rPr>
                        <w:rFonts w:ascii="Cambria Math" w:hAnsi="Cambria Math" w:cstheme="majorBidi"/>
                      </w:rPr>
                      <m:t>2</m:t>
                    </m:r>
                  </m:sup>
                </m:sSubSup>
                <m:r>
                  <w:rPr>
                    <w:rFonts w:ascii="Cambria Math" w:hAnsi="Cambria Math" w:cstheme="majorBidi"/>
                  </w:rPr>
                  <m:t>= -0.0123,</m:t>
                </m:r>
              </m:oMath>
            </m:oMathPara>
          </w:p>
          <w:p w14:paraId="0237DA64" w14:textId="77777777" w:rsidR="00585903" w:rsidRPr="00585903" w:rsidRDefault="00585903" w:rsidP="00983F3D">
            <w:pPr>
              <w:spacing w:line="360" w:lineRule="auto"/>
              <w:rPr>
                <w:rFonts w:ascii="Times New Roman" w:eastAsiaTheme="minorEastAsia" w:hAnsi="Times New Roman" w:cs="Times New Roman"/>
              </w:rPr>
            </w:pPr>
            <m:oMathPara>
              <m:oMathParaPr>
                <m:jc m:val="left"/>
              </m:oMathParaPr>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-0.0135,</m:t>
                </m:r>
              </m:oMath>
            </m:oMathPara>
          </w:p>
          <w:p w14:paraId="56A033BA" w14:textId="77777777" w:rsidR="00585903" w:rsidRPr="00585903" w:rsidRDefault="00585903" w:rsidP="00983F3D">
            <w:pPr>
              <w:spacing w:line="360" w:lineRule="auto"/>
              <w:rPr>
                <w:rFonts w:ascii="Times New Roman" w:eastAsiaTheme="minorEastAsia" w:hAnsi="Times New Roman" w:cs="Times New Roman"/>
              </w:rPr>
            </w:pPr>
            <m:oMathPara>
              <m:oMathParaPr>
                <m:jc m:val="left"/>
              </m:oMathParaPr>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0.0424</m:t>
                </m:r>
              </m:oMath>
            </m:oMathPara>
          </w:p>
          <w:p w14:paraId="7D174122" w14:textId="77777777" w:rsidR="00585903" w:rsidRPr="00585903" w:rsidRDefault="00000000" w:rsidP="00983F3D">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-0.0023,</m:t>
                </m:r>
              </m:oMath>
            </m:oMathPara>
          </w:p>
          <w:p w14:paraId="4C8CADC3" w14:textId="77777777" w:rsidR="00585903" w:rsidRPr="00585903" w:rsidRDefault="00585903" w:rsidP="00983F3D">
            <w:pPr>
              <w:spacing w:line="360" w:lineRule="auto"/>
              <w:rPr>
                <w:rFonts w:ascii="Times New Roman" w:eastAsiaTheme="minorEastAsia" w:hAnsi="Times New Roman" w:cs="Times New Roman"/>
              </w:rPr>
            </w:pPr>
            <m:oMathPara>
              <m:oMathParaPr>
                <m:jc m:val="left"/>
              </m:oMathParaPr>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xml:space="preserve">= -0.0217,  </m:t>
                </m:r>
              </m:oMath>
            </m:oMathPara>
          </w:p>
          <w:p w14:paraId="47D83F0F" w14:textId="77777777" w:rsidR="00585903" w:rsidRPr="00585903" w:rsidRDefault="00000000" w:rsidP="00983F3D">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xml:space="preserve">= 0.0056,  </m:t>
                </m:r>
              </m:oMath>
            </m:oMathPara>
          </w:p>
          <w:p w14:paraId="520B1C60" w14:textId="77777777" w:rsidR="00585903" w:rsidRPr="00585903" w:rsidRDefault="00000000" w:rsidP="00983F3D">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xml:space="preserve">=0.0035,  </m:t>
                </m:r>
              </m:oMath>
            </m:oMathPara>
          </w:p>
          <w:p w14:paraId="205FA4C5" w14:textId="77777777" w:rsidR="00585903" w:rsidRPr="00585903" w:rsidRDefault="00000000" w:rsidP="00983F3D">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xml:space="preserve">= -0.0060,  </m:t>
                </m:r>
              </m:oMath>
            </m:oMathPara>
          </w:p>
          <w:p w14:paraId="60BBE59F" w14:textId="77777777" w:rsidR="00585903" w:rsidRPr="00585903" w:rsidRDefault="00000000" w:rsidP="00983F3D">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-0.0381,</m:t>
                </m:r>
              </m:oMath>
            </m:oMathPara>
          </w:p>
          <w:p w14:paraId="4B353E67" w14:textId="77777777" w:rsidR="00585903" w:rsidRPr="00585903" w:rsidRDefault="00585903" w:rsidP="00983F3D">
            <w:pPr>
              <w:spacing w:line="360" w:lineRule="auto"/>
              <w:rPr>
                <w:rFonts w:ascii="Times New Roman" w:eastAsiaTheme="minorEastAsia" w:hAnsi="Times New Roman" w:cs="Times New Roman"/>
              </w:rPr>
            </w:pPr>
            <m:oMathPara>
              <m:oMathParaPr>
                <m:jc m:val="left"/>
              </m:oMathParaPr>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2</m:t>
                    </m:r>
                  </m:sub>
                  <m:sup>
                    <m:r>
                      <w:rPr>
                        <w:rFonts w:ascii="Cambria Math" w:hAnsi="Cambria Math" w:cstheme="majorBidi"/>
                      </w:rPr>
                      <m:t>2</m:t>
                    </m:r>
                  </m:sup>
                </m:sSubSup>
                <m:r>
                  <w:rPr>
                    <w:rFonts w:ascii="Cambria Math" w:hAnsi="Cambria Math" w:cstheme="majorBidi"/>
                  </w:rPr>
                  <m:t xml:space="preserve">=0.0059, </m:t>
                </m:r>
              </m:oMath>
            </m:oMathPara>
          </w:p>
          <w:p w14:paraId="10BEE077" w14:textId="77777777" w:rsidR="00585903" w:rsidRPr="00585903" w:rsidRDefault="00585903" w:rsidP="00983F3D">
            <w:pPr>
              <w:spacing w:line="360" w:lineRule="auto"/>
              <w:rPr>
                <w:rFonts w:ascii="Times New Roman" w:eastAsiaTheme="minorEastAsia" w:hAnsi="Times New Roman" w:cs="Times New Roman"/>
              </w:rPr>
            </w:pPr>
            <m:oMathPara>
              <m:oMathParaPr>
                <m:jc m:val="left"/>
              </m:oMathParaPr>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=0.0215,  </m:t>
                </m:r>
              </m:oMath>
            </m:oMathPara>
          </w:p>
          <w:p w14:paraId="59F35620" w14:textId="77777777" w:rsidR="00585903" w:rsidRPr="00585903" w:rsidRDefault="00585903" w:rsidP="00983F3D">
            <w:pPr>
              <w:spacing w:line="360" w:lineRule="auto"/>
              <w:rPr>
                <w:rFonts w:ascii="Times New Roman" w:eastAsiaTheme="minorEastAsia" w:hAnsi="Times New Roman" w:cs="Times New Roman"/>
              </w:rPr>
            </w:pPr>
            <m:oMathPara>
              <m:oMathParaPr>
                <m:jc m:val="left"/>
              </m:oMathParaPr>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=-0.0144, </m:t>
                </m:r>
              </m:oMath>
            </m:oMathPara>
          </w:p>
          <w:p w14:paraId="7AD2F60A" w14:textId="77777777" w:rsidR="00585903" w:rsidRPr="00585903" w:rsidRDefault="00585903" w:rsidP="00983F3D">
            <w:pPr>
              <w:spacing w:line="360" w:lineRule="auto"/>
              <w:rPr>
                <w:rFonts w:ascii="Times New Roman" w:eastAsiaTheme="minorEastAsia" w:hAnsi="Times New Roman" w:cs="Times New Roman"/>
              </w:rPr>
            </w:pPr>
            <m:oMathPara>
              <m:oMathParaPr>
                <m:jc m:val="left"/>
              </m:oMathParaPr>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-0.0010,</m:t>
                </m:r>
              </m:oMath>
            </m:oMathPara>
          </w:p>
          <w:p w14:paraId="135D390D" w14:textId="77777777" w:rsidR="00585903" w:rsidRPr="00585903" w:rsidRDefault="00585903" w:rsidP="00983F3D">
            <w:pPr>
              <w:spacing w:line="360" w:lineRule="auto"/>
              <w:rPr>
                <w:rFonts w:ascii="Times New Roman" w:eastAsiaTheme="minorEastAsia" w:hAnsi="Times New Roman" w:cs="Times New Roman"/>
              </w:rPr>
            </w:pPr>
            <m:oMathPara>
              <m:oMathParaPr>
                <m:jc m:val="left"/>
              </m:oMathParaPr>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-0.0218,</m:t>
                </m:r>
              </m:oMath>
            </m:oMathPara>
          </w:p>
          <w:p w14:paraId="63112296" w14:textId="77777777" w:rsidR="00585903" w:rsidRPr="00585903" w:rsidRDefault="00585903" w:rsidP="00983F3D">
            <w:pPr>
              <w:spacing w:line="360" w:lineRule="auto"/>
              <w:rPr>
                <w:rFonts w:ascii="Times New Roman" w:eastAsiaTheme="minorEastAsia" w:hAnsi="Times New Roman" w:cs="Times New Roman"/>
              </w:rPr>
            </w:pPr>
            <m:oMathPara>
              <m:oMathParaPr>
                <m:jc m:val="left"/>
              </m:oMathParaPr>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xml:space="preserve">= 0.0060,  </m:t>
                </m:r>
              </m:oMath>
            </m:oMathPara>
          </w:p>
          <w:p w14:paraId="33C770A0" w14:textId="77777777" w:rsidR="00585903" w:rsidRPr="00585903" w:rsidRDefault="00000000" w:rsidP="00983F3D">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-0.0156,</m:t>
                </m:r>
              </m:oMath>
            </m:oMathPara>
          </w:p>
          <w:p w14:paraId="6B252851" w14:textId="77777777" w:rsidR="00585903" w:rsidRPr="00585903" w:rsidRDefault="00585903" w:rsidP="00983F3D">
            <w:pPr>
              <w:spacing w:line="360" w:lineRule="auto"/>
              <w:rPr>
                <w:rFonts w:ascii="Times New Roman" w:eastAsiaTheme="minorEastAsia" w:hAnsi="Times New Roman" w:cs="Times New Roman"/>
              </w:rPr>
            </w:pPr>
            <m:oMathPara>
              <m:oMathParaPr>
                <m:jc m:val="left"/>
              </m:oMathParaPr>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-0.0044,  </m:t>
                </m:r>
              </m:oMath>
            </m:oMathPara>
          </w:p>
          <w:p w14:paraId="46018A11" w14:textId="77777777" w:rsidR="00585903" w:rsidRPr="00585903" w:rsidRDefault="00000000" w:rsidP="00983F3D">
            <w:pPr>
              <w:spacing w:line="360" w:lineRule="auto"/>
              <w:rPr>
                <w:rFonts w:ascii="Times New Roman" w:eastAsiaTheme="minorEastAsia" w:hAnsi="Times New Roman" w:cs="Times New Roman"/>
              </w:rPr>
            </w:pPr>
            <m:oMathPara>
              <m:oMathParaPr>
                <m:jc m:val="left"/>
              </m:oMathParaPr>
              <m:oMath>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3</m:t>
                    </m:r>
                  </m:sub>
                  <m:sup>
                    <m:r>
                      <w:rPr>
                        <w:rFonts w:ascii="Cambria Math" w:hAnsi="Cambria Math" w:cstheme="majorBidi"/>
                      </w:rPr>
                      <m:t>2</m:t>
                    </m:r>
                  </m:sup>
                </m:sSubSup>
                <m:r>
                  <w:rPr>
                    <w:rFonts w:ascii="Cambria Math" w:hAnsi="Cambria Math" w:cstheme="majorBidi"/>
                  </w:rPr>
                  <m:t>= -0.0236,</m:t>
                </m:r>
              </m:oMath>
            </m:oMathPara>
          </w:p>
          <w:p w14:paraId="07BC79CA" w14:textId="77777777" w:rsidR="00585903" w:rsidRPr="00585903" w:rsidRDefault="00585903" w:rsidP="00983F3D">
            <w:pPr>
              <w:spacing w:line="360" w:lineRule="auto"/>
              <w:rPr>
                <w:rFonts w:ascii="Times New Roman" w:eastAsiaTheme="minorEastAsia" w:hAnsi="Times New Roman" w:cs="Times New Roman"/>
              </w:rPr>
            </w:pPr>
            <m:oMathPara>
              <m:oMathParaPr>
                <m:jc m:val="left"/>
              </m:oMathParaPr>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0.0174,  </m:t>
                </m:r>
              </m:oMath>
            </m:oMathPara>
          </w:p>
          <w:p w14:paraId="48A072DA" w14:textId="77777777" w:rsidR="00585903" w:rsidRPr="00585903" w:rsidRDefault="00000000" w:rsidP="00983F3D">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xml:space="preserve">= 0.0078,  </m:t>
                </m:r>
              </m:oMath>
            </m:oMathPara>
          </w:p>
          <w:p w14:paraId="26876A41" w14:textId="04C304EC" w:rsidR="00585903" w:rsidRPr="0034623C" w:rsidRDefault="00000000" w:rsidP="00983F3D">
            <w:pPr>
              <w:spacing w:line="360" w:lineRule="auto"/>
              <w:rPr>
                <w:rFonts w:ascii="Cambria Math" w:hAnsi="Cambria Math" w:cstheme="majorBidi"/>
                <w:oMath/>
              </w:rPr>
            </w:pPr>
            <m:oMathPara>
              <m:oMathParaPr>
                <m:jc m:val="left"/>
              </m:oMathParaPr>
              <m:oMath>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-0.0137</m:t>
                </m:r>
              </m:oMath>
            </m:oMathPara>
          </w:p>
          <w:p w14:paraId="340413E9"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0.0029</m:t>
                </m:r>
              </m:oMath>
            </m:oMathPara>
          </w:p>
          <w:p w14:paraId="1B7C9263"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0.0144</m:t>
                </m:r>
              </m:oMath>
            </m:oMathPara>
          </w:p>
          <w:p w14:paraId="1508910C"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-0.0031</m:t>
                </m:r>
              </m:oMath>
            </m:oMathPara>
          </w:p>
          <w:p w14:paraId="04B12BDD"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4</m:t>
                    </m:r>
                  </m:sub>
                  <m:sup>
                    <m:r>
                      <w:rPr>
                        <w:rFonts w:ascii="Cambria Math" w:hAnsi="Cambria Math" w:cstheme="majorBidi"/>
                      </w:rPr>
                      <m:t>2</m:t>
                    </m:r>
                  </m:sup>
                </m:sSubSup>
                <m:r>
                  <w:rPr>
                    <w:rFonts w:ascii="Cambria Math" w:hAnsi="Cambria Math" w:cstheme="majorBidi"/>
                  </w:rPr>
                  <m:t>=  0.0320</m:t>
                </m:r>
              </m:oMath>
            </m:oMathPara>
          </w:p>
          <w:p w14:paraId="1BEC8119"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-0.0078</m:t>
                </m:r>
              </m:oMath>
            </m:oMathPara>
          </w:p>
          <w:p w14:paraId="5B215E51"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-0.0193</m:t>
                </m:r>
              </m:oMath>
            </m:oMathPara>
          </w:p>
          <w:p w14:paraId="2A2C3925"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0.0535</m:t>
                </m:r>
              </m:oMath>
            </m:oMathPara>
          </w:p>
          <w:p w14:paraId="7D99139C"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-0.0144</m:t>
                </m:r>
              </m:oMath>
            </m:oMathPara>
          </w:p>
          <w:p w14:paraId="74923956"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0.0073</m:t>
                </m:r>
              </m:oMath>
            </m:oMathPara>
          </w:p>
          <w:p w14:paraId="28AE8736"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5</m:t>
                    </m:r>
                  </m:sub>
                  <m:sup>
                    <m:r>
                      <w:rPr>
                        <w:rFonts w:ascii="Cambria Math" w:hAnsi="Cambria Math" w:cstheme="majorBidi"/>
                      </w:rPr>
                      <m:t>2</m:t>
                    </m:r>
                  </m:sup>
                </m:sSubSup>
                <m:r>
                  <w:rPr>
                    <w:rFonts w:ascii="Cambria Math" w:hAnsi="Cambria Math" w:cstheme="majorBidi"/>
                  </w:rPr>
                  <m:t>=  0.0133</m:t>
                </m:r>
              </m:oMath>
            </m:oMathPara>
          </w:p>
          <w:p w14:paraId="4A85FCE8"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0.0094</m:t>
                </m:r>
              </m:oMath>
            </m:oMathPara>
          </w:p>
          <w:p w14:paraId="11442567"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0.0237</m:t>
                </m:r>
              </m:oMath>
            </m:oMathPara>
          </w:p>
          <w:p w14:paraId="7E5BA114"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0.0191</m:t>
                </m:r>
              </m:oMath>
            </m:oMathPara>
          </w:p>
          <w:p w14:paraId="1C3F731B"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-0.0036</m:t>
                </m:r>
              </m:oMath>
            </m:oMathPara>
          </w:p>
          <w:p w14:paraId="492F8995"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w:lastRenderedPageBreak/>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6</m:t>
                    </m:r>
                  </m:sub>
                  <m:sup>
                    <m:r>
                      <w:rPr>
                        <w:rFonts w:ascii="Cambria Math" w:hAnsi="Cambria Math" w:cstheme="majorBidi"/>
                      </w:rPr>
                      <m:t>2</m:t>
                    </m:r>
                  </m:sup>
                </m:sSubSup>
                <m:r>
                  <w:rPr>
                    <w:rFonts w:ascii="Cambria Math" w:hAnsi="Cambria Math" w:cstheme="majorBidi"/>
                  </w:rPr>
                  <m:t>=  -0.0372</m:t>
                </m:r>
              </m:oMath>
            </m:oMathPara>
          </w:p>
          <w:p w14:paraId="3FBDEA80"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0.0067</m:t>
                </m:r>
              </m:oMath>
            </m:oMathPara>
          </w:p>
          <w:p w14:paraId="73DA1460"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0.0277</m:t>
                </m:r>
              </m:oMath>
            </m:oMathPara>
          </w:p>
          <w:p w14:paraId="104CABF3"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-0.0065</m:t>
                </m:r>
              </m:oMath>
            </m:oMathPara>
          </w:p>
          <w:p w14:paraId="686D5387"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  0.0509</m:t>
                </m:r>
              </m:oMath>
            </m:oMathPara>
          </w:p>
          <w:p w14:paraId="452A6278"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-0.0004</m:t>
                </m:r>
              </m:oMath>
            </m:oMathPara>
          </w:p>
          <w:p w14:paraId="06107C2D"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-0.0219</m:t>
                </m:r>
              </m:oMath>
            </m:oMathPara>
          </w:p>
          <w:p w14:paraId="41787103"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  0.0032</m:t>
                </m:r>
              </m:oMath>
            </m:oMathPara>
          </w:p>
          <w:p w14:paraId="44944F70"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-0.0168</m:t>
                </m:r>
              </m:oMath>
            </m:oMathPara>
          </w:p>
          <w:p w14:paraId="08B8633E" w14:textId="77777777" w:rsidR="00585903" w:rsidRPr="00D33ACB" w:rsidRDefault="00000000" w:rsidP="00983F3D">
            <w:pPr>
              <w:spacing w:line="360" w:lineRule="auto"/>
              <w:rPr>
                <w:rFonts w:ascii="Cambria Math" w:hAnsi="Cambria Math" w:cstheme="majorBidi"/>
                <w:oMath/>
              </w:rPr>
            </w:pPr>
            <m:oMathPara>
              <m:oMath>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up>
                    <m:r>
                      <w:rPr>
                        <w:rFonts w:ascii="Cambria Math" w:hAnsi="Cambria Math" w:cstheme="majorBidi"/>
                      </w:rPr>
                      <m:t>2</m:t>
                    </m:r>
                  </m:sup>
                </m:sSubSup>
                <m:r>
                  <w:rPr>
                    <w:rFonts w:ascii="Cambria Math" w:hAnsi="Cambria Math" w:cstheme="majorBidi"/>
                  </w:rPr>
                  <m:t>=  0.0093</m:t>
                </m:r>
              </m:oMath>
            </m:oMathPara>
          </w:p>
          <w:p w14:paraId="6230FAD2" w14:textId="7FAC866A" w:rsidR="00585903" w:rsidRDefault="00585903" w:rsidP="00983F3D">
            <w:pPr>
              <w:spacing w:line="360" w:lineRule="auto"/>
              <w:rPr>
                <w:rFonts w:ascii="Times New Roman" w:hAnsi="Times New Roman" w:cs="Times New Roman"/>
                <w:sz w:val="20"/>
                <w:szCs w:val="20"/>
              </w:rPr>
            </w:pPr>
          </w:p>
        </w:tc>
        <w:tc>
          <w:tcPr>
            <w:tcW w:w="2411" w:type="dxa"/>
            <w:vAlign w:val="center"/>
          </w:tcPr>
          <w:p w14:paraId="7EE68755" w14:textId="77777777" w:rsidR="00983F3D" w:rsidRPr="00D33ACB" w:rsidRDefault="00000000" w:rsidP="00983F3D">
            <w:pPr>
              <w:spacing w:line="360" w:lineRule="auto"/>
              <w:rPr>
                <w:rFonts w:ascii="Cambria Math" w:hAnsi="Cambria Math" w:cstheme="majorBidi"/>
                <w:oMath/>
              </w:rPr>
            </w:pPr>
            <m:oMathPara>
              <m:oMath>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up>
                    <m:r>
                      <w:rPr>
                        <w:rFonts w:ascii="Cambria Math" w:hAnsi="Cambria Math" w:cstheme="majorBidi"/>
                      </w:rPr>
                      <m:t>3</m:t>
                    </m:r>
                  </m:sup>
                </m:sSubSup>
                <m:r>
                  <w:rPr>
                    <w:rFonts w:ascii="Cambria Math" w:hAnsi="Cambria Math" w:cstheme="majorBidi"/>
                  </w:rPr>
                  <m:t>=  -0.0022</m:t>
                </m:r>
              </m:oMath>
            </m:oMathPara>
          </w:p>
          <w:p w14:paraId="5C620AA4" w14:textId="77777777" w:rsidR="00983F3D" w:rsidRPr="00D33ACB" w:rsidRDefault="00000000" w:rsidP="00983F3D">
            <w:pPr>
              <w:spacing w:line="360" w:lineRule="auto"/>
              <w:rPr>
                <w:rFonts w:ascii="Cambria Math" w:hAnsi="Cambria Math" w:cstheme="majorBidi"/>
                <w:oMath/>
              </w:rPr>
            </w:pPr>
            <m:oMathPara>
              <m:oMath>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-0.0063</m:t>
                </m:r>
              </m:oMath>
            </m:oMathPara>
          </w:p>
          <w:p w14:paraId="383F2D3D" w14:textId="77777777" w:rsidR="00983F3D" w:rsidRPr="00D33ACB" w:rsidRDefault="00000000" w:rsidP="00983F3D">
            <w:pPr>
              <w:spacing w:line="360" w:lineRule="auto"/>
              <w:rPr>
                <w:rFonts w:ascii="Cambria Math" w:hAnsi="Cambria Math" w:cstheme="majorBidi"/>
                <w:oMath/>
              </w:rPr>
            </w:pPr>
            <m:oMathPara>
              <m:oMath>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-0.0110</m:t>
                </m:r>
              </m:oMath>
            </m:oMathPara>
          </w:p>
          <w:p w14:paraId="765DFA8F" w14:textId="77777777" w:rsidR="00983F3D" w:rsidRPr="00D33ACB" w:rsidRDefault="00000000" w:rsidP="00983F3D">
            <w:pPr>
              <w:spacing w:line="360" w:lineRule="auto"/>
              <w:rPr>
                <w:rFonts w:ascii="Cambria Math" w:hAnsi="Cambria Math" w:cstheme="majorBidi"/>
                <w:oMath/>
              </w:rPr>
            </w:pPr>
            <m:oMathPara>
              <m:oMath>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0.0140</m:t>
                </m:r>
              </m:oMath>
            </m:oMathPara>
          </w:p>
          <w:p w14:paraId="0E62482C" w14:textId="77777777" w:rsidR="00983F3D" w:rsidRPr="00D33ACB" w:rsidRDefault="00000000" w:rsidP="00983F3D">
            <w:pPr>
              <w:spacing w:line="360" w:lineRule="auto"/>
              <w:rPr>
                <w:rFonts w:ascii="Cambria Math" w:hAnsi="Cambria Math" w:cstheme="majorBidi"/>
                <w:oMath/>
              </w:rPr>
            </w:pPr>
            <m:oMathPara>
              <m:oMath>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0.0017</m:t>
                </m:r>
              </m:oMath>
            </m:oMathPara>
          </w:p>
          <w:p w14:paraId="6B777C26" w14:textId="77777777" w:rsidR="00983F3D" w:rsidRPr="00D33ACB" w:rsidRDefault="00000000" w:rsidP="00983F3D">
            <w:pPr>
              <w:spacing w:line="360" w:lineRule="auto"/>
              <w:rPr>
                <w:rFonts w:ascii="Cambria Math" w:hAnsi="Cambria Math" w:cstheme="majorBidi"/>
                <w:oMath/>
              </w:rPr>
            </w:pPr>
            <m:oMathPara>
              <m:oMath>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0.0008</m:t>
                </m:r>
              </m:oMath>
            </m:oMathPara>
          </w:p>
          <w:p w14:paraId="61E2B889" w14:textId="77777777" w:rsidR="00983F3D" w:rsidRPr="00D33ACB" w:rsidRDefault="00000000" w:rsidP="00983F3D">
            <w:pPr>
              <w:spacing w:line="360" w:lineRule="auto"/>
              <w:rPr>
                <w:rFonts w:ascii="Cambria Math" w:hAnsi="Cambria Math" w:cstheme="majorBidi"/>
                <w:oMath/>
              </w:rPr>
            </w:pPr>
            <m:oMathPara>
              <m:oMath>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-0.0009</m:t>
                </m:r>
              </m:oMath>
            </m:oMathPara>
          </w:p>
          <w:p w14:paraId="51CE4DFD" w14:textId="77777777" w:rsidR="00983F3D" w:rsidRPr="00D33ACB" w:rsidRDefault="00000000" w:rsidP="00983F3D">
            <w:pPr>
              <w:spacing w:line="360" w:lineRule="auto"/>
              <w:rPr>
                <w:rFonts w:ascii="Cambria Math" w:hAnsi="Cambria Math" w:cstheme="majorBidi"/>
                <w:oMath/>
              </w:rPr>
            </w:pPr>
            <m:oMathPara>
              <m:oMath>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-0.0013</m:t>
                </m:r>
              </m:oMath>
            </m:oMathPara>
          </w:p>
          <w:p w14:paraId="7292C42A" w14:textId="77777777" w:rsidR="00983F3D" w:rsidRPr="00D33ACB" w:rsidRDefault="00000000" w:rsidP="00983F3D">
            <w:pPr>
              <w:spacing w:line="360" w:lineRule="auto"/>
              <w:rPr>
                <w:rFonts w:ascii="Cambria Math" w:hAnsi="Cambria Math" w:cstheme="majorBidi"/>
                <w:oMath/>
              </w:rPr>
            </w:pPr>
            <m:oMathPara>
              <m:oMath>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up>
                    <m:r>
                      <w:rPr>
                        <w:rFonts w:ascii="Cambria Math" w:hAnsi="Cambria Math" w:cstheme="majorBidi"/>
                      </w:rPr>
                      <m:t>2</m:t>
                    </m:r>
                  </m:sup>
                </m:sSubSup>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-0.0049</m:t>
                </m:r>
              </m:oMath>
            </m:oMathPara>
          </w:p>
          <w:p w14:paraId="037C769F" w14:textId="77777777" w:rsidR="00983F3D"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2</m:t>
                    </m:r>
                  </m:sub>
                  <m:sup>
                    <m:r>
                      <w:rPr>
                        <w:rFonts w:ascii="Cambria Math" w:hAnsi="Cambria Math" w:cstheme="majorBidi"/>
                      </w:rPr>
                      <m:t>2</m:t>
                    </m:r>
                  </m:sup>
                </m:sSubSup>
                <m:r>
                  <w:rPr>
                    <w:rFonts w:ascii="Cambria Math" w:hAnsi="Cambria Math" w:cstheme="majorBidi"/>
                  </w:rPr>
                  <m:t>=  0.0014</m:t>
                </m:r>
              </m:oMath>
            </m:oMathPara>
          </w:p>
          <w:p w14:paraId="58DF72E0" w14:textId="77777777" w:rsidR="00983F3D"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0.0029</m:t>
                </m:r>
              </m:oMath>
            </m:oMathPara>
          </w:p>
          <w:p w14:paraId="0F46CF4C" w14:textId="77777777" w:rsidR="00983F3D"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-0.0055</m:t>
                </m:r>
              </m:oMath>
            </m:oMathPara>
          </w:p>
          <w:p w14:paraId="2A8B5ADF" w14:textId="77777777" w:rsidR="00983F3D"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0.0060</m:t>
                </m:r>
              </m:oMath>
            </m:oMathPara>
          </w:p>
          <w:p w14:paraId="3F29E2B2" w14:textId="77777777" w:rsidR="00983F3D"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0.0005</m:t>
                </m:r>
              </m:oMath>
            </m:oMathPara>
          </w:p>
          <w:p w14:paraId="0A05615F"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-0.0023</m:t>
                </m:r>
              </m:oMath>
            </m:oMathPara>
          </w:p>
          <w:p w14:paraId="0B752CC4"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0.0056</m:t>
                </m:r>
              </m:oMath>
            </m:oMathPara>
          </w:p>
          <w:p w14:paraId="294317F9"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0.0052</m:t>
                </m:r>
              </m:oMath>
            </m:oMathPara>
          </w:p>
          <w:p w14:paraId="0DFB6ADA"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3</m:t>
                    </m:r>
                  </m:sub>
                  <m:sup>
                    <m:r>
                      <w:rPr>
                        <w:rFonts w:ascii="Cambria Math" w:hAnsi="Cambria Math" w:cstheme="majorBidi"/>
                      </w:rPr>
                      <m:t>2</m:t>
                    </m:r>
                  </m:sup>
                </m:sSubSup>
                <m:r>
                  <w:rPr>
                    <w:rFonts w:ascii="Cambria Math" w:hAnsi="Cambria Math" w:cstheme="majorBidi"/>
                  </w:rPr>
                  <m:t>=  0.0260</m:t>
                </m:r>
              </m:oMath>
            </m:oMathPara>
          </w:p>
          <w:p w14:paraId="013ED3F0"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-0.0371</m:t>
                </m:r>
              </m:oMath>
            </m:oMathPara>
          </w:p>
          <w:p w14:paraId="62554E24"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-0.0122</m:t>
                </m:r>
              </m:oMath>
            </m:oMathPara>
          </w:p>
          <w:p w14:paraId="7DA39E81"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0.0102</m:t>
                </m:r>
              </m:oMath>
            </m:oMathPara>
          </w:p>
          <w:p w14:paraId="0904C7F5"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-0.0188</m:t>
                </m:r>
              </m:oMath>
            </m:oMathPara>
          </w:p>
          <w:p w14:paraId="1777B6AE"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-0.0084</m:t>
                </m:r>
              </m:oMath>
            </m:oMathPara>
          </w:p>
          <w:p w14:paraId="66A7FF49"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-0.0063</m:t>
                </m:r>
              </m:oMath>
            </m:oMathPara>
          </w:p>
          <w:p w14:paraId="55F977B3"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4</m:t>
                    </m:r>
                  </m:sub>
                  <m:sup>
                    <m:r>
                      <w:rPr>
                        <w:rFonts w:ascii="Cambria Math" w:hAnsi="Cambria Math" w:cstheme="majorBidi"/>
                      </w:rPr>
                      <m:t>2</m:t>
                    </m:r>
                  </m:sup>
                </m:sSubSup>
                <m:r>
                  <w:rPr>
                    <w:rFonts w:ascii="Cambria Math" w:hAnsi="Cambria Math" w:cstheme="majorBidi"/>
                  </w:rPr>
                  <m:t>=  0.0150</m:t>
                </m:r>
              </m:oMath>
            </m:oMathPara>
          </w:p>
          <w:p w14:paraId="5E71E23F"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0.0141</m:t>
                </m:r>
              </m:oMath>
            </m:oMathPara>
          </w:p>
          <w:p w14:paraId="660A1FC4"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0.0002</m:t>
                </m:r>
              </m:oMath>
            </m:oMathPara>
          </w:p>
          <w:p w14:paraId="2D717E11"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0.0083</m:t>
                </m:r>
              </m:oMath>
            </m:oMathPara>
          </w:p>
          <w:p w14:paraId="75FE202C"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-0.0057</m:t>
                </m:r>
              </m:oMath>
            </m:oMathPara>
          </w:p>
          <w:p w14:paraId="31253B8F"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0.0184</m:t>
                </m:r>
              </m:oMath>
            </m:oMathPara>
          </w:p>
          <w:p w14:paraId="7C6AB549"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5</m:t>
                    </m:r>
                  </m:sub>
                  <m:sup>
                    <m:r>
                      <w:rPr>
                        <w:rFonts w:ascii="Cambria Math" w:hAnsi="Cambria Math" w:cstheme="majorBidi"/>
                      </w:rPr>
                      <m:t>2</m:t>
                    </m:r>
                  </m:sup>
                </m:sSubSup>
                <m:r>
                  <w:rPr>
                    <w:rFonts w:ascii="Cambria Math" w:hAnsi="Cambria Math" w:cstheme="majorBidi"/>
                  </w:rPr>
                  <m:t>=  0.0062</m:t>
                </m:r>
              </m:oMath>
            </m:oMathPara>
          </w:p>
          <w:p w14:paraId="24B9B7A5"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0.0025</m:t>
                </m:r>
              </m:oMath>
            </m:oMathPara>
          </w:p>
          <w:p w14:paraId="03C6EDD1"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0.0002</m:t>
                </m:r>
              </m:oMath>
            </m:oMathPara>
          </w:p>
          <w:p w14:paraId="019E193C"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-0.0018</m:t>
                </m:r>
              </m:oMath>
            </m:oMathPara>
          </w:p>
          <w:p w14:paraId="293AD004"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 xml:space="preserve">5 </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-0.0103</m:t>
                </m:r>
              </m:oMath>
            </m:oMathPara>
          </w:p>
          <w:p w14:paraId="504AEC4A"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6</m:t>
                    </m:r>
                  </m:sub>
                  <m:sup>
                    <m:r>
                      <w:rPr>
                        <w:rFonts w:ascii="Cambria Math" w:hAnsi="Cambria Math" w:cstheme="majorBidi"/>
                      </w:rPr>
                      <m:t>2</m:t>
                    </m:r>
                  </m:sup>
                </m:sSubSup>
                <m:r>
                  <w:rPr>
                    <w:rFonts w:ascii="Cambria Math" w:hAnsi="Cambria Math" w:cstheme="majorBidi"/>
                  </w:rPr>
                  <m:t>=  -0.0025</m:t>
                </m:r>
              </m:oMath>
            </m:oMathPara>
          </w:p>
          <w:p w14:paraId="6557B91F"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-0.0161</m:t>
                </m:r>
              </m:oMath>
            </m:oMathPara>
          </w:p>
          <w:p w14:paraId="7165C183"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0.0054</m:t>
                </m:r>
              </m:oMath>
            </m:oMathPara>
          </w:p>
          <w:p w14:paraId="67BDA3F7"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sSub>
                  <m:sSubPr>
                    <m:ctrlPr>
                      <w:rPr>
                        <w:rFonts w:ascii="Cambria Math" w:hAnsi="Cambria Math" w:cstheme="majorBidi"/>
                        <w:i/>
                      </w:rPr>
                    </m:ctrlPr>
                  </m:sSubPr>
                  <m:e>
                    <m:r>
                      <w:rPr>
                        <w:rFonts w:ascii="Cambria Math" w:hAnsi="Cambria Math" w:cs="Cambria Math"/>
                      </w:rPr>
                      <m:t xml:space="preserve"> 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-0.0003</m:t>
                </m:r>
              </m:oMath>
            </m:oMathPara>
          </w:p>
          <w:p w14:paraId="714831CA"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  0.0030</m:t>
                </m:r>
              </m:oMath>
            </m:oMathPara>
          </w:p>
          <w:p w14:paraId="79AB0445"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0.0091</m:t>
                </m:r>
              </m:oMath>
            </m:oMathPara>
          </w:p>
          <w:p w14:paraId="30CFCEDE"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-0.0050</m:t>
                </m:r>
              </m:oMath>
            </m:oMathPara>
          </w:p>
          <w:p w14:paraId="2F3FE19B"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  -0.0002</m:t>
                </m:r>
              </m:oMath>
            </m:oMathPara>
          </w:p>
          <w:p w14:paraId="40BED1AC"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-0.0138</m:t>
                </m:r>
              </m:oMath>
            </m:oMathPara>
          </w:p>
          <w:p w14:paraId="737E8F92"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1</m:t>
                    </m:r>
                  </m:sub>
                </m:sSub>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up>
                    <m:r>
                      <w:rPr>
                        <w:rFonts w:ascii="Cambria Math" w:hAnsi="Cambria Math" w:cstheme="majorBidi"/>
                      </w:rPr>
                      <m:t>2</m:t>
                    </m:r>
                  </m:sup>
                </m:sSubSup>
                <m:r>
                  <w:rPr>
                    <w:rFonts w:ascii="Cambria Math" w:hAnsi="Cambria Math" w:cstheme="majorBidi"/>
                  </w:rPr>
                  <m:t>=  0.0077</m:t>
                </m:r>
              </m:oMath>
            </m:oMathPara>
          </w:p>
          <w:p w14:paraId="5956B6F1"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w:lastRenderedPageBreak/>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2</m:t>
                    </m:r>
                  </m:sub>
                  <m:sup>
                    <m:r>
                      <w:rPr>
                        <w:rFonts w:ascii="Cambria Math" w:hAnsi="Cambria Math" w:cstheme="majorBidi"/>
                      </w:rPr>
                      <m:t>3</m:t>
                    </m:r>
                  </m:sup>
                </m:sSubSup>
                <m:r>
                  <w:rPr>
                    <w:rFonts w:ascii="Cambria Math" w:hAnsi="Cambria Math" w:cstheme="majorBidi"/>
                  </w:rPr>
                  <m:t>=  -0.0009</m:t>
                </m:r>
              </m:oMath>
            </m:oMathPara>
          </w:p>
          <w:p w14:paraId="6EB532C2"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2</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0.0001</m:t>
                </m:r>
              </m:oMath>
            </m:oMathPara>
          </w:p>
          <w:p w14:paraId="38693C4E"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2</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-0.0019</m:t>
                </m:r>
              </m:oMath>
            </m:oMathPara>
          </w:p>
          <w:p w14:paraId="383B51AE"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2</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-0.0032</m:t>
                </m:r>
              </m:oMath>
            </m:oMathPara>
          </w:p>
          <w:p w14:paraId="56B955C7"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2</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0.0024</m:t>
                </m:r>
              </m:oMath>
            </m:oMathPara>
          </w:p>
          <w:p w14:paraId="1F1C9DC5"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2</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-0.0163</m:t>
                </m:r>
              </m:oMath>
            </m:oMathPara>
          </w:p>
          <w:p w14:paraId="27DD4651"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2</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0.0074</m:t>
                </m:r>
              </m:oMath>
            </m:oMathPara>
          </w:p>
          <w:p w14:paraId="6EDF4A4B"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2</m:t>
                    </m:r>
                  </m:sub>
                  <m:sup>
                    <m:r>
                      <w:rPr>
                        <w:rFonts w:ascii="Cambria Math" w:hAnsi="Cambria Math" w:cstheme="majorBidi"/>
                      </w:rPr>
                      <m:t>2</m:t>
                    </m:r>
                  </m:sup>
                </m:sSubSup>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0.0004</m:t>
                </m:r>
              </m:oMath>
            </m:oMathPara>
          </w:p>
          <w:p w14:paraId="07321A48"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3</m:t>
                    </m:r>
                  </m:sub>
                  <m:sup>
                    <m:r>
                      <w:rPr>
                        <w:rFonts w:ascii="Cambria Math" w:hAnsi="Cambria Math" w:cstheme="majorBidi"/>
                      </w:rPr>
                      <m:t>2</m:t>
                    </m:r>
                  </m:sup>
                </m:sSubSup>
                <m:r>
                  <w:rPr>
                    <w:rFonts w:ascii="Cambria Math" w:hAnsi="Cambria Math" w:cstheme="majorBidi"/>
                  </w:rPr>
                  <m:t>=  0.0155</m:t>
                </m:r>
              </m:oMath>
            </m:oMathPara>
          </w:p>
          <w:p w14:paraId="2826F986"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-0.0291</m:t>
                </m:r>
              </m:oMath>
            </m:oMathPara>
          </w:p>
          <w:p w14:paraId="4339269F" w14:textId="77777777" w:rsidR="00585903" w:rsidRPr="00D33ACB" w:rsidRDefault="00585903" w:rsidP="00983F3D">
            <w:pPr>
              <w:spacing w:line="360" w:lineRule="auto"/>
              <w:rPr>
                <w:rFonts w:ascii="Times New Roman" w:eastAsia="Calibri" w:hAnsi="Times New Roman" w:cs="Times New Roman"/>
              </w:rPr>
            </w:pPr>
          </w:p>
        </w:tc>
        <w:tc>
          <w:tcPr>
            <w:tcW w:w="2410" w:type="dxa"/>
            <w:vAlign w:val="center"/>
          </w:tcPr>
          <w:p w14:paraId="518D51AF"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w:lastRenderedPageBreak/>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-0.0227</m:t>
                </m:r>
              </m:oMath>
            </m:oMathPara>
          </w:p>
          <w:p w14:paraId="038AC09B"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-0.0046</m:t>
                </m:r>
              </m:oMath>
            </m:oMathPara>
          </w:p>
          <w:p w14:paraId="7D0BA52A"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0.0018</m:t>
                </m:r>
              </m:oMath>
            </m:oMathPara>
          </w:p>
          <w:p w14:paraId="42CC3890"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0.0000</m:t>
                </m:r>
              </m:oMath>
            </m:oMathPara>
          </w:p>
          <w:p w14:paraId="2FA2D357"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-0.0015</m:t>
                </m:r>
              </m:oMath>
            </m:oMathPara>
          </w:p>
          <w:p w14:paraId="14928115"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4</m:t>
                    </m:r>
                  </m:sub>
                  <m:sup>
                    <m:r>
                      <w:rPr>
                        <w:rFonts w:ascii="Cambria Math" w:hAnsi="Cambria Math" w:cstheme="majorBidi"/>
                      </w:rPr>
                      <m:t>2</m:t>
                    </m:r>
                  </m:sup>
                </m:sSubSup>
                <m:r>
                  <w:rPr>
                    <w:rFonts w:ascii="Cambria Math" w:hAnsi="Cambria Math" w:cstheme="majorBidi"/>
                  </w:rPr>
                  <m:t>=  -0.0143</m:t>
                </m:r>
              </m:oMath>
            </m:oMathPara>
          </w:p>
          <w:p w14:paraId="536EB940"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0.0008</m:t>
                </m:r>
              </m:oMath>
            </m:oMathPara>
          </w:p>
          <w:p w14:paraId="544B6DB2"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-0.0033</m:t>
                </m:r>
              </m:oMath>
            </m:oMathPara>
          </w:p>
          <w:p w14:paraId="6CBC1BE7"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-0.0005</m:t>
                </m:r>
              </m:oMath>
            </m:oMathPara>
          </w:p>
          <w:p w14:paraId="07876FBF"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0.0086</m:t>
                </m:r>
              </m:oMath>
            </m:oMathPara>
          </w:p>
          <w:p w14:paraId="71D6AB8E"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w:lastRenderedPageBreak/>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0.0025</m:t>
                </m:r>
              </m:oMath>
            </m:oMathPara>
          </w:p>
          <w:p w14:paraId="53805721"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5</m:t>
                    </m:r>
                  </m:sub>
                  <m:sup>
                    <m:r>
                      <w:rPr>
                        <w:rFonts w:ascii="Cambria Math" w:hAnsi="Cambria Math" w:cstheme="majorBidi"/>
                      </w:rPr>
                      <m:t>2</m:t>
                    </m:r>
                  </m:sup>
                </m:sSubSup>
                <m:r>
                  <w:rPr>
                    <w:rFonts w:ascii="Cambria Math" w:hAnsi="Cambria Math" w:cstheme="majorBidi"/>
                  </w:rPr>
                  <m:t>=  -0.0108</m:t>
                </m:r>
              </m:oMath>
            </m:oMathPara>
          </w:p>
          <w:p w14:paraId="7D9B603B"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-0.0051</m:t>
                </m:r>
              </m:oMath>
            </m:oMathPara>
          </w:p>
          <w:p w14:paraId="4CC7B011"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-0.0087</m:t>
                </m:r>
              </m:oMath>
            </m:oMathPara>
          </w:p>
          <w:p w14:paraId="23BA671A"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-0.0009</m:t>
                </m:r>
              </m:oMath>
            </m:oMathPara>
          </w:p>
          <w:p w14:paraId="41120BA4"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0.0033</m:t>
                </m:r>
              </m:oMath>
            </m:oMathPara>
          </w:p>
          <w:p w14:paraId="6C555915"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6</m:t>
                    </m:r>
                  </m:sub>
                  <m:sup>
                    <m:r>
                      <w:rPr>
                        <w:rFonts w:ascii="Cambria Math" w:hAnsi="Cambria Math" w:cstheme="majorBidi"/>
                      </w:rPr>
                      <m:t>2</m:t>
                    </m:r>
                  </m:sup>
                </m:sSubSup>
                <m:r>
                  <w:rPr>
                    <w:rFonts w:ascii="Cambria Math" w:hAnsi="Cambria Math" w:cstheme="majorBidi"/>
                  </w:rPr>
                  <m:t>=  0.0076</m:t>
                </m:r>
              </m:oMath>
            </m:oMathPara>
          </w:p>
          <w:p w14:paraId="214777E9"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0.0109</m:t>
                </m:r>
              </m:oMath>
            </m:oMathPara>
          </w:p>
          <w:p w14:paraId="4DCFF418"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-0.0022</m:t>
                </m:r>
              </m:oMath>
            </m:oMathPara>
          </w:p>
          <w:p w14:paraId="3DD41D60"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-0.0069</m:t>
                </m:r>
              </m:oMath>
            </m:oMathPara>
          </w:p>
          <w:p w14:paraId="0D77D1DB"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  -0.0012</m:t>
                </m:r>
              </m:oMath>
            </m:oMathPara>
          </w:p>
          <w:p w14:paraId="48BA7A34"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0.0033</m:t>
                </m:r>
              </m:oMath>
            </m:oMathPara>
          </w:p>
          <w:p w14:paraId="34EEE6D9"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0.0058</m:t>
                </m:r>
              </m:oMath>
            </m:oMathPara>
          </w:p>
          <w:p w14:paraId="4C1AD106"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  0.0014</m:t>
                </m:r>
              </m:oMath>
            </m:oMathPara>
          </w:p>
          <w:p w14:paraId="6E5DDB35" w14:textId="77777777"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0.0044</m:t>
                </m:r>
              </m:oMath>
            </m:oMathPara>
          </w:p>
          <w:p w14:paraId="21AF6A21"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up>
                    <m:r>
                      <w:rPr>
                        <w:rFonts w:ascii="Cambria Math" w:hAnsi="Cambria Math" w:cstheme="majorBidi"/>
                      </w:rPr>
                      <m:t>2</m:t>
                    </m:r>
                  </m:sup>
                </m:sSubSup>
                <m:r>
                  <w:rPr>
                    <w:rFonts w:ascii="Cambria Math" w:hAnsi="Cambria Math" w:cstheme="majorBidi"/>
                  </w:rPr>
                  <m:t>=  0.0001</m:t>
                </m:r>
              </m:oMath>
            </m:oMathPara>
          </w:p>
          <w:p w14:paraId="618740CA"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3</m:t>
                    </m:r>
                  </m:sub>
                  <m:sup>
                    <m:r>
                      <w:rPr>
                        <w:rFonts w:ascii="Cambria Math" w:hAnsi="Cambria Math" w:cstheme="majorBidi"/>
                      </w:rPr>
                      <m:t>3</m:t>
                    </m:r>
                  </m:sup>
                </m:sSubSup>
                <m:r>
                  <w:rPr>
                    <w:rFonts w:ascii="Cambria Math" w:hAnsi="Cambria Math" w:cstheme="majorBidi"/>
                  </w:rPr>
                  <m:t>=  -0.0147</m:t>
                </m:r>
              </m:oMath>
            </m:oMathPara>
          </w:p>
          <w:p w14:paraId="1CCD6631"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3</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0.0323</m:t>
                </m:r>
              </m:oMath>
            </m:oMathPara>
          </w:p>
          <w:p w14:paraId="0ED6335B"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3</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0.0100</m:t>
                </m:r>
              </m:oMath>
            </m:oMathPara>
          </w:p>
          <w:p w14:paraId="4A7CDD76"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3</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-0.0108</m:t>
                </m:r>
              </m:oMath>
            </m:oMathPara>
          </w:p>
          <w:p w14:paraId="3348C292"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3</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0.0138</m:t>
                </m:r>
              </m:oMath>
            </m:oMathPara>
          </w:p>
          <w:p w14:paraId="095D388E"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3</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0.0225</m:t>
                </m:r>
              </m:oMath>
            </m:oMathPara>
          </w:p>
          <w:p w14:paraId="584F4712"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3</m:t>
                    </m:r>
                  </m:sub>
                  <m:sup>
                    <m:r>
                      <w:rPr>
                        <w:rFonts w:ascii="Cambria Math" w:hAnsi="Cambria Math" w:cstheme="majorBidi"/>
                      </w:rPr>
                      <m:t>2</m:t>
                    </m:r>
                  </m:sup>
                </m:sSubSup>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-0.0004</m:t>
                </m:r>
              </m:oMath>
            </m:oMathPara>
          </w:p>
          <w:p w14:paraId="7466732C"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4</m:t>
                    </m:r>
                  </m:sub>
                  <m:sup>
                    <m:r>
                      <w:rPr>
                        <w:rFonts w:ascii="Cambria Math" w:hAnsi="Cambria Math" w:cstheme="majorBidi"/>
                      </w:rPr>
                      <m:t>2</m:t>
                    </m:r>
                  </m:sup>
                </m:sSubSup>
                <m:r>
                  <w:rPr>
                    <w:rFonts w:ascii="Cambria Math" w:hAnsi="Cambria Math" w:cstheme="majorBidi"/>
                  </w:rPr>
                  <m:t>=  0.0008</m:t>
                </m:r>
              </m:oMath>
            </m:oMathPara>
          </w:p>
          <w:p w14:paraId="195D65EF"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-0.0089</m:t>
                </m:r>
              </m:oMath>
            </m:oMathPara>
          </w:p>
          <w:p w14:paraId="2F1C3A8C"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0.0009</m:t>
                </m:r>
              </m:oMath>
            </m:oMathPara>
          </w:p>
          <w:p w14:paraId="68FED397"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0.0323</m:t>
                </m:r>
              </m:oMath>
            </m:oMathPara>
          </w:p>
          <w:p w14:paraId="130833AE"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-0.0013</m:t>
                </m:r>
              </m:oMath>
            </m:oMathPara>
          </w:p>
          <w:p w14:paraId="3CB35C4C"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-0.0028</m:t>
                </m:r>
              </m:oMath>
            </m:oMathPara>
          </w:p>
          <w:p w14:paraId="47E8B164"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5</m:t>
                    </m:r>
                  </m:sub>
                  <m:sup>
                    <m:r>
                      <w:rPr>
                        <w:rFonts w:ascii="Cambria Math" w:hAnsi="Cambria Math" w:cstheme="majorBidi"/>
                      </w:rPr>
                      <m:t>2</m:t>
                    </m:r>
                  </m:sup>
                </m:sSubSup>
                <m:r>
                  <w:rPr>
                    <w:rFonts w:ascii="Cambria Math" w:hAnsi="Cambria Math" w:cstheme="majorBidi"/>
                  </w:rPr>
                  <m:t>=  -0.0003</m:t>
                </m:r>
              </m:oMath>
            </m:oMathPara>
          </w:p>
          <w:p w14:paraId="1893913E" w14:textId="5C3D499A" w:rsidR="00585903"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-0.0017</m:t>
                </m:r>
              </m:oMath>
            </m:oMathPara>
          </w:p>
          <w:p w14:paraId="7037BBB5"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-0.0207</m:t>
                </m:r>
              </m:oMath>
            </m:oMathPara>
          </w:p>
          <w:p w14:paraId="2528F3D6"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0.0076</m:t>
                </m:r>
              </m:oMath>
            </m:oMathPara>
          </w:p>
          <w:p w14:paraId="2F1F0D91"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0.0082</m:t>
                </m:r>
              </m:oMath>
            </m:oMathPara>
          </w:p>
          <w:p w14:paraId="55584FB0"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6</m:t>
                    </m:r>
                  </m:sub>
                  <m:sup>
                    <m:r>
                      <w:rPr>
                        <w:rFonts w:ascii="Cambria Math" w:hAnsi="Cambria Math" w:cstheme="majorBidi"/>
                      </w:rPr>
                      <m:t>2</m:t>
                    </m:r>
                  </m:sup>
                </m:sSubSup>
                <m:r>
                  <w:rPr>
                    <w:rFonts w:ascii="Cambria Math" w:hAnsi="Cambria Math" w:cstheme="majorBidi"/>
                  </w:rPr>
                  <m:t>=  0.0064</m:t>
                </m:r>
              </m:oMath>
            </m:oMathPara>
          </w:p>
          <w:p w14:paraId="37F5EEE0"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w:lastRenderedPageBreak/>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0.0070</m:t>
                </m:r>
              </m:oMath>
            </m:oMathPara>
          </w:p>
          <w:p w14:paraId="70D9DC57"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-0.0095</m:t>
                </m:r>
              </m:oMath>
            </m:oMathPara>
          </w:p>
          <w:p w14:paraId="70E6F50E"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-0.0036</m:t>
                </m:r>
              </m:oMath>
            </m:oMathPara>
          </w:p>
          <w:p w14:paraId="6754193D"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  0.0076</m:t>
                </m:r>
              </m:oMath>
            </m:oMathPara>
          </w:p>
          <w:p w14:paraId="0037C3E1" w14:textId="77777777" w:rsidR="00983F3D"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0.0018</m:t>
                </m:r>
              </m:oMath>
            </m:oMathPara>
          </w:p>
          <w:p w14:paraId="76624F2C"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-0.0089</m:t>
                </m:r>
              </m:oMath>
            </m:oMathPara>
          </w:p>
          <w:p w14:paraId="34845348"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  0.0021</m:t>
                </m:r>
              </m:oMath>
            </m:oMathPara>
          </w:p>
          <w:p w14:paraId="537BC29A"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-0.0091</m:t>
                </m:r>
              </m:oMath>
            </m:oMathPara>
          </w:p>
          <w:p w14:paraId="075C372C" w14:textId="77777777" w:rsidR="00983F3D" w:rsidRPr="00D33ACB" w:rsidRDefault="00000000" w:rsidP="00983F3D">
            <w:pPr>
              <w:spacing w:line="360" w:lineRule="auto"/>
              <w:rPr>
                <w:rFonts w:ascii="Cambria Math" w:hAnsi="Cambria Math" w:cstheme="majorBidi"/>
                <w:oMath/>
              </w:rPr>
            </w:pPr>
            <m:oMathPara>
              <m:oMath>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3</m:t>
                    </m:r>
                  </m:sub>
                </m:sSub>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up>
                    <m:r>
                      <w:rPr>
                        <w:rFonts w:ascii="Cambria Math" w:hAnsi="Cambria Math" w:cstheme="majorBidi"/>
                      </w:rPr>
                      <m:t>2</m:t>
                    </m:r>
                  </m:sup>
                </m:sSubSup>
                <m:r>
                  <w:rPr>
                    <w:rFonts w:ascii="Cambria Math" w:hAnsi="Cambria Math" w:cstheme="majorBidi"/>
                  </w:rPr>
                  <m:t>=  -0.0068</m:t>
                </m:r>
              </m:oMath>
            </m:oMathPara>
          </w:p>
          <w:p w14:paraId="77BD4DA6"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4</m:t>
                    </m:r>
                  </m:sub>
                  <m:sup>
                    <m:r>
                      <w:rPr>
                        <w:rFonts w:ascii="Cambria Math" w:hAnsi="Cambria Math" w:cstheme="majorBidi"/>
                      </w:rPr>
                      <m:t>3</m:t>
                    </m:r>
                  </m:sup>
                </m:sSubSup>
                <m:r>
                  <w:rPr>
                    <w:rFonts w:ascii="Cambria Math" w:hAnsi="Cambria Math" w:cstheme="majorBidi"/>
                  </w:rPr>
                  <m:t>=  -0.0059</m:t>
                </m:r>
              </m:oMath>
            </m:oMathPara>
          </w:p>
          <w:p w14:paraId="633F0261" w14:textId="4DE578CB" w:rsidR="00585903" w:rsidRPr="00D33ACB" w:rsidRDefault="00585903" w:rsidP="00983F3D">
            <w:pPr>
              <w:spacing w:line="360" w:lineRule="auto"/>
              <w:rPr>
                <w:rFonts w:ascii="Times New Roman" w:eastAsia="Calibri" w:hAnsi="Times New Roman" w:cs="Times New Roman"/>
              </w:rPr>
            </w:pPr>
          </w:p>
        </w:tc>
        <w:tc>
          <w:tcPr>
            <w:tcW w:w="2411" w:type="dxa"/>
            <w:vAlign w:val="center"/>
          </w:tcPr>
          <w:p w14:paraId="13C21313"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w:lastRenderedPageBreak/>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4</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-0.0379</m:t>
                </m:r>
              </m:oMath>
            </m:oMathPara>
          </w:p>
          <w:p w14:paraId="7BD1E63C"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4</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0.0092</m:t>
                </m:r>
              </m:oMath>
            </m:oMathPara>
          </w:p>
          <w:p w14:paraId="3FB013D8" w14:textId="73C5D3D3" w:rsidR="00983F3D" w:rsidRPr="00D33ACB" w:rsidRDefault="00000000" w:rsidP="00983F3D">
            <w:pPr>
              <w:spacing w:line="360" w:lineRule="auto"/>
              <w:rPr>
                <w:rFonts w:ascii="Cambria Math" w:hAnsi="Cambria Math" w:cstheme="majorBidi"/>
                <w:oMath/>
              </w:rPr>
            </w:pPr>
            <m:oMathPara>
              <m:oMath>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4</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-0.0146</m:t>
                </m:r>
              </m:oMath>
            </m:oMathPara>
          </w:p>
          <w:p w14:paraId="60F62DB1"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4</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-0.0318</m:t>
                </m:r>
              </m:oMath>
            </m:oMathPara>
          </w:p>
          <w:p w14:paraId="5F43D28A"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4</m:t>
                    </m:r>
                  </m:sub>
                  <m:sup>
                    <m:r>
                      <w:rPr>
                        <w:rFonts w:ascii="Cambria Math" w:hAnsi="Cambria Math" w:cstheme="majorBidi"/>
                      </w:rPr>
                      <m:t>2</m:t>
                    </m:r>
                  </m:sup>
                </m:sSubSup>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0.0036</m:t>
                </m:r>
              </m:oMath>
            </m:oMathPara>
          </w:p>
          <w:p w14:paraId="47F0DFE9"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5</m:t>
                    </m:r>
                  </m:sub>
                  <m:sup>
                    <m:r>
                      <w:rPr>
                        <w:rFonts w:ascii="Cambria Math" w:hAnsi="Cambria Math" w:cstheme="majorBidi"/>
                      </w:rPr>
                      <m:t>2</m:t>
                    </m:r>
                  </m:sup>
                </m:sSubSup>
                <m:r>
                  <w:rPr>
                    <w:rFonts w:ascii="Cambria Math" w:hAnsi="Cambria Math" w:cstheme="majorBidi"/>
                  </w:rPr>
                  <m:t>=  -0.0147</m:t>
                </m:r>
              </m:oMath>
            </m:oMathPara>
          </w:p>
          <w:p w14:paraId="7ECAB712"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-0.0143</m:t>
                </m:r>
              </m:oMath>
            </m:oMathPara>
          </w:p>
          <w:p w14:paraId="41DE2E0B"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0.0290</m:t>
                </m:r>
              </m:oMath>
            </m:oMathPara>
          </w:p>
          <w:p w14:paraId="03992342"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-0.0349</m:t>
                </m:r>
              </m:oMath>
            </m:oMathPara>
          </w:p>
          <w:p w14:paraId="24EA447D"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0.0342</m:t>
                </m:r>
              </m:oMath>
            </m:oMathPara>
          </w:p>
          <w:p w14:paraId="4A523B03"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w:lastRenderedPageBreak/>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6</m:t>
                    </m:r>
                  </m:sub>
                  <m:sup>
                    <m:r>
                      <w:rPr>
                        <w:rFonts w:ascii="Cambria Math" w:hAnsi="Cambria Math" w:cstheme="majorBidi"/>
                      </w:rPr>
                      <m:t>2</m:t>
                    </m:r>
                  </m:sup>
                </m:sSubSup>
                <m:r>
                  <w:rPr>
                    <w:rFonts w:ascii="Cambria Math" w:hAnsi="Cambria Math" w:cstheme="majorBidi"/>
                  </w:rPr>
                  <m:t>=  0.0090</m:t>
                </m:r>
              </m:oMath>
            </m:oMathPara>
          </w:p>
          <w:p w14:paraId="4FAEC67E"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-0.0109</m:t>
                </m:r>
              </m:oMath>
            </m:oMathPara>
          </w:p>
          <w:p w14:paraId="7F01B8E5"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-0.0045</m:t>
                </m:r>
              </m:oMath>
            </m:oMathPara>
          </w:p>
          <w:p w14:paraId="001F2354"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sSub>
                  <m:sSubPr>
                    <m:ctrlPr>
                      <w:rPr>
                        <w:rFonts w:ascii="Cambria Math" w:hAnsi="Cambria Math" w:cstheme="majorBidi"/>
                        <w:i/>
                      </w:rPr>
                    </m:ctrlPr>
                  </m:sSubPr>
                  <m:e>
                    <m:r>
                      <w:rPr>
                        <w:rFonts w:ascii="Cambria Math" w:hAnsi="Cambria Math" w:cs="Cambria Math"/>
                      </w:rPr>
                      <m:t xml:space="preserve"> 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0.0044</m:t>
                </m:r>
              </m:oMath>
            </m:oMathPara>
          </w:p>
          <w:p w14:paraId="459B03FD"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  -0.0442</m:t>
                </m:r>
              </m:oMath>
            </m:oMathPara>
          </w:p>
          <w:p w14:paraId="66F4DCC6"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r>
                  <w:rPr>
                    <w:rFonts w:ascii="Cambria Math" w:hAnsi="Cambria Math" w:cstheme="majorBidi"/>
                  </w:rPr>
                  <m:t>=  -0.0062</m:t>
                </m:r>
              </m:oMath>
            </m:oMathPara>
          </w:p>
          <w:p w14:paraId="5AC67451"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-0.0045</m:t>
                </m:r>
              </m:oMath>
            </m:oMathPara>
          </w:p>
          <w:p w14:paraId="0A691FD8"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  0.0041</m:t>
                </m:r>
              </m:oMath>
            </m:oMathPara>
          </w:p>
          <w:p w14:paraId="7DF761D4"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0.0112</m:t>
                </m:r>
              </m:oMath>
            </m:oMathPara>
          </w:p>
          <w:p w14:paraId="16710358" w14:textId="77777777" w:rsidR="00983F3D" w:rsidRPr="00D33ACB" w:rsidRDefault="00983F3D"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4</m:t>
                    </m:r>
                  </m:sub>
                </m:sSub>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up>
                    <m:r>
                      <w:rPr>
                        <w:rFonts w:ascii="Cambria Math" w:hAnsi="Cambria Math" w:cstheme="majorBidi"/>
                      </w:rPr>
                      <m:t>2</m:t>
                    </m:r>
                  </m:sup>
                </m:sSubSup>
                <m:r>
                  <w:rPr>
                    <w:rFonts w:ascii="Cambria Math" w:hAnsi="Cambria Math" w:cstheme="majorBidi"/>
                  </w:rPr>
                  <m:t>=  0.0012</m:t>
                </m:r>
              </m:oMath>
            </m:oMathPara>
          </w:p>
          <w:p w14:paraId="14F4343E" w14:textId="77777777" w:rsidR="00585903" w:rsidRPr="00D33ACB" w:rsidRDefault="00000000" w:rsidP="00983F3D">
            <w:pPr>
              <w:spacing w:line="360" w:lineRule="auto"/>
              <w:rPr>
                <w:rFonts w:ascii="Cambria Math" w:hAnsi="Cambria Math" w:cstheme="majorBidi"/>
                <w:oMath/>
              </w:rPr>
            </w:pPr>
            <m:oMathPara>
              <m:oMath>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5</m:t>
                    </m:r>
                  </m:sub>
                  <m:sup>
                    <m:r>
                      <w:rPr>
                        <w:rFonts w:ascii="Cambria Math" w:hAnsi="Cambria Math" w:cstheme="majorBidi"/>
                      </w:rPr>
                      <m:t>3</m:t>
                    </m:r>
                  </m:sup>
                </m:sSubSup>
                <m:r>
                  <w:rPr>
                    <w:rFonts w:ascii="Cambria Math" w:hAnsi="Cambria Math" w:cstheme="majorBidi"/>
                  </w:rPr>
                  <m:t>=  -0.0044</m:t>
                </m:r>
              </m:oMath>
            </m:oMathPara>
          </w:p>
          <w:p w14:paraId="7784F028"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5</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r>
                  <w:rPr>
                    <w:rFonts w:ascii="Cambria Math" w:hAnsi="Cambria Math" w:cstheme="majorBidi"/>
                  </w:rPr>
                  <m:t>=  -0.0035</m:t>
                </m:r>
              </m:oMath>
            </m:oMathPara>
          </w:p>
          <w:p w14:paraId="41FE333B"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5</m:t>
                    </m:r>
                  </m:sub>
                  <m:sup>
                    <m:r>
                      <w:rPr>
                        <w:rFonts w:ascii="Cambria Math" w:hAnsi="Cambria Math" w:cstheme="majorBidi"/>
                      </w:rPr>
                      <m:t>2</m:t>
                    </m:r>
                  </m:sup>
                </m:sSubSup>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7</m:t>
                    </m:r>
                  </m:sub>
                </m:sSub>
                <m:r>
                  <w:rPr>
                    <w:rFonts w:ascii="Cambria Math" w:hAnsi="Cambria Math" w:cstheme="majorBidi"/>
                  </w:rPr>
                  <m:t>=  -0.0050</m:t>
                </m:r>
              </m:oMath>
            </m:oMathPara>
          </w:p>
          <w:p w14:paraId="50002C49"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5</m:t>
                    </m:r>
                  </m:sub>
                  <m:sup>
                    <m:r>
                      <w:rPr>
                        <w:rFonts w:ascii="Cambria Math" w:hAnsi="Cambria Math" w:cstheme="majorBidi"/>
                      </w:rPr>
                      <m:t>2</m:t>
                    </m:r>
                  </m:sup>
                </m:sSubSup>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8</m:t>
                    </m:r>
                  </m:sub>
                </m:sSub>
                <m:r>
                  <w:rPr>
                    <w:rFonts w:ascii="Cambria Math" w:hAnsi="Cambria Math" w:cstheme="majorBidi"/>
                  </w:rPr>
                  <m:t>=  0.0074</m:t>
                </m:r>
              </m:oMath>
            </m:oMathPara>
          </w:p>
          <w:p w14:paraId="31AFBBCB"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r>
                  <w:rPr>
                    <w:rFonts w:ascii="Cambria Math" w:hAnsi="Cambria Math" w:cs="Cambria Math"/>
                  </w:rPr>
                  <m:t>x</m:t>
                </m:r>
                <m:r>
                  <w:rPr>
                    <w:rFonts w:ascii="Cambria Math" w:hAnsi="Cambria Math" w:cstheme="majorBidi"/>
                  </w:rPr>
                  <m:t>_</m:t>
                </m:r>
                <m:sSubSup>
                  <m:sSubSupPr>
                    <m:ctrlPr>
                      <w:rPr>
                        <w:rFonts w:ascii="Cambria Math" w:hAnsi="Cambria Math" w:cstheme="majorBidi"/>
                        <w:i/>
                      </w:rPr>
                    </m:ctrlPr>
                  </m:sSubSupPr>
                  <m:e>
                    <m:r>
                      <w:rPr>
                        <w:rFonts w:ascii="Cambria Math" w:hAnsi="Cambria Math" w:cstheme="majorBidi"/>
                      </w:rPr>
                      <m:t>5</m:t>
                    </m:r>
                  </m:e>
                  <m:sub>
                    <m:r>
                      <w:rPr>
                        <w:rFonts w:ascii="Cambria Math" w:hAnsi="Cambria Math" w:cstheme="majorBidi"/>
                      </w:rPr>
                      <m:t>9</m:t>
                    </m:r>
                  </m:sub>
                  <m:sup>
                    <m:r>
                      <w:rPr>
                        <w:rFonts w:ascii="Cambria Math" w:hAnsi="Cambria Math" w:cstheme="majorBidi"/>
                      </w:rPr>
                      <m:t>2</m:t>
                    </m:r>
                    <m:r>
                      <w:rPr>
                        <w:rFonts w:ascii="Cambria Math" w:hAnsi="Cambria Math" w:cs="Cambria Math"/>
                      </w:rPr>
                      <m:t>x</m:t>
                    </m:r>
                  </m:sup>
                </m:sSubSup>
                <m:r>
                  <w:rPr>
                    <w:rFonts w:ascii="Cambria Math" w:hAnsi="Cambria Math" w:cstheme="majorBidi"/>
                  </w:rPr>
                  <m:t xml:space="preserve">   =  0.0083</m:t>
                </m:r>
              </m:oMath>
            </m:oMathPara>
          </w:p>
          <w:p w14:paraId="3DC43B54"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6</m:t>
                    </m:r>
                  </m:sub>
                  <m:sup>
                    <m:r>
                      <w:rPr>
                        <w:rFonts w:ascii="Cambria Math" w:hAnsi="Cambria Math" w:cstheme="majorBidi"/>
                      </w:rPr>
                      <m:t>2</m:t>
                    </m:r>
                  </m:sup>
                </m:sSubSup>
                <m:r>
                  <w:rPr>
                    <w:rFonts w:ascii="Cambria Math" w:hAnsi="Cambria Math" w:cstheme="majorBidi"/>
                  </w:rPr>
                  <m:t>=  0.0008</m:t>
                </m:r>
              </m:oMath>
            </m:oMathPara>
          </w:p>
          <w:p w14:paraId="2C24E487"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6</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7</m:t>
                    </m:r>
                  </m:sub>
                </m:sSub>
                <m:r>
                  <w:rPr>
                    <w:rFonts w:ascii="Cambria Math" w:hAnsi="Cambria Math" w:cstheme="majorBidi"/>
                  </w:rPr>
                  <m:t>=  0.0032</m:t>
                </m:r>
              </m:oMath>
            </m:oMathPara>
          </w:p>
          <w:p w14:paraId="1E5FCECF"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6</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8</m:t>
                    </m:r>
                  </m:sub>
                </m:sSub>
                <m:r>
                  <w:rPr>
                    <w:rFonts w:ascii="Cambria Math" w:hAnsi="Cambria Math" w:cstheme="majorBidi"/>
                  </w:rPr>
                  <m:t>=  0.0282</m:t>
                </m:r>
              </m:oMath>
            </m:oMathPara>
          </w:p>
          <w:p w14:paraId="5C8DA4C7"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6</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-0.0005</m:t>
                </m:r>
              </m:oMath>
            </m:oMathPara>
          </w:p>
          <w:p w14:paraId="40F74E5E"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  -0.0055</m:t>
                </m:r>
              </m:oMath>
            </m:oMathPara>
          </w:p>
          <w:p w14:paraId="6A865173"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8</m:t>
                    </m:r>
                  </m:sub>
                </m:sSub>
                <m:r>
                  <w:rPr>
                    <w:rFonts w:ascii="Cambria Math" w:hAnsi="Cambria Math" w:cstheme="majorBidi"/>
                  </w:rPr>
                  <m:t>=  -0.0193</m:t>
                </m:r>
              </m:oMath>
            </m:oMathPara>
          </w:p>
          <w:p w14:paraId="3DEF98CC"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-0.0170</m:t>
                </m:r>
              </m:oMath>
            </m:oMathPara>
          </w:p>
          <w:p w14:paraId="2BC592CB"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  -0.0035</m:t>
                </m:r>
              </m:oMath>
            </m:oMathPara>
          </w:p>
          <w:p w14:paraId="559D3090"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0.0058</m:t>
                </m:r>
              </m:oMath>
            </m:oMathPara>
          </w:p>
          <w:p w14:paraId="0A5CF4B5"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5</m:t>
                    </m:r>
                  </m:sub>
                </m:sSub>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up>
                    <m:r>
                      <w:rPr>
                        <w:rFonts w:ascii="Cambria Math" w:hAnsi="Cambria Math" w:cstheme="majorBidi"/>
                      </w:rPr>
                      <m:t>2</m:t>
                    </m:r>
                  </m:sup>
                </m:sSubSup>
                <m:r>
                  <w:rPr>
                    <w:rFonts w:ascii="Cambria Math" w:hAnsi="Cambria Math" w:cstheme="majorBidi"/>
                  </w:rPr>
                  <m:t>=  0.0006</m:t>
                </m:r>
              </m:oMath>
            </m:oMathPara>
          </w:p>
          <w:p w14:paraId="2B2488EA"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6</m:t>
                    </m:r>
                  </m:sub>
                  <m:sup>
                    <m:r>
                      <w:rPr>
                        <w:rFonts w:ascii="Cambria Math" w:hAnsi="Cambria Math" w:cstheme="majorBidi"/>
                      </w:rPr>
                      <m:t>3</m:t>
                    </m:r>
                  </m:sup>
                </m:sSubSup>
                <m:r>
                  <w:rPr>
                    <w:rFonts w:ascii="Cambria Math" w:hAnsi="Cambria Math" w:cstheme="majorBidi"/>
                  </w:rPr>
                  <m:t>=  0.0064</m:t>
                </m:r>
              </m:oMath>
            </m:oMathPara>
          </w:p>
          <w:p w14:paraId="33A54596"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6</m:t>
                    </m:r>
                  </m:sub>
                  <m:sup>
                    <m:r>
                      <w:rPr>
                        <w:rFonts w:ascii="Cambria Math" w:hAnsi="Cambria Math" w:cstheme="majorBidi"/>
                      </w:rPr>
                      <m:t>2</m:t>
                    </m:r>
                  </m:sup>
                </m:sSubSup>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7</m:t>
                    </m:r>
                  </m:sub>
                </m:sSub>
                <m:r>
                  <w:rPr>
                    <w:rFonts w:ascii="Cambria Math" w:hAnsi="Cambria Math" w:cstheme="majorBidi"/>
                  </w:rPr>
                  <m:t>=  0.0026</m:t>
                </m:r>
              </m:oMath>
            </m:oMathPara>
          </w:p>
          <w:p w14:paraId="666B5764"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6</m:t>
                    </m:r>
                  </m:sub>
                  <m:sup>
                    <m:r>
                      <w:rPr>
                        <w:rFonts w:ascii="Cambria Math" w:hAnsi="Cambria Math" w:cstheme="majorBidi"/>
                      </w:rPr>
                      <m:t>2</m:t>
                    </m:r>
                  </m:sup>
                </m:sSubSup>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8</m:t>
                    </m:r>
                  </m:sub>
                </m:sSub>
                <m:r>
                  <w:rPr>
                    <w:rFonts w:ascii="Cambria Math" w:hAnsi="Cambria Math" w:cstheme="majorBidi"/>
                  </w:rPr>
                  <m:t>=  -0.0052</m:t>
                </m:r>
              </m:oMath>
            </m:oMathPara>
          </w:p>
          <w:p w14:paraId="3F04979B"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r>
                  <w:rPr>
                    <w:rFonts w:ascii="Cambria Math" w:hAnsi="Cambria Math" w:cs="Cambria Math"/>
                  </w:rPr>
                  <m:t>x</m:t>
                </m:r>
                <m:r>
                  <w:rPr>
                    <w:rFonts w:ascii="Cambria Math" w:hAnsi="Cambria Math" w:cstheme="majorBidi"/>
                  </w:rPr>
                  <m:t>_</m:t>
                </m:r>
                <m:sSubSup>
                  <m:sSubSupPr>
                    <m:ctrlPr>
                      <w:rPr>
                        <w:rFonts w:ascii="Cambria Math" w:hAnsi="Cambria Math" w:cstheme="majorBidi"/>
                        <w:i/>
                      </w:rPr>
                    </m:ctrlPr>
                  </m:sSubSupPr>
                  <m:e>
                    <m:r>
                      <w:rPr>
                        <w:rFonts w:ascii="Cambria Math" w:hAnsi="Cambria Math" w:cstheme="majorBidi"/>
                      </w:rPr>
                      <m:t>6</m:t>
                    </m:r>
                  </m:e>
                  <m:sub>
                    <m:r>
                      <w:rPr>
                        <w:rFonts w:ascii="Cambria Math" w:hAnsi="Cambria Math" w:cstheme="majorBidi"/>
                      </w:rPr>
                      <m:t>9</m:t>
                    </m:r>
                  </m:sub>
                  <m:sup>
                    <m:r>
                      <w:rPr>
                        <w:rFonts w:ascii="Cambria Math" w:hAnsi="Cambria Math" w:cstheme="majorBidi"/>
                      </w:rPr>
                      <m:t>2</m:t>
                    </m:r>
                    <m:r>
                      <w:rPr>
                        <w:rFonts w:ascii="Cambria Math" w:hAnsi="Cambria Math" w:cs="Cambria Math"/>
                      </w:rPr>
                      <m:t>x</m:t>
                    </m:r>
                  </m:sup>
                </m:sSubSup>
                <m:r>
                  <w:rPr>
                    <w:rFonts w:ascii="Cambria Math" w:hAnsi="Cambria Math" w:cstheme="majorBidi"/>
                  </w:rPr>
                  <m:t xml:space="preserve">   =  0.0019</m:t>
                </m:r>
              </m:oMath>
            </m:oMathPara>
          </w:p>
          <w:p w14:paraId="2E38EDF3"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  -0.0016</m:t>
                </m:r>
              </m:oMath>
            </m:oMathPara>
          </w:p>
          <w:p w14:paraId="590D588B"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8</m:t>
                    </m:r>
                  </m:sub>
                </m:sSub>
                <m:r>
                  <w:rPr>
                    <w:rFonts w:ascii="Cambria Math" w:hAnsi="Cambria Math" w:cstheme="majorBidi"/>
                  </w:rPr>
                  <m:t>=  -0.0261</m:t>
                </m:r>
              </m:oMath>
            </m:oMathPara>
          </w:p>
          <w:p w14:paraId="700AC175"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r>
                  <w:rPr>
                    <w:rFonts w:ascii="Cambria Math" w:hAnsi="Cambria Math" w:cs="Cambria Math"/>
                  </w:rPr>
                  <m:t>x</m:t>
                </m:r>
                <m:r>
                  <w:rPr>
                    <w:rFonts w:ascii="Cambria Math" w:hAnsi="Cambria Math" w:cstheme="majorBidi"/>
                  </w:rPr>
                  <m:t xml:space="preserve">_6 </m:t>
                </m:r>
                <m:r>
                  <w:rPr>
                    <w:rFonts w:ascii="Cambria Math" w:hAnsi="Cambria Math" w:cs="Cambria Math"/>
                  </w:rPr>
                  <m:t>x</m:t>
                </m:r>
                <m:r>
                  <w:rPr>
                    <w:rFonts w:ascii="Cambria Math" w:hAnsi="Cambria Math" w:cstheme="majorBidi"/>
                  </w:rPr>
                  <m:t>_7</m:t>
                </m:r>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0.0043</m:t>
                </m:r>
              </m:oMath>
            </m:oMathPara>
          </w:p>
          <w:p w14:paraId="67AC9419"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  -0.0043</m:t>
                </m:r>
              </m:oMath>
            </m:oMathPara>
          </w:p>
          <w:p w14:paraId="62BA60D1"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Cambria Math"/>
                      </w:rPr>
                      <m:t xml:space="preserve"> 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-0.0116</m:t>
                </m:r>
              </m:oMath>
            </m:oMathPara>
          </w:p>
          <w:p w14:paraId="232114AF"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6</m:t>
                    </m:r>
                  </m:sub>
                </m:sSub>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up>
                    <m:r>
                      <w:rPr>
                        <w:rFonts w:ascii="Cambria Math" w:hAnsi="Cambria Math" w:cstheme="majorBidi"/>
                      </w:rPr>
                      <m:t>2</m:t>
                    </m:r>
                  </m:sup>
                </m:sSubSup>
                <m:r>
                  <w:rPr>
                    <w:rFonts w:ascii="Cambria Math" w:hAnsi="Cambria Math" w:cstheme="majorBidi"/>
                  </w:rPr>
                  <m:t>=  -0.0004</m:t>
                </m:r>
              </m:oMath>
            </m:oMathPara>
          </w:p>
          <w:p w14:paraId="4723407C"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w:lastRenderedPageBreak/>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7</m:t>
                    </m:r>
                  </m:sub>
                  <m:sup>
                    <m:r>
                      <w:rPr>
                        <w:rFonts w:ascii="Cambria Math" w:hAnsi="Cambria Math" w:cstheme="majorBidi"/>
                      </w:rPr>
                      <m:t>3</m:t>
                    </m:r>
                  </m:sup>
                </m:sSubSup>
                <m:r>
                  <w:rPr>
                    <w:rFonts w:ascii="Cambria Math" w:hAnsi="Cambria Math" w:cstheme="majorBidi"/>
                  </w:rPr>
                  <m:t>=  -0.0029</m:t>
                </m:r>
              </m:oMath>
            </m:oMathPara>
          </w:p>
          <w:p w14:paraId="2E6DB6C1"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7</m:t>
                    </m:r>
                  </m:sub>
                  <m:sup>
                    <m:r>
                      <w:rPr>
                        <w:rFonts w:ascii="Cambria Math" w:hAnsi="Cambria Math" w:cstheme="majorBidi"/>
                      </w:rPr>
                      <m:t>2</m:t>
                    </m:r>
                  </m:sup>
                </m:sSubSup>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8</m:t>
                    </m:r>
                  </m:sub>
                </m:sSub>
                <m:r>
                  <w:rPr>
                    <w:rFonts w:ascii="Cambria Math" w:hAnsi="Cambria Math" w:cstheme="majorBidi"/>
                  </w:rPr>
                  <m:t>=  -0.0007</m:t>
                </m:r>
              </m:oMath>
            </m:oMathPara>
          </w:p>
          <w:p w14:paraId="4208DE8F"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7</m:t>
                    </m:r>
                  </m:sub>
                  <m:sup>
                    <m:r>
                      <w:rPr>
                        <w:rFonts w:ascii="Cambria Math" w:hAnsi="Cambria Math" w:cstheme="majorBidi"/>
                      </w:rPr>
                      <m:t>2</m:t>
                    </m:r>
                  </m:sup>
                </m:sSubSup>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9</m:t>
                    </m:r>
                  </m:sub>
                </m:sSub>
                <m:r>
                  <w:rPr>
                    <w:rFonts w:ascii="Cambria Math" w:hAnsi="Cambria Math" w:cstheme="majorBidi"/>
                  </w:rPr>
                  <m:t xml:space="preserve">     =  -0.0376</m:t>
                </m:r>
              </m:oMath>
            </m:oMathPara>
          </w:p>
          <w:p w14:paraId="694EE29F"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  0.0052</m:t>
                </m:r>
              </m:oMath>
            </m:oMathPara>
          </w:p>
          <w:p w14:paraId="1258E354"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Sub>
                <m:r>
                  <w:rPr>
                    <w:rFonts w:ascii="Cambria Math" w:hAnsi="Cambria Math" w:cstheme="majorBidi"/>
                  </w:rPr>
                  <m:t xml:space="preserve">   =  0.0025</m:t>
                </m:r>
              </m:oMath>
            </m:oMathPara>
          </w:p>
          <w:p w14:paraId="7715C0C3"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7</m:t>
                    </m:r>
                  </m:sub>
                </m:sSub>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up>
                    <m:r>
                      <w:rPr>
                        <w:rFonts w:ascii="Cambria Math" w:hAnsi="Cambria Math" w:cstheme="majorBidi"/>
                      </w:rPr>
                      <m:t>2</m:t>
                    </m:r>
                  </m:sup>
                </m:sSubSup>
                <m:r>
                  <w:rPr>
                    <w:rFonts w:ascii="Cambria Math" w:hAnsi="Cambria Math" w:cstheme="majorBidi"/>
                  </w:rPr>
                  <m:t>=  0.0069</m:t>
                </m:r>
              </m:oMath>
            </m:oMathPara>
          </w:p>
          <w:p w14:paraId="18910256"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8</m:t>
                    </m:r>
                  </m:sub>
                  <m:sup>
                    <m:r>
                      <w:rPr>
                        <w:rFonts w:ascii="Cambria Math" w:hAnsi="Cambria Math" w:cstheme="majorBidi"/>
                      </w:rPr>
                      <m:t>3</m:t>
                    </m:r>
                  </m:sup>
                </m:sSubSup>
                <m:r>
                  <w:rPr>
                    <w:rFonts w:ascii="Cambria Math" w:hAnsi="Cambria Math" w:cstheme="majorBidi"/>
                  </w:rPr>
                  <m:t>=  -0.0001</m:t>
                </m:r>
              </m:oMath>
            </m:oMathPara>
          </w:p>
          <w:p w14:paraId="0E135CB6"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Cambria Math"/>
                      </w:rPr>
                      <m:t>x</m:t>
                    </m:r>
                  </m:e>
                  <m:sub>
                    <m:r>
                      <w:rPr>
                        <w:rFonts w:ascii="Cambria Math" w:hAnsi="Cambria Math" w:cstheme="majorBidi"/>
                      </w:rPr>
                      <m:t>8</m:t>
                    </m:r>
                  </m:sub>
                  <m:sup>
                    <m:r>
                      <w:rPr>
                        <w:rFonts w:ascii="Cambria Math" w:hAnsi="Cambria Math" w:cstheme="majorBidi"/>
                      </w:rPr>
                      <m:t>2</m:t>
                    </m:r>
                  </m:sup>
                </m:sSubSup>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9</m:t>
                    </m:r>
                  </m:sub>
                </m:sSub>
                <m:r>
                  <w:rPr>
                    <w:rFonts w:ascii="Cambria Math" w:hAnsi="Cambria Math" w:cstheme="majorBidi"/>
                  </w:rPr>
                  <m:t xml:space="preserve">    =  0.0008</m:t>
                </m:r>
              </m:oMath>
            </m:oMathPara>
          </w:p>
          <w:p w14:paraId="17D85FD4" w14:textId="77777777" w:rsidR="00585903" w:rsidRPr="00D33ACB" w:rsidRDefault="00585903" w:rsidP="00983F3D">
            <w:pPr>
              <w:spacing w:line="360" w:lineRule="auto"/>
              <w:rPr>
                <w:rFonts w:ascii="Cambria Math" w:hAnsi="Cambria Math" w:cstheme="majorBidi"/>
                <w:oMath/>
              </w:rPr>
            </w:pPr>
            <m:oMathPara>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Cambria Math"/>
                      </w:rPr>
                      <m:t>x</m:t>
                    </m:r>
                  </m:e>
                  <m:sub>
                    <m:r>
                      <w:rPr>
                        <w:rFonts w:ascii="Cambria Math" w:hAnsi="Cambria Math" w:cstheme="majorBidi"/>
                      </w:rPr>
                      <m:t>8</m:t>
                    </m:r>
                  </m:sub>
                </m:sSub>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up>
                    <m:r>
                      <w:rPr>
                        <w:rFonts w:ascii="Cambria Math" w:hAnsi="Cambria Math" w:cstheme="majorBidi"/>
                      </w:rPr>
                      <m:t>2</m:t>
                    </m:r>
                  </m:sup>
                </m:sSubSup>
                <m:r>
                  <w:rPr>
                    <w:rFonts w:ascii="Cambria Math" w:hAnsi="Cambria Math" w:cstheme="majorBidi"/>
                  </w:rPr>
                  <m:t>=  0.0387</m:t>
                </m:r>
              </m:oMath>
            </m:oMathPara>
          </w:p>
          <w:p w14:paraId="55787322" w14:textId="62E0F3D9" w:rsidR="00585903" w:rsidRPr="00D33ACB" w:rsidRDefault="00000000" w:rsidP="00983F3D">
            <w:pPr>
              <w:spacing w:line="360" w:lineRule="auto"/>
              <w:rPr>
                <w:rFonts w:ascii="Times New Roman" w:eastAsia="Calibri" w:hAnsi="Times New Roman" w:cs="Times New Roman"/>
              </w:rPr>
            </w:pPr>
            <m:oMathPara>
              <m:oMath>
                <m:sSubSup>
                  <m:sSubSupPr>
                    <m:ctrlPr>
                      <w:rPr>
                        <w:rFonts w:ascii="Cambria Math" w:hAnsi="Cambria Math" w:cstheme="majorBidi"/>
                        <w:i/>
                      </w:rPr>
                    </m:ctrlPr>
                  </m:sSubSupPr>
                  <m:e>
                    <m:r>
                      <w:rPr>
                        <w:rFonts w:ascii="Cambria Math" w:hAnsi="Cambria Math" w:cs="Cambria Math"/>
                      </w:rPr>
                      <m:t>x</m:t>
                    </m:r>
                    <m:ctrlPr>
                      <w:rPr>
                        <w:rFonts w:ascii="Cambria Math" w:hAnsi="Cambria Math" w:cs="Cambria Math"/>
                        <w:i/>
                      </w:rPr>
                    </m:ctrlPr>
                  </m:e>
                  <m:sub>
                    <m:r>
                      <w:rPr>
                        <w:rFonts w:ascii="Cambria Math" w:hAnsi="Cambria Math" w:cstheme="majorBidi"/>
                      </w:rPr>
                      <m:t>9</m:t>
                    </m:r>
                  </m:sub>
                  <m:sup>
                    <m:r>
                      <w:rPr>
                        <w:rFonts w:ascii="Cambria Math" w:hAnsi="Cambria Math" w:cstheme="majorBidi"/>
                      </w:rPr>
                      <m:t>3</m:t>
                    </m:r>
                  </m:sup>
                </m:sSubSup>
                <m:r>
                  <w:rPr>
                    <w:rFonts w:ascii="Cambria Math" w:hAnsi="Cambria Math" w:cstheme="majorBidi"/>
                  </w:rPr>
                  <m:t>=  -0.0005</m:t>
                </m:r>
              </m:oMath>
            </m:oMathPara>
          </w:p>
        </w:tc>
      </w:tr>
    </w:tbl>
    <w:p w14:paraId="3A6BAD81" w14:textId="77777777" w:rsidR="004C0968" w:rsidRDefault="004C0968" w:rsidP="00BA47A1">
      <w:pPr>
        <w:tabs>
          <w:tab w:val="left" w:pos="1667"/>
        </w:tabs>
        <w:spacing w:line="360" w:lineRule="auto"/>
        <w:rPr>
          <w:rFonts w:ascii="Times New Roman" w:hAnsi="Times New Roman" w:cs="Times New Roman"/>
          <w:sz w:val="20"/>
          <w:szCs w:val="20"/>
        </w:rPr>
      </w:pPr>
    </w:p>
    <w:p w14:paraId="2EFF370A" w14:textId="77777777" w:rsidR="009064CC" w:rsidRPr="0012165D" w:rsidRDefault="009064CC" w:rsidP="00BA47A1">
      <w:pPr>
        <w:tabs>
          <w:tab w:val="left" w:pos="1667"/>
        </w:tabs>
        <w:spacing w:line="360" w:lineRule="auto"/>
        <w:rPr>
          <w:rFonts w:ascii="Times New Roman" w:hAnsi="Times New Roman" w:cs="Times New Roman"/>
          <w:sz w:val="20"/>
          <w:szCs w:val="20"/>
        </w:rPr>
      </w:pPr>
    </w:p>
    <w:p w14:paraId="11087446" w14:textId="77777777" w:rsidR="004C0968" w:rsidRPr="0012165D" w:rsidRDefault="004C0968" w:rsidP="00BA47A1">
      <w:pPr>
        <w:tabs>
          <w:tab w:val="left" w:pos="1667"/>
        </w:tabs>
        <w:spacing w:line="360" w:lineRule="auto"/>
        <w:rPr>
          <w:rFonts w:ascii="Times New Roman" w:hAnsi="Times New Roman" w:cs="Times New Roman"/>
          <w:sz w:val="20"/>
          <w:szCs w:val="20"/>
        </w:rPr>
      </w:pPr>
    </w:p>
    <w:tbl>
      <w:tblPr>
        <w:tblStyle w:val="TableGrid"/>
        <w:tblW w:w="9357" w:type="dxa"/>
        <w:jc w:val="center"/>
        <w:tblLayout w:type="fixed"/>
        <w:tblLook w:val="04A0" w:firstRow="1" w:lastRow="0" w:firstColumn="1" w:lastColumn="0" w:noHBand="0" w:noVBand="1"/>
      </w:tblPr>
      <w:tblGrid>
        <w:gridCol w:w="3119"/>
        <w:gridCol w:w="3119"/>
        <w:gridCol w:w="3119"/>
      </w:tblGrid>
      <w:tr w:rsidR="00D64884" w:rsidRPr="0012165D" w14:paraId="417E160E" w14:textId="77777777" w:rsidTr="00D64884">
        <w:trPr>
          <w:trHeight w:val="20"/>
          <w:tblHeader/>
          <w:jc w:val="center"/>
        </w:trPr>
        <w:tc>
          <w:tcPr>
            <w:tcW w:w="3119" w:type="dxa"/>
            <w:vAlign w:val="center"/>
          </w:tcPr>
          <w:p w14:paraId="6B84BDB6" w14:textId="534FCAD8" w:rsidR="00D64884" w:rsidRPr="0012165D" w:rsidRDefault="00D64884" w:rsidP="00D64884">
            <w:pPr>
              <w:spacing w:before="100" w:beforeAutospacing="1"/>
              <w:jc w:val="center"/>
              <w:rPr>
                <w:sz w:val="20"/>
                <w:szCs w:val="20"/>
              </w:rPr>
            </w:pPr>
            <w:r>
              <w:rPr>
                <w:sz w:val="20"/>
                <w:szCs w:val="20"/>
              </w:rPr>
              <w:t>Validation curves</w:t>
            </w:r>
          </w:p>
        </w:tc>
        <w:tc>
          <w:tcPr>
            <w:tcW w:w="3119" w:type="dxa"/>
            <w:vAlign w:val="center"/>
          </w:tcPr>
          <w:p w14:paraId="5E6ED970" w14:textId="6B08D11A" w:rsidR="00D64884" w:rsidRPr="0012165D" w:rsidRDefault="00D64884" w:rsidP="00D64884">
            <w:pPr>
              <w:keepNext/>
              <w:spacing w:before="100" w:beforeAutospacing="1"/>
              <w:jc w:val="center"/>
              <w:rPr>
                <w:noProof/>
                <w:sz w:val="20"/>
                <w:szCs w:val="20"/>
              </w:rPr>
            </w:pPr>
            <w:r>
              <w:rPr>
                <w:noProof/>
                <w:sz w:val="20"/>
                <w:szCs w:val="20"/>
              </w:rPr>
              <w:t>Learning curves</w:t>
            </w:r>
          </w:p>
        </w:tc>
        <w:tc>
          <w:tcPr>
            <w:tcW w:w="3119" w:type="dxa"/>
            <w:vAlign w:val="center"/>
          </w:tcPr>
          <w:p w14:paraId="5D98944C" w14:textId="6A57AFDD" w:rsidR="00D64884" w:rsidRPr="0012165D" w:rsidRDefault="00D64884" w:rsidP="00D64884">
            <w:pPr>
              <w:spacing w:before="100" w:beforeAutospacing="1"/>
              <w:jc w:val="center"/>
              <w:rPr>
                <w:noProof/>
                <w:sz w:val="20"/>
                <w:szCs w:val="20"/>
              </w:rPr>
            </w:pPr>
            <w:r>
              <w:rPr>
                <w:noProof/>
                <w:sz w:val="20"/>
                <w:szCs w:val="20"/>
              </w:rPr>
              <w:t>Models performance</w:t>
            </w:r>
          </w:p>
        </w:tc>
      </w:tr>
      <w:tr w:rsidR="005B4B8F" w:rsidRPr="0012165D" w14:paraId="4B947A33" w14:textId="77777777" w:rsidTr="00D64884">
        <w:trPr>
          <w:trHeight w:val="20"/>
          <w:jc w:val="center"/>
        </w:trPr>
        <w:tc>
          <w:tcPr>
            <w:tcW w:w="3119" w:type="dxa"/>
            <w:vAlign w:val="center"/>
          </w:tcPr>
          <w:p w14:paraId="5C59F1DE" w14:textId="13D9A835" w:rsidR="005B4B8F" w:rsidRPr="0012165D" w:rsidRDefault="005B4B8F" w:rsidP="00D64884">
            <w:pPr>
              <w:spacing w:before="100" w:beforeAutospacing="1"/>
              <w:jc w:val="center"/>
              <w:rPr>
                <w:sz w:val="20"/>
                <w:szCs w:val="20"/>
              </w:rPr>
            </w:pPr>
            <w:bookmarkStart w:id="2" w:name="_Ref93590147"/>
            <w:bookmarkStart w:id="3" w:name="_Toc93923965"/>
            <w:bookmarkStart w:id="4" w:name="_Toc96786485"/>
          </w:p>
        </w:tc>
        <w:tc>
          <w:tcPr>
            <w:tcW w:w="3119" w:type="dxa"/>
            <w:vAlign w:val="center"/>
          </w:tcPr>
          <w:p w14:paraId="452374D4" w14:textId="77777777" w:rsidR="00E96A07" w:rsidRPr="0012165D" w:rsidRDefault="005B4B8F" w:rsidP="00D64884">
            <w:pPr>
              <w:keepNext/>
              <w:spacing w:before="100" w:beforeAutospacing="1"/>
              <w:jc w:val="center"/>
              <w:rPr>
                <w:sz w:val="20"/>
                <w:szCs w:val="20"/>
              </w:rPr>
            </w:pPr>
            <w:r w:rsidRPr="0012165D">
              <w:rPr>
                <w:noProof/>
                <w:sz w:val="20"/>
                <w:szCs w:val="20"/>
              </w:rPr>
              <w:drawing>
                <wp:inline distT="0" distB="0" distL="0" distR="0" wp14:anchorId="7808F60E" wp14:editId="0AD48215">
                  <wp:extent cx="1371600" cy="1371600"/>
                  <wp:effectExtent l="0" t="0" r="0" b="0"/>
                  <wp:docPr id="1230068784" name="Picture 1" descr="A graph of a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68784" name="Picture 1" descr="A graph of a training&#10;&#10;Description automatically generated"/>
                          <pic:cNvPicPr/>
                        </pic:nvPicPr>
                        <pic:blipFill>
                          <a:blip r:embed="rId13"/>
                          <a:stretch>
                            <a:fillRect/>
                          </a:stretch>
                        </pic:blipFill>
                        <pic:spPr>
                          <a:xfrm>
                            <a:off x="0" y="0"/>
                            <a:ext cx="1371600" cy="1371600"/>
                          </a:xfrm>
                          <a:prstGeom prst="rect">
                            <a:avLst/>
                          </a:prstGeom>
                        </pic:spPr>
                      </pic:pic>
                    </a:graphicData>
                  </a:graphic>
                </wp:inline>
              </w:drawing>
            </w:r>
          </w:p>
          <w:p w14:paraId="0DF37429" w14:textId="6CBFBFCD" w:rsidR="005B4B8F" w:rsidRPr="0012165D" w:rsidRDefault="00E96A07" w:rsidP="00D64884">
            <w:pPr>
              <w:pStyle w:val="Caption"/>
              <w:spacing w:before="100" w:beforeAutospacing="1"/>
              <w:jc w:val="center"/>
              <w:rPr>
                <w:sz w:val="20"/>
                <w:szCs w:val="20"/>
              </w:rPr>
            </w:pPr>
            <w:r w:rsidRPr="0012165D">
              <w:rPr>
                <w:sz w:val="20"/>
                <w:szCs w:val="20"/>
              </w:rPr>
              <w:t xml:space="preserve">Figure S </w:t>
            </w:r>
            <w:r w:rsidRPr="0012165D">
              <w:rPr>
                <w:sz w:val="20"/>
                <w:szCs w:val="20"/>
              </w:rPr>
              <w:fldChar w:fldCharType="begin"/>
            </w:r>
            <w:r w:rsidRPr="0012165D">
              <w:rPr>
                <w:sz w:val="20"/>
                <w:szCs w:val="20"/>
              </w:rPr>
              <w:instrText xml:space="preserve"> SEQ Figure_S \* ARABIC </w:instrText>
            </w:r>
            <w:r w:rsidRPr="0012165D">
              <w:rPr>
                <w:sz w:val="20"/>
                <w:szCs w:val="20"/>
              </w:rPr>
              <w:fldChar w:fldCharType="separate"/>
            </w:r>
            <w:r w:rsidRPr="0012165D">
              <w:rPr>
                <w:noProof/>
                <w:sz w:val="20"/>
                <w:szCs w:val="20"/>
              </w:rPr>
              <w:t>3</w:t>
            </w:r>
            <w:r w:rsidRPr="0012165D">
              <w:rPr>
                <w:sz w:val="20"/>
                <w:szCs w:val="20"/>
              </w:rPr>
              <w:fldChar w:fldCharType="end"/>
            </w:r>
          </w:p>
        </w:tc>
        <w:tc>
          <w:tcPr>
            <w:tcW w:w="3119" w:type="dxa"/>
            <w:vAlign w:val="center"/>
          </w:tcPr>
          <w:p w14:paraId="4FBC00CB" w14:textId="5A4E8FBF" w:rsidR="005B4B8F" w:rsidRPr="0012165D" w:rsidRDefault="005B4B8F" w:rsidP="00D64884">
            <w:pPr>
              <w:spacing w:before="100" w:beforeAutospacing="1"/>
              <w:jc w:val="center"/>
              <w:rPr>
                <w:noProof/>
                <w:sz w:val="20"/>
                <w:szCs w:val="20"/>
              </w:rPr>
            </w:pPr>
          </w:p>
          <w:p w14:paraId="7A773E0D" w14:textId="0201A7C3" w:rsidR="005B4B8F" w:rsidRPr="0012165D" w:rsidRDefault="005B4B8F" w:rsidP="00D64884">
            <w:pPr>
              <w:spacing w:before="100" w:beforeAutospacing="1"/>
              <w:jc w:val="center"/>
              <w:rPr>
                <w:noProof/>
                <w:sz w:val="20"/>
                <w:szCs w:val="20"/>
              </w:rPr>
            </w:pPr>
          </w:p>
        </w:tc>
      </w:tr>
      <w:tr w:rsidR="005B4B8F" w:rsidRPr="0012165D" w14:paraId="1EA3E38F" w14:textId="77777777" w:rsidTr="00D64884">
        <w:trPr>
          <w:trHeight w:val="2690"/>
          <w:jc w:val="center"/>
        </w:trPr>
        <w:tc>
          <w:tcPr>
            <w:tcW w:w="3119" w:type="dxa"/>
            <w:vAlign w:val="center"/>
          </w:tcPr>
          <w:p w14:paraId="454D5321" w14:textId="77777777" w:rsidR="00E96A07" w:rsidRPr="0012165D" w:rsidRDefault="005B4B8F" w:rsidP="00D64884">
            <w:pPr>
              <w:keepNext/>
              <w:spacing w:before="100" w:beforeAutospacing="1"/>
              <w:jc w:val="center"/>
              <w:rPr>
                <w:sz w:val="20"/>
                <w:szCs w:val="20"/>
              </w:rPr>
            </w:pPr>
            <w:r w:rsidRPr="0012165D">
              <w:rPr>
                <w:noProof/>
                <w:sz w:val="20"/>
                <w:szCs w:val="20"/>
              </w:rPr>
              <w:lastRenderedPageBreak/>
              <w:drawing>
                <wp:inline distT="0" distB="0" distL="0" distR="0" wp14:anchorId="609C91C4" wp14:editId="7190FF4A">
                  <wp:extent cx="1399278" cy="1371600"/>
                  <wp:effectExtent l="0" t="0" r="0" b="0"/>
                  <wp:docPr id="619352364" name="Picture 1" descr="A graph of a test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52364" name="Picture 1" descr="A graph of a test error&#10;&#10;Description automatically generated"/>
                          <pic:cNvPicPr/>
                        </pic:nvPicPr>
                        <pic:blipFill>
                          <a:blip r:embed="rId14"/>
                          <a:stretch>
                            <a:fillRect/>
                          </a:stretch>
                        </pic:blipFill>
                        <pic:spPr>
                          <a:xfrm>
                            <a:off x="0" y="0"/>
                            <a:ext cx="1399278" cy="1371600"/>
                          </a:xfrm>
                          <a:prstGeom prst="rect">
                            <a:avLst/>
                          </a:prstGeom>
                        </pic:spPr>
                      </pic:pic>
                    </a:graphicData>
                  </a:graphic>
                </wp:inline>
              </w:drawing>
            </w:r>
          </w:p>
          <w:p w14:paraId="4DF513AD" w14:textId="408EDE93" w:rsidR="005B4B8F" w:rsidRPr="0012165D" w:rsidRDefault="00E96A07" w:rsidP="00D64884">
            <w:pPr>
              <w:pStyle w:val="Caption"/>
              <w:spacing w:before="100" w:beforeAutospacing="1"/>
              <w:jc w:val="center"/>
              <w:rPr>
                <w:sz w:val="20"/>
                <w:szCs w:val="20"/>
              </w:rPr>
            </w:pPr>
            <w:r w:rsidRPr="0012165D">
              <w:rPr>
                <w:sz w:val="20"/>
                <w:szCs w:val="20"/>
              </w:rPr>
              <w:t xml:space="preserve">Figure S </w:t>
            </w:r>
            <w:r w:rsidRPr="0012165D">
              <w:rPr>
                <w:sz w:val="20"/>
                <w:szCs w:val="20"/>
              </w:rPr>
              <w:fldChar w:fldCharType="begin"/>
            </w:r>
            <w:r w:rsidRPr="0012165D">
              <w:rPr>
                <w:sz w:val="20"/>
                <w:szCs w:val="20"/>
              </w:rPr>
              <w:instrText xml:space="preserve"> SEQ Figure_S \* ARABIC </w:instrText>
            </w:r>
            <w:r w:rsidRPr="0012165D">
              <w:rPr>
                <w:sz w:val="20"/>
                <w:szCs w:val="20"/>
              </w:rPr>
              <w:fldChar w:fldCharType="separate"/>
            </w:r>
            <w:r w:rsidRPr="0012165D">
              <w:rPr>
                <w:noProof/>
                <w:sz w:val="20"/>
                <w:szCs w:val="20"/>
              </w:rPr>
              <w:t>4</w:t>
            </w:r>
            <w:r w:rsidRPr="0012165D">
              <w:rPr>
                <w:sz w:val="20"/>
                <w:szCs w:val="20"/>
              </w:rPr>
              <w:fldChar w:fldCharType="end"/>
            </w:r>
          </w:p>
        </w:tc>
        <w:tc>
          <w:tcPr>
            <w:tcW w:w="3119" w:type="dxa"/>
            <w:vAlign w:val="center"/>
          </w:tcPr>
          <w:p w14:paraId="723B3DB8" w14:textId="77777777" w:rsidR="00E96A07" w:rsidRPr="0012165D" w:rsidRDefault="005B4B8F" w:rsidP="00D64884">
            <w:pPr>
              <w:keepNext/>
              <w:spacing w:before="100" w:beforeAutospacing="1"/>
              <w:jc w:val="center"/>
              <w:rPr>
                <w:sz w:val="20"/>
                <w:szCs w:val="20"/>
              </w:rPr>
            </w:pPr>
            <w:r w:rsidRPr="0012165D">
              <w:rPr>
                <w:noProof/>
                <w:sz w:val="20"/>
                <w:szCs w:val="20"/>
              </w:rPr>
              <w:drawing>
                <wp:inline distT="0" distB="0" distL="0" distR="0" wp14:anchorId="629EBA15" wp14:editId="7E55AFBC">
                  <wp:extent cx="1371600" cy="1371600"/>
                  <wp:effectExtent l="0" t="0" r="0" b="0"/>
                  <wp:docPr id="1115555703"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55703" name="Picture 1" descr="A graph with a green line&#10;&#10;Description automatically generated"/>
                          <pic:cNvPicPr/>
                        </pic:nvPicPr>
                        <pic:blipFill>
                          <a:blip r:embed="rId15"/>
                          <a:stretch>
                            <a:fillRect/>
                          </a:stretch>
                        </pic:blipFill>
                        <pic:spPr>
                          <a:xfrm>
                            <a:off x="0" y="0"/>
                            <a:ext cx="1371600" cy="1371600"/>
                          </a:xfrm>
                          <a:prstGeom prst="rect">
                            <a:avLst/>
                          </a:prstGeom>
                        </pic:spPr>
                      </pic:pic>
                    </a:graphicData>
                  </a:graphic>
                </wp:inline>
              </w:drawing>
            </w:r>
          </w:p>
          <w:p w14:paraId="0B8145B3" w14:textId="2F261B73" w:rsidR="005B4B8F" w:rsidRPr="0012165D" w:rsidRDefault="00E96A07" w:rsidP="00D64884">
            <w:pPr>
              <w:pStyle w:val="Caption"/>
              <w:spacing w:before="100" w:beforeAutospacing="1"/>
              <w:jc w:val="center"/>
              <w:rPr>
                <w:sz w:val="20"/>
                <w:szCs w:val="20"/>
              </w:rPr>
            </w:pPr>
            <w:r w:rsidRPr="0012165D">
              <w:rPr>
                <w:sz w:val="20"/>
                <w:szCs w:val="20"/>
              </w:rPr>
              <w:t xml:space="preserve">Figure S </w:t>
            </w:r>
            <w:r w:rsidRPr="0012165D">
              <w:rPr>
                <w:sz w:val="20"/>
                <w:szCs w:val="20"/>
              </w:rPr>
              <w:fldChar w:fldCharType="begin"/>
            </w:r>
            <w:r w:rsidRPr="0012165D">
              <w:rPr>
                <w:sz w:val="20"/>
                <w:szCs w:val="20"/>
              </w:rPr>
              <w:instrText xml:space="preserve"> SEQ Figure_S \* ARABIC </w:instrText>
            </w:r>
            <w:r w:rsidRPr="0012165D">
              <w:rPr>
                <w:sz w:val="20"/>
                <w:szCs w:val="20"/>
              </w:rPr>
              <w:fldChar w:fldCharType="separate"/>
            </w:r>
            <w:r w:rsidRPr="0012165D">
              <w:rPr>
                <w:noProof/>
                <w:sz w:val="20"/>
                <w:szCs w:val="20"/>
              </w:rPr>
              <w:t>5</w:t>
            </w:r>
            <w:r w:rsidRPr="0012165D">
              <w:rPr>
                <w:sz w:val="20"/>
                <w:szCs w:val="20"/>
              </w:rPr>
              <w:fldChar w:fldCharType="end"/>
            </w:r>
          </w:p>
        </w:tc>
        <w:tc>
          <w:tcPr>
            <w:tcW w:w="3119" w:type="dxa"/>
            <w:vAlign w:val="center"/>
          </w:tcPr>
          <w:p w14:paraId="7ED95492" w14:textId="77777777" w:rsidR="00E96A07" w:rsidRPr="0012165D" w:rsidRDefault="005B4B8F" w:rsidP="00D64884">
            <w:pPr>
              <w:keepNext/>
              <w:spacing w:before="100" w:beforeAutospacing="1"/>
              <w:jc w:val="center"/>
              <w:rPr>
                <w:sz w:val="20"/>
                <w:szCs w:val="20"/>
              </w:rPr>
            </w:pPr>
            <w:r w:rsidRPr="0012165D">
              <w:rPr>
                <w:noProof/>
                <w:sz w:val="20"/>
                <w:szCs w:val="20"/>
              </w:rPr>
              <w:drawing>
                <wp:inline distT="0" distB="0" distL="0" distR="0" wp14:anchorId="61DB249A" wp14:editId="2F180E86">
                  <wp:extent cx="1374739" cy="1371600"/>
                  <wp:effectExtent l="0" t="0" r="0" b="0"/>
                  <wp:docPr id="1795672920" name="Picture 1" descr="A graph of a line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72920" name="Picture 1" descr="A graph of a line with red dots&#10;&#10;Description automatically generated"/>
                          <pic:cNvPicPr/>
                        </pic:nvPicPr>
                        <pic:blipFill>
                          <a:blip r:embed="rId16"/>
                          <a:stretch>
                            <a:fillRect/>
                          </a:stretch>
                        </pic:blipFill>
                        <pic:spPr>
                          <a:xfrm>
                            <a:off x="0" y="0"/>
                            <a:ext cx="1374739" cy="1371600"/>
                          </a:xfrm>
                          <a:prstGeom prst="rect">
                            <a:avLst/>
                          </a:prstGeom>
                        </pic:spPr>
                      </pic:pic>
                    </a:graphicData>
                  </a:graphic>
                </wp:inline>
              </w:drawing>
            </w:r>
          </w:p>
          <w:p w14:paraId="494607BE" w14:textId="63F7DA80" w:rsidR="005B4B8F" w:rsidRPr="0012165D" w:rsidRDefault="00E96A07" w:rsidP="00D64884">
            <w:pPr>
              <w:pStyle w:val="Caption"/>
              <w:spacing w:before="100" w:beforeAutospacing="1"/>
              <w:jc w:val="center"/>
              <w:rPr>
                <w:sz w:val="20"/>
                <w:szCs w:val="20"/>
              </w:rPr>
            </w:pPr>
            <w:r w:rsidRPr="0012165D">
              <w:rPr>
                <w:sz w:val="20"/>
                <w:szCs w:val="20"/>
              </w:rPr>
              <w:t xml:space="preserve">Figure S </w:t>
            </w:r>
            <w:r w:rsidRPr="0012165D">
              <w:rPr>
                <w:sz w:val="20"/>
                <w:szCs w:val="20"/>
              </w:rPr>
              <w:fldChar w:fldCharType="begin"/>
            </w:r>
            <w:r w:rsidRPr="0012165D">
              <w:rPr>
                <w:sz w:val="20"/>
                <w:szCs w:val="20"/>
              </w:rPr>
              <w:instrText xml:space="preserve"> SEQ Figure_S \* ARABIC </w:instrText>
            </w:r>
            <w:r w:rsidRPr="0012165D">
              <w:rPr>
                <w:sz w:val="20"/>
                <w:szCs w:val="20"/>
              </w:rPr>
              <w:fldChar w:fldCharType="separate"/>
            </w:r>
            <w:r w:rsidRPr="0012165D">
              <w:rPr>
                <w:noProof/>
                <w:sz w:val="20"/>
                <w:szCs w:val="20"/>
              </w:rPr>
              <w:t>6</w:t>
            </w:r>
            <w:r w:rsidRPr="0012165D">
              <w:rPr>
                <w:sz w:val="20"/>
                <w:szCs w:val="20"/>
              </w:rPr>
              <w:fldChar w:fldCharType="end"/>
            </w:r>
          </w:p>
        </w:tc>
      </w:tr>
      <w:tr w:rsidR="005B4B8F" w:rsidRPr="0012165D" w14:paraId="1A736032" w14:textId="77777777" w:rsidTr="00D64884">
        <w:trPr>
          <w:trHeight w:val="20"/>
          <w:jc w:val="center"/>
        </w:trPr>
        <w:tc>
          <w:tcPr>
            <w:tcW w:w="3119" w:type="dxa"/>
            <w:vAlign w:val="center"/>
          </w:tcPr>
          <w:p w14:paraId="69E578E3" w14:textId="77777777" w:rsidR="00E96A07" w:rsidRPr="0012165D" w:rsidRDefault="005B4B8F" w:rsidP="00D64884">
            <w:pPr>
              <w:keepNext/>
              <w:spacing w:before="100" w:beforeAutospacing="1"/>
              <w:jc w:val="center"/>
              <w:rPr>
                <w:sz w:val="20"/>
                <w:szCs w:val="20"/>
              </w:rPr>
            </w:pPr>
            <w:r w:rsidRPr="0012165D">
              <w:rPr>
                <w:noProof/>
                <w:sz w:val="20"/>
                <w:szCs w:val="20"/>
              </w:rPr>
              <w:drawing>
                <wp:inline distT="0" distB="0" distL="0" distR="0" wp14:anchorId="1B80A794" wp14:editId="31A9A51E">
                  <wp:extent cx="1399279" cy="1371600"/>
                  <wp:effectExtent l="0" t="0" r="0" b="0"/>
                  <wp:docPr id="137840862"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0862" name="Picture 1" descr="A graph with a blue line&#10;&#10;Description automatically generated"/>
                          <pic:cNvPicPr/>
                        </pic:nvPicPr>
                        <pic:blipFill>
                          <a:blip r:embed="rId17"/>
                          <a:stretch>
                            <a:fillRect/>
                          </a:stretch>
                        </pic:blipFill>
                        <pic:spPr>
                          <a:xfrm>
                            <a:off x="0" y="0"/>
                            <a:ext cx="1399279" cy="1371600"/>
                          </a:xfrm>
                          <a:prstGeom prst="rect">
                            <a:avLst/>
                          </a:prstGeom>
                        </pic:spPr>
                      </pic:pic>
                    </a:graphicData>
                  </a:graphic>
                </wp:inline>
              </w:drawing>
            </w:r>
          </w:p>
          <w:p w14:paraId="53A4DC75" w14:textId="36864488" w:rsidR="005B4B8F" w:rsidRPr="0012165D" w:rsidRDefault="00E96A07" w:rsidP="00D64884">
            <w:pPr>
              <w:pStyle w:val="Caption"/>
              <w:spacing w:before="100" w:beforeAutospacing="1"/>
              <w:jc w:val="center"/>
              <w:rPr>
                <w:sz w:val="20"/>
                <w:szCs w:val="20"/>
              </w:rPr>
            </w:pPr>
            <w:r w:rsidRPr="0012165D">
              <w:rPr>
                <w:sz w:val="20"/>
                <w:szCs w:val="20"/>
              </w:rPr>
              <w:t xml:space="preserve">Figure S </w:t>
            </w:r>
            <w:r w:rsidRPr="0012165D">
              <w:rPr>
                <w:sz w:val="20"/>
                <w:szCs w:val="20"/>
              </w:rPr>
              <w:fldChar w:fldCharType="begin"/>
            </w:r>
            <w:r w:rsidRPr="0012165D">
              <w:rPr>
                <w:sz w:val="20"/>
                <w:szCs w:val="20"/>
              </w:rPr>
              <w:instrText xml:space="preserve"> SEQ Figure_S \* ARABIC </w:instrText>
            </w:r>
            <w:r w:rsidRPr="0012165D">
              <w:rPr>
                <w:sz w:val="20"/>
                <w:szCs w:val="20"/>
              </w:rPr>
              <w:fldChar w:fldCharType="separate"/>
            </w:r>
            <w:r w:rsidRPr="0012165D">
              <w:rPr>
                <w:noProof/>
                <w:sz w:val="20"/>
                <w:szCs w:val="20"/>
              </w:rPr>
              <w:t>7</w:t>
            </w:r>
            <w:r w:rsidRPr="0012165D">
              <w:rPr>
                <w:sz w:val="20"/>
                <w:szCs w:val="20"/>
              </w:rPr>
              <w:fldChar w:fldCharType="end"/>
            </w:r>
          </w:p>
        </w:tc>
        <w:tc>
          <w:tcPr>
            <w:tcW w:w="3119" w:type="dxa"/>
            <w:vAlign w:val="center"/>
          </w:tcPr>
          <w:p w14:paraId="76AA4E57" w14:textId="67756ADA" w:rsidR="005B4B8F" w:rsidRPr="0012165D" w:rsidRDefault="005B4B8F" w:rsidP="00D64884">
            <w:pPr>
              <w:spacing w:before="100" w:beforeAutospacing="1"/>
              <w:jc w:val="center"/>
              <w:rPr>
                <w:sz w:val="20"/>
                <w:szCs w:val="20"/>
              </w:rPr>
            </w:pPr>
          </w:p>
          <w:p w14:paraId="7E8C57A3" w14:textId="77777777" w:rsidR="005B4B8F" w:rsidRPr="0012165D" w:rsidRDefault="005B4B8F" w:rsidP="00D64884">
            <w:pPr>
              <w:spacing w:before="100" w:beforeAutospacing="1"/>
              <w:jc w:val="center"/>
              <w:rPr>
                <w:sz w:val="20"/>
                <w:szCs w:val="20"/>
              </w:rPr>
            </w:pPr>
          </w:p>
        </w:tc>
        <w:tc>
          <w:tcPr>
            <w:tcW w:w="3119" w:type="dxa"/>
            <w:vAlign w:val="center"/>
          </w:tcPr>
          <w:p w14:paraId="690B081E" w14:textId="36AEB57E" w:rsidR="005B4B8F" w:rsidRPr="0012165D" w:rsidRDefault="005B4B8F" w:rsidP="00D64884">
            <w:pPr>
              <w:spacing w:before="100" w:beforeAutospacing="1"/>
              <w:jc w:val="center"/>
              <w:rPr>
                <w:sz w:val="20"/>
                <w:szCs w:val="20"/>
              </w:rPr>
            </w:pPr>
          </w:p>
          <w:p w14:paraId="67434322" w14:textId="77777777" w:rsidR="005B4B8F" w:rsidRPr="0012165D" w:rsidRDefault="005B4B8F" w:rsidP="00D64884">
            <w:pPr>
              <w:spacing w:before="100" w:beforeAutospacing="1"/>
              <w:jc w:val="center"/>
              <w:rPr>
                <w:sz w:val="20"/>
                <w:szCs w:val="20"/>
              </w:rPr>
            </w:pPr>
          </w:p>
        </w:tc>
      </w:tr>
      <w:tr w:rsidR="005B4B8F" w:rsidRPr="0012165D" w14:paraId="097A4F91" w14:textId="77777777" w:rsidTr="00D64884">
        <w:trPr>
          <w:trHeight w:val="20"/>
          <w:jc w:val="center"/>
        </w:trPr>
        <w:tc>
          <w:tcPr>
            <w:tcW w:w="3119" w:type="dxa"/>
            <w:vAlign w:val="center"/>
          </w:tcPr>
          <w:p w14:paraId="0C6BB66B" w14:textId="77777777" w:rsidR="00E96A07" w:rsidRPr="0012165D" w:rsidRDefault="005B4B8F" w:rsidP="00D64884">
            <w:pPr>
              <w:keepNext/>
              <w:spacing w:before="100" w:beforeAutospacing="1"/>
              <w:jc w:val="center"/>
              <w:rPr>
                <w:sz w:val="20"/>
                <w:szCs w:val="20"/>
              </w:rPr>
            </w:pPr>
            <w:r w:rsidRPr="0012165D">
              <w:rPr>
                <w:noProof/>
                <w:sz w:val="20"/>
                <w:szCs w:val="20"/>
              </w:rPr>
              <w:drawing>
                <wp:inline distT="0" distB="0" distL="0" distR="0" wp14:anchorId="31274712" wp14:editId="4ADE58E0">
                  <wp:extent cx="1399278" cy="1371600"/>
                  <wp:effectExtent l="0" t="0" r="0" b="0"/>
                  <wp:docPr id="22733527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5270" name="Picture 1" descr="A graph of a graph&#10;&#10;Description automatically generated with medium confidence"/>
                          <pic:cNvPicPr/>
                        </pic:nvPicPr>
                        <pic:blipFill>
                          <a:blip r:embed="rId18"/>
                          <a:stretch>
                            <a:fillRect/>
                          </a:stretch>
                        </pic:blipFill>
                        <pic:spPr>
                          <a:xfrm>
                            <a:off x="0" y="0"/>
                            <a:ext cx="1399278" cy="1371600"/>
                          </a:xfrm>
                          <a:prstGeom prst="rect">
                            <a:avLst/>
                          </a:prstGeom>
                        </pic:spPr>
                      </pic:pic>
                    </a:graphicData>
                  </a:graphic>
                </wp:inline>
              </w:drawing>
            </w:r>
          </w:p>
          <w:p w14:paraId="33DE15B5" w14:textId="02CDD263" w:rsidR="005B4B8F" w:rsidRPr="0012165D" w:rsidRDefault="00E96A07" w:rsidP="00D64884">
            <w:pPr>
              <w:pStyle w:val="Caption"/>
              <w:spacing w:before="100" w:beforeAutospacing="1"/>
              <w:jc w:val="center"/>
              <w:rPr>
                <w:sz w:val="20"/>
                <w:szCs w:val="20"/>
              </w:rPr>
            </w:pPr>
            <w:r w:rsidRPr="0012165D">
              <w:rPr>
                <w:sz w:val="20"/>
                <w:szCs w:val="20"/>
              </w:rPr>
              <w:t xml:space="preserve">Figure S </w:t>
            </w:r>
            <w:r w:rsidRPr="0012165D">
              <w:rPr>
                <w:sz w:val="20"/>
                <w:szCs w:val="20"/>
              </w:rPr>
              <w:fldChar w:fldCharType="begin"/>
            </w:r>
            <w:r w:rsidRPr="0012165D">
              <w:rPr>
                <w:sz w:val="20"/>
                <w:szCs w:val="20"/>
              </w:rPr>
              <w:instrText xml:space="preserve"> SEQ Figure_S \* ARABIC </w:instrText>
            </w:r>
            <w:r w:rsidRPr="0012165D">
              <w:rPr>
                <w:sz w:val="20"/>
                <w:szCs w:val="20"/>
              </w:rPr>
              <w:fldChar w:fldCharType="separate"/>
            </w:r>
            <w:r w:rsidRPr="0012165D">
              <w:rPr>
                <w:noProof/>
                <w:sz w:val="20"/>
                <w:szCs w:val="20"/>
              </w:rPr>
              <w:t>8</w:t>
            </w:r>
            <w:r w:rsidRPr="0012165D">
              <w:rPr>
                <w:sz w:val="20"/>
                <w:szCs w:val="20"/>
              </w:rPr>
              <w:fldChar w:fldCharType="end"/>
            </w:r>
          </w:p>
        </w:tc>
        <w:tc>
          <w:tcPr>
            <w:tcW w:w="3119" w:type="dxa"/>
            <w:vAlign w:val="center"/>
          </w:tcPr>
          <w:p w14:paraId="0CA7F317" w14:textId="77777777" w:rsidR="00E96A07" w:rsidRPr="0012165D" w:rsidRDefault="005B4B8F" w:rsidP="00D64884">
            <w:pPr>
              <w:keepNext/>
              <w:spacing w:before="100" w:beforeAutospacing="1"/>
              <w:jc w:val="center"/>
              <w:rPr>
                <w:sz w:val="20"/>
                <w:szCs w:val="20"/>
              </w:rPr>
            </w:pPr>
            <w:r w:rsidRPr="0012165D">
              <w:rPr>
                <w:noProof/>
                <w:sz w:val="20"/>
                <w:szCs w:val="20"/>
              </w:rPr>
              <w:drawing>
                <wp:inline distT="0" distB="0" distL="0" distR="0" wp14:anchorId="4F047353" wp14:editId="78C90AD8">
                  <wp:extent cx="1371600" cy="1371600"/>
                  <wp:effectExtent l="0" t="0" r="0" b="0"/>
                  <wp:docPr id="1976892435" name="Picture 1" descr="A graph of a training sco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92435" name="Picture 1" descr="A graph of a training score&#10;&#10;Description automatically generated with medium confidence"/>
                          <pic:cNvPicPr/>
                        </pic:nvPicPr>
                        <pic:blipFill>
                          <a:blip r:embed="rId19"/>
                          <a:stretch>
                            <a:fillRect/>
                          </a:stretch>
                        </pic:blipFill>
                        <pic:spPr>
                          <a:xfrm>
                            <a:off x="0" y="0"/>
                            <a:ext cx="1371600" cy="1371600"/>
                          </a:xfrm>
                          <a:prstGeom prst="rect">
                            <a:avLst/>
                          </a:prstGeom>
                        </pic:spPr>
                      </pic:pic>
                    </a:graphicData>
                  </a:graphic>
                </wp:inline>
              </w:drawing>
            </w:r>
          </w:p>
          <w:p w14:paraId="42282343" w14:textId="57FFDBB0" w:rsidR="005B4B8F" w:rsidRPr="0012165D" w:rsidRDefault="00E96A07" w:rsidP="00D64884">
            <w:pPr>
              <w:pStyle w:val="Caption"/>
              <w:spacing w:before="100" w:beforeAutospacing="1"/>
              <w:jc w:val="center"/>
              <w:rPr>
                <w:sz w:val="20"/>
                <w:szCs w:val="20"/>
              </w:rPr>
            </w:pPr>
            <w:r w:rsidRPr="0012165D">
              <w:rPr>
                <w:sz w:val="20"/>
                <w:szCs w:val="20"/>
              </w:rPr>
              <w:t xml:space="preserve">Figure S </w:t>
            </w:r>
            <w:r w:rsidRPr="0012165D">
              <w:rPr>
                <w:sz w:val="20"/>
                <w:szCs w:val="20"/>
              </w:rPr>
              <w:fldChar w:fldCharType="begin"/>
            </w:r>
            <w:r w:rsidRPr="0012165D">
              <w:rPr>
                <w:sz w:val="20"/>
                <w:szCs w:val="20"/>
              </w:rPr>
              <w:instrText xml:space="preserve"> SEQ Figure_S \* ARABIC </w:instrText>
            </w:r>
            <w:r w:rsidRPr="0012165D">
              <w:rPr>
                <w:sz w:val="20"/>
                <w:szCs w:val="20"/>
              </w:rPr>
              <w:fldChar w:fldCharType="separate"/>
            </w:r>
            <w:r w:rsidRPr="0012165D">
              <w:rPr>
                <w:noProof/>
                <w:sz w:val="20"/>
                <w:szCs w:val="20"/>
              </w:rPr>
              <w:t>9</w:t>
            </w:r>
            <w:r w:rsidRPr="0012165D">
              <w:rPr>
                <w:sz w:val="20"/>
                <w:szCs w:val="20"/>
              </w:rPr>
              <w:fldChar w:fldCharType="end"/>
            </w:r>
          </w:p>
        </w:tc>
        <w:tc>
          <w:tcPr>
            <w:tcW w:w="3119" w:type="dxa"/>
            <w:vAlign w:val="center"/>
          </w:tcPr>
          <w:p w14:paraId="3583F595" w14:textId="77777777" w:rsidR="00E96A07" w:rsidRPr="0012165D" w:rsidRDefault="005B4B8F" w:rsidP="00D64884">
            <w:pPr>
              <w:keepNext/>
              <w:spacing w:before="100" w:beforeAutospacing="1"/>
              <w:jc w:val="center"/>
              <w:rPr>
                <w:sz w:val="20"/>
                <w:szCs w:val="20"/>
              </w:rPr>
            </w:pPr>
            <w:r w:rsidRPr="0012165D">
              <w:rPr>
                <w:noProof/>
                <w:sz w:val="20"/>
                <w:szCs w:val="20"/>
              </w:rPr>
              <w:drawing>
                <wp:inline distT="0" distB="0" distL="0" distR="0" wp14:anchorId="22494FF0" wp14:editId="718C63F4">
                  <wp:extent cx="1374739" cy="1371600"/>
                  <wp:effectExtent l="0" t="0" r="0" b="0"/>
                  <wp:docPr id="334531825" name="Picture 1" descr="A graph of 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31825" name="Picture 1" descr="A graph of a graph with red and blue dots&#10;&#10;Description automatically generated"/>
                          <pic:cNvPicPr/>
                        </pic:nvPicPr>
                        <pic:blipFill>
                          <a:blip r:embed="rId20"/>
                          <a:stretch>
                            <a:fillRect/>
                          </a:stretch>
                        </pic:blipFill>
                        <pic:spPr>
                          <a:xfrm>
                            <a:off x="0" y="0"/>
                            <a:ext cx="1374739" cy="1371600"/>
                          </a:xfrm>
                          <a:prstGeom prst="rect">
                            <a:avLst/>
                          </a:prstGeom>
                        </pic:spPr>
                      </pic:pic>
                    </a:graphicData>
                  </a:graphic>
                </wp:inline>
              </w:drawing>
            </w:r>
          </w:p>
          <w:p w14:paraId="06947C89" w14:textId="0D9BD751" w:rsidR="005B4B8F" w:rsidRPr="0012165D" w:rsidRDefault="00E96A07" w:rsidP="00D64884">
            <w:pPr>
              <w:pStyle w:val="Caption"/>
              <w:spacing w:before="100" w:beforeAutospacing="1"/>
              <w:jc w:val="center"/>
              <w:rPr>
                <w:sz w:val="20"/>
                <w:szCs w:val="20"/>
              </w:rPr>
            </w:pPr>
            <w:r w:rsidRPr="0012165D">
              <w:rPr>
                <w:sz w:val="20"/>
                <w:szCs w:val="20"/>
              </w:rPr>
              <w:t xml:space="preserve">Figure S </w:t>
            </w:r>
            <w:r w:rsidRPr="0012165D">
              <w:rPr>
                <w:sz w:val="20"/>
                <w:szCs w:val="20"/>
              </w:rPr>
              <w:fldChar w:fldCharType="begin"/>
            </w:r>
            <w:r w:rsidRPr="0012165D">
              <w:rPr>
                <w:sz w:val="20"/>
                <w:szCs w:val="20"/>
              </w:rPr>
              <w:instrText xml:space="preserve"> SEQ Figure_S \* ARABIC </w:instrText>
            </w:r>
            <w:r w:rsidRPr="0012165D">
              <w:rPr>
                <w:sz w:val="20"/>
                <w:szCs w:val="20"/>
              </w:rPr>
              <w:fldChar w:fldCharType="separate"/>
            </w:r>
            <w:r w:rsidRPr="0012165D">
              <w:rPr>
                <w:noProof/>
                <w:sz w:val="20"/>
                <w:szCs w:val="20"/>
              </w:rPr>
              <w:t>10</w:t>
            </w:r>
            <w:r w:rsidRPr="0012165D">
              <w:rPr>
                <w:sz w:val="20"/>
                <w:szCs w:val="20"/>
              </w:rPr>
              <w:fldChar w:fldCharType="end"/>
            </w:r>
          </w:p>
        </w:tc>
      </w:tr>
      <w:tr w:rsidR="005B4B8F" w:rsidRPr="0012165D" w14:paraId="23AAFF68" w14:textId="77777777" w:rsidTr="00D64884">
        <w:trPr>
          <w:trHeight w:val="20"/>
          <w:jc w:val="center"/>
        </w:trPr>
        <w:tc>
          <w:tcPr>
            <w:tcW w:w="3119" w:type="dxa"/>
            <w:vAlign w:val="center"/>
          </w:tcPr>
          <w:p w14:paraId="3F9500C3" w14:textId="77777777" w:rsidR="00E96A07" w:rsidRPr="0012165D" w:rsidRDefault="005B4B8F" w:rsidP="00D64884">
            <w:pPr>
              <w:keepNext/>
              <w:spacing w:before="100" w:beforeAutospacing="1"/>
              <w:jc w:val="center"/>
              <w:rPr>
                <w:sz w:val="20"/>
                <w:szCs w:val="20"/>
              </w:rPr>
            </w:pPr>
            <w:r w:rsidRPr="0012165D">
              <w:rPr>
                <w:noProof/>
                <w:sz w:val="20"/>
                <w:szCs w:val="20"/>
              </w:rPr>
              <w:drawing>
                <wp:inline distT="0" distB="0" distL="0" distR="0" wp14:anchorId="31C4C6C1" wp14:editId="65099A1A">
                  <wp:extent cx="1399277" cy="1371600"/>
                  <wp:effectExtent l="0" t="0" r="0" b="0"/>
                  <wp:docPr id="17759425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4258" name="Picture 1" descr="A graph of a graph&#10;&#10;Description automatically generated"/>
                          <pic:cNvPicPr/>
                        </pic:nvPicPr>
                        <pic:blipFill>
                          <a:blip r:embed="rId21"/>
                          <a:stretch>
                            <a:fillRect/>
                          </a:stretch>
                        </pic:blipFill>
                        <pic:spPr>
                          <a:xfrm>
                            <a:off x="0" y="0"/>
                            <a:ext cx="1399277" cy="1371600"/>
                          </a:xfrm>
                          <a:prstGeom prst="rect">
                            <a:avLst/>
                          </a:prstGeom>
                        </pic:spPr>
                      </pic:pic>
                    </a:graphicData>
                  </a:graphic>
                </wp:inline>
              </w:drawing>
            </w:r>
          </w:p>
          <w:p w14:paraId="2716E85C" w14:textId="49355AE9" w:rsidR="00052D4B" w:rsidRPr="0012165D" w:rsidRDefault="00E96A07" w:rsidP="00D64884">
            <w:pPr>
              <w:pStyle w:val="Caption"/>
              <w:spacing w:before="100" w:beforeAutospacing="1"/>
              <w:jc w:val="center"/>
              <w:rPr>
                <w:sz w:val="20"/>
                <w:szCs w:val="20"/>
              </w:rPr>
            </w:pPr>
            <w:r w:rsidRPr="0012165D">
              <w:rPr>
                <w:sz w:val="20"/>
                <w:szCs w:val="20"/>
              </w:rPr>
              <w:t xml:space="preserve">Figure S </w:t>
            </w:r>
            <w:r w:rsidRPr="0012165D">
              <w:rPr>
                <w:sz w:val="20"/>
                <w:szCs w:val="20"/>
              </w:rPr>
              <w:fldChar w:fldCharType="begin"/>
            </w:r>
            <w:r w:rsidRPr="0012165D">
              <w:rPr>
                <w:sz w:val="20"/>
                <w:szCs w:val="20"/>
              </w:rPr>
              <w:instrText xml:space="preserve"> SEQ Figure_S \* ARABIC </w:instrText>
            </w:r>
            <w:r w:rsidRPr="0012165D">
              <w:rPr>
                <w:sz w:val="20"/>
                <w:szCs w:val="20"/>
              </w:rPr>
              <w:fldChar w:fldCharType="separate"/>
            </w:r>
            <w:r w:rsidRPr="0012165D">
              <w:rPr>
                <w:noProof/>
                <w:sz w:val="20"/>
                <w:szCs w:val="20"/>
              </w:rPr>
              <w:t>11</w:t>
            </w:r>
            <w:r w:rsidRPr="0012165D">
              <w:rPr>
                <w:sz w:val="20"/>
                <w:szCs w:val="20"/>
              </w:rPr>
              <w:fldChar w:fldCharType="end"/>
            </w:r>
          </w:p>
        </w:tc>
        <w:tc>
          <w:tcPr>
            <w:tcW w:w="3119" w:type="dxa"/>
            <w:vAlign w:val="center"/>
          </w:tcPr>
          <w:p w14:paraId="422945A6" w14:textId="77777777" w:rsidR="00E96A07" w:rsidRPr="0012165D" w:rsidRDefault="005B4B8F" w:rsidP="00D64884">
            <w:pPr>
              <w:keepNext/>
              <w:spacing w:before="100" w:beforeAutospacing="1"/>
              <w:jc w:val="center"/>
              <w:rPr>
                <w:sz w:val="20"/>
                <w:szCs w:val="20"/>
              </w:rPr>
            </w:pPr>
            <w:r w:rsidRPr="0012165D">
              <w:rPr>
                <w:noProof/>
                <w:sz w:val="20"/>
                <w:szCs w:val="20"/>
              </w:rPr>
              <w:drawing>
                <wp:inline distT="0" distB="0" distL="0" distR="0" wp14:anchorId="3C69B5EE" wp14:editId="3E75472C">
                  <wp:extent cx="1371600" cy="1371600"/>
                  <wp:effectExtent l="0" t="0" r="0" b="0"/>
                  <wp:docPr id="1076665477" name="Picture 1" descr="A graph of a training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65477" name="Picture 1" descr="A graph of a training curve&#10;&#10;Description automatically generated with medium confidence"/>
                          <pic:cNvPicPr/>
                        </pic:nvPicPr>
                        <pic:blipFill>
                          <a:blip r:embed="rId22"/>
                          <a:stretch>
                            <a:fillRect/>
                          </a:stretch>
                        </pic:blipFill>
                        <pic:spPr>
                          <a:xfrm>
                            <a:off x="0" y="0"/>
                            <a:ext cx="1371600" cy="1371600"/>
                          </a:xfrm>
                          <a:prstGeom prst="rect">
                            <a:avLst/>
                          </a:prstGeom>
                        </pic:spPr>
                      </pic:pic>
                    </a:graphicData>
                  </a:graphic>
                </wp:inline>
              </w:drawing>
            </w:r>
          </w:p>
          <w:p w14:paraId="185750BE" w14:textId="2E9FF2E1" w:rsidR="005B4B8F" w:rsidRPr="0012165D" w:rsidRDefault="00E96A07" w:rsidP="00D64884">
            <w:pPr>
              <w:pStyle w:val="Caption"/>
              <w:spacing w:before="100" w:beforeAutospacing="1"/>
              <w:jc w:val="center"/>
              <w:rPr>
                <w:sz w:val="20"/>
                <w:szCs w:val="20"/>
              </w:rPr>
            </w:pPr>
            <w:r w:rsidRPr="0012165D">
              <w:rPr>
                <w:sz w:val="20"/>
                <w:szCs w:val="20"/>
              </w:rPr>
              <w:t xml:space="preserve">Figure S </w:t>
            </w:r>
            <w:r w:rsidRPr="0012165D">
              <w:rPr>
                <w:sz w:val="20"/>
                <w:szCs w:val="20"/>
              </w:rPr>
              <w:fldChar w:fldCharType="begin"/>
            </w:r>
            <w:r w:rsidRPr="0012165D">
              <w:rPr>
                <w:sz w:val="20"/>
                <w:szCs w:val="20"/>
              </w:rPr>
              <w:instrText xml:space="preserve"> SEQ Figure_S \* ARABIC </w:instrText>
            </w:r>
            <w:r w:rsidRPr="0012165D">
              <w:rPr>
                <w:sz w:val="20"/>
                <w:szCs w:val="20"/>
              </w:rPr>
              <w:fldChar w:fldCharType="separate"/>
            </w:r>
            <w:r w:rsidRPr="0012165D">
              <w:rPr>
                <w:noProof/>
                <w:sz w:val="20"/>
                <w:szCs w:val="20"/>
              </w:rPr>
              <w:t>12</w:t>
            </w:r>
            <w:r w:rsidRPr="0012165D">
              <w:rPr>
                <w:sz w:val="20"/>
                <w:szCs w:val="20"/>
              </w:rPr>
              <w:fldChar w:fldCharType="end"/>
            </w:r>
          </w:p>
        </w:tc>
        <w:tc>
          <w:tcPr>
            <w:tcW w:w="3119" w:type="dxa"/>
            <w:vAlign w:val="center"/>
          </w:tcPr>
          <w:p w14:paraId="4C22812C" w14:textId="77777777" w:rsidR="00E96A07" w:rsidRPr="0012165D" w:rsidRDefault="005B4B8F" w:rsidP="00D64884">
            <w:pPr>
              <w:keepNext/>
              <w:spacing w:before="100" w:beforeAutospacing="1"/>
              <w:jc w:val="center"/>
              <w:rPr>
                <w:sz w:val="20"/>
                <w:szCs w:val="20"/>
              </w:rPr>
            </w:pPr>
            <w:r w:rsidRPr="0012165D">
              <w:rPr>
                <w:noProof/>
                <w:sz w:val="20"/>
                <w:szCs w:val="20"/>
              </w:rPr>
              <w:drawing>
                <wp:inline distT="0" distB="0" distL="0" distR="0" wp14:anchorId="3986932D" wp14:editId="7AC8E5DC">
                  <wp:extent cx="1119061" cy="1371600"/>
                  <wp:effectExtent l="0" t="0" r="0" b="0"/>
                  <wp:docPr id="1367866719"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66719" name="Picture 1" descr="A graph with red and blue dots&#10;&#10;Description automatically generated"/>
                          <pic:cNvPicPr/>
                        </pic:nvPicPr>
                        <pic:blipFill>
                          <a:blip r:embed="rId23"/>
                          <a:stretch>
                            <a:fillRect/>
                          </a:stretch>
                        </pic:blipFill>
                        <pic:spPr>
                          <a:xfrm>
                            <a:off x="0" y="0"/>
                            <a:ext cx="1119061" cy="1371600"/>
                          </a:xfrm>
                          <a:prstGeom prst="rect">
                            <a:avLst/>
                          </a:prstGeom>
                        </pic:spPr>
                      </pic:pic>
                    </a:graphicData>
                  </a:graphic>
                </wp:inline>
              </w:drawing>
            </w:r>
          </w:p>
          <w:p w14:paraId="586E89D8" w14:textId="48E119B3" w:rsidR="005B4B8F" w:rsidRPr="0012165D" w:rsidRDefault="00E96A07" w:rsidP="00D64884">
            <w:pPr>
              <w:pStyle w:val="Caption"/>
              <w:spacing w:before="100" w:beforeAutospacing="1"/>
              <w:jc w:val="center"/>
              <w:rPr>
                <w:sz w:val="20"/>
                <w:szCs w:val="20"/>
              </w:rPr>
            </w:pPr>
            <w:r w:rsidRPr="0012165D">
              <w:rPr>
                <w:sz w:val="20"/>
                <w:szCs w:val="20"/>
              </w:rPr>
              <w:t xml:space="preserve">Figure S </w:t>
            </w:r>
            <w:r w:rsidRPr="0012165D">
              <w:rPr>
                <w:sz w:val="20"/>
                <w:szCs w:val="20"/>
              </w:rPr>
              <w:fldChar w:fldCharType="begin"/>
            </w:r>
            <w:r w:rsidRPr="0012165D">
              <w:rPr>
                <w:sz w:val="20"/>
                <w:szCs w:val="20"/>
              </w:rPr>
              <w:instrText xml:space="preserve"> SEQ Figure_S \* ARABIC </w:instrText>
            </w:r>
            <w:r w:rsidRPr="0012165D">
              <w:rPr>
                <w:sz w:val="20"/>
                <w:szCs w:val="20"/>
              </w:rPr>
              <w:fldChar w:fldCharType="separate"/>
            </w:r>
            <w:r w:rsidRPr="0012165D">
              <w:rPr>
                <w:noProof/>
                <w:sz w:val="20"/>
                <w:szCs w:val="20"/>
              </w:rPr>
              <w:t>13</w:t>
            </w:r>
            <w:r w:rsidRPr="0012165D">
              <w:rPr>
                <w:sz w:val="20"/>
                <w:szCs w:val="20"/>
              </w:rPr>
              <w:fldChar w:fldCharType="end"/>
            </w:r>
          </w:p>
        </w:tc>
      </w:tr>
      <w:tr w:rsidR="005B4B8F" w:rsidRPr="0012165D" w14:paraId="31C228D3" w14:textId="77777777" w:rsidTr="00D64884">
        <w:trPr>
          <w:trHeight w:val="20"/>
          <w:jc w:val="center"/>
        </w:trPr>
        <w:tc>
          <w:tcPr>
            <w:tcW w:w="3119" w:type="dxa"/>
            <w:vAlign w:val="center"/>
          </w:tcPr>
          <w:p w14:paraId="39C23334" w14:textId="77777777" w:rsidR="00E96A07" w:rsidRPr="0012165D" w:rsidRDefault="005B4B8F" w:rsidP="00D64884">
            <w:pPr>
              <w:keepNext/>
              <w:spacing w:before="100" w:beforeAutospacing="1"/>
              <w:jc w:val="center"/>
              <w:rPr>
                <w:sz w:val="20"/>
                <w:szCs w:val="20"/>
              </w:rPr>
            </w:pPr>
            <w:r w:rsidRPr="0012165D">
              <w:rPr>
                <w:noProof/>
                <w:sz w:val="20"/>
                <w:szCs w:val="20"/>
              </w:rPr>
              <w:lastRenderedPageBreak/>
              <w:drawing>
                <wp:inline distT="0" distB="0" distL="0" distR="0" wp14:anchorId="30731E24" wp14:editId="4B581FAC">
                  <wp:extent cx="1396202" cy="1371600"/>
                  <wp:effectExtent l="0" t="0" r="0" b="0"/>
                  <wp:docPr id="1667332584" name="Picture 1" descr="A graph of a test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32584" name="Picture 1" descr="A graph of a test error&#10;&#10;Description automatically generated"/>
                          <pic:cNvPicPr/>
                        </pic:nvPicPr>
                        <pic:blipFill>
                          <a:blip r:embed="rId24"/>
                          <a:stretch>
                            <a:fillRect/>
                          </a:stretch>
                        </pic:blipFill>
                        <pic:spPr>
                          <a:xfrm>
                            <a:off x="0" y="0"/>
                            <a:ext cx="1396202" cy="1371600"/>
                          </a:xfrm>
                          <a:prstGeom prst="rect">
                            <a:avLst/>
                          </a:prstGeom>
                        </pic:spPr>
                      </pic:pic>
                    </a:graphicData>
                  </a:graphic>
                </wp:inline>
              </w:drawing>
            </w:r>
          </w:p>
          <w:p w14:paraId="15FCF6FA" w14:textId="737B8D4E" w:rsidR="005B4B8F" w:rsidRPr="0012165D" w:rsidRDefault="00E96A07" w:rsidP="00D64884">
            <w:pPr>
              <w:pStyle w:val="Caption"/>
              <w:spacing w:before="100" w:beforeAutospacing="1"/>
              <w:jc w:val="center"/>
              <w:rPr>
                <w:sz w:val="20"/>
                <w:szCs w:val="20"/>
              </w:rPr>
            </w:pPr>
            <w:r w:rsidRPr="0012165D">
              <w:rPr>
                <w:sz w:val="20"/>
                <w:szCs w:val="20"/>
              </w:rPr>
              <w:t xml:space="preserve">Figure S </w:t>
            </w:r>
            <w:r w:rsidRPr="0012165D">
              <w:rPr>
                <w:sz w:val="20"/>
                <w:szCs w:val="20"/>
              </w:rPr>
              <w:fldChar w:fldCharType="begin"/>
            </w:r>
            <w:r w:rsidRPr="0012165D">
              <w:rPr>
                <w:sz w:val="20"/>
                <w:szCs w:val="20"/>
              </w:rPr>
              <w:instrText xml:space="preserve"> SEQ Figure_S \* ARABIC </w:instrText>
            </w:r>
            <w:r w:rsidRPr="0012165D">
              <w:rPr>
                <w:sz w:val="20"/>
                <w:szCs w:val="20"/>
              </w:rPr>
              <w:fldChar w:fldCharType="separate"/>
            </w:r>
            <w:r w:rsidRPr="0012165D">
              <w:rPr>
                <w:noProof/>
                <w:sz w:val="20"/>
                <w:szCs w:val="20"/>
              </w:rPr>
              <w:t>14</w:t>
            </w:r>
            <w:r w:rsidRPr="0012165D">
              <w:rPr>
                <w:sz w:val="20"/>
                <w:szCs w:val="20"/>
              </w:rPr>
              <w:fldChar w:fldCharType="end"/>
            </w:r>
          </w:p>
          <w:p w14:paraId="5DECF2D1" w14:textId="77777777" w:rsidR="00E96A07" w:rsidRPr="0012165D" w:rsidRDefault="005B4B8F" w:rsidP="00D64884">
            <w:pPr>
              <w:keepNext/>
              <w:spacing w:before="100" w:beforeAutospacing="1"/>
              <w:jc w:val="center"/>
              <w:rPr>
                <w:sz w:val="20"/>
                <w:szCs w:val="20"/>
              </w:rPr>
            </w:pPr>
            <w:r w:rsidRPr="0012165D">
              <w:rPr>
                <w:noProof/>
                <w:sz w:val="20"/>
                <w:szCs w:val="20"/>
              </w:rPr>
              <w:drawing>
                <wp:inline distT="0" distB="0" distL="0" distR="0" wp14:anchorId="0EC3E619" wp14:editId="0C5F140B">
                  <wp:extent cx="1399278" cy="1371600"/>
                  <wp:effectExtent l="0" t="0" r="0" b="0"/>
                  <wp:docPr id="207648996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89960" name="Picture 1" descr="A graph of a graph&#10;&#10;Description automatically generated"/>
                          <pic:cNvPicPr/>
                        </pic:nvPicPr>
                        <pic:blipFill>
                          <a:blip r:embed="rId25"/>
                          <a:stretch>
                            <a:fillRect/>
                          </a:stretch>
                        </pic:blipFill>
                        <pic:spPr>
                          <a:xfrm>
                            <a:off x="0" y="0"/>
                            <a:ext cx="1399278" cy="1371600"/>
                          </a:xfrm>
                          <a:prstGeom prst="rect">
                            <a:avLst/>
                          </a:prstGeom>
                        </pic:spPr>
                      </pic:pic>
                    </a:graphicData>
                  </a:graphic>
                </wp:inline>
              </w:drawing>
            </w:r>
          </w:p>
          <w:p w14:paraId="662C1E01" w14:textId="020C96B1" w:rsidR="00E96A07" w:rsidRPr="0012165D" w:rsidRDefault="00E96A07" w:rsidP="00D64884">
            <w:pPr>
              <w:pStyle w:val="Caption"/>
              <w:spacing w:before="100" w:beforeAutospacing="1"/>
              <w:jc w:val="center"/>
              <w:rPr>
                <w:sz w:val="20"/>
                <w:szCs w:val="20"/>
              </w:rPr>
            </w:pPr>
            <w:r w:rsidRPr="0012165D">
              <w:rPr>
                <w:sz w:val="20"/>
                <w:szCs w:val="20"/>
              </w:rPr>
              <w:t xml:space="preserve">Figure S </w:t>
            </w:r>
            <w:r w:rsidRPr="0012165D">
              <w:rPr>
                <w:sz w:val="20"/>
                <w:szCs w:val="20"/>
              </w:rPr>
              <w:fldChar w:fldCharType="begin"/>
            </w:r>
            <w:r w:rsidRPr="0012165D">
              <w:rPr>
                <w:sz w:val="20"/>
                <w:szCs w:val="20"/>
              </w:rPr>
              <w:instrText xml:space="preserve"> SEQ Figure_S \* ARABIC </w:instrText>
            </w:r>
            <w:r w:rsidRPr="0012165D">
              <w:rPr>
                <w:sz w:val="20"/>
                <w:szCs w:val="20"/>
              </w:rPr>
              <w:fldChar w:fldCharType="separate"/>
            </w:r>
            <w:r w:rsidRPr="0012165D">
              <w:rPr>
                <w:noProof/>
                <w:sz w:val="20"/>
                <w:szCs w:val="20"/>
              </w:rPr>
              <w:t>15</w:t>
            </w:r>
            <w:r w:rsidRPr="0012165D">
              <w:rPr>
                <w:sz w:val="20"/>
                <w:szCs w:val="20"/>
              </w:rPr>
              <w:fldChar w:fldCharType="end"/>
            </w:r>
          </w:p>
          <w:p w14:paraId="249B8A3F" w14:textId="0CA2D5B3" w:rsidR="005B4B8F" w:rsidRPr="0012165D" w:rsidRDefault="005B4B8F" w:rsidP="00D64884">
            <w:pPr>
              <w:spacing w:before="100" w:beforeAutospacing="1"/>
              <w:jc w:val="center"/>
              <w:rPr>
                <w:sz w:val="20"/>
                <w:szCs w:val="20"/>
              </w:rPr>
            </w:pPr>
          </w:p>
        </w:tc>
        <w:tc>
          <w:tcPr>
            <w:tcW w:w="3119" w:type="dxa"/>
            <w:vAlign w:val="center"/>
          </w:tcPr>
          <w:p w14:paraId="2BFEC52F" w14:textId="77777777" w:rsidR="00E96A07" w:rsidRPr="0012165D" w:rsidRDefault="005B4B8F" w:rsidP="00D64884">
            <w:pPr>
              <w:keepNext/>
              <w:spacing w:before="100" w:beforeAutospacing="1"/>
              <w:jc w:val="center"/>
              <w:rPr>
                <w:sz w:val="20"/>
                <w:szCs w:val="20"/>
              </w:rPr>
            </w:pPr>
            <w:r w:rsidRPr="0012165D">
              <w:rPr>
                <w:noProof/>
                <w:sz w:val="20"/>
                <w:szCs w:val="20"/>
              </w:rPr>
              <w:drawing>
                <wp:inline distT="0" distB="0" distL="0" distR="0" wp14:anchorId="36909DFF" wp14:editId="650A1BB9">
                  <wp:extent cx="1371600" cy="1371600"/>
                  <wp:effectExtent l="0" t="0" r="0" b="0"/>
                  <wp:docPr id="2022835236" name="Picture 1" descr="A graph of a training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35236" name="Picture 1" descr="A graph of a training scale&#10;&#10;Description automatically generated with medium confidence"/>
                          <pic:cNvPicPr/>
                        </pic:nvPicPr>
                        <pic:blipFill>
                          <a:blip r:embed="rId26"/>
                          <a:stretch>
                            <a:fillRect/>
                          </a:stretch>
                        </pic:blipFill>
                        <pic:spPr>
                          <a:xfrm>
                            <a:off x="0" y="0"/>
                            <a:ext cx="1371600" cy="1371600"/>
                          </a:xfrm>
                          <a:prstGeom prst="rect">
                            <a:avLst/>
                          </a:prstGeom>
                        </pic:spPr>
                      </pic:pic>
                    </a:graphicData>
                  </a:graphic>
                </wp:inline>
              </w:drawing>
            </w:r>
          </w:p>
          <w:p w14:paraId="7E1359EA" w14:textId="45290EFD" w:rsidR="005B4B8F" w:rsidRPr="0012165D" w:rsidRDefault="00E96A07" w:rsidP="00D64884">
            <w:pPr>
              <w:pStyle w:val="Caption"/>
              <w:spacing w:before="100" w:beforeAutospacing="1"/>
              <w:jc w:val="center"/>
              <w:rPr>
                <w:sz w:val="20"/>
                <w:szCs w:val="20"/>
              </w:rPr>
            </w:pPr>
            <w:r w:rsidRPr="0012165D">
              <w:rPr>
                <w:sz w:val="20"/>
                <w:szCs w:val="20"/>
              </w:rPr>
              <w:t xml:space="preserve">Figure S </w:t>
            </w:r>
            <w:r w:rsidRPr="0012165D">
              <w:rPr>
                <w:sz w:val="20"/>
                <w:szCs w:val="20"/>
              </w:rPr>
              <w:fldChar w:fldCharType="begin"/>
            </w:r>
            <w:r w:rsidRPr="0012165D">
              <w:rPr>
                <w:sz w:val="20"/>
                <w:szCs w:val="20"/>
              </w:rPr>
              <w:instrText xml:space="preserve"> SEQ Figure_S \* ARABIC </w:instrText>
            </w:r>
            <w:r w:rsidRPr="0012165D">
              <w:rPr>
                <w:sz w:val="20"/>
                <w:szCs w:val="20"/>
              </w:rPr>
              <w:fldChar w:fldCharType="separate"/>
            </w:r>
            <w:r w:rsidRPr="0012165D">
              <w:rPr>
                <w:noProof/>
                <w:sz w:val="20"/>
                <w:szCs w:val="20"/>
              </w:rPr>
              <w:t>16</w:t>
            </w:r>
            <w:r w:rsidRPr="0012165D">
              <w:rPr>
                <w:sz w:val="20"/>
                <w:szCs w:val="20"/>
              </w:rPr>
              <w:fldChar w:fldCharType="end"/>
            </w:r>
          </w:p>
          <w:p w14:paraId="476D6DB4" w14:textId="3342CB1B" w:rsidR="005B4B8F" w:rsidRPr="0012165D" w:rsidRDefault="005B4B8F" w:rsidP="00D64884">
            <w:pPr>
              <w:spacing w:before="100" w:beforeAutospacing="1"/>
              <w:jc w:val="center"/>
              <w:rPr>
                <w:sz w:val="20"/>
                <w:szCs w:val="20"/>
              </w:rPr>
            </w:pPr>
          </w:p>
        </w:tc>
        <w:tc>
          <w:tcPr>
            <w:tcW w:w="3119" w:type="dxa"/>
            <w:vAlign w:val="center"/>
          </w:tcPr>
          <w:p w14:paraId="423E24D8" w14:textId="77777777" w:rsidR="00E96A07" w:rsidRPr="0012165D" w:rsidRDefault="005B4B8F" w:rsidP="00D64884">
            <w:pPr>
              <w:keepNext/>
              <w:spacing w:before="100" w:beforeAutospacing="1"/>
              <w:jc w:val="center"/>
              <w:rPr>
                <w:sz w:val="20"/>
                <w:szCs w:val="20"/>
              </w:rPr>
            </w:pPr>
            <w:r w:rsidRPr="0012165D">
              <w:rPr>
                <w:noProof/>
                <w:sz w:val="20"/>
                <w:szCs w:val="20"/>
              </w:rPr>
              <w:drawing>
                <wp:inline distT="0" distB="0" distL="0" distR="0" wp14:anchorId="4DC67111" wp14:editId="50EC6E85">
                  <wp:extent cx="1465760" cy="1371600"/>
                  <wp:effectExtent l="0" t="0" r="0" b="0"/>
                  <wp:docPr id="460163657" name="Picture 1" descr="A graph of 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63657" name="Picture 1" descr="A graph of a graph with red and blue dots&#10;&#10;Description automatically generated"/>
                          <pic:cNvPicPr/>
                        </pic:nvPicPr>
                        <pic:blipFill>
                          <a:blip r:embed="rId27"/>
                          <a:stretch>
                            <a:fillRect/>
                          </a:stretch>
                        </pic:blipFill>
                        <pic:spPr>
                          <a:xfrm>
                            <a:off x="0" y="0"/>
                            <a:ext cx="1465760" cy="1371600"/>
                          </a:xfrm>
                          <a:prstGeom prst="rect">
                            <a:avLst/>
                          </a:prstGeom>
                        </pic:spPr>
                      </pic:pic>
                    </a:graphicData>
                  </a:graphic>
                </wp:inline>
              </w:drawing>
            </w:r>
          </w:p>
          <w:p w14:paraId="65184FE7" w14:textId="3DF2273F" w:rsidR="00E96A07" w:rsidRPr="0012165D" w:rsidRDefault="00E96A07" w:rsidP="00D64884">
            <w:pPr>
              <w:pStyle w:val="Caption"/>
              <w:spacing w:before="100" w:beforeAutospacing="1"/>
              <w:jc w:val="center"/>
              <w:rPr>
                <w:sz w:val="20"/>
                <w:szCs w:val="20"/>
              </w:rPr>
            </w:pPr>
            <w:r w:rsidRPr="0012165D">
              <w:rPr>
                <w:sz w:val="20"/>
                <w:szCs w:val="20"/>
              </w:rPr>
              <w:t xml:space="preserve">Figure S </w:t>
            </w:r>
            <w:r w:rsidRPr="0012165D">
              <w:rPr>
                <w:sz w:val="20"/>
                <w:szCs w:val="20"/>
              </w:rPr>
              <w:fldChar w:fldCharType="begin"/>
            </w:r>
            <w:r w:rsidRPr="0012165D">
              <w:rPr>
                <w:sz w:val="20"/>
                <w:szCs w:val="20"/>
              </w:rPr>
              <w:instrText xml:space="preserve"> SEQ Figure_S \* ARABIC </w:instrText>
            </w:r>
            <w:r w:rsidRPr="0012165D">
              <w:rPr>
                <w:sz w:val="20"/>
                <w:szCs w:val="20"/>
              </w:rPr>
              <w:fldChar w:fldCharType="separate"/>
            </w:r>
            <w:r w:rsidRPr="0012165D">
              <w:rPr>
                <w:noProof/>
                <w:sz w:val="20"/>
                <w:szCs w:val="20"/>
              </w:rPr>
              <w:t>17</w:t>
            </w:r>
            <w:r w:rsidRPr="0012165D">
              <w:rPr>
                <w:sz w:val="20"/>
                <w:szCs w:val="20"/>
              </w:rPr>
              <w:fldChar w:fldCharType="end"/>
            </w:r>
          </w:p>
          <w:p w14:paraId="4C166A6E" w14:textId="5F866784" w:rsidR="005B4B8F" w:rsidRPr="0012165D" w:rsidRDefault="005B4B8F" w:rsidP="00D64884">
            <w:pPr>
              <w:spacing w:before="100" w:beforeAutospacing="1"/>
              <w:jc w:val="center"/>
              <w:rPr>
                <w:sz w:val="20"/>
                <w:szCs w:val="20"/>
              </w:rPr>
            </w:pPr>
          </w:p>
          <w:p w14:paraId="12FDE836" w14:textId="4B336456" w:rsidR="005B4B8F" w:rsidRPr="0012165D" w:rsidRDefault="005B4B8F" w:rsidP="00D64884">
            <w:pPr>
              <w:spacing w:before="100" w:beforeAutospacing="1"/>
              <w:jc w:val="center"/>
              <w:rPr>
                <w:sz w:val="20"/>
                <w:szCs w:val="20"/>
              </w:rPr>
            </w:pPr>
          </w:p>
        </w:tc>
      </w:tr>
      <w:tr w:rsidR="005B4B8F" w:rsidRPr="0012165D" w14:paraId="55CC1ABD" w14:textId="77777777" w:rsidTr="00D64884">
        <w:trPr>
          <w:trHeight w:val="20"/>
          <w:jc w:val="center"/>
        </w:trPr>
        <w:tc>
          <w:tcPr>
            <w:tcW w:w="3119" w:type="dxa"/>
            <w:vAlign w:val="center"/>
          </w:tcPr>
          <w:p w14:paraId="122BA801" w14:textId="77777777" w:rsidR="00E96A07" w:rsidRPr="0012165D" w:rsidRDefault="005B4B8F" w:rsidP="00D64884">
            <w:pPr>
              <w:keepNext/>
              <w:spacing w:before="100" w:beforeAutospacing="1"/>
              <w:jc w:val="center"/>
              <w:rPr>
                <w:sz w:val="20"/>
                <w:szCs w:val="20"/>
              </w:rPr>
            </w:pPr>
            <w:r w:rsidRPr="0012165D">
              <w:rPr>
                <w:noProof/>
                <w:sz w:val="20"/>
                <w:szCs w:val="20"/>
              </w:rPr>
              <w:lastRenderedPageBreak/>
              <w:drawing>
                <wp:inline distT="0" distB="0" distL="0" distR="0" wp14:anchorId="0327515A" wp14:editId="16689E13">
                  <wp:extent cx="1377751" cy="1371600"/>
                  <wp:effectExtent l="0" t="0" r="0" b="0"/>
                  <wp:docPr id="185084341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3416" name="Picture 1" descr="A graph of a graph&#10;&#10;Description automatically generated with medium confidence"/>
                          <pic:cNvPicPr/>
                        </pic:nvPicPr>
                        <pic:blipFill>
                          <a:blip r:embed="rId28"/>
                          <a:stretch>
                            <a:fillRect/>
                          </a:stretch>
                        </pic:blipFill>
                        <pic:spPr>
                          <a:xfrm>
                            <a:off x="0" y="0"/>
                            <a:ext cx="1377751" cy="1371600"/>
                          </a:xfrm>
                          <a:prstGeom prst="rect">
                            <a:avLst/>
                          </a:prstGeom>
                        </pic:spPr>
                      </pic:pic>
                    </a:graphicData>
                  </a:graphic>
                </wp:inline>
              </w:drawing>
            </w:r>
          </w:p>
          <w:p w14:paraId="155B85F4" w14:textId="37EFAD3B" w:rsidR="005B4B8F" w:rsidRPr="0012165D" w:rsidRDefault="00E96A07" w:rsidP="00D64884">
            <w:pPr>
              <w:pStyle w:val="Caption"/>
              <w:spacing w:before="100" w:beforeAutospacing="1"/>
              <w:jc w:val="center"/>
              <w:rPr>
                <w:sz w:val="20"/>
                <w:szCs w:val="20"/>
              </w:rPr>
            </w:pPr>
            <w:r w:rsidRPr="0012165D">
              <w:rPr>
                <w:sz w:val="20"/>
                <w:szCs w:val="20"/>
              </w:rPr>
              <w:t xml:space="preserve">Figure S </w:t>
            </w:r>
            <w:r w:rsidRPr="0012165D">
              <w:rPr>
                <w:sz w:val="20"/>
                <w:szCs w:val="20"/>
              </w:rPr>
              <w:fldChar w:fldCharType="begin"/>
            </w:r>
            <w:r w:rsidRPr="0012165D">
              <w:rPr>
                <w:sz w:val="20"/>
                <w:szCs w:val="20"/>
              </w:rPr>
              <w:instrText xml:space="preserve"> SEQ Figure_S \* ARABIC </w:instrText>
            </w:r>
            <w:r w:rsidRPr="0012165D">
              <w:rPr>
                <w:sz w:val="20"/>
                <w:szCs w:val="20"/>
              </w:rPr>
              <w:fldChar w:fldCharType="separate"/>
            </w:r>
            <w:r w:rsidRPr="0012165D">
              <w:rPr>
                <w:noProof/>
                <w:sz w:val="20"/>
                <w:szCs w:val="20"/>
              </w:rPr>
              <w:t>18</w:t>
            </w:r>
            <w:r w:rsidRPr="0012165D">
              <w:rPr>
                <w:sz w:val="20"/>
                <w:szCs w:val="20"/>
              </w:rPr>
              <w:fldChar w:fldCharType="end"/>
            </w:r>
          </w:p>
          <w:p w14:paraId="73226C81" w14:textId="77777777" w:rsidR="00E96A07" w:rsidRPr="0012165D" w:rsidRDefault="005B4B8F" w:rsidP="00D64884">
            <w:pPr>
              <w:keepNext/>
              <w:spacing w:before="100" w:beforeAutospacing="1"/>
              <w:jc w:val="center"/>
              <w:rPr>
                <w:sz w:val="20"/>
                <w:szCs w:val="20"/>
              </w:rPr>
            </w:pPr>
            <w:r w:rsidRPr="0012165D">
              <w:rPr>
                <w:noProof/>
                <w:sz w:val="20"/>
                <w:szCs w:val="20"/>
              </w:rPr>
              <w:drawing>
                <wp:inline distT="0" distB="0" distL="0" distR="0" wp14:anchorId="4684F11B" wp14:editId="75227E1C">
                  <wp:extent cx="1377751" cy="1371600"/>
                  <wp:effectExtent l="0" t="0" r="0" b="0"/>
                  <wp:docPr id="1283043949"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43949" name="Picture 1" descr="A graph of a graph&#10;&#10;Description automatically generated"/>
                          <pic:cNvPicPr/>
                        </pic:nvPicPr>
                        <pic:blipFill>
                          <a:blip r:embed="rId29"/>
                          <a:stretch>
                            <a:fillRect/>
                          </a:stretch>
                        </pic:blipFill>
                        <pic:spPr>
                          <a:xfrm>
                            <a:off x="0" y="0"/>
                            <a:ext cx="1377751" cy="1371600"/>
                          </a:xfrm>
                          <a:prstGeom prst="rect">
                            <a:avLst/>
                          </a:prstGeom>
                        </pic:spPr>
                      </pic:pic>
                    </a:graphicData>
                  </a:graphic>
                </wp:inline>
              </w:drawing>
            </w:r>
          </w:p>
          <w:p w14:paraId="0AA974F9" w14:textId="1D34B68B" w:rsidR="00E96A07" w:rsidRPr="0012165D" w:rsidRDefault="00E96A07" w:rsidP="00D64884">
            <w:pPr>
              <w:pStyle w:val="Caption"/>
              <w:spacing w:before="100" w:beforeAutospacing="1"/>
              <w:jc w:val="center"/>
              <w:rPr>
                <w:sz w:val="20"/>
                <w:szCs w:val="20"/>
              </w:rPr>
            </w:pPr>
            <w:r w:rsidRPr="0012165D">
              <w:rPr>
                <w:sz w:val="20"/>
                <w:szCs w:val="20"/>
              </w:rPr>
              <w:t xml:space="preserve">Figure S </w:t>
            </w:r>
            <w:r w:rsidRPr="0012165D">
              <w:rPr>
                <w:sz w:val="20"/>
                <w:szCs w:val="20"/>
              </w:rPr>
              <w:fldChar w:fldCharType="begin"/>
            </w:r>
            <w:r w:rsidRPr="0012165D">
              <w:rPr>
                <w:sz w:val="20"/>
                <w:szCs w:val="20"/>
              </w:rPr>
              <w:instrText xml:space="preserve"> SEQ Figure_S \* ARABIC </w:instrText>
            </w:r>
            <w:r w:rsidRPr="0012165D">
              <w:rPr>
                <w:sz w:val="20"/>
                <w:szCs w:val="20"/>
              </w:rPr>
              <w:fldChar w:fldCharType="separate"/>
            </w:r>
            <w:r w:rsidRPr="0012165D">
              <w:rPr>
                <w:noProof/>
                <w:sz w:val="20"/>
                <w:szCs w:val="20"/>
              </w:rPr>
              <w:t>19</w:t>
            </w:r>
            <w:r w:rsidRPr="0012165D">
              <w:rPr>
                <w:sz w:val="20"/>
                <w:szCs w:val="20"/>
              </w:rPr>
              <w:fldChar w:fldCharType="end"/>
            </w:r>
          </w:p>
          <w:p w14:paraId="5635EBA4" w14:textId="77777777" w:rsidR="00E96A07" w:rsidRPr="0012165D" w:rsidRDefault="005B4B8F" w:rsidP="00D64884">
            <w:pPr>
              <w:keepNext/>
              <w:spacing w:before="100" w:beforeAutospacing="1"/>
              <w:jc w:val="center"/>
              <w:rPr>
                <w:sz w:val="20"/>
                <w:szCs w:val="20"/>
              </w:rPr>
            </w:pPr>
            <w:r w:rsidRPr="0012165D">
              <w:rPr>
                <w:noProof/>
                <w:sz w:val="20"/>
                <w:szCs w:val="20"/>
              </w:rPr>
              <w:drawing>
                <wp:inline distT="0" distB="0" distL="0" distR="0" wp14:anchorId="474CE831" wp14:editId="6C74688E">
                  <wp:extent cx="1350072" cy="1371600"/>
                  <wp:effectExtent l="0" t="0" r="0" b="0"/>
                  <wp:docPr id="156631725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17253" name="Picture 1" descr="A graph of a graph&#10;&#10;Description automatically generated"/>
                          <pic:cNvPicPr/>
                        </pic:nvPicPr>
                        <pic:blipFill>
                          <a:blip r:embed="rId30"/>
                          <a:stretch>
                            <a:fillRect/>
                          </a:stretch>
                        </pic:blipFill>
                        <pic:spPr>
                          <a:xfrm>
                            <a:off x="0" y="0"/>
                            <a:ext cx="1350072" cy="1371600"/>
                          </a:xfrm>
                          <a:prstGeom prst="rect">
                            <a:avLst/>
                          </a:prstGeom>
                        </pic:spPr>
                      </pic:pic>
                    </a:graphicData>
                  </a:graphic>
                </wp:inline>
              </w:drawing>
            </w:r>
          </w:p>
          <w:p w14:paraId="6D9DC778" w14:textId="2BB42127" w:rsidR="00E96A07" w:rsidRPr="0012165D" w:rsidRDefault="00E96A07" w:rsidP="00D64884">
            <w:pPr>
              <w:pStyle w:val="Caption"/>
              <w:spacing w:before="100" w:beforeAutospacing="1"/>
              <w:jc w:val="center"/>
              <w:rPr>
                <w:sz w:val="20"/>
                <w:szCs w:val="20"/>
              </w:rPr>
            </w:pPr>
            <w:r w:rsidRPr="0012165D">
              <w:rPr>
                <w:sz w:val="20"/>
                <w:szCs w:val="20"/>
              </w:rPr>
              <w:t xml:space="preserve">Figure S </w:t>
            </w:r>
            <w:r w:rsidRPr="0012165D">
              <w:rPr>
                <w:sz w:val="20"/>
                <w:szCs w:val="20"/>
              </w:rPr>
              <w:fldChar w:fldCharType="begin"/>
            </w:r>
            <w:r w:rsidRPr="0012165D">
              <w:rPr>
                <w:sz w:val="20"/>
                <w:szCs w:val="20"/>
              </w:rPr>
              <w:instrText xml:space="preserve"> SEQ Figure_S \* ARABIC </w:instrText>
            </w:r>
            <w:r w:rsidRPr="0012165D">
              <w:rPr>
                <w:sz w:val="20"/>
                <w:szCs w:val="20"/>
              </w:rPr>
              <w:fldChar w:fldCharType="separate"/>
            </w:r>
            <w:r w:rsidRPr="0012165D">
              <w:rPr>
                <w:noProof/>
                <w:sz w:val="20"/>
                <w:szCs w:val="20"/>
              </w:rPr>
              <w:t>20</w:t>
            </w:r>
            <w:r w:rsidRPr="0012165D">
              <w:rPr>
                <w:sz w:val="20"/>
                <w:szCs w:val="20"/>
              </w:rPr>
              <w:fldChar w:fldCharType="end"/>
            </w:r>
          </w:p>
          <w:p w14:paraId="732E9317" w14:textId="16E47A56" w:rsidR="005B4B8F" w:rsidRPr="0012165D" w:rsidRDefault="005B4B8F" w:rsidP="00D64884">
            <w:pPr>
              <w:spacing w:before="100" w:beforeAutospacing="1"/>
              <w:jc w:val="center"/>
              <w:rPr>
                <w:sz w:val="20"/>
                <w:szCs w:val="20"/>
              </w:rPr>
            </w:pPr>
          </w:p>
        </w:tc>
        <w:tc>
          <w:tcPr>
            <w:tcW w:w="3119" w:type="dxa"/>
            <w:vAlign w:val="center"/>
          </w:tcPr>
          <w:p w14:paraId="5CCDD510" w14:textId="4FA92EBD" w:rsidR="005B4B8F" w:rsidRPr="0012165D" w:rsidRDefault="005B4B8F" w:rsidP="00D64884">
            <w:pPr>
              <w:spacing w:before="100" w:beforeAutospacing="1"/>
              <w:jc w:val="center"/>
              <w:rPr>
                <w:sz w:val="20"/>
                <w:szCs w:val="20"/>
              </w:rPr>
            </w:pPr>
          </w:p>
          <w:p w14:paraId="5F739C74" w14:textId="77777777" w:rsidR="005B4B8F" w:rsidRPr="0012165D" w:rsidRDefault="005B4B8F" w:rsidP="00D64884">
            <w:pPr>
              <w:spacing w:before="100" w:beforeAutospacing="1"/>
              <w:jc w:val="center"/>
              <w:rPr>
                <w:sz w:val="20"/>
                <w:szCs w:val="20"/>
              </w:rPr>
            </w:pPr>
          </w:p>
          <w:p w14:paraId="7145FF94" w14:textId="66140884" w:rsidR="005B4B8F" w:rsidRPr="0012165D" w:rsidRDefault="005B4B8F" w:rsidP="00D64884">
            <w:pPr>
              <w:spacing w:before="100" w:beforeAutospacing="1"/>
              <w:jc w:val="center"/>
              <w:rPr>
                <w:sz w:val="20"/>
                <w:szCs w:val="20"/>
              </w:rPr>
            </w:pPr>
          </w:p>
        </w:tc>
        <w:tc>
          <w:tcPr>
            <w:tcW w:w="3119" w:type="dxa"/>
            <w:vAlign w:val="center"/>
          </w:tcPr>
          <w:p w14:paraId="256AD11F" w14:textId="6D279F7D" w:rsidR="005B4B8F" w:rsidRPr="0012165D" w:rsidRDefault="005B4B8F" w:rsidP="00D64884">
            <w:pPr>
              <w:spacing w:before="100" w:beforeAutospacing="1"/>
              <w:jc w:val="center"/>
              <w:rPr>
                <w:sz w:val="20"/>
                <w:szCs w:val="20"/>
              </w:rPr>
            </w:pPr>
          </w:p>
          <w:p w14:paraId="0DE54B96" w14:textId="77777777" w:rsidR="005B4B8F" w:rsidRPr="0012165D" w:rsidRDefault="005B4B8F" w:rsidP="00D64884">
            <w:pPr>
              <w:spacing w:before="100" w:beforeAutospacing="1"/>
              <w:jc w:val="center"/>
              <w:rPr>
                <w:sz w:val="20"/>
                <w:szCs w:val="20"/>
              </w:rPr>
            </w:pPr>
          </w:p>
          <w:p w14:paraId="30916B3F" w14:textId="175E5C1C" w:rsidR="005B4B8F" w:rsidRPr="0012165D" w:rsidRDefault="005B4B8F" w:rsidP="00D64884">
            <w:pPr>
              <w:spacing w:before="100" w:beforeAutospacing="1"/>
              <w:jc w:val="center"/>
              <w:rPr>
                <w:sz w:val="20"/>
                <w:szCs w:val="20"/>
              </w:rPr>
            </w:pPr>
          </w:p>
        </w:tc>
      </w:tr>
    </w:tbl>
    <w:p w14:paraId="31060D8D" w14:textId="77777777" w:rsidR="005B4B8F" w:rsidRPr="0012165D" w:rsidRDefault="005B4B8F" w:rsidP="00620DD4">
      <w:pPr>
        <w:rPr>
          <w:rFonts w:ascii="Calibri" w:hAnsi="Calibri" w:cs="Calibri"/>
          <w:noProof/>
          <w:sz w:val="20"/>
          <w:szCs w:val="20"/>
          <w:lang w:val="en-US"/>
        </w:rPr>
      </w:pPr>
    </w:p>
    <w:p w14:paraId="50B509B2" w14:textId="77777777" w:rsidR="00DB7C89" w:rsidRDefault="00DB7C89" w:rsidP="00620DD4">
      <w:pPr>
        <w:rPr>
          <w:rFonts w:ascii="Calibri" w:hAnsi="Calibri" w:cs="Calibri"/>
          <w:noProof/>
          <w:sz w:val="20"/>
          <w:szCs w:val="20"/>
          <w:lang w:val="en-US"/>
        </w:rPr>
      </w:pPr>
    </w:p>
    <w:p w14:paraId="4D486726" w14:textId="77777777" w:rsidR="00DB7C89" w:rsidRDefault="00DB7C89" w:rsidP="00620DD4">
      <w:pPr>
        <w:rPr>
          <w:rFonts w:ascii="Calibri" w:hAnsi="Calibri" w:cs="Calibri"/>
          <w:noProof/>
          <w:sz w:val="20"/>
          <w:szCs w:val="20"/>
          <w:lang w:val="en-US"/>
        </w:rPr>
      </w:pPr>
      <w:r w:rsidRPr="00B22421">
        <w:rPr>
          <w:rFonts w:cstheme="majorBidi"/>
          <w:noProof/>
        </w:rPr>
        <w:lastRenderedPageBreak/>
        <w:drawing>
          <wp:inline distT="0" distB="0" distL="0" distR="0" wp14:anchorId="114E9AE1" wp14:editId="0F985234">
            <wp:extent cx="4886325" cy="6304195"/>
            <wp:effectExtent l="0" t="0" r="0" b="1905"/>
            <wp:docPr id="1396022778" name="Picture 1" descr="A graph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22778" name="Picture 1" descr="A graph of colored dots&#10;&#10;Description automatically generated with medium confidence"/>
                    <pic:cNvPicPr/>
                  </pic:nvPicPr>
                  <pic:blipFill>
                    <a:blip r:embed="rId31"/>
                    <a:stretch>
                      <a:fillRect/>
                    </a:stretch>
                  </pic:blipFill>
                  <pic:spPr>
                    <a:xfrm>
                      <a:off x="0" y="0"/>
                      <a:ext cx="4894370" cy="6314575"/>
                    </a:xfrm>
                    <a:prstGeom prst="rect">
                      <a:avLst/>
                    </a:prstGeom>
                  </pic:spPr>
                </pic:pic>
              </a:graphicData>
            </a:graphic>
          </wp:inline>
        </w:drawing>
      </w:r>
    </w:p>
    <w:p w14:paraId="4E5EC554" w14:textId="61B7B39F" w:rsidR="00E9269F" w:rsidRPr="00DB7C89" w:rsidRDefault="00DB7C89" w:rsidP="00DB7C89">
      <w:pPr>
        <w:pStyle w:val="Caption"/>
        <w:spacing w:before="100" w:beforeAutospacing="1"/>
        <w:jc w:val="center"/>
        <w:rPr>
          <w:sz w:val="20"/>
          <w:szCs w:val="20"/>
          <w:lang w:val="en-US"/>
        </w:rPr>
      </w:pPr>
      <w:r w:rsidRPr="00DB7C89">
        <w:rPr>
          <w:sz w:val="20"/>
          <w:szCs w:val="20"/>
          <w:lang w:val="en-US"/>
        </w:rPr>
        <w:t>Figure S21</w:t>
      </w:r>
      <w:r w:rsidR="004C0968" w:rsidRPr="00DB7C89">
        <w:rPr>
          <w:sz w:val="20"/>
          <w:szCs w:val="20"/>
          <w:lang w:val="en-US"/>
        </w:rPr>
        <w:fldChar w:fldCharType="begin"/>
      </w:r>
      <w:r w:rsidR="004C0968" w:rsidRPr="00DB7C89">
        <w:rPr>
          <w:sz w:val="20"/>
          <w:szCs w:val="20"/>
          <w:lang w:val="en-US"/>
        </w:rPr>
        <w:instrText xml:space="preserve"> ADDIN EN.REFLIST </w:instrText>
      </w:r>
      <w:r w:rsidR="004C0968" w:rsidRPr="00DB7C89">
        <w:rPr>
          <w:sz w:val="20"/>
          <w:szCs w:val="20"/>
          <w:lang w:val="en-US"/>
        </w:rPr>
        <w:fldChar w:fldCharType="separate"/>
      </w:r>
      <w:r w:rsidR="004C0968" w:rsidRPr="00DB7C89">
        <w:rPr>
          <w:sz w:val="20"/>
          <w:szCs w:val="20"/>
          <w:lang w:val="en-US"/>
        </w:rPr>
        <w:fldChar w:fldCharType="end"/>
      </w:r>
      <w:bookmarkEnd w:id="2"/>
      <w:bookmarkEnd w:id="3"/>
      <w:bookmarkEnd w:id="4"/>
    </w:p>
    <w:sectPr w:rsidR="00E9269F" w:rsidRPr="00DB7C89" w:rsidSect="006F2389">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4F0B43" w14:textId="77777777" w:rsidR="007D7AFD" w:rsidRDefault="007D7AFD" w:rsidP="007E2A37">
      <w:pPr>
        <w:spacing w:after="0" w:line="240" w:lineRule="auto"/>
      </w:pPr>
      <w:r>
        <w:separator/>
      </w:r>
    </w:p>
  </w:endnote>
  <w:endnote w:type="continuationSeparator" w:id="0">
    <w:p w14:paraId="1E822C5A" w14:textId="77777777" w:rsidR="007D7AFD" w:rsidRDefault="007D7AFD" w:rsidP="007E2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SimSun">
    <w:panose1 w:val="02010609030101010101"/>
    <w:charset w:val="86"/>
    <w:family w:val="modern"/>
    <w:pitch w:val="fixed"/>
    <w:sig w:usb0="00000203" w:usb1="288F0000" w:usb2="00000016" w:usb3="00000000" w:csb0="00040001"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Bold">
    <w:altName w:val="Times New Roman"/>
    <w:panose1 w:val="00000000000000000000"/>
    <w:charset w:val="00"/>
    <w:family w:val="roman"/>
    <w:notTrueType/>
    <w:pitch w:val="default"/>
  </w:font>
  <w:font w:name="ChemBats2">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1417862"/>
      <w:docPartObj>
        <w:docPartGallery w:val="Page Numbers (Bottom of Page)"/>
        <w:docPartUnique/>
      </w:docPartObj>
    </w:sdtPr>
    <w:sdtEndPr>
      <w:rPr>
        <w:noProof/>
      </w:rPr>
    </w:sdtEndPr>
    <w:sdtContent>
      <w:p w14:paraId="1DC9B20B" w14:textId="2E349DE2" w:rsidR="006E43FF" w:rsidRDefault="006E43FF">
        <w:pPr>
          <w:pStyle w:val="Footer"/>
          <w:jc w:val="right"/>
        </w:pPr>
        <w:r>
          <w:fldChar w:fldCharType="begin"/>
        </w:r>
        <w:r>
          <w:instrText xml:space="preserve"> PAGE   \* MERGEFORMAT </w:instrText>
        </w:r>
        <w:r>
          <w:fldChar w:fldCharType="separate"/>
        </w:r>
        <w:r w:rsidR="00566877">
          <w:rPr>
            <w:noProof/>
          </w:rPr>
          <w:t>20</w:t>
        </w:r>
        <w:r>
          <w:rPr>
            <w:noProof/>
          </w:rPr>
          <w:fldChar w:fldCharType="end"/>
        </w:r>
      </w:p>
    </w:sdtContent>
  </w:sdt>
  <w:p w14:paraId="4228EF7E" w14:textId="77777777" w:rsidR="006E43FF" w:rsidRDefault="006E43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D82939" w14:textId="77777777" w:rsidR="007D7AFD" w:rsidRDefault="007D7AFD" w:rsidP="007E2A37">
      <w:pPr>
        <w:spacing w:after="0" w:line="240" w:lineRule="auto"/>
      </w:pPr>
      <w:r>
        <w:separator/>
      </w:r>
    </w:p>
  </w:footnote>
  <w:footnote w:type="continuationSeparator" w:id="0">
    <w:p w14:paraId="002FFA67" w14:textId="77777777" w:rsidR="007D7AFD" w:rsidRDefault="007D7AFD" w:rsidP="007E2A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C5FA5"/>
    <w:multiLevelType w:val="multilevel"/>
    <w:tmpl w:val="EC7CD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A32EC8"/>
    <w:multiLevelType w:val="multilevel"/>
    <w:tmpl w:val="DA9C164E"/>
    <w:lvl w:ilvl="0">
      <w:start w:val="3"/>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D9659A3"/>
    <w:multiLevelType w:val="multilevel"/>
    <w:tmpl w:val="3CBAF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4336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8F77EE"/>
    <w:multiLevelType w:val="multilevel"/>
    <w:tmpl w:val="7E68F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7D5C80"/>
    <w:multiLevelType w:val="multilevel"/>
    <w:tmpl w:val="C7AEE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54647"/>
    <w:multiLevelType w:val="multilevel"/>
    <w:tmpl w:val="930EE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94387D"/>
    <w:multiLevelType w:val="multilevel"/>
    <w:tmpl w:val="B1A0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600731"/>
    <w:multiLevelType w:val="multilevel"/>
    <w:tmpl w:val="CBD43E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C8D685C"/>
    <w:multiLevelType w:val="multilevel"/>
    <w:tmpl w:val="A8265F6E"/>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FD6731E"/>
    <w:multiLevelType w:val="hybridMultilevel"/>
    <w:tmpl w:val="22E07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CF19F0"/>
    <w:multiLevelType w:val="hybridMultilevel"/>
    <w:tmpl w:val="68EA351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43A5A99"/>
    <w:multiLevelType w:val="hybridMultilevel"/>
    <w:tmpl w:val="9B300270"/>
    <w:lvl w:ilvl="0" w:tplc="6726AF5A">
      <w:start w:val="4"/>
      <w:numFmt w:val="bullet"/>
      <w:lvlText w:val="-"/>
      <w:lvlJc w:val="left"/>
      <w:pPr>
        <w:ind w:left="720" w:hanging="360"/>
      </w:pPr>
      <w:rPr>
        <w:rFonts w:ascii="Times New Roman" w:eastAsia="NSimSu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927846"/>
    <w:multiLevelType w:val="multilevel"/>
    <w:tmpl w:val="D294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E7074A"/>
    <w:multiLevelType w:val="multilevel"/>
    <w:tmpl w:val="9EC8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B913ED"/>
    <w:multiLevelType w:val="multilevel"/>
    <w:tmpl w:val="224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FD1E5A"/>
    <w:multiLevelType w:val="multilevel"/>
    <w:tmpl w:val="208E28D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37D425A"/>
    <w:multiLevelType w:val="multilevel"/>
    <w:tmpl w:val="87AA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7F22A1"/>
    <w:multiLevelType w:val="hybridMultilevel"/>
    <w:tmpl w:val="E4D0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4C56F13"/>
    <w:multiLevelType w:val="multilevel"/>
    <w:tmpl w:val="D3FE73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3E0F17"/>
    <w:multiLevelType w:val="multilevel"/>
    <w:tmpl w:val="1A907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A6325F"/>
    <w:multiLevelType w:val="multilevel"/>
    <w:tmpl w:val="55BEB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A21C81"/>
    <w:multiLevelType w:val="hybridMultilevel"/>
    <w:tmpl w:val="40E2A12A"/>
    <w:lvl w:ilvl="0" w:tplc="FF00278A">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D7420EF"/>
    <w:multiLevelType w:val="hybridMultilevel"/>
    <w:tmpl w:val="6CF0C0A6"/>
    <w:lvl w:ilvl="0" w:tplc="2900680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E817667"/>
    <w:multiLevelType w:val="multilevel"/>
    <w:tmpl w:val="1B306960"/>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2153A16"/>
    <w:multiLevelType w:val="multilevel"/>
    <w:tmpl w:val="5664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9C7163"/>
    <w:multiLevelType w:val="multilevel"/>
    <w:tmpl w:val="81203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14166D"/>
    <w:multiLevelType w:val="multilevel"/>
    <w:tmpl w:val="1A76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270E88"/>
    <w:multiLevelType w:val="multilevel"/>
    <w:tmpl w:val="3C1E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697684"/>
    <w:multiLevelType w:val="hybridMultilevel"/>
    <w:tmpl w:val="E47AD1B2"/>
    <w:lvl w:ilvl="0" w:tplc="33E2CEB2">
      <w:start w:val="1"/>
      <w:numFmt w:val="bullet"/>
      <w:lvlText w:val=""/>
      <w:lvlJc w:val="left"/>
      <w:pPr>
        <w:tabs>
          <w:tab w:val="num" w:pos="720"/>
        </w:tabs>
        <w:ind w:left="720" w:hanging="360"/>
      </w:pPr>
      <w:rPr>
        <w:rFonts w:ascii="Wingdings 3" w:hAnsi="Wingdings 3" w:hint="default"/>
      </w:rPr>
    </w:lvl>
    <w:lvl w:ilvl="1" w:tplc="F8022362" w:tentative="1">
      <w:start w:val="1"/>
      <w:numFmt w:val="bullet"/>
      <w:lvlText w:val=""/>
      <w:lvlJc w:val="left"/>
      <w:pPr>
        <w:tabs>
          <w:tab w:val="num" w:pos="1440"/>
        </w:tabs>
        <w:ind w:left="1440" w:hanging="360"/>
      </w:pPr>
      <w:rPr>
        <w:rFonts w:ascii="Wingdings 3" w:hAnsi="Wingdings 3" w:hint="default"/>
      </w:rPr>
    </w:lvl>
    <w:lvl w:ilvl="2" w:tplc="B83A4152" w:tentative="1">
      <w:start w:val="1"/>
      <w:numFmt w:val="bullet"/>
      <w:lvlText w:val=""/>
      <w:lvlJc w:val="left"/>
      <w:pPr>
        <w:tabs>
          <w:tab w:val="num" w:pos="2160"/>
        </w:tabs>
        <w:ind w:left="2160" w:hanging="360"/>
      </w:pPr>
      <w:rPr>
        <w:rFonts w:ascii="Wingdings 3" w:hAnsi="Wingdings 3" w:hint="default"/>
      </w:rPr>
    </w:lvl>
    <w:lvl w:ilvl="3" w:tplc="4386C91E" w:tentative="1">
      <w:start w:val="1"/>
      <w:numFmt w:val="bullet"/>
      <w:lvlText w:val=""/>
      <w:lvlJc w:val="left"/>
      <w:pPr>
        <w:tabs>
          <w:tab w:val="num" w:pos="2880"/>
        </w:tabs>
        <w:ind w:left="2880" w:hanging="360"/>
      </w:pPr>
      <w:rPr>
        <w:rFonts w:ascii="Wingdings 3" w:hAnsi="Wingdings 3" w:hint="default"/>
      </w:rPr>
    </w:lvl>
    <w:lvl w:ilvl="4" w:tplc="016E3500" w:tentative="1">
      <w:start w:val="1"/>
      <w:numFmt w:val="bullet"/>
      <w:lvlText w:val=""/>
      <w:lvlJc w:val="left"/>
      <w:pPr>
        <w:tabs>
          <w:tab w:val="num" w:pos="3600"/>
        </w:tabs>
        <w:ind w:left="3600" w:hanging="360"/>
      </w:pPr>
      <w:rPr>
        <w:rFonts w:ascii="Wingdings 3" w:hAnsi="Wingdings 3" w:hint="default"/>
      </w:rPr>
    </w:lvl>
    <w:lvl w:ilvl="5" w:tplc="C29A18E8" w:tentative="1">
      <w:start w:val="1"/>
      <w:numFmt w:val="bullet"/>
      <w:lvlText w:val=""/>
      <w:lvlJc w:val="left"/>
      <w:pPr>
        <w:tabs>
          <w:tab w:val="num" w:pos="4320"/>
        </w:tabs>
        <w:ind w:left="4320" w:hanging="360"/>
      </w:pPr>
      <w:rPr>
        <w:rFonts w:ascii="Wingdings 3" w:hAnsi="Wingdings 3" w:hint="default"/>
      </w:rPr>
    </w:lvl>
    <w:lvl w:ilvl="6" w:tplc="D7349F3A" w:tentative="1">
      <w:start w:val="1"/>
      <w:numFmt w:val="bullet"/>
      <w:lvlText w:val=""/>
      <w:lvlJc w:val="left"/>
      <w:pPr>
        <w:tabs>
          <w:tab w:val="num" w:pos="5040"/>
        </w:tabs>
        <w:ind w:left="5040" w:hanging="360"/>
      </w:pPr>
      <w:rPr>
        <w:rFonts w:ascii="Wingdings 3" w:hAnsi="Wingdings 3" w:hint="default"/>
      </w:rPr>
    </w:lvl>
    <w:lvl w:ilvl="7" w:tplc="03E83D82" w:tentative="1">
      <w:start w:val="1"/>
      <w:numFmt w:val="bullet"/>
      <w:lvlText w:val=""/>
      <w:lvlJc w:val="left"/>
      <w:pPr>
        <w:tabs>
          <w:tab w:val="num" w:pos="5760"/>
        </w:tabs>
        <w:ind w:left="5760" w:hanging="360"/>
      </w:pPr>
      <w:rPr>
        <w:rFonts w:ascii="Wingdings 3" w:hAnsi="Wingdings 3" w:hint="default"/>
      </w:rPr>
    </w:lvl>
    <w:lvl w:ilvl="8" w:tplc="0770B418"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6B8778E2"/>
    <w:multiLevelType w:val="multilevel"/>
    <w:tmpl w:val="AC12DECC"/>
    <w:lvl w:ilvl="0">
      <w:start w:val="1"/>
      <w:numFmt w:val="decimal"/>
      <w:lvlText w:val="%1."/>
      <w:lvlJc w:val="left"/>
      <w:pPr>
        <w:ind w:left="720" w:hanging="360"/>
      </w:pPr>
      <w:rPr>
        <w:rFonts w:hint="default"/>
        <w:b/>
        <w:color w:val="auto"/>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1" w15:restartNumberingAfterBreak="0">
    <w:nsid w:val="6ED41B3B"/>
    <w:multiLevelType w:val="multilevel"/>
    <w:tmpl w:val="9920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BB6B45"/>
    <w:multiLevelType w:val="multilevel"/>
    <w:tmpl w:val="14322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2853CD"/>
    <w:multiLevelType w:val="hybridMultilevel"/>
    <w:tmpl w:val="71764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B584444"/>
    <w:multiLevelType w:val="multilevel"/>
    <w:tmpl w:val="3DA67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2323784">
    <w:abstractNumId w:val="29"/>
  </w:num>
  <w:num w:numId="2" w16cid:durableId="1492915120">
    <w:abstractNumId w:val="2"/>
  </w:num>
  <w:num w:numId="3" w16cid:durableId="221794293">
    <w:abstractNumId w:val="20"/>
  </w:num>
  <w:num w:numId="4" w16cid:durableId="734858524">
    <w:abstractNumId w:val="10"/>
  </w:num>
  <w:num w:numId="5" w16cid:durableId="2096511837">
    <w:abstractNumId w:val="19"/>
  </w:num>
  <w:num w:numId="6" w16cid:durableId="1871142107">
    <w:abstractNumId w:val="8"/>
  </w:num>
  <w:num w:numId="7" w16cid:durableId="859589051">
    <w:abstractNumId w:val="12"/>
  </w:num>
  <w:num w:numId="8" w16cid:durableId="363023069">
    <w:abstractNumId w:val="1"/>
  </w:num>
  <w:num w:numId="9" w16cid:durableId="1375697651">
    <w:abstractNumId w:val="24"/>
  </w:num>
  <w:num w:numId="10" w16cid:durableId="697197631">
    <w:abstractNumId w:val="9"/>
  </w:num>
  <w:num w:numId="11" w16cid:durableId="2008433006">
    <w:abstractNumId w:val="18"/>
  </w:num>
  <w:num w:numId="12" w16cid:durableId="532115785">
    <w:abstractNumId w:val="16"/>
  </w:num>
  <w:num w:numId="13" w16cid:durableId="1654068313">
    <w:abstractNumId w:val="11"/>
  </w:num>
  <w:num w:numId="14" w16cid:durableId="246115419">
    <w:abstractNumId w:val="23"/>
  </w:num>
  <w:num w:numId="15" w16cid:durableId="1433358466">
    <w:abstractNumId w:val="33"/>
  </w:num>
  <w:num w:numId="16" w16cid:durableId="2047873857">
    <w:abstractNumId w:val="22"/>
  </w:num>
  <w:num w:numId="17" w16cid:durableId="1458134974">
    <w:abstractNumId w:val="30"/>
  </w:num>
  <w:num w:numId="18" w16cid:durableId="1065493875">
    <w:abstractNumId w:val="27"/>
  </w:num>
  <w:num w:numId="19" w16cid:durableId="1794131907">
    <w:abstractNumId w:val="31"/>
  </w:num>
  <w:num w:numId="20" w16cid:durableId="245115214">
    <w:abstractNumId w:val="21"/>
  </w:num>
  <w:num w:numId="21" w16cid:durableId="2069956782">
    <w:abstractNumId w:val="17"/>
  </w:num>
  <w:num w:numId="22" w16cid:durableId="1965385916">
    <w:abstractNumId w:val="7"/>
  </w:num>
  <w:num w:numId="23" w16cid:durableId="1209147318">
    <w:abstractNumId w:val="26"/>
  </w:num>
  <w:num w:numId="24" w16cid:durableId="1190796363">
    <w:abstractNumId w:val="15"/>
  </w:num>
  <w:num w:numId="25" w16cid:durableId="16394692">
    <w:abstractNumId w:val="5"/>
  </w:num>
  <w:num w:numId="26" w16cid:durableId="1834836445">
    <w:abstractNumId w:val="34"/>
  </w:num>
  <w:num w:numId="27" w16cid:durableId="1157723870">
    <w:abstractNumId w:val="6"/>
  </w:num>
  <w:num w:numId="28" w16cid:durableId="1532104533">
    <w:abstractNumId w:val="28"/>
  </w:num>
  <w:num w:numId="29" w16cid:durableId="1118837461">
    <w:abstractNumId w:val="25"/>
  </w:num>
  <w:num w:numId="30" w16cid:durableId="882404582">
    <w:abstractNumId w:val="4"/>
  </w:num>
  <w:num w:numId="31" w16cid:durableId="1025206095">
    <w:abstractNumId w:val="3"/>
  </w:num>
  <w:num w:numId="32" w16cid:durableId="2140876534">
    <w:abstractNumId w:val="14"/>
  </w:num>
  <w:num w:numId="33" w16cid:durableId="343172558">
    <w:abstractNumId w:val="13"/>
  </w:num>
  <w:num w:numId="34" w16cid:durableId="2120368471">
    <w:abstractNumId w:val="0"/>
  </w:num>
  <w:num w:numId="35" w16cid:durableId="2562501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hideSpellingErrors/>
  <w:hideGrammaticalError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wN7M0MTA2MbcwNzNS0lEKTi0uzszPAykwMqwFAOqUBJE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t5zfpe8a0w2uedr06pst5yvpewpxvpzt05&quot;&gt;My EndNote Library&lt;record-ids&gt;&lt;item&gt;352&lt;/item&gt;&lt;/record-ids&gt;&lt;/item&gt;&lt;/Libraries&gt;"/>
  </w:docVars>
  <w:rsids>
    <w:rsidRoot w:val="00B7797C"/>
    <w:rsid w:val="00032C9B"/>
    <w:rsid w:val="0003585F"/>
    <w:rsid w:val="00035CEA"/>
    <w:rsid w:val="000455FE"/>
    <w:rsid w:val="000514C2"/>
    <w:rsid w:val="00052531"/>
    <w:rsid w:val="00052D4B"/>
    <w:rsid w:val="00061440"/>
    <w:rsid w:val="00076188"/>
    <w:rsid w:val="000B348A"/>
    <w:rsid w:val="000C1774"/>
    <w:rsid w:val="000D43E7"/>
    <w:rsid w:val="000E33BA"/>
    <w:rsid w:val="000E528B"/>
    <w:rsid w:val="000F3143"/>
    <w:rsid w:val="000F325E"/>
    <w:rsid w:val="00100E80"/>
    <w:rsid w:val="001028E1"/>
    <w:rsid w:val="001140C1"/>
    <w:rsid w:val="0012165D"/>
    <w:rsid w:val="00123376"/>
    <w:rsid w:val="0014012A"/>
    <w:rsid w:val="00147F8D"/>
    <w:rsid w:val="001511FF"/>
    <w:rsid w:val="0015689C"/>
    <w:rsid w:val="001620BC"/>
    <w:rsid w:val="00163971"/>
    <w:rsid w:val="00164C1E"/>
    <w:rsid w:val="0018039B"/>
    <w:rsid w:val="001806DD"/>
    <w:rsid w:val="001944F9"/>
    <w:rsid w:val="001A3236"/>
    <w:rsid w:val="001B11FF"/>
    <w:rsid w:val="001B1A87"/>
    <w:rsid w:val="001B55A0"/>
    <w:rsid w:val="001D3146"/>
    <w:rsid w:val="001D76A7"/>
    <w:rsid w:val="00232AE7"/>
    <w:rsid w:val="002359F3"/>
    <w:rsid w:val="002871FD"/>
    <w:rsid w:val="00296C99"/>
    <w:rsid w:val="00297966"/>
    <w:rsid w:val="002A798B"/>
    <w:rsid w:val="002B104A"/>
    <w:rsid w:val="00301827"/>
    <w:rsid w:val="00305D05"/>
    <w:rsid w:val="00324E40"/>
    <w:rsid w:val="00340129"/>
    <w:rsid w:val="003416C7"/>
    <w:rsid w:val="0036635B"/>
    <w:rsid w:val="003663A6"/>
    <w:rsid w:val="003809BD"/>
    <w:rsid w:val="003848B5"/>
    <w:rsid w:val="003905FA"/>
    <w:rsid w:val="003917DA"/>
    <w:rsid w:val="00395A35"/>
    <w:rsid w:val="00396EFA"/>
    <w:rsid w:val="003A0FEE"/>
    <w:rsid w:val="00415353"/>
    <w:rsid w:val="00415E73"/>
    <w:rsid w:val="0042074A"/>
    <w:rsid w:val="004213F3"/>
    <w:rsid w:val="0043184C"/>
    <w:rsid w:val="00437AA3"/>
    <w:rsid w:val="00444C50"/>
    <w:rsid w:val="00447D33"/>
    <w:rsid w:val="00456EFF"/>
    <w:rsid w:val="004623BE"/>
    <w:rsid w:val="004703C0"/>
    <w:rsid w:val="00471C61"/>
    <w:rsid w:val="00476E19"/>
    <w:rsid w:val="004A1CBC"/>
    <w:rsid w:val="004B3C07"/>
    <w:rsid w:val="004C0968"/>
    <w:rsid w:val="004C4409"/>
    <w:rsid w:val="004D05CB"/>
    <w:rsid w:val="004D0623"/>
    <w:rsid w:val="004D34AD"/>
    <w:rsid w:val="004E39B8"/>
    <w:rsid w:val="00530531"/>
    <w:rsid w:val="00550D2B"/>
    <w:rsid w:val="00566877"/>
    <w:rsid w:val="0057447B"/>
    <w:rsid w:val="005766A2"/>
    <w:rsid w:val="00585903"/>
    <w:rsid w:val="005B2590"/>
    <w:rsid w:val="005B4B8F"/>
    <w:rsid w:val="005C3F36"/>
    <w:rsid w:val="005C7C33"/>
    <w:rsid w:val="005E26E7"/>
    <w:rsid w:val="005E672E"/>
    <w:rsid w:val="005E7AA7"/>
    <w:rsid w:val="005F1EE0"/>
    <w:rsid w:val="00611149"/>
    <w:rsid w:val="00620DD4"/>
    <w:rsid w:val="0062285C"/>
    <w:rsid w:val="00626A95"/>
    <w:rsid w:val="00626BFE"/>
    <w:rsid w:val="00636B25"/>
    <w:rsid w:val="00645183"/>
    <w:rsid w:val="0065665B"/>
    <w:rsid w:val="006609B5"/>
    <w:rsid w:val="00661E43"/>
    <w:rsid w:val="00662FB3"/>
    <w:rsid w:val="00672AA3"/>
    <w:rsid w:val="00672FA2"/>
    <w:rsid w:val="00687E2B"/>
    <w:rsid w:val="006A1334"/>
    <w:rsid w:val="006B404D"/>
    <w:rsid w:val="006C6A69"/>
    <w:rsid w:val="006E43FF"/>
    <w:rsid w:val="006F2389"/>
    <w:rsid w:val="00700221"/>
    <w:rsid w:val="0070176A"/>
    <w:rsid w:val="00707F30"/>
    <w:rsid w:val="00714D91"/>
    <w:rsid w:val="00715C2D"/>
    <w:rsid w:val="00726FBA"/>
    <w:rsid w:val="007304AB"/>
    <w:rsid w:val="00730802"/>
    <w:rsid w:val="007401FC"/>
    <w:rsid w:val="00756006"/>
    <w:rsid w:val="00756099"/>
    <w:rsid w:val="00766420"/>
    <w:rsid w:val="0077445B"/>
    <w:rsid w:val="0078245E"/>
    <w:rsid w:val="007A3BDF"/>
    <w:rsid w:val="007C62F1"/>
    <w:rsid w:val="007C6568"/>
    <w:rsid w:val="007D05DA"/>
    <w:rsid w:val="007D710D"/>
    <w:rsid w:val="007D7AFD"/>
    <w:rsid w:val="007E2A37"/>
    <w:rsid w:val="008203EE"/>
    <w:rsid w:val="008222D6"/>
    <w:rsid w:val="008248C8"/>
    <w:rsid w:val="00833F13"/>
    <w:rsid w:val="00841B17"/>
    <w:rsid w:val="00844314"/>
    <w:rsid w:val="00844D43"/>
    <w:rsid w:val="00855966"/>
    <w:rsid w:val="00865E83"/>
    <w:rsid w:val="00880126"/>
    <w:rsid w:val="0088297A"/>
    <w:rsid w:val="008A7B50"/>
    <w:rsid w:val="008B2A84"/>
    <w:rsid w:val="008B6A9E"/>
    <w:rsid w:val="008C0EE6"/>
    <w:rsid w:val="008C23EE"/>
    <w:rsid w:val="008D136C"/>
    <w:rsid w:val="008D27E9"/>
    <w:rsid w:val="008E5863"/>
    <w:rsid w:val="00902FF2"/>
    <w:rsid w:val="009064CC"/>
    <w:rsid w:val="00917DB1"/>
    <w:rsid w:val="0093143E"/>
    <w:rsid w:val="00935B5A"/>
    <w:rsid w:val="00935F4A"/>
    <w:rsid w:val="0095464B"/>
    <w:rsid w:val="00960A5F"/>
    <w:rsid w:val="00973980"/>
    <w:rsid w:val="00977FC5"/>
    <w:rsid w:val="00980517"/>
    <w:rsid w:val="00983F3D"/>
    <w:rsid w:val="009913F6"/>
    <w:rsid w:val="009A4B0F"/>
    <w:rsid w:val="009D0E20"/>
    <w:rsid w:val="009D2A36"/>
    <w:rsid w:val="009D34AF"/>
    <w:rsid w:val="009D7B6E"/>
    <w:rsid w:val="009E7ABE"/>
    <w:rsid w:val="009F697C"/>
    <w:rsid w:val="00A02AD0"/>
    <w:rsid w:val="00A0582A"/>
    <w:rsid w:val="00A333D3"/>
    <w:rsid w:val="00A551BF"/>
    <w:rsid w:val="00A61EAB"/>
    <w:rsid w:val="00A6423F"/>
    <w:rsid w:val="00A67B7B"/>
    <w:rsid w:val="00A77417"/>
    <w:rsid w:val="00AA24EC"/>
    <w:rsid w:val="00AA4DD5"/>
    <w:rsid w:val="00AB442E"/>
    <w:rsid w:val="00AB4535"/>
    <w:rsid w:val="00AC5B38"/>
    <w:rsid w:val="00AD374B"/>
    <w:rsid w:val="00AD3841"/>
    <w:rsid w:val="00AD65DC"/>
    <w:rsid w:val="00AE39C4"/>
    <w:rsid w:val="00AE4440"/>
    <w:rsid w:val="00AF3E30"/>
    <w:rsid w:val="00AF4267"/>
    <w:rsid w:val="00AF65A3"/>
    <w:rsid w:val="00B04911"/>
    <w:rsid w:val="00B20E91"/>
    <w:rsid w:val="00B225AD"/>
    <w:rsid w:val="00B2771E"/>
    <w:rsid w:val="00B41CA2"/>
    <w:rsid w:val="00B4636A"/>
    <w:rsid w:val="00B50E76"/>
    <w:rsid w:val="00B52992"/>
    <w:rsid w:val="00B5373C"/>
    <w:rsid w:val="00B60093"/>
    <w:rsid w:val="00B62452"/>
    <w:rsid w:val="00B718A1"/>
    <w:rsid w:val="00B7797C"/>
    <w:rsid w:val="00BA47A1"/>
    <w:rsid w:val="00BF3AB4"/>
    <w:rsid w:val="00C07C92"/>
    <w:rsid w:val="00C4664F"/>
    <w:rsid w:val="00C51629"/>
    <w:rsid w:val="00C71143"/>
    <w:rsid w:val="00C77C57"/>
    <w:rsid w:val="00C87C29"/>
    <w:rsid w:val="00C97A68"/>
    <w:rsid w:val="00CA2CD6"/>
    <w:rsid w:val="00CB2BA9"/>
    <w:rsid w:val="00CC38B6"/>
    <w:rsid w:val="00CC7B02"/>
    <w:rsid w:val="00CE2DEF"/>
    <w:rsid w:val="00CE4F9A"/>
    <w:rsid w:val="00CF22F7"/>
    <w:rsid w:val="00D00836"/>
    <w:rsid w:val="00D03B3B"/>
    <w:rsid w:val="00D12AA9"/>
    <w:rsid w:val="00D2448C"/>
    <w:rsid w:val="00D271E7"/>
    <w:rsid w:val="00D50536"/>
    <w:rsid w:val="00D57E5F"/>
    <w:rsid w:val="00D64884"/>
    <w:rsid w:val="00D67AB1"/>
    <w:rsid w:val="00D73DC4"/>
    <w:rsid w:val="00D774AE"/>
    <w:rsid w:val="00D81C22"/>
    <w:rsid w:val="00D92566"/>
    <w:rsid w:val="00D943A3"/>
    <w:rsid w:val="00DA3636"/>
    <w:rsid w:val="00DB46F0"/>
    <w:rsid w:val="00DB4FFB"/>
    <w:rsid w:val="00DB7C89"/>
    <w:rsid w:val="00DC0A21"/>
    <w:rsid w:val="00DC5C55"/>
    <w:rsid w:val="00DD449A"/>
    <w:rsid w:val="00DF121D"/>
    <w:rsid w:val="00E0643F"/>
    <w:rsid w:val="00E12939"/>
    <w:rsid w:val="00E35344"/>
    <w:rsid w:val="00E54190"/>
    <w:rsid w:val="00E56666"/>
    <w:rsid w:val="00E71CF2"/>
    <w:rsid w:val="00E72954"/>
    <w:rsid w:val="00E9269F"/>
    <w:rsid w:val="00E96A07"/>
    <w:rsid w:val="00EA3178"/>
    <w:rsid w:val="00EA3CF4"/>
    <w:rsid w:val="00EA47CA"/>
    <w:rsid w:val="00EB32A0"/>
    <w:rsid w:val="00EC1993"/>
    <w:rsid w:val="00EC339E"/>
    <w:rsid w:val="00EE4632"/>
    <w:rsid w:val="00F0230D"/>
    <w:rsid w:val="00F05F40"/>
    <w:rsid w:val="00F110F9"/>
    <w:rsid w:val="00F329C5"/>
    <w:rsid w:val="00F33CD7"/>
    <w:rsid w:val="00F416A3"/>
    <w:rsid w:val="00F43696"/>
    <w:rsid w:val="00F45B1F"/>
    <w:rsid w:val="00F635ED"/>
    <w:rsid w:val="00F74327"/>
    <w:rsid w:val="00F87858"/>
    <w:rsid w:val="00F95093"/>
    <w:rsid w:val="00F95A60"/>
    <w:rsid w:val="00FC7573"/>
    <w:rsid w:val="00FE33C8"/>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8A2256"/>
  <w15:docId w15:val="{97B776DD-6B7C-42C4-8E72-9616BD108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5903"/>
    <w:pPr>
      <w:keepNext/>
      <w:keepLines/>
      <w:spacing w:before="360" w:after="80"/>
      <w:outlineLvl w:val="0"/>
    </w:pPr>
    <w:rPr>
      <w:rFonts w:asciiTheme="majorHAnsi" w:eastAsiaTheme="majorEastAsia" w:hAnsiTheme="majorHAnsi" w:cstheme="majorBidi"/>
      <w:color w:val="2E74B5" w:themeColor="accent1" w:themeShade="BF"/>
      <w:kern w:val="2"/>
      <w:sz w:val="40"/>
      <w:szCs w:val="40"/>
      <w:lang w:val="da-DK"/>
      <w14:ligatures w14:val="standardContextual"/>
    </w:rPr>
  </w:style>
  <w:style w:type="paragraph" w:styleId="Heading2">
    <w:name w:val="heading 2"/>
    <w:basedOn w:val="Normal"/>
    <w:link w:val="Heading2Char"/>
    <w:uiPriority w:val="9"/>
    <w:qFormat/>
    <w:rsid w:val="00305D0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715C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15C2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5903"/>
    <w:pPr>
      <w:keepNext/>
      <w:keepLines/>
      <w:spacing w:before="80" w:after="40"/>
      <w:outlineLvl w:val="4"/>
    </w:pPr>
    <w:rPr>
      <w:rFonts w:eastAsiaTheme="majorEastAsia" w:cstheme="majorBidi"/>
      <w:color w:val="2E74B5" w:themeColor="accent1" w:themeShade="BF"/>
      <w:kern w:val="2"/>
      <w:lang w:val="da-DK"/>
      <w14:ligatures w14:val="standardContextual"/>
    </w:rPr>
  </w:style>
  <w:style w:type="paragraph" w:styleId="Heading6">
    <w:name w:val="heading 6"/>
    <w:basedOn w:val="Normal"/>
    <w:next w:val="Normal"/>
    <w:link w:val="Heading6Char"/>
    <w:uiPriority w:val="9"/>
    <w:semiHidden/>
    <w:unhideWhenUsed/>
    <w:qFormat/>
    <w:rsid w:val="00585903"/>
    <w:pPr>
      <w:keepNext/>
      <w:keepLines/>
      <w:spacing w:before="40" w:after="0"/>
      <w:outlineLvl w:val="5"/>
    </w:pPr>
    <w:rPr>
      <w:rFonts w:eastAsiaTheme="majorEastAsia" w:cstheme="majorBidi"/>
      <w:i/>
      <w:iCs/>
      <w:color w:val="595959" w:themeColor="text1" w:themeTint="A6"/>
      <w:kern w:val="2"/>
      <w:lang w:val="da-DK"/>
      <w14:ligatures w14:val="standardContextual"/>
    </w:rPr>
  </w:style>
  <w:style w:type="paragraph" w:styleId="Heading7">
    <w:name w:val="heading 7"/>
    <w:basedOn w:val="Normal"/>
    <w:next w:val="Normal"/>
    <w:link w:val="Heading7Char"/>
    <w:uiPriority w:val="9"/>
    <w:semiHidden/>
    <w:unhideWhenUsed/>
    <w:qFormat/>
    <w:rsid w:val="00585903"/>
    <w:pPr>
      <w:keepNext/>
      <w:keepLines/>
      <w:spacing w:before="40" w:after="0"/>
      <w:outlineLvl w:val="6"/>
    </w:pPr>
    <w:rPr>
      <w:rFonts w:eastAsiaTheme="majorEastAsia" w:cstheme="majorBidi"/>
      <w:color w:val="595959" w:themeColor="text1" w:themeTint="A6"/>
      <w:kern w:val="2"/>
      <w:lang w:val="da-DK"/>
      <w14:ligatures w14:val="standardContextual"/>
    </w:rPr>
  </w:style>
  <w:style w:type="paragraph" w:styleId="Heading8">
    <w:name w:val="heading 8"/>
    <w:basedOn w:val="Normal"/>
    <w:next w:val="Normal"/>
    <w:link w:val="Heading8Char"/>
    <w:uiPriority w:val="9"/>
    <w:semiHidden/>
    <w:unhideWhenUsed/>
    <w:qFormat/>
    <w:rsid w:val="00585903"/>
    <w:pPr>
      <w:keepNext/>
      <w:keepLines/>
      <w:spacing w:after="0"/>
      <w:outlineLvl w:val="7"/>
    </w:pPr>
    <w:rPr>
      <w:rFonts w:eastAsiaTheme="majorEastAsia" w:cstheme="majorBidi"/>
      <w:i/>
      <w:iCs/>
      <w:color w:val="272727" w:themeColor="text1" w:themeTint="D8"/>
      <w:kern w:val="2"/>
      <w:lang w:val="da-DK"/>
      <w14:ligatures w14:val="standardContextual"/>
    </w:rPr>
  </w:style>
  <w:style w:type="paragraph" w:styleId="Heading9">
    <w:name w:val="heading 9"/>
    <w:basedOn w:val="Normal"/>
    <w:next w:val="Normal"/>
    <w:link w:val="Heading9Char"/>
    <w:uiPriority w:val="9"/>
    <w:semiHidden/>
    <w:unhideWhenUsed/>
    <w:qFormat/>
    <w:rsid w:val="00585903"/>
    <w:pPr>
      <w:keepNext/>
      <w:keepLines/>
      <w:spacing w:after="0"/>
      <w:outlineLvl w:val="8"/>
    </w:pPr>
    <w:rPr>
      <w:rFonts w:eastAsiaTheme="majorEastAsia" w:cstheme="majorBidi"/>
      <w:color w:val="272727" w:themeColor="text1" w:themeTint="D8"/>
      <w:kern w:val="2"/>
      <w:lang w:val="da-DK"/>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2A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2A37"/>
  </w:style>
  <w:style w:type="paragraph" w:styleId="Footer">
    <w:name w:val="footer"/>
    <w:basedOn w:val="Normal"/>
    <w:link w:val="FooterChar"/>
    <w:uiPriority w:val="99"/>
    <w:unhideWhenUsed/>
    <w:rsid w:val="007E2A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2A37"/>
  </w:style>
  <w:style w:type="character" w:customStyle="1" w:styleId="Heading2Char">
    <w:name w:val="Heading 2 Char"/>
    <w:basedOn w:val="DefaultParagraphFont"/>
    <w:link w:val="Heading2"/>
    <w:uiPriority w:val="9"/>
    <w:rsid w:val="00305D05"/>
    <w:rPr>
      <w:rFonts w:ascii="Times New Roman" w:eastAsia="Times New Roman" w:hAnsi="Times New Roman" w:cs="Times New Roman"/>
      <w:b/>
      <w:bCs/>
      <w:sz w:val="36"/>
      <w:szCs w:val="36"/>
      <w:lang w:eastAsia="en-IN"/>
    </w:rPr>
  </w:style>
  <w:style w:type="table" w:styleId="TableGrid">
    <w:name w:val="Table Grid"/>
    <w:basedOn w:val="TableNormal"/>
    <w:uiPriority w:val="39"/>
    <w:rsid w:val="00305D0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305D05"/>
    <w:rPr>
      <w:rFonts w:ascii="Times-Bold" w:hAnsi="Times-Bold" w:hint="default"/>
      <w:b/>
      <w:bCs/>
      <w:i w:val="0"/>
      <w:iCs w:val="0"/>
      <w:color w:val="242021"/>
      <w:sz w:val="16"/>
      <w:szCs w:val="16"/>
    </w:rPr>
  </w:style>
  <w:style w:type="character" w:customStyle="1" w:styleId="fontstyle21">
    <w:name w:val="fontstyle21"/>
    <w:basedOn w:val="DefaultParagraphFont"/>
    <w:rsid w:val="00305D05"/>
    <w:rPr>
      <w:rFonts w:ascii="ChemBats2" w:hAnsi="ChemBats2" w:hint="default"/>
      <w:b w:val="0"/>
      <w:bCs w:val="0"/>
      <w:i w:val="0"/>
      <w:iCs w:val="0"/>
      <w:color w:val="242021"/>
      <w:sz w:val="16"/>
      <w:szCs w:val="16"/>
    </w:rPr>
  </w:style>
  <w:style w:type="character" w:styleId="PlaceholderText">
    <w:name w:val="Placeholder Text"/>
    <w:basedOn w:val="DefaultParagraphFont"/>
    <w:uiPriority w:val="99"/>
    <w:semiHidden/>
    <w:rsid w:val="00305D05"/>
    <w:rPr>
      <w:color w:val="808080"/>
    </w:rPr>
  </w:style>
  <w:style w:type="character" w:customStyle="1" w:styleId="fontstyle11">
    <w:name w:val="fontstyle11"/>
    <w:basedOn w:val="DefaultParagraphFont"/>
    <w:rsid w:val="00305D05"/>
    <w:rPr>
      <w:rFonts w:ascii="ChemBats2" w:hAnsi="ChemBats2" w:hint="default"/>
      <w:b w:val="0"/>
      <w:bCs w:val="0"/>
      <w:i w:val="0"/>
      <w:iCs w:val="0"/>
      <w:color w:val="242021"/>
      <w:sz w:val="16"/>
      <w:szCs w:val="16"/>
    </w:rPr>
  </w:style>
  <w:style w:type="character" w:styleId="CommentReference">
    <w:name w:val="annotation reference"/>
    <w:basedOn w:val="DefaultParagraphFont"/>
    <w:uiPriority w:val="99"/>
    <w:semiHidden/>
    <w:unhideWhenUsed/>
    <w:rsid w:val="00305D05"/>
    <w:rPr>
      <w:sz w:val="16"/>
      <w:szCs w:val="16"/>
    </w:rPr>
  </w:style>
  <w:style w:type="paragraph" w:styleId="CommentText">
    <w:name w:val="annotation text"/>
    <w:basedOn w:val="Normal"/>
    <w:link w:val="CommentTextChar"/>
    <w:uiPriority w:val="99"/>
    <w:semiHidden/>
    <w:unhideWhenUsed/>
    <w:rsid w:val="00305D05"/>
    <w:pPr>
      <w:spacing w:line="240" w:lineRule="auto"/>
    </w:pPr>
    <w:rPr>
      <w:sz w:val="20"/>
      <w:szCs w:val="20"/>
    </w:rPr>
  </w:style>
  <w:style w:type="character" w:customStyle="1" w:styleId="CommentTextChar">
    <w:name w:val="Comment Text Char"/>
    <w:basedOn w:val="DefaultParagraphFont"/>
    <w:link w:val="CommentText"/>
    <w:uiPriority w:val="99"/>
    <w:semiHidden/>
    <w:rsid w:val="00305D05"/>
    <w:rPr>
      <w:sz w:val="20"/>
      <w:szCs w:val="20"/>
    </w:rPr>
  </w:style>
  <w:style w:type="paragraph" w:styleId="CommentSubject">
    <w:name w:val="annotation subject"/>
    <w:basedOn w:val="CommentText"/>
    <w:next w:val="CommentText"/>
    <w:link w:val="CommentSubjectChar"/>
    <w:uiPriority w:val="99"/>
    <w:semiHidden/>
    <w:unhideWhenUsed/>
    <w:rsid w:val="00305D05"/>
    <w:rPr>
      <w:b/>
      <w:bCs/>
    </w:rPr>
  </w:style>
  <w:style w:type="character" w:customStyle="1" w:styleId="CommentSubjectChar">
    <w:name w:val="Comment Subject Char"/>
    <w:basedOn w:val="CommentTextChar"/>
    <w:link w:val="CommentSubject"/>
    <w:uiPriority w:val="99"/>
    <w:semiHidden/>
    <w:rsid w:val="00305D05"/>
    <w:rPr>
      <w:b/>
      <w:bCs/>
      <w:sz w:val="20"/>
      <w:szCs w:val="20"/>
    </w:rPr>
  </w:style>
  <w:style w:type="paragraph" w:styleId="BalloonText">
    <w:name w:val="Balloon Text"/>
    <w:basedOn w:val="Normal"/>
    <w:link w:val="BalloonTextChar"/>
    <w:uiPriority w:val="99"/>
    <w:semiHidden/>
    <w:unhideWhenUsed/>
    <w:rsid w:val="00305D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5D05"/>
    <w:rPr>
      <w:rFonts w:ascii="Segoe UI" w:hAnsi="Segoe UI" w:cs="Segoe UI"/>
      <w:sz w:val="18"/>
      <w:szCs w:val="18"/>
    </w:rPr>
  </w:style>
  <w:style w:type="paragraph" w:styleId="NormalWeb">
    <w:name w:val="Normal (Web)"/>
    <w:basedOn w:val="Normal"/>
    <w:uiPriority w:val="99"/>
    <w:unhideWhenUsed/>
    <w:rsid w:val="00305D0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uiPriority w:val="1"/>
    <w:qFormat/>
    <w:rsid w:val="00305D05"/>
    <w:pPr>
      <w:spacing w:after="0" w:line="240" w:lineRule="auto"/>
    </w:pPr>
  </w:style>
  <w:style w:type="character" w:styleId="Hyperlink">
    <w:name w:val="Hyperlink"/>
    <w:basedOn w:val="DefaultParagraphFont"/>
    <w:uiPriority w:val="99"/>
    <w:unhideWhenUsed/>
    <w:rsid w:val="00305D05"/>
    <w:rPr>
      <w:color w:val="0000FF"/>
      <w:u w:val="single"/>
    </w:rPr>
  </w:style>
  <w:style w:type="character" w:customStyle="1" w:styleId="apple-tab-span">
    <w:name w:val="apple-tab-span"/>
    <w:basedOn w:val="DefaultParagraphFont"/>
    <w:rsid w:val="00305D05"/>
  </w:style>
  <w:style w:type="paragraph" w:styleId="ListParagraph">
    <w:name w:val="List Paragraph"/>
    <w:basedOn w:val="Normal"/>
    <w:uiPriority w:val="34"/>
    <w:qFormat/>
    <w:rsid w:val="00305D05"/>
    <w:pPr>
      <w:ind w:left="720"/>
      <w:contextualSpacing/>
    </w:pPr>
  </w:style>
  <w:style w:type="paragraph" w:customStyle="1" w:styleId="Standard">
    <w:name w:val="Standard"/>
    <w:rsid w:val="00305D05"/>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 w:type="paragraph" w:customStyle="1" w:styleId="Textbody">
    <w:name w:val="Text body"/>
    <w:basedOn w:val="Standard"/>
    <w:rsid w:val="00305D05"/>
    <w:pPr>
      <w:spacing w:after="140" w:line="276" w:lineRule="auto"/>
    </w:pPr>
  </w:style>
  <w:style w:type="character" w:styleId="LineNumber">
    <w:name w:val="line number"/>
    <w:basedOn w:val="DefaultParagraphFont"/>
    <w:uiPriority w:val="99"/>
    <w:semiHidden/>
    <w:unhideWhenUsed/>
    <w:rsid w:val="00305D05"/>
  </w:style>
  <w:style w:type="paragraph" w:styleId="Caption">
    <w:name w:val="caption"/>
    <w:basedOn w:val="Normal"/>
    <w:next w:val="Normal"/>
    <w:uiPriority w:val="35"/>
    <w:unhideWhenUsed/>
    <w:qFormat/>
    <w:rsid w:val="00305D0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05D05"/>
    <w:rPr>
      <w:color w:val="954F72" w:themeColor="followedHyperlink"/>
      <w:u w:val="single"/>
    </w:rPr>
  </w:style>
  <w:style w:type="paragraph" w:styleId="Revision">
    <w:name w:val="Revision"/>
    <w:hidden/>
    <w:uiPriority w:val="99"/>
    <w:semiHidden/>
    <w:rsid w:val="00305D05"/>
    <w:pPr>
      <w:spacing w:after="0" w:line="240" w:lineRule="auto"/>
    </w:pPr>
  </w:style>
  <w:style w:type="character" w:customStyle="1" w:styleId="landing-page-changedtext-0-2-17">
    <w:name w:val="landing-page-changedtext-0-2-17"/>
    <w:basedOn w:val="DefaultParagraphFont"/>
    <w:rsid w:val="00305D05"/>
  </w:style>
  <w:style w:type="paragraph" w:styleId="TableofFigures">
    <w:name w:val="table of figures"/>
    <w:basedOn w:val="Normal"/>
    <w:next w:val="Normal"/>
    <w:uiPriority w:val="99"/>
    <w:unhideWhenUsed/>
    <w:rsid w:val="00305D05"/>
    <w:pPr>
      <w:spacing w:after="0"/>
    </w:pPr>
  </w:style>
  <w:style w:type="paragraph" w:customStyle="1" w:styleId="TableContents">
    <w:name w:val="Table Contents"/>
    <w:basedOn w:val="Normal"/>
    <w:qFormat/>
    <w:rsid w:val="00756099"/>
    <w:pPr>
      <w:suppressLineNumbers/>
      <w:spacing w:after="0" w:line="240" w:lineRule="auto"/>
    </w:pPr>
    <w:rPr>
      <w:rFonts w:ascii="Liberation Serif" w:eastAsia="NSimSun" w:hAnsi="Liberation Serif" w:cs="Lucida Sans"/>
      <w:kern w:val="2"/>
      <w:sz w:val="24"/>
      <w:szCs w:val="24"/>
      <w:lang w:eastAsia="zh-CN" w:bidi="hi-IN"/>
    </w:rPr>
  </w:style>
  <w:style w:type="paragraph" w:customStyle="1" w:styleId="EndNoteBibliographyTitle">
    <w:name w:val="EndNote Bibliography Title"/>
    <w:basedOn w:val="Normal"/>
    <w:link w:val="EndNoteBibliographyTitleChar"/>
    <w:rsid w:val="004C0968"/>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4C0968"/>
    <w:rPr>
      <w:rFonts w:ascii="Calibri" w:hAnsi="Calibri" w:cs="Calibri"/>
      <w:noProof/>
      <w:lang w:val="en-US"/>
    </w:rPr>
  </w:style>
  <w:style w:type="paragraph" w:customStyle="1" w:styleId="EndNoteBibliography">
    <w:name w:val="EndNote Bibliography"/>
    <w:basedOn w:val="Normal"/>
    <w:link w:val="EndNoteBibliographyChar"/>
    <w:rsid w:val="004C0968"/>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4C0968"/>
    <w:rPr>
      <w:rFonts w:ascii="Calibri" w:hAnsi="Calibri" w:cs="Calibri"/>
      <w:noProof/>
      <w:lang w:val="en-US"/>
    </w:rPr>
  </w:style>
  <w:style w:type="character" w:customStyle="1" w:styleId="Heading3Char">
    <w:name w:val="Heading 3 Char"/>
    <w:basedOn w:val="DefaultParagraphFont"/>
    <w:link w:val="Heading3"/>
    <w:uiPriority w:val="9"/>
    <w:semiHidden/>
    <w:rsid w:val="00715C2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15C2D"/>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585903"/>
    <w:rPr>
      <w:rFonts w:asciiTheme="majorHAnsi" w:eastAsiaTheme="majorEastAsia" w:hAnsiTheme="majorHAnsi" w:cstheme="majorBidi"/>
      <w:color w:val="2E74B5" w:themeColor="accent1" w:themeShade="BF"/>
      <w:kern w:val="2"/>
      <w:sz w:val="40"/>
      <w:szCs w:val="40"/>
      <w:lang w:val="da-DK"/>
      <w14:ligatures w14:val="standardContextual"/>
    </w:rPr>
  </w:style>
  <w:style w:type="character" w:customStyle="1" w:styleId="Heading5Char">
    <w:name w:val="Heading 5 Char"/>
    <w:basedOn w:val="DefaultParagraphFont"/>
    <w:link w:val="Heading5"/>
    <w:uiPriority w:val="9"/>
    <w:semiHidden/>
    <w:rsid w:val="00585903"/>
    <w:rPr>
      <w:rFonts w:eastAsiaTheme="majorEastAsia" w:cstheme="majorBidi"/>
      <w:color w:val="2E74B5" w:themeColor="accent1" w:themeShade="BF"/>
      <w:kern w:val="2"/>
      <w:lang w:val="da-DK"/>
      <w14:ligatures w14:val="standardContextual"/>
    </w:rPr>
  </w:style>
  <w:style w:type="character" w:customStyle="1" w:styleId="Heading6Char">
    <w:name w:val="Heading 6 Char"/>
    <w:basedOn w:val="DefaultParagraphFont"/>
    <w:link w:val="Heading6"/>
    <w:uiPriority w:val="9"/>
    <w:semiHidden/>
    <w:rsid w:val="00585903"/>
    <w:rPr>
      <w:rFonts w:eastAsiaTheme="majorEastAsia" w:cstheme="majorBidi"/>
      <w:i/>
      <w:iCs/>
      <w:color w:val="595959" w:themeColor="text1" w:themeTint="A6"/>
      <w:kern w:val="2"/>
      <w:lang w:val="da-DK"/>
      <w14:ligatures w14:val="standardContextual"/>
    </w:rPr>
  </w:style>
  <w:style w:type="character" w:customStyle="1" w:styleId="Heading7Char">
    <w:name w:val="Heading 7 Char"/>
    <w:basedOn w:val="DefaultParagraphFont"/>
    <w:link w:val="Heading7"/>
    <w:uiPriority w:val="9"/>
    <w:semiHidden/>
    <w:rsid w:val="00585903"/>
    <w:rPr>
      <w:rFonts w:eastAsiaTheme="majorEastAsia" w:cstheme="majorBidi"/>
      <w:color w:val="595959" w:themeColor="text1" w:themeTint="A6"/>
      <w:kern w:val="2"/>
      <w:lang w:val="da-DK"/>
      <w14:ligatures w14:val="standardContextual"/>
    </w:rPr>
  </w:style>
  <w:style w:type="character" w:customStyle="1" w:styleId="Heading8Char">
    <w:name w:val="Heading 8 Char"/>
    <w:basedOn w:val="DefaultParagraphFont"/>
    <w:link w:val="Heading8"/>
    <w:uiPriority w:val="9"/>
    <w:semiHidden/>
    <w:rsid w:val="00585903"/>
    <w:rPr>
      <w:rFonts w:eastAsiaTheme="majorEastAsia" w:cstheme="majorBidi"/>
      <w:i/>
      <w:iCs/>
      <w:color w:val="272727" w:themeColor="text1" w:themeTint="D8"/>
      <w:kern w:val="2"/>
      <w:lang w:val="da-DK"/>
      <w14:ligatures w14:val="standardContextual"/>
    </w:rPr>
  </w:style>
  <w:style w:type="character" w:customStyle="1" w:styleId="Heading9Char">
    <w:name w:val="Heading 9 Char"/>
    <w:basedOn w:val="DefaultParagraphFont"/>
    <w:link w:val="Heading9"/>
    <w:uiPriority w:val="9"/>
    <w:semiHidden/>
    <w:rsid w:val="00585903"/>
    <w:rPr>
      <w:rFonts w:eastAsiaTheme="majorEastAsia" w:cstheme="majorBidi"/>
      <w:color w:val="272727" w:themeColor="text1" w:themeTint="D8"/>
      <w:kern w:val="2"/>
      <w:lang w:val="da-DK"/>
      <w14:ligatures w14:val="standardContextual"/>
    </w:rPr>
  </w:style>
  <w:style w:type="paragraph" w:styleId="Title">
    <w:name w:val="Title"/>
    <w:basedOn w:val="Normal"/>
    <w:next w:val="Normal"/>
    <w:link w:val="TitleChar"/>
    <w:uiPriority w:val="10"/>
    <w:qFormat/>
    <w:rsid w:val="00585903"/>
    <w:pPr>
      <w:spacing w:after="80" w:line="240" w:lineRule="auto"/>
      <w:contextualSpacing/>
    </w:pPr>
    <w:rPr>
      <w:rFonts w:asciiTheme="majorHAnsi" w:eastAsiaTheme="majorEastAsia" w:hAnsiTheme="majorHAnsi" w:cstheme="majorBidi"/>
      <w:spacing w:val="-10"/>
      <w:kern w:val="28"/>
      <w:sz w:val="56"/>
      <w:szCs w:val="56"/>
      <w:lang w:val="da-DK"/>
      <w14:ligatures w14:val="standardContextual"/>
    </w:rPr>
  </w:style>
  <w:style w:type="character" w:customStyle="1" w:styleId="TitleChar">
    <w:name w:val="Title Char"/>
    <w:basedOn w:val="DefaultParagraphFont"/>
    <w:link w:val="Title"/>
    <w:uiPriority w:val="10"/>
    <w:rsid w:val="00585903"/>
    <w:rPr>
      <w:rFonts w:asciiTheme="majorHAnsi" w:eastAsiaTheme="majorEastAsia" w:hAnsiTheme="majorHAnsi" w:cstheme="majorBidi"/>
      <w:spacing w:val="-10"/>
      <w:kern w:val="28"/>
      <w:sz w:val="56"/>
      <w:szCs w:val="56"/>
      <w:lang w:val="da-DK"/>
      <w14:ligatures w14:val="standardContextual"/>
    </w:rPr>
  </w:style>
  <w:style w:type="paragraph" w:styleId="Subtitle">
    <w:name w:val="Subtitle"/>
    <w:basedOn w:val="Normal"/>
    <w:next w:val="Normal"/>
    <w:link w:val="SubtitleChar"/>
    <w:uiPriority w:val="11"/>
    <w:qFormat/>
    <w:rsid w:val="00585903"/>
    <w:pPr>
      <w:numPr>
        <w:ilvl w:val="1"/>
      </w:numPr>
    </w:pPr>
    <w:rPr>
      <w:rFonts w:eastAsiaTheme="majorEastAsia" w:cstheme="majorBidi"/>
      <w:color w:val="595959" w:themeColor="text1" w:themeTint="A6"/>
      <w:spacing w:val="15"/>
      <w:kern w:val="2"/>
      <w:sz w:val="28"/>
      <w:szCs w:val="28"/>
      <w:lang w:val="da-DK"/>
      <w14:ligatures w14:val="standardContextual"/>
    </w:rPr>
  </w:style>
  <w:style w:type="character" w:customStyle="1" w:styleId="SubtitleChar">
    <w:name w:val="Subtitle Char"/>
    <w:basedOn w:val="DefaultParagraphFont"/>
    <w:link w:val="Subtitle"/>
    <w:uiPriority w:val="11"/>
    <w:rsid w:val="00585903"/>
    <w:rPr>
      <w:rFonts w:eastAsiaTheme="majorEastAsia" w:cstheme="majorBidi"/>
      <w:color w:val="595959" w:themeColor="text1" w:themeTint="A6"/>
      <w:spacing w:val="15"/>
      <w:kern w:val="2"/>
      <w:sz w:val="28"/>
      <w:szCs w:val="28"/>
      <w:lang w:val="da-DK"/>
      <w14:ligatures w14:val="standardContextual"/>
    </w:rPr>
  </w:style>
  <w:style w:type="paragraph" w:styleId="Quote">
    <w:name w:val="Quote"/>
    <w:basedOn w:val="Normal"/>
    <w:next w:val="Normal"/>
    <w:link w:val="QuoteChar"/>
    <w:uiPriority w:val="29"/>
    <w:qFormat/>
    <w:rsid w:val="00585903"/>
    <w:pPr>
      <w:spacing w:before="160"/>
      <w:jc w:val="center"/>
    </w:pPr>
    <w:rPr>
      <w:i/>
      <w:iCs/>
      <w:color w:val="404040" w:themeColor="text1" w:themeTint="BF"/>
      <w:kern w:val="2"/>
      <w:lang w:val="da-DK"/>
      <w14:ligatures w14:val="standardContextual"/>
    </w:rPr>
  </w:style>
  <w:style w:type="character" w:customStyle="1" w:styleId="QuoteChar">
    <w:name w:val="Quote Char"/>
    <w:basedOn w:val="DefaultParagraphFont"/>
    <w:link w:val="Quote"/>
    <w:uiPriority w:val="29"/>
    <w:rsid w:val="00585903"/>
    <w:rPr>
      <w:i/>
      <w:iCs/>
      <w:color w:val="404040" w:themeColor="text1" w:themeTint="BF"/>
      <w:kern w:val="2"/>
      <w:lang w:val="da-DK"/>
      <w14:ligatures w14:val="standardContextual"/>
    </w:rPr>
  </w:style>
  <w:style w:type="character" w:styleId="IntenseEmphasis">
    <w:name w:val="Intense Emphasis"/>
    <w:basedOn w:val="DefaultParagraphFont"/>
    <w:uiPriority w:val="21"/>
    <w:qFormat/>
    <w:rsid w:val="00585903"/>
    <w:rPr>
      <w:i/>
      <w:iCs/>
      <w:color w:val="2E74B5" w:themeColor="accent1" w:themeShade="BF"/>
    </w:rPr>
  </w:style>
  <w:style w:type="paragraph" w:styleId="IntenseQuote">
    <w:name w:val="Intense Quote"/>
    <w:basedOn w:val="Normal"/>
    <w:next w:val="Normal"/>
    <w:link w:val="IntenseQuoteChar"/>
    <w:uiPriority w:val="30"/>
    <w:qFormat/>
    <w:rsid w:val="00585903"/>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kern w:val="2"/>
      <w:lang w:val="da-DK"/>
      <w14:ligatures w14:val="standardContextual"/>
    </w:rPr>
  </w:style>
  <w:style w:type="character" w:customStyle="1" w:styleId="IntenseQuoteChar">
    <w:name w:val="Intense Quote Char"/>
    <w:basedOn w:val="DefaultParagraphFont"/>
    <w:link w:val="IntenseQuote"/>
    <w:uiPriority w:val="30"/>
    <w:rsid w:val="00585903"/>
    <w:rPr>
      <w:i/>
      <w:iCs/>
      <w:color w:val="2E74B5" w:themeColor="accent1" w:themeShade="BF"/>
      <w:kern w:val="2"/>
      <w:lang w:val="da-DK"/>
      <w14:ligatures w14:val="standardContextual"/>
    </w:rPr>
  </w:style>
  <w:style w:type="character" w:styleId="IntenseReference">
    <w:name w:val="Intense Reference"/>
    <w:basedOn w:val="DefaultParagraphFont"/>
    <w:uiPriority w:val="32"/>
    <w:qFormat/>
    <w:rsid w:val="00585903"/>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5853423">
      <w:bodyDiv w:val="1"/>
      <w:marLeft w:val="0"/>
      <w:marRight w:val="0"/>
      <w:marTop w:val="0"/>
      <w:marBottom w:val="0"/>
      <w:divBdr>
        <w:top w:val="none" w:sz="0" w:space="0" w:color="auto"/>
        <w:left w:val="none" w:sz="0" w:space="0" w:color="auto"/>
        <w:bottom w:val="none" w:sz="0" w:space="0" w:color="auto"/>
        <w:right w:val="none" w:sz="0" w:space="0" w:color="auto"/>
      </w:divBdr>
    </w:div>
    <w:div w:id="699159570">
      <w:bodyDiv w:val="1"/>
      <w:marLeft w:val="0"/>
      <w:marRight w:val="0"/>
      <w:marTop w:val="0"/>
      <w:marBottom w:val="0"/>
      <w:divBdr>
        <w:top w:val="none" w:sz="0" w:space="0" w:color="auto"/>
        <w:left w:val="none" w:sz="0" w:space="0" w:color="auto"/>
        <w:bottom w:val="none" w:sz="0" w:space="0" w:color="auto"/>
        <w:right w:val="none" w:sz="0" w:space="0" w:color="auto"/>
      </w:divBdr>
      <w:divsChild>
        <w:div w:id="2061631626">
          <w:marLeft w:val="0"/>
          <w:marRight w:val="0"/>
          <w:marTop w:val="0"/>
          <w:marBottom w:val="0"/>
          <w:divBdr>
            <w:top w:val="none" w:sz="0" w:space="0" w:color="auto"/>
            <w:left w:val="none" w:sz="0" w:space="0" w:color="auto"/>
            <w:bottom w:val="none" w:sz="0" w:space="0" w:color="auto"/>
            <w:right w:val="none" w:sz="0" w:space="0" w:color="auto"/>
          </w:divBdr>
          <w:divsChild>
            <w:div w:id="84812035">
              <w:marLeft w:val="0"/>
              <w:marRight w:val="0"/>
              <w:marTop w:val="0"/>
              <w:marBottom w:val="0"/>
              <w:divBdr>
                <w:top w:val="none" w:sz="0" w:space="0" w:color="auto"/>
                <w:left w:val="none" w:sz="0" w:space="0" w:color="auto"/>
                <w:bottom w:val="none" w:sz="0" w:space="0" w:color="auto"/>
                <w:right w:val="none" w:sz="0" w:space="0" w:color="auto"/>
              </w:divBdr>
              <w:divsChild>
                <w:div w:id="733619977">
                  <w:marLeft w:val="0"/>
                  <w:marRight w:val="0"/>
                  <w:marTop w:val="0"/>
                  <w:marBottom w:val="0"/>
                  <w:divBdr>
                    <w:top w:val="none" w:sz="0" w:space="0" w:color="auto"/>
                    <w:left w:val="none" w:sz="0" w:space="0" w:color="auto"/>
                    <w:bottom w:val="none" w:sz="0" w:space="0" w:color="auto"/>
                    <w:right w:val="none" w:sz="0" w:space="0" w:color="auto"/>
                  </w:divBdr>
                  <w:divsChild>
                    <w:div w:id="11585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049247">
      <w:bodyDiv w:val="1"/>
      <w:marLeft w:val="0"/>
      <w:marRight w:val="0"/>
      <w:marTop w:val="0"/>
      <w:marBottom w:val="0"/>
      <w:divBdr>
        <w:top w:val="none" w:sz="0" w:space="0" w:color="auto"/>
        <w:left w:val="none" w:sz="0" w:space="0" w:color="auto"/>
        <w:bottom w:val="none" w:sz="0" w:space="0" w:color="auto"/>
        <w:right w:val="none" w:sz="0" w:space="0" w:color="auto"/>
      </w:divBdr>
    </w:div>
    <w:div w:id="1243292096">
      <w:bodyDiv w:val="1"/>
      <w:marLeft w:val="0"/>
      <w:marRight w:val="0"/>
      <w:marTop w:val="0"/>
      <w:marBottom w:val="0"/>
      <w:divBdr>
        <w:top w:val="none" w:sz="0" w:space="0" w:color="auto"/>
        <w:left w:val="none" w:sz="0" w:space="0" w:color="auto"/>
        <w:bottom w:val="none" w:sz="0" w:space="0" w:color="auto"/>
        <w:right w:val="none" w:sz="0" w:space="0" w:color="auto"/>
      </w:divBdr>
    </w:div>
    <w:div w:id="1586765579">
      <w:bodyDiv w:val="1"/>
      <w:marLeft w:val="0"/>
      <w:marRight w:val="0"/>
      <w:marTop w:val="0"/>
      <w:marBottom w:val="0"/>
      <w:divBdr>
        <w:top w:val="none" w:sz="0" w:space="0" w:color="auto"/>
        <w:left w:val="none" w:sz="0" w:space="0" w:color="auto"/>
        <w:bottom w:val="none" w:sz="0" w:space="0" w:color="auto"/>
        <w:right w:val="none" w:sz="0" w:space="0" w:color="auto"/>
      </w:divBdr>
      <w:divsChild>
        <w:div w:id="467743640">
          <w:marLeft w:val="0"/>
          <w:marRight w:val="0"/>
          <w:marTop w:val="0"/>
          <w:marBottom w:val="0"/>
          <w:divBdr>
            <w:top w:val="none" w:sz="0" w:space="0" w:color="auto"/>
            <w:left w:val="none" w:sz="0" w:space="0" w:color="auto"/>
            <w:bottom w:val="none" w:sz="0" w:space="0" w:color="auto"/>
            <w:right w:val="none" w:sz="0" w:space="0" w:color="auto"/>
          </w:divBdr>
          <w:divsChild>
            <w:div w:id="1287665231">
              <w:marLeft w:val="0"/>
              <w:marRight w:val="0"/>
              <w:marTop w:val="0"/>
              <w:marBottom w:val="0"/>
              <w:divBdr>
                <w:top w:val="none" w:sz="0" w:space="0" w:color="auto"/>
                <w:left w:val="none" w:sz="0" w:space="0" w:color="auto"/>
                <w:bottom w:val="none" w:sz="0" w:space="0" w:color="auto"/>
                <w:right w:val="none" w:sz="0" w:space="0" w:color="auto"/>
              </w:divBdr>
              <w:divsChild>
                <w:div w:id="935941642">
                  <w:marLeft w:val="0"/>
                  <w:marRight w:val="0"/>
                  <w:marTop w:val="0"/>
                  <w:marBottom w:val="0"/>
                  <w:divBdr>
                    <w:top w:val="none" w:sz="0" w:space="0" w:color="auto"/>
                    <w:left w:val="none" w:sz="0" w:space="0" w:color="auto"/>
                    <w:bottom w:val="none" w:sz="0" w:space="0" w:color="auto"/>
                    <w:right w:val="none" w:sz="0" w:space="0" w:color="auto"/>
                  </w:divBdr>
                  <w:divsChild>
                    <w:div w:id="161382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875928">
      <w:bodyDiv w:val="1"/>
      <w:marLeft w:val="0"/>
      <w:marRight w:val="0"/>
      <w:marTop w:val="0"/>
      <w:marBottom w:val="0"/>
      <w:divBdr>
        <w:top w:val="none" w:sz="0" w:space="0" w:color="auto"/>
        <w:left w:val="none" w:sz="0" w:space="0" w:color="auto"/>
        <w:bottom w:val="none" w:sz="0" w:space="0" w:color="auto"/>
        <w:right w:val="none" w:sz="0" w:space="0" w:color="auto"/>
      </w:divBdr>
    </w:div>
    <w:div w:id="1925452104">
      <w:bodyDiv w:val="1"/>
      <w:marLeft w:val="0"/>
      <w:marRight w:val="0"/>
      <w:marTop w:val="0"/>
      <w:marBottom w:val="0"/>
      <w:divBdr>
        <w:top w:val="none" w:sz="0" w:space="0" w:color="auto"/>
        <w:left w:val="none" w:sz="0" w:space="0" w:color="auto"/>
        <w:bottom w:val="none" w:sz="0" w:space="0" w:color="auto"/>
        <w:right w:val="none" w:sz="0" w:space="0" w:color="auto"/>
      </w:divBdr>
    </w:div>
    <w:div w:id="1960329867">
      <w:bodyDiv w:val="1"/>
      <w:marLeft w:val="0"/>
      <w:marRight w:val="0"/>
      <w:marTop w:val="0"/>
      <w:marBottom w:val="0"/>
      <w:divBdr>
        <w:top w:val="none" w:sz="0" w:space="0" w:color="auto"/>
        <w:left w:val="none" w:sz="0" w:space="0" w:color="auto"/>
        <w:bottom w:val="none" w:sz="0" w:space="0" w:color="auto"/>
        <w:right w:val="none" w:sz="0" w:space="0" w:color="auto"/>
      </w:divBdr>
    </w:div>
    <w:div w:id="2049185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CC829088E72B4AB984619C9A06A477" ma:contentTypeVersion="14" ma:contentTypeDescription="Opret et nyt dokument." ma:contentTypeScope="" ma:versionID="121a14cfde7aa2455483c3e34fde7a11">
  <xsd:schema xmlns:xsd="http://www.w3.org/2001/XMLSchema" xmlns:xs="http://www.w3.org/2001/XMLSchema" xmlns:p="http://schemas.microsoft.com/office/2006/metadata/properties" xmlns:ns3="28cec346-c1b9-4167-85b7-e5a928e9a457" xmlns:ns4="21e38bf0-c2d4-4dbc-b3ef-493f257a6d78" targetNamespace="http://schemas.microsoft.com/office/2006/metadata/properties" ma:root="true" ma:fieldsID="678843c27e142ba418830eb0d7f9caeb" ns3:_="" ns4:_="">
    <xsd:import namespace="28cec346-c1b9-4167-85b7-e5a928e9a457"/>
    <xsd:import namespace="21e38bf0-c2d4-4dbc-b3ef-493f257a6d78"/>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cec346-c1b9-4167-85b7-e5a928e9a457"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1e38bf0-c2d4-4dbc-b3ef-493f257a6d78" elementFormDefault="qualified">
    <xsd:import namespace="http://schemas.microsoft.com/office/2006/documentManagement/types"/>
    <xsd:import namespace="http://schemas.microsoft.com/office/infopath/2007/PartnerControls"/>
    <xsd:element name="SharedWithUsers" ma:index="9"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Delt med detaljer" ma:internalName="SharedWithDetails" ma:readOnly="true">
      <xsd:simpleType>
        <xsd:restriction base="dms:Note">
          <xsd:maxLength value="255"/>
        </xsd:restriction>
      </xsd:simpleType>
    </xsd:element>
    <xsd:element name="SharingHintHash" ma:index="11"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28cec346-c1b9-4167-85b7-e5a928e9a45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15AFB6F-910C-4B0B-AAE5-CF86E1166A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cec346-c1b9-4167-85b7-e5a928e9a457"/>
    <ds:schemaRef ds:uri="21e38bf0-c2d4-4dbc-b3ef-493f257a6d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E005C3-B8D0-4626-A697-1587B017AB8F}">
  <ds:schemaRefs>
    <ds:schemaRef ds:uri="http://schemas.openxmlformats.org/officeDocument/2006/bibliography"/>
  </ds:schemaRefs>
</ds:datastoreItem>
</file>

<file path=customXml/itemProps3.xml><?xml version="1.0" encoding="utf-8"?>
<ds:datastoreItem xmlns:ds="http://schemas.openxmlformats.org/officeDocument/2006/customXml" ds:itemID="{6EA8B7B8-01A7-48E0-ADFA-8E191B12A6F3}">
  <ds:schemaRefs>
    <ds:schemaRef ds:uri="http://schemas.microsoft.com/office/2006/metadata/properties"/>
    <ds:schemaRef ds:uri="http://schemas.microsoft.com/office/infopath/2007/PartnerControls"/>
    <ds:schemaRef ds:uri="28cec346-c1b9-4167-85b7-e5a928e9a457"/>
  </ds:schemaRefs>
</ds:datastoreItem>
</file>

<file path=customXml/itemProps4.xml><?xml version="1.0" encoding="utf-8"?>
<ds:datastoreItem xmlns:ds="http://schemas.openxmlformats.org/officeDocument/2006/customXml" ds:itemID="{F29A891D-8168-454C-A6D5-F64A181B59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9</Pages>
  <Words>2149</Words>
  <Characters>12252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dc:creator>
  <cp:keywords/>
  <dc:description/>
  <cp:lastModifiedBy>Shabnam Shahhoseyni</cp:lastModifiedBy>
  <cp:revision>3</cp:revision>
  <dcterms:created xsi:type="dcterms:W3CDTF">2024-09-23T16:39:00Z</dcterms:created>
  <dcterms:modified xsi:type="dcterms:W3CDTF">2024-10-05T23:09:00Z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http://www.zotero.org/styles/american-chemical-society</vt:lpwstr>
  </property>
  <property fmtid="{D5CDD505-2E9C-101B-9397-08002B2CF9AE}" pid="3" name="Mendeley Recent Style Name 0_1">
    <vt:lpwstr>American Chemical Society</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http://www.zotero.org/styles/chemical-engineering-science</vt:lpwstr>
  </property>
  <property fmtid="{D5CDD505-2E9C-101B-9397-08002B2CF9AE}" pid="9" name="Mendeley Recent Style Name 3_1">
    <vt:lpwstr>Chemical Engineering Science</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http://www.zotero.org/styles/the-canadian-journal-of-chemical-engineering</vt:lpwstr>
  </property>
  <property fmtid="{D5CDD505-2E9C-101B-9397-08002B2CF9AE}" pid="21" name="Mendeley Recent Style Name 9_1">
    <vt:lpwstr>The Canadian Journal of Chemical Engineering</vt:lpwstr>
  </property>
  <property fmtid="{D5CDD505-2E9C-101B-9397-08002B2CF9AE}" pid="22" name="Mendeley Document_1">
    <vt:lpwstr>True</vt:lpwstr>
  </property>
  <property fmtid="{D5CDD505-2E9C-101B-9397-08002B2CF9AE}" pid="23" name="Mendeley Unique User Id_1">
    <vt:lpwstr>b99e8fed-87ca-3dfe-8992-d83c088dc1e2</vt:lpwstr>
  </property>
  <property fmtid="{D5CDD505-2E9C-101B-9397-08002B2CF9AE}" pid="24" name="Mendeley Citation Style_1">
    <vt:lpwstr>http://www.zotero.org/styles/chemical-engineering-science</vt:lpwstr>
  </property>
  <property fmtid="{D5CDD505-2E9C-101B-9397-08002B2CF9AE}" pid="25" name="ContentTypeId">
    <vt:lpwstr>0x01010042CC829088E72B4AB984619C9A06A477</vt:lpwstr>
  </property>
</Properties>
</file>