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in this folder?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(hts-cache) has been generated by WinHTTrack 3.49-2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used for updating this website.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HTML website structure is stored here to allow fast updates)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delete this folder unless you do not want to update the mirror in the future!!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safely delete old.zip and old.lst files, however)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  <w:tab/>
        <w:t xml:space="preserve">the hts-log.txt file, and hts-cache folder, may contain sensitive information,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such as username/password authentication for websites mirrored in this project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not share these files/folders if you want these information to remain private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