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6B" w:rsidRPr="008A66D8" w:rsidRDefault="006F646B" w:rsidP="006941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66D8">
        <w:rPr>
          <w:rFonts w:ascii="Times New Roman" w:hAnsi="Times New Roman" w:cs="Times New Roman"/>
          <w:sz w:val="28"/>
          <w:szCs w:val="28"/>
          <w:lang w:val="en-US"/>
        </w:rPr>
        <w:t>Unit 13</w:t>
      </w:r>
    </w:p>
    <w:p w:rsidR="006F646B" w:rsidRPr="008A66D8" w:rsidRDefault="00B6274E" w:rsidP="006941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</w:t>
      </w:r>
      <w:bookmarkStart w:id="0" w:name="_GoBack"/>
      <w:bookmarkEnd w:id="0"/>
      <w:r w:rsidR="006F646B" w:rsidRPr="008A66D8">
        <w:rPr>
          <w:rFonts w:ascii="Times New Roman" w:hAnsi="Times New Roman" w:cs="Times New Roman"/>
          <w:sz w:val="28"/>
          <w:szCs w:val="28"/>
          <w:lang w:val="en-US"/>
        </w:rPr>
        <w:t>ircle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9413B" w:rsidRPr="008A66D8" w:rsidTr="00A559A8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413B" w:rsidRPr="008A66D8" w:rsidRDefault="0069413B" w:rsidP="006941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Vocabulary</w:t>
            </w:r>
          </w:p>
        </w:tc>
      </w:tr>
      <w:tr w:rsidR="00CB06E0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annulus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плоское (круговое) кольцо</w:t>
            </w:r>
          </w:p>
        </w:tc>
      </w:tr>
      <w:tr w:rsidR="00C849E9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approach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подход</w:t>
            </w:r>
          </w:p>
        </w:tc>
      </w:tr>
      <w:tr w:rsidR="00C849E9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approximation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приближение</w:t>
            </w:r>
          </w:p>
        </w:tc>
      </w:tr>
      <w:tr w:rsidR="00CB06E0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дуга</w:t>
            </w:r>
          </w:p>
        </w:tc>
      </w:tr>
      <w:tr w:rsidR="00C849E9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arrive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приходить</w:t>
            </w:r>
          </w:p>
        </w:tc>
      </w:tr>
      <w:tr w:rsidR="00164B64" w:rsidRPr="008A66D8" w:rsidTr="008A66D8">
        <w:trPr>
          <w:trHeight w:val="39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B64" w:rsidRPr="008A66D8" w:rsidRDefault="008A66D8" w:rsidP="008A66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bisect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B64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делить пополам</w:t>
            </w:r>
          </w:p>
        </w:tc>
      </w:tr>
      <w:tr w:rsidR="00CB06E0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хорда</w:t>
            </w:r>
          </w:p>
        </w:tc>
      </w:tr>
      <w:tr w:rsidR="006F646B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8A66D8" w:rsidP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</w:rPr>
              <w:t>руг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, окружность</w:t>
            </w:r>
          </w:p>
        </w:tc>
      </w:tr>
      <w:tr w:rsidR="00CB06E0" w:rsidRPr="008A66D8" w:rsidTr="00CB06E0">
        <w:trPr>
          <w:trHeight w:val="216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circumference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 w:rsidP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</w:rPr>
              <w:t>кружность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, длина окружности</w:t>
            </w:r>
          </w:p>
        </w:tc>
      </w:tr>
      <w:tr w:rsidR="006F646B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curve (curved line)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кривая </w:t>
            </w:r>
            <w:r w:rsidR="008A66D8"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(кривая 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линия</w:t>
            </w:r>
            <w:r w:rsidR="008A66D8" w:rsidRPr="008A66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equidistant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равноудаленный</w:t>
            </w:r>
          </w:p>
        </w:tc>
      </w:tr>
      <w:tr w:rsidR="00C849E9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фиксированный</w:t>
            </w:r>
          </w:p>
        </w:tc>
      </w:tr>
      <w:tr w:rsidR="006F646B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half-line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полупрямая, луч</w:t>
            </w:r>
          </w:p>
        </w:tc>
      </w:tr>
      <w:tr w:rsidR="00164B64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B64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inscribe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B64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вписывать</w:t>
            </w:r>
          </w:p>
        </w:tc>
      </w:tr>
      <w:tr w:rsidR="00C849E9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предел</w:t>
            </w:r>
          </w:p>
        </w:tc>
      </w:tr>
      <w:tr w:rsidR="006F646B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мера, измерение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measure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мерить, 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</w:rPr>
              <w:t>измерять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adius</w:t>
            </w: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radii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</w:rPr>
              <w:t>адиус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, радиусы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ratio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соотношение, </w:t>
            </w:r>
            <w:r w:rsidR="008A66D8"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коэффициент, 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ecant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(secant line)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секущая</w:t>
            </w:r>
          </w:p>
        </w:tc>
      </w:tr>
      <w:tr w:rsidR="00C849E9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subtended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стянутый</w:t>
            </w:r>
          </w:p>
        </w:tc>
      </w:tr>
      <w:tr w:rsidR="00C849E9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symbolize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обозначать, символизировать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angent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tangent line)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164B64" w:rsidRPr="008A66D8">
              <w:rPr>
                <w:rFonts w:ascii="Times New Roman" w:hAnsi="Times New Roman" w:cs="Times New Roman"/>
                <w:sz w:val="28"/>
                <w:szCs w:val="28"/>
              </w:rPr>
              <w:t>асательная</w:t>
            </w: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 (линия)</w:t>
            </w:r>
            <w:r w:rsidR="00164B64" w:rsidRPr="008A66D8">
              <w:rPr>
                <w:rFonts w:ascii="Times New Roman" w:hAnsi="Times New Roman" w:cs="Times New Roman"/>
                <w:sz w:val="28"/>
                <w:szCs w:val="28"/>
              </w:rPr>
              <w:t>, тангенс</w:t>
            </w:r>
          </w:p>
        </w:tc>
      </w:tr>
      <w:tr w:rsidR="00904062" w:rsidRPr="008A66D8" w:rsidTr="00085A7D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4062" w:rsidRPr="008A66D8" w:rsidRDefault="00904062" w:rsidP="006941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69413B" w:rsidRPr="008A66D8" w:rsidTr="00085A7D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413B" w:rsidRPr="008A66D8" w:rsidRDefault="0069413B" w:rsidP="006941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Phrases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 subtended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стянуты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closely as desired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так близко, как хотелось бы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arrive at a more precise definition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(для того)</w:t>
            </w:r>
            <w:r w:rsidR="00E352CE"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4B64" w:rsidRPr="008A66D8">
              <w:rPr>
                <w:rFonts w:ascii="Times New Roman" w:hAnsi="Times New Roman" w:cs="Times New Roman"/>
                <w:sz w:val="28"/>
                <w:szCs w:val="28"/>
              </w:rPr>
              <w:t>чтобы прийти к более точному определению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 a similar process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подобным образом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022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circumscribed polygon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описанный многоугольник</w:t>
            </w:r>
          </w:p>
        </w:tc>
      </w:tr>
      <w:tr w:rsidR="006F646B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come from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646B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происходить, иметь происхождение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externally tangent circles</w:t>
            </w:r>
            <w:r w:rsidR="00022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круги, касающиеся внешним образом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other words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8A6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иными</w:t>
            </w:r>
            <w:r w:rsidR="00164B64"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 словами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022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inscribed polygon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вписанный многоугольник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internally tangent circles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круги, касающиеся внутренним образом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022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 arc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бОльшая</w:t>
            </w:r>
            <w:proofErr w:type="spellEnd"/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 из двух дуг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022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 arc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мЕньшая</w:t>
            </w:r>
            <w:proofErr w:type="spellEnd"/>
            <w:r w:rsidRPr="008A66D8">
              <w:rPr>
                <w:rFonts w:ascii="Times New Roman" w:hAnsi="Times New Roman" w:cs="Times New Roman"/>
                <w:sz w:val="28"/>
                <w:szCs w:val="28"/>
              </w:rPr>
              <w:t xml:space="preserve"> из двух дуг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matter how short an arc is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какой бы короткой не была дуга</w:t>
            </w:r>
          </w:p>
        </w:tc>
      </w:tr>
      <w:tr w:rsidR="00C849E9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022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C849E9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rectangular network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9E9" w:rsidRPr="008A66D8" w:rsidRDefault="00C8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прямоугольная сетка</w:t>
            </w:r>
          </w:p>
        </w:tc>
      </w:tr>
      <w:tr w:rsidR="00CB06E0" w:rsidRPr="008A66D8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reference-line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CB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базисная линия</w:t>
            </w:r>
          </w:p>
        </w:tc>
      </w:tr>
      <w:tr w:rsidR="00CB06E0" w:rsidRPr="0069413B" w:rsidTr="006F646B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8A66D8" w:rsidRDefault="00022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CB06E0" w:rsidRPr="008A6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 octagon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6E0" w:rsidRPr="00164B64" w:rsidRDefault="00164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66D8">
              <w:rPr>
                <w:rFonts w:ascii="Times New Roman" w:hAnsi="Times New Roman" w:cs="Times New Roman"/>
                <w:sz w:val="28"/>
                <w:szCs w:val="28"/>
              </w:rPr>
              <w:t>правильный восьмиугольник</w:t>
            </w:r>
          </w:p>
        </w:tc>
      </w:tr>
    </w:tbl>
    <w:p w:rsidR="003F64FB" w:rsidRDefault="003F64FB"/>
    <w:sectPr w:rsidR="003F64FB" w:rsidSect="006F64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646B"/>
    <w:rsid w:val="00022791"/>
    <w:rsid w:val="000B7A14"/>
    <w:rsid w:val="00164B64"/>
    <w:rsid w:val="00242436"/>
    <w:rsid w:val="002747FB"/>
    <w:rsid w:val="003F64FB"/>
    <w:rsid w:val="005F5DDE"/>
    <w:rsid w:val="0069413B"/>
    <w:rsid w:val="006F646B"/>
    <w:rsid w:val="0070718D"/>
    <w:rsid w:val="008A66D8"/>
    <w:rsid w:val="00904062"/>
    <w:rsid w:val="00B6274E"/>
    <w:rsid w:val="00C849E9"/>
    <w:rsid w:val="00CB06E0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4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6F64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74D2-48B0-4783-849E-E73CB04F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Shynkevich Anastasiya I</cp:lastModifiedBy>
  <cp:revision>11</cp:revision>
  <dcterms:created xsi:type="dcterms:W3CDTF">2018-12-08T09:51:00Z</dcterms:created>
  <dcterms:modified xsi:type="dcterms:W3CDTF">2019-11-16T07:06:00Z</dcterms:modified>
</cp:coreProperties>
</file>