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F891" w14:textId="1C93C7AF" w:rsidR="006715D5" w:rsidRPr="001E70CB" w:rsidRDefault="006715D5" w:rsidP="006715D5">
      <w:pPr>
        <w:pStyle w:val="Caption1"/>
        <w:spacing w:after="0"/>
        <w:rPr>
          <w:rFonts w:ascii="Arial" w:hAnsi="Arial" w:cs="Arial"/>
        </w:rPr>
      </w:pPr>
      <w:bookmarkStart w:id="0" w:name="_Toc507058097"/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56A19C49" wp14:editId="10F5814D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CCF5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</w:rPr>
      </w:pPr>
    </w:p>
    <w:p w14:paraId="280ABDA1" w14:textId="77777777" w:rsidR="006715D5" w:rsidRPr="001E70CB" w:rsidRDefault="006715D5" w:rsidP="006715D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F198F2C" w14:textId="77777777" w:rsidR="006715D5" w:rsidRPr="001E70CB" w:rsidRDefault="006715D5" w:rsidP="006715D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529661FA" w14:textId="77777777" w:rsidR="006715D5" w:rsidRPr="001E70CB" w:rsidRDefault="006715D5" w:rsidP="006715D5">
      <w:pPr>
        <w:pStyle w:val="TEXTOCOMUMTCC"/>
        <w:ind w:left="1416" w:firstLine="708"/>
        <w:rPr>
          <w:rFonts w:ascii="Arial" w:hAnsi="Arial" w:cs="Arial"/>
          <w:b/>
          <w:bCs/>
          <w:sz w:val="28"/>
          <w:szCs w:val="28"/>
        </w:rPr>
      </w:pPr>
    </w:p>
    <w:p w14:paraId="6E39893C" w14:textId="77777777" w:rsidR="006715D5" w:rsidRPr="001E70CB" w:rsidRDefault="006715D5" w:rsidP="006715D5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3052C5B3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</w:rPr>
      </w:pPr>
    </w:p>
    <w:p w14:paraId="72772417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</w:rPr>
      </w:pPr>
    </w:p>
    <w:p w14:paraId="5FB06BCF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0E24BBF2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324ADAED" w14:textId="77777777" w:rsidR="006715D5" w:rsidRPr="001E70CB" w:rsidRDefault="006715D5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CBD8FC9" w14:textId="7414E8EF" w:rsidR="006715D5" w:rsidRDefault="00D84F4A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Joab Almeida da Silva</w:t>
      </w:r>
    </w:p>
    <w:p w14:paraId="66610AD5" w14:textId="389C2D5D" w:rsidR="00D84F4A" w:rsidRPr="001E70CB" w:rsidRDefault="00D84F4A" w:rsidP="006715D5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Lucas Rodrigues da Silva Leite</w:t>
      </w:r>
    </w:p>
    <w:p w14:paraId="0F41FC1F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7171EC87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3A8BEAE2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24BEB30D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42E7B01F" w14:textId="77777777" w:rsidR="006715D5" w:rsidRPr="001E70CB" w:rsidRDefault="006715D5" w:rsidP="006715D5">
      <w:pPr>
        <w:pStyle w:val="corpoTCC"/>
        <w:rPr>
          <w:rFonts w:ascii="Arial" w:hAnsi="Arial" w:cs="Arial"/>
          <w:szCs w:val="24"/>
        </w:rPr>
      </w:pPr>
    </w:p>
    <w:p w14:paraId="4D5C6A28" w14:textId="77777777" w:rsidR="006715D5" w:rsidRPr="001E70CB" w:rsidRDefault="006715D5" w:rsidP="006715D5">
      <w:pPr>
        <w:rPr>
          <w:rFonts w:ascii="Arial" w:hAnsi="Arial" w:cs="Arial"/>
          <w:color w:val="000000"/>
          <w:sz w:val="24"/>
          <w:szCs w:val="24"/>
        </w:rPr>
      </w:pPr>
    </w:p>
    <w:p w14:paraId="6D6152A6" w14:textId="2AC11C37" w:rsidR="006715D5" w:rsidRPr="001E70CB" w:rsidRDefault="00C435B0" w:rsidP="006715D5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Aplicativo de Encontros – </w:t>
      </w:r>
      <w:proofErr w:type="spellStart"/>
      <w:r w:rsidR="00DA053D">
        <w:rPr>
          <w:rFonts w:ascii="Arial" w:hAnsi="Arial" w:cs="Arial"/>
          <w:b/>
          <w:color w:val="000000"/>
          <w:sz w:val="24"/>
          <w:szCs w:val="24"/>
        </w:rPr>
        <w:t>ReMeet</w:t>
      </w:r>
      <w:proofErr w:type="spellEnd"/>
    </w:p>
    <w:p w14:paraId="49ACAD81" w14:textId="77777777" w:rsidR="006715D5" w:rsidRPr="001E70CB" w:rsidRDefault="006715D5" w:rsidP="006715D5">
      <w:pPr>
        <w:rPr>
          <w:rFonts w:ascii="Arial" w:hAnsi="Arial" w:cs="Arial"/>
          <w:color w:val="000000"/>
          <w:sz w:val="24"/>
          <w:szCs w:val="24"/>
        </w:rPr>
      </w:pPr>
    </w:p>
    <w:p w14:paraId="008909CE" w14:textId="77777777" w:rsidR="006715D5" w:rsidRPr="001E70CB" w:rsidRDefault="006715D5" w:rsidP="006715D5">
      <w:pPr>
        <w:rPr>
          <w:rFonts w:ascii="Arial" w:hAnsi="Arial" w:cs="Arial"/>
          <w:color w:val="000000"/>
          <w:sz w:val="24"/>
          <w:szCs w:val="24"/>
        </w:rPr>
      </w:pPr>
    </w:p>
    <w:p w14:paraId="2449D271" w14:textId="77777777" w:rsidR="006715D5" w:rsidRPr="001E70CB" w:rsidRDefault="006715D5" w:rsidP="006715D5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F1B1224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0C93D34C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1E1DCF19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789EA64E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795EEF53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4A10400F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6C76517E" w14:textId="6C604084" w:rsidR="006715D5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4397EDC8" w14:textId="3689E5CD" w:rsidR="006715D5" w:rsidRDefault="006715D5" w:rsidP="006715D5">
      <w:pPr>
        <w:rPr>
          <w:lang w:eastAsia="ar-SA"/>
        </w:rPr>
      </w:pPr>
    </w:p>
    <w:p w14:paraId="6341C2A3" w14:textId="6CD4C6E5" w:rsidR="006715D5" w:rsidRDefault="006715D5" w:rsidP="006715D5">
      <w:pPr>
        <w:rPr>
          <w:lang w:eastAsia="ar-SA"/>
        </w:rPr>
      </w:pPr>
    </w:p>
    <w:p w14:paraId="39DF3DAC" w14:textId="77777777" w:rsidR="006715D5" w:rsidRPr="006715D5" w:rsidRDefault="006715D5" w:rsidP="006715D5">
      <w:pPr>
        <w:rPr>
          <w:lang w:eastAsia="ar-SA"/>
        </w:rPr>
      </w:pPr>
    </w:p>
    <w:p w14:paraId="12214B02" w14:textId="77777777" w:rsidR="006715D5" w:rsidRPr="001E70CB" w:rsidRDefault="006715D5" w:rsidP="006715D5">
      <w:pPr>
        <w:pStyle w:val="Caption1"/>
        <w:spacing w:after="0"/>
        <w:rPr>
          <w:rFonts w:ascii="Arial" w:hAnsi="Arial" w:cs="Arial"/>
          <w:szCs w:val="24"/>
        </w:rPr>
      </w:pPr>
    </w:p>
    <w:p w14:paraId="22474580" w14:textId="77777777" w:rsidR="006715D5" w:rsidRPr="001E70CB" w:rsidRDefault="006715D5" w:rsidP="006715D5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555D13F8" w14:textId="4A3ACF8C" w:rsidR="006715D5" w:rsidRPr="00C435B0" w:rsidRDefault="006715D5" w:rsidP="00C435B0">
      <w:pPr>
        <w:pStyle w:val="Rodap"/>
        <w:jc w:val="center"/>
        <w:rPr>
          <w:rFonts w:ascii="Arial" w:hAnsi="Arial" w:cs="Arial"/>
          <w:sz w:val="24"/>
          <w:szCs w:val="24"/>
        </w:rPr>
      </w:pPr>
      <w:r w:rsidRPr="00D84F4A">
        <w:rPr>
          <w:rFonts w:ascii="Arial" w:hAnsi="Arial" w:cs="Arial"/>
          <w:sz w:val="24"/>
          <w:szCs w:val="24"/>
        </w:rPr>
        <w:t xml:space="preserve">Brasília, </w:t>
      </w:r>
      <w:r w:rsidR="00D84F4A" w:rsidRPr="00D84F4A">
        <w:rPr>
          <w:rFonts w:ascii="Arial" w:hAnsi="Arial" w:cs="Arial"/>
          <w:sz w:val="24"/>
          <w:szCs w:val="24"/>
        </w:rPr>
        <w:t>março</w:t>
      </w:r>
      <w:r w:rsidRPr="00D84F4A">
        <w:rPr>
          <w:rFonts w:ascii="Arial" w:hAnsi="Arial" w:cs="Arial"/>
          <w:sz w:val="24"/>
          <w:szCs w:val="24"/>
        </w:rPr>
        <w:t xml:space="preserve"> de </w:t>
      </w:r>
      <w:r w:rsidR="00D84F4A" w:rsidRPr="00D84F4A">
        <w:rPr>
          <w:rFonts w:ascii="Arial" w:hAnsi="Arial" w:cs="Arial"/>
          <w:sz w:val="24"/>
          <w:szCs w:val="24"/>
        </w:rPr>
        <w:t>2021</w:t>
      </w:r>
    </w:p>
    <w:p w14:paraId="30129AAD" w14:textId="53A3FE3C" w:rsidR="006715D5" w:rsidRDefault="006715D5" w:rsidP="006715D5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CAPÍTULO I</w:t>
      </w:r>
      <w:bookmarkEnd w:id="0"/>
    </w:p>
    <w:p w14:paraId="54C49AF0" w14:textId="77777777" w:rsidR="006715D5" w:rsidRDefault="006715D5" w:rsidP="006715D5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" w:name="_Toc507058098"/>
      <w:r w:rsidRPr="001E70CB">
        <w:rPr>
          <w:caps w:val="0"/>
          <w:sz w:val="28"/>
          <w:szCs w:val="28"/>
        </w:rPr>
        <w:t>VISÃO INICIAL</w:t>
      </w:r>
      <w:bookmarkEnd w:id="1"/>
    </w:p>
    <w:p w14:paraId="58C14878" w14:textId="7777777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2" w:name="_Toc507058099"/>
      <w:r w:rsidRPr="004D75CC">
        <w:rPr>
          <w:rFonts w:cs="Arial"/>
          <w:bCs/>
          <w:szCs w:val="28"/>
        </w:rPr>
        <w:t>1. INTRODUÇÃO</w:t>
      </w:r>
      <w:bookmarkEnd w:id="2"/>
    </w:p>
    <w:p w14:paraId="1873DBD8" w14:textId="469916E5" w:rsidR="00D63685" w:rsidRDefault="00D63685" w:rsidP="00D63685">
      <w:pPr>
        <w:pStyle w:val="Ttulo2"/>
        <w:numPr>
          <w:ilvl w:val="0"/>
          <w:numId w:val="0"/>
        </w:numPr>
        <w:ind w:firstLine="708"/>
        <w:jc w:val="both"/>
        <w:rPr>
          <w:rFonts w:eastAsiaTheme="minorHAnsi" w:cs="Arial"/>
          <w:b w:val="0"/>
          <w:szCs w:val="22"/>
        </w:rPr>
      </w:pPr>
      <w:bookmarkStart w:id="3" w:name="_Toc507058100"/>
      <w:r w:rsidRPr="00D63685">
        <w:rPr>
          <w:rFonts w:eastAsiaTheme="minorHAnsi" w:cs="Arial"/>
          <w:b w:val="0"/>
          <w:szCs w:val="22"/>
        </w:rPr>
        <w:t xml:space="preserve">A busca pelo amor através de aplicativos de encontro se tornou uma realidade na sociedade atual, </w:t>
      </w:r>
      <w:r w:rsidR="00FF717A">
        <w:rPr>
          <w:rFonts w:eastAsiaTheme="minorHAnsi" w:cs="Arial"/>
          <w:b w:val="0"/>
          <w:szCs w:val="22"/>
        </w:rPr>
        <w:t>porém</w:t>
      </w:r>
      <w:r w:rsidRPr="00D63685">
        <w:rPr>
          <w:rFonts w:eastAsiaTheme="minorHAnsi" w:cs="Arial"/>
          <w:b w:val="0"/>
          <w:szCs w:val="22"/>
        </w:rPr>
        <w:t xml:space="preserve"> isso resultou em alguns problemas que antes não existiam.</w:t>
      </w:r>
      <w:r>
        <w:rPr>
          <w:rFonts w:eastAsiaTheme="minorHAnsi" w:cs="Arial"/>
          <w:b w:val="0"/>
          <w:szCs w:val="22"/>
        </w:rPr>
        <w:t xml:space="preserve"> Situações como não encontrar gostos em comum, ou a imagem da pessoa que tinha em mente não suprir com as expectativas. Trocar </w:t>
      </w:r>
      <w:proofErr w:type="spellStart"/>
      <w:r w:rsidRPr="00D63685">
        <w:rPr>
          <w:rFonts w:eastAsiaTheme="minorHAnsi" w:cs="Arial"/>
          <w:b w:val="0"/>
          <w:i/>
          <w:iCs/>
          <w:szCs w:val="22"/>
        </w:rPr>
        <w:t>Match’s</w:t>
      </w:r>
      <w:proofErr w:type="spellEnd"/>
      <w:r>
        <w:rPr>
          <w:rFonts w:eastAsiaTheme="minorHAnsi" w:cs="Arial"/>
          <w:b w:val="0"/>
          <w:szCs w:val="22"/>
        </w:rPr>
        <w:t xml:space="preserve"> e o outro não responder, gerando frustrações. Encontros onde os dois não sabem nada um do outro além do básico, o que faz a primeira impressão acontecer pessoalmente. </w:t>
      </w:r>
      <w:r w:rsidR="00FF717A">
        <w:rPr>
          <w:rFonts w:eastAsiaTheme="minorHAnsi" w:cs="Arial"/>
          <w:b w:val="0"/>
          <w:szCs w:val="22"/>
        </w:rPr>
        <w:t>Além de d</w:t>
      </w:r>
      <w:r>
        <w:rPr>
          <w:rFonts w:eastAsiaTheme="minorHAnsi" w:cs="Arial"/>
          <w:b w:val="0"/>
          <w:szCs w:val="22"/>
        </w:rPr>
        <w:t xml:space="preserve">escrições vagas. </w:t>
      </w:r>
    </w:p>
    <w:p w14:paraId="2D81307B" w14:textId="44916245" w:rsidR="00D63685" w:rsidRPr="00D63685" w:rsidRDefault="00D63685" w:rsidP="00D63685">
      <w:pPr>
        <w:pStyle w:val="Ttulo2"/>
        <w:numPr>
          <w:ilvl w:val="0"/>
          <w:numId w:val="0"/>
        </w:numPr>
        <w:ind w:firstLine="708"/>
        <w:jc w:val="both"/>
        <w:rPr>
          <w:rFonts w:eastAsiaTheme="minorHAnsi" w:cs="Arial"/>
          <w:b w:val="0"/>
          <w:szCs w:val="22"/>
        </w:rPr>
      </w:pPr>
      <w:r w:rsidRPr="00D63685">
        <w:rPr>
          <w:rFonts w:eastAsiaTheme="minorHAnsi" w:cs="Arial"/>
          <w:b w:val="0"/>
          <w:szCs w:val="22"/>
        </w:rPr>
        <w:t xml:space="preserve">Por mais que a aparência chame a atenção, as pessoas precisam de um certo grau de afinidade para iniciar um relacionamento, o qual não foi contemplado nos métodos utilizados por aplicativos de encontro convencionais. </w:t>
      </w:r>
    </w:p>
    <w:p w14:paraId="1C303E22" w14:textId="0654E46D" w:rsidR="00DD0B43" w:rsidRPr="00DD0B43" w:rsidRDefault="006715D5" w:rsidP="00DD0B43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 w:rsidRPr="004D75CC">
        <w:rPr>
          <w:rFonts w:cs="Arial"/>
          <w:bCs/>
          <w:szCs w:val="28"/>
        </w:rPr>
        <w:t>2. C</w:t>
      </w:r>
      <w:r>
        <w:rPr>
          <w:rFonts w:cs="Arial"/>
          <w:bCs/>
          <w:szCs w:val="28"/>
        </w:rPr>
        <w:t>ontextualização</w:t>
      </w:r>
      <w:bookmarkEnd w:id="3"/>
    </w:p>
    <w:p w14:paraId="52F1442C" w14:textId="52696207" w:rsidR="00DD0B43" w:rsidRDefault="00376258" w:rsidP="00E462C3">
      <w:pPr>
        <w:pStyle w:val="Ttulo2"/>
        <w:numPr>
          <w:ilvl w:val="0"/>
          <w:numId w:val="0"/>
        </w:numPr>
        <w:ind w:firstLine="708"/>
        <w:jc w:val="both"/>
      </w:pPr>
      <w:r w:rsidRPr="00376258">
        <w:rPr>
          <w:rFonts w:eastAsiaTheme="minorHAnsi" w:cs="Arial"/>
          <w:b w:val="0"/>
          <w:szCs w:val="22"/>
        </w:rPr>
        <w:t>Os aplicativos presentes no mercado incentivam seus usuários a interagir baseado em fotos e localização, elementos chave para encontros. Muitos dos usuários que se encontram por aplicativos se chocam com a realidade de não encontrar o que idealizaram, gerando ansiedade e frustração. A ansiedade por acreditar que encontrou o parceiro dos sonhos e a frustração de não conseguir se conectar por falta de interesses em comum</w:t>
      </w:r>
      <w:r w:rsidR="00E462C3">
        <w:rPr>
          <w:rFonts w:eastAsiaTheme="minorHAnsi" w:cs="Arial"/>
          <w:b w:val="0"/>
          <w:szCs w:val="22"/>
        </w:rPr>
        <w:t xml:space="preserve">. Com a normalização de encontros frustrados, os usuários começaram </w:t>
      </w:r>
      <w:r w:rsidR="00FF717A">
        <w:rPr>
          <w:rFonts w:eastAsiaTheme="minorHAnsi" w:cs="Arial"/>
          <w:b w:val="0"/>
          <w:szCs w:val="22"/>
        </w:rPr>
        <w:t xml:space="preserve">a levar </w:t>
      </w:r>
      <w:r w:rsidR="00E462C3">
        <w:rPr>
          <w:rFonts w:eastAsiaTheme="minorHAnsi" w:cs="Arial"/>
          <w:b w:val="0"/>
          <w:szCs w:val="22"/>
        </w:rPr>
        <w:t>esses aplicativos menos a sério, dando origem a um novo estilo de encontro</w:t>
      </w:r>
      <w:r w:rsidR="00FF717A">
        <w:rPr>
          <w:rFonts w:eastAsiaTheme="minorHAnsi" w:cs="Arial"/>
          <w:b w:val="0"/>
          <w:szCs w:val="22"/>
        </w:rPr>
        <w:t>, o</w:t>
      </w:r>
      <w:r w:rsidR="00E462C3">
        <w:rPr>
          <w:rFonts w:eastAsiaTheme="minorHAnsi" w:cs="Arial"/>
          <w:b w:val="0"/>
          <w:szCs w:val="22"/>
        </w:rPr>
        <w:t xml:space="preserve"> casual. </w:t>
      </w:r>
    </w:p>
    <w:p w14:paraId="50AD89D7" w14:textId="455CDE9A" w:rsidR="00F6653B" w:rsidRPr="00E462C3" w:rsidRDefault="00FC5F43" w:rsidP="00932338">
      <w:pPr>
        <w:rPr>
          <w:rFonts w:ascii="Arial" w:hAnsi="Arial" w:cs="Arial"/>
          <w:sz w:val="24"/>
        </w:rPr>
      </w:pPr>
      <w:r>
        <w:tab/>
      </w:r>
      <w:r w:rsidRPr="00DD0B43">
        <w:rPr>
          <w:rFonts w:ascii="Arial" w:hAnsi="Arial" w:cs="Arial"/>
          <w:sz w:val="24"/>
        </w:rPr>
        <w:t xml:space="preserve">O aplicativo </w:t>
      </w:r>
      <w:proofErr w:type="spellStart"/>
      <w:r w:rsidRPr="00DD0B43">
        <w:rPr>
          <w:rFonts w:ascii="Arial" w:hAnsi="Arial" w:cs="Arial"/>
          <w:sz w:val="24"/>
        </w:rPr>
        <w:t>ReMeet</w:t>
      </w:r>
      <w:proofErr w:type="spellEnd"/>
      <w:r w:rsidRPr="00DD0B43">
        <w:rPr>
          <w:rFonts w:ascii="Arial" w:hAnsi="Arial" w:cs="Arial"/>
          <w:sz w:val="24"/>
        </w:rPr>
        <w:t xml:space="preserve"> </w:t>
      </w:r>
      <w:r w:rsidR="00FF717A" w:rsidRPr="00DD0B43">
        <w:rPr>
          <w:rFonts w:ascii="Arial" w:hAnsi="Arial" w:cs="Arial"/>
          <w:sz w:val="24"/>
        </w:rPr>
        <w:t>traz</w:t>
      </w:r>
      <w:r w:rsidRPr="00DD0B43">
        <w:rPr>
          <w:rFonts w:ascii="Arial" w:hAnsi="Arial" w:cs="Arial"/>
          <w:sz w:val="24"/>
        </w:rPr>
        <w:t xml:space="preserve"> uma nova proposta na forma de começar um relacionamento</w:t>
      </w:r>
      <w:r w:rsidR="00E462C3">
        <w:rPr>
          <w:rFonts w:ascii="Arial" w:hAnsi="Arial" w:cs="Arial"/>
          <w:sz w:val="24"/>
        </w:rPr>
        <w:t>. Antes de promover a interação entre os usuários, o próprio sistema se encarrega</w:t>
      </w:r>
      <w:r w:rsidR="00FF717A">
        <w:rPr>
          <w:rFonts w:ascii="Arial" w:hAnsi="Arial" w:cs="Arial"/>
          <w:sz w:val="24"/>
        </w:rPr>
        <w:t>rá</w:t>
      </w:r>
      <w:r w:rsidR="00E462C3">
        <w:rPr>
          <w:rFonts w:ascii="Arial" w:hAnsi="Arial" w:cs="Arial"/>
          <w:sz w:val="24"/>
        </w:rPr>
        <w:t xml:space="preserve"> de usar cruzamento de dados para encontrar usuários com maior numero de características complementares. </w:t>
      </w:r>
    </w:p>
    <w:p w14:paraId="6788E9E0" w14:textId="6E1AD857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bookmarkStart w:id="4" w:name="_Toc507058101"/>
      <w:r w:rsidRPr="004D75CC">
        <w:rPr>
          <w:rFonts w:cs="Arial"/>
          <w:bCs/>
          <w:szCs w:val="28"/>
        </w:rPr>
        <w:t>3. P</w:t>
      </w:r>
      <w:r>
        <w:rPr>
          <w:rFonts w:cs="Arial"/>
          <w:bCs/>
          <w:szCs w:val="28"/>
        </w:rPr>
        <w:t>roblemática</w:t>
      </w:r>
      <w:bookmarkEnd w:id="4"/>
    </w:p>
    <w:p w14:paraId="0DAAFAB8" w14:textId="141B4DE3" w:rsidR="00E462C3" w:rsidRPr="00E462C3" w:rsidRDefault="001B0FAD" w:rsidP="00E462C3">
      <w:pPr>
        <w:rPr>
          <w:rFonts w:ascii="Arial" w:hAnsi="Arial" w:cs="Arial"/>
          <w:sz w:val="24"/>
        </w:rPr>
      </w:pPr>
      <w:bookmarkStart w:id="5" w:name="_Toc507058102"/>
      <w:r>
        <w:rPr>
          <w:rFonts w:ascii="Arial" w:hAnsi="Arial" w:cs="Arial"/>
          <w:sz w:val="24"/>
        </w:rPr>
        <w:t>O foco dos aplicativos de encontro</w:t>
      </w:r>
      <w:r w:rsidR="00DD7D41">
        <w:rPr>
          <w:rFonts w:ascii="Arial" w:hAnsi="Arial" w:cs="Arial"/>
          <w:sz w:val="24"/>
        </w:rPr>
        <w:t xml:space="preserve"> atuais está</w:t>
      </w:r>
      <w:r>
        <w:rPr>
          <w:rFonts w:ascii="Arial" w:hAnsi="Arial" w:cs="Arial"/>
          <w:sz w:val="24"/>
        </w:rPr>
        <w:t xml:space="preserve"> </w:t>
      </w:r>
      <w:r w:rsidR="00DD7D41">
        <w:rPr>
          <w:rFonts w:ascii="Arial" w:hAnsi="Arial" w:cs="Arial"/>
          <w:sz w:val="24"/>
        </w:rPr>
        <w:t>na</w:t>
      </w:r>
      <w:r>
        <w:rPr>
          <w:rFonts w:ascii="Arial" w:hAnsi="Arial" w:cs="Arial"/>
          <w:sz w:val="24"/>
        </w:rPr>
        <w:t xml:space="preserve"> quantidade em vez de qualidade</w:t>
      </w:r>
      <w:r w:rsidR="00E462C3" w:rsidRPr="00E462C3">
        <w:rPr>
          <w:rFonts w:ascii="Arial" w:hAnsi="Arial" w:cs="Arial"/>
          <w:sz w:val="24"/>
        </w:rPr>
        <w:t xml:space="preserve">. </w:t>
      </w:r>
    </w:p>
    <w:p w14:paraId="14DC19B5" w14:textId="3896D660" w:rsidR="006715D5" w:rsidRPr="004D75CC" w:rsidRDefault="006715D5" w:rsidP="00E462C3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 w:rsidRPr="004D75CC">
        <w:rPr>
          <w:rFonts w:cs="Arial"/>
          <w:bCs/>
          <w:szCs w:val="28"/>
        </w:rPr>
        <w:t>4. S</w:t>
      </w:r>
      <w:r>
        <w:rPr>
          <w:rFonts w:cs="Arial"/>
          <w:bCs/>
          <w:szCs w:val="28"/>
        </w:rPr>
        <w:t>olução Proposta</w:t>
      </w:r>
      <w:bookmarkEnd w:id="5"/>
    </w:p>
    <w:p w14:paraId="0A5BBD96" w14:textId="77777777" w:rsidR="001B0FAD" w:rsidRPr="001B0FAD" w:rsidRDefault="001B0FAD" w:rsidP="001B0FAD">
      <w:pPr>
        <w:rPr>
          <w:rFonts w:ascii="Arial" w:hAnsi="Arial" w:cs="Arial"/>
          <w:sz w:val="24"/>
        </w:rPr>
      </w:pPr>
      <w:bookmarkStart w:id="6" w:name="_Toc507058103"/>
      <w:r w:rsidRPr="001B0FAD">
        <w:rPr>
          <w:rFonts w:ascii="Arial" w:hAnsi="Arial" w:cs="Arial"/>
          <w:sz w:val="24"/>
        </w:rPr>
        <w:t>Criar um aplicativo onde os encontros e relações serão decididos a partir dos gostos e afinidades.</w:t>
      </w:r>
    </w:p>
    <w:p w14:paraId="6868EE00" w14:textId="4A28629B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>
        <w:rPr>
          <w:rFonts w:cs="Arial"/>
          <w:bCs/>
          <w:szCs w:val="28"/>
        </w:rPr>
        <w:lastRenderedPageBreak/>
        <w:t>5</w:t>
      </w:r>
      <w:r w:rsidRPr="004D75CC">
        <w:rPr>
          <w:rFonts w:cs="Arial"/>
          <w:bCs/>
          <w:szCs w:val="28"/>
        </w:rPr>
        <w:t xml:space="preserve">. </w:t>
      </w:r>
      <w:r>
        <w:rPr>
          <w:rFonts w:cs="Arial"/>
          <w:bCs/>
          <w:szCs w:val="28"/>
        </w:rPr>
        <w:t>O que se esperar</w:t>
      </w:r>
      <w:bookmarkEnd w:id="6"/>
    </w:p>
    <w:p w14:paraId="7C8456CC" w14:textId="550087A8" w:rsidR="001B0FAD" w:rsidRPr="001B0FAD" w:rsidRDefault="001B0FAD" w:rsidP="001B0FAD">
      <w:pPr>
        <w:rPr>
          <w:rFonts w:ascii="Arial" w:hAnsi="Arial" w:cs="Arial"/>
          <w:sz w:val="24"/>
        </w:rPr>
      </w:pPr>
      <w:bookmarkStart w:id="7" w:name="_Toc507058104"/>
      <w:r w:rsidRPr="001B0FAD">
        <w:rPr>
          <w:rFonts w:ascii="Arial" w:hAnsi="Arial" w:cs="Arial"/>
          <w:sz w:val="24"/>
        </w:rPr>
        <w:t xml:space="preserve">Melhor compatibilidade de casais. </w:t>
      </w:r>
      <w:r w:rsidRPr="001B0FAD">
        <w:rPr>
          <w:rFonts w:ascii="Arial" w:hAnsi="Arial" w:cs="Arial"/>
          <w:sz w:val="24"/>
        </w:rPr>
        <w:t>Maiores chances</w:t>
      </w:r>
      <w:r w:rsidRPr="001B0FAD">
        <w:rPr>
          <w:rFonts w:ascii="Arial" w:hAnsi="Arial" w:cs="Arial"/>
          <w:sz w:val="24"/>
        </w:rPr>
        <w:t xml:space="preserve"> de futuros encontros. Personalidades mais semelhantes um ao outro.</w:t>
      </w:r>
    </w:p>
    <w:p w14:paraId="5D82619E" w14:textId="356EF39B" w:rsidR="006715D5" w:rsidRPr="004D75CC" w:rsidRDefault="006715D5" w:rsidP="006715D5">
      <w:pPr>
        <w:pStyle w:val="Ttulo2"/>
        <w:numPr>
          <w:ilvl w:val="0"/>
          <w:numId w:val="0"/>
        </w:numPr>
        <w:rPr>
          <w:rFonts w:cs="Arial"/>
          <w:bCs/>
          <w:szCs w:val="28"/>
        </w:rPr>
      </w:pPr>
      <w:r>
        <w:rPr>
          <w:rFonts w:cs="Arial"/>
          <w:bCs/>
          <w:szCs w:val="28"/>
        </w:rPr>
        <w:t>6</w:t>
      </w:r>
      <w:r w:rsidRPr="004D75CC">
        <w:rPr>
          <w:rFonts w:cs="Arial"/>
          <w:bCs/>
          <w:szCs w:val="28"/>
        </w:rPr>
        <w:t>. Objetivo Geral</w:t>
      </w:r>
      <w:bookmarkEnd w:id="7"/>
    </w:p>
    <w:p w14:paraId="6DE7D4B8" w14:textId="69CB4BC1" w:rsidR="006715D5" w:rsidRPr="001B0FAD" w:rsidRDefault="001B0FAD" w:rsidP="001B0FAD">
      <w:pPr>
        <w:rPr>
          <w:rFonts w:ascii="Arial" w:hAnsi="Arial" w:cs="Arial"/>
          <w:sz w:val="24"/>
        </w:rPr>
      </w:pPr>
      <w:r w:rsidRPr="001B0FAD">
        <w:rPr>
          <w:rFonts w:ascii="Arial" w:hAnsi="Arial" w:cs="Arial"/>
          <w:sz w:val="24"/>
        </w:rPr>
        <w:t>Um novo meio de relacionamentos sérios acontecerem, facilitar a formação de relacionamentos duradouros.</w:t>
      </w:r>
    </w:p>
    <w:p w14:paraId="71D88D61" w14:textId="77777777" w:rsidR="006715D5" w:rsidRPr="001E70CB" w:rsidRDefault="006715D5" w:rsidP="006715D5">
      <w:pPr>
        <w:pStyle w:val="Ttulo3"/>
        <w:numPr>
          <w:ilvl w:val="0"/>
          <w:numId w:val="0"/>
        </w:numPr>
        <w:ind w:left="720" w:hanging="720"/>
      </w:pPr>
      <w:bookmarkStart w:id="8" w:name="_Toc507058105"/>
      <w:r>
        <w:t>6</w:t>
      </w:r>
      <w:r w:rsidRPr="001E70CB">
        <w:t>.1 Objetivos Específicos</w:t>
      </w:r>
      <w:bookmarkEnd w:id="8"/>
    </w:p>
    <w:p w14:paraId="7CE56537" w14:textId="649ECF12" w:rsidR="006715D5" w:rsidRPr="00FF717A" w:rsidRDefault="001B0FAD" w:rsidP="00FF717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F717A">
        <w:rPr>
          <w:rFonts w:ascii="Arial" w:hAnsi="Arial" w:cs="Arial"/>
          <w:sz w:val="24"/>
        </w:rPr>
        <w:t>Filtrar usuários.</w:t>
      </w:r>
    </w:p>
    <w:p w14:paraId="0768D855" w14:textId="2F277600" w:rsidR="006715D5" w:rsidRPr="00FF717A" w:rsidRDefault="001B0FAD" w:rsidP="00FF717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F717A">
        <w:rPr>
          <w:rFonts w:ascii="Arial" w:hAnsi="Arial" w:cs="Arial"/>
          <w:sz w:val="24"/>
        </w:rPr>
        <w:t>Incluir minorias.</w:t>
      </w:r>
    </w:p>
    <w:p w14:paraId="5C3FF757" w14:textId="47E3BC46" w:rsidR="006715D5" w:rsidRPr="00FF717A" w:rsidRDefault="001B0FAD" w:rsidP="00FF717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F717A">
        <w:rPr>
          <w:rFonts w:ascii="Arial" w:hAnsi="Arial" w:cs="Arial"/>
          <w:sz w:val="24"/>
        </w:rPr>
        <w:t>Reunir usuários</w:t>
      </w:r>
      <w:r w:rsidR="006715D5" w:rsidRPr="00FF717A">
        <w:rPr>
          <w:rFonts w:ascii="Arial" w:hAnsi="Arial" w:cs="Arial"/>
          <w:sz w:val="24"/>
        </w:rPr>
        <w:t>.</w:t>
      </w:r>
    </w:p>
    <w:p w14:paraId="06BAA2E6" w14:textId="092E1828" w:rsidR="001B0FAD" w:rsidRPr="00FF717A" w:rsidRDefault="005907F5" w:rsidP="00FF717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F717A">
        <w:rPr>
          <w:rFonts w:ascii="Arial" w:hAnsi="Arial" w:cs="Arial"/>
          <w:sz w:val="24"/>
        </w:rPr>
        <w:t>Melhorar a experiência de encontro.</w:t>
      </w:r>
    </w:p>
    <w:p w14:paraId="5E7EAE80" w14:textId="77777777" w:rsidR="003B1CD6" w:rsidRDefault="003B1CD6"/>
    <w:sectPr w:rsidR="003B1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34981"/>
    <w:multiLevelType w:val="hybridMultilevel"/>
    <w:tmpl w:val="160E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D5"/>
    <w:rsid w:val="001B0FAD"/>
    <w:rsid w:val="00376258"/>
    <w:rsid w:val="003B1CD6"/>
    <w:rsid w:val="00453530"/>
    <w:rsid w:val="005907F5"/>
    <w:rsid w:val="006715D5"/>
    <w:rsid w:val="007369E5"/>
    <w:rsid w:val="007A624E"/>
    <w:rsid w:val="007F3B16"/>
    <w:rsid w:val="00932338"/>
    <w:rsid w:val="00982991"/>
    <w:rsid w:val="00A00138"/>
    <w:rsid w:val="00A14995"/>
    <w:rsid w:val="00A868DB"/>
    <w:rsid w:val="00BA2F5D"/>
    <w:rsid w:val="00C435B0"/>
    <w:rsid w:val="00D63685"/>
    <w:rsid w:val="00D84F4A"/>
    <w:rsid w:val="00DA053D"/>
    <w:rsid w:val="00DD0B43"/>
    <w:rsid w:val="00DD7D41"/>
    <w:rsid w:val="00E462C3"/>
    <w:rsid w:val="00F6653B"/>
    <w:rsid w:val="00FC5F43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D561"/>
  <w15:chartTrackingRefBased/>
  <w15:docId w15:val="{EEFE0C68-F590-49BB-9934-6FF4CA13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D5"/>
  </w:style>
  <w:style w:type="paragraph" w:styleId="Ttulo1">
    <w:name w:val="heading 1"/>
    <w:basedOn w:val="Normal"/>
    <w:next w:val="Normal"/>
    <w:link w:val="Ttulo1Char"/>
    <w:qFormat/>
    <w:rsid w:val="006715D5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6715D5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6715D5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6715D5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15D5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6715D5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6715D5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6715D5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715D5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6715D5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6715D5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nhideWhenUsed/>
    <w:rsid w:val="00671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715D5"/>
  </w:style>
  <w:style w:type="paragraph" w:customStyle="1" w:styleId="Caption1">
    <w:name w:val="Caption1"/>
    <w:basedOn w:val="Normal"/>
    <w:next w:val="Normal"/>
    <w:rsid w:val="006715D5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6715D5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6715D5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RIBEIRO</dc:creator>
  <cp:keywords/>
  <dc:description/>
  <cp:lastModifiedBy>Loonie Lew</cp:lastModifiedBy>
  <cp:revision>4</cp:revision>
  <dcterms:created xsi:type="dcterms:W3CDTF">2021-03-07T23:23:00Z</dcterms:created>
  <dcterms:modified xsi:type="dcterms:W3CDTF">2021-03-10T00:25:00Z</dcterms:modified>
</cp:coreProperties>
</file>