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8E" w:rsidRDefault="00CD789D" w:rsidP="00CD789D">
      <w:pPr>
        <w:pStyle w:val="ListParagraph"/>
        <w:numPr>
          <w:ilvl w:val="0"/>
          <w:numId w:val="1"/>
        </w:numPr>
      </w:pPr>
      <w:r>
        <w:t>Study the data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Call data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European banking institute</w:t>
      </w:r>
    </w:p>
    <w:p w:rsidR="00CD789D" w:rsidRDefault="00CD789D" w:rsidP="00CD789D">
      <w:pPr>
        <w:pStyle w:val="ListParagraph"/>
        <w:numPr>
          <w:ilvl w:val="2"/>
          <w:numId w:val="1"/>
        </w:numPr>
      </w:pPr>
      <w:r>
        <w:t>File origin – 1252: Western European (windows)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No distinct client value</w:t>
      </w:r>
    </w:p>
    <w:p w:rsidR="00CD789D" w:rsidRDefault="00CD789D" w:rsidP="00CD789D">
      <w:pPr>
        <w:pStyle w:val="ListParagraph"/>
        <w:numPr>
          <w:ilvl w:val="1"/>
          <w:numId w:val="1"/>
        </w:numPr>
      </w:pPr>
      <w:r>
        <w:t>No data for January or February</w:t>
      </w:r>
    </w:p>
    <w:p w:rsidR="00E7771F" w:rsidRDefault="00E7771F" w:rsidP="00CD789D">
      <w:pPr>
        <w:pStyle w:val="ListParagraph"/>
        <w:numPr>
          <w:ilvl w:val="1"/>
          <w:numId w:val="1"/>
        </w:numPr>
      </w:pPr>
      <w:r>
        <w:t>96% of clients not previously contacted</w:t>
      </w:r>
    </w:p>
    <w:p w:rsidR="00E7771F" w:rsidRDefault="00E7771F" w:rsidP="00E7771F">
      <w:pPr>
        <w:pStyle w:val="ListParagraph"/>
        <w:numPr>
          <w:ilvl w:val="2"/>
          <w:numId w:val="1"/>
        </w:numPr>
      </w:pPr>
      <w:r>
        <w:t>9% of clients not previously contacted subscribed to a term deposit</w:t>
      </w:r>
    </w:p>
    <w:p w:rsidR="00CD789D" w:rsidRDefault="00CD789D" w:rsidP="00CD789D">
      <w:pPr>
        <w:pStyle w:val="ListParagraph"/>
        <w:numPr>
          <w:ilvl w:val="0"/>
          <w:numId w:val="1"/>
        </w:numPr>
      </w:pPr>
      <w:r>
        <w:t>Find patterns that speaks to clients that will be receptive to such marketing campaigns</w:t>
      </w:r>
    </w:p>
    <w:p w:rsidR="00E10940" w:rsidRDefault="00E10940" w:rsidP="00E10940">
      <w:pPr>
        <w:pStyle w:val="ListParagraph"/>
        <w:numPr>
          <w:ilvl w:val="1"/>
          <w:numId w:val="1"/>
        </w:numPr>
      </w:pPr>
      <w:r>
        <w:t>Age group</w:t>
      </w:r>
    </w:p>
    <w:p w:rsidR="00E10940" w:rsidRDefault="00E10940" w:rsidP="00E10940">
      <w:pPr>
        <w:pStyle w:val="ListParagraph"/>
        <w:numPr>
          <w:ilvl w:val="1"/>
          <w:numId w:val="1"/>
        </w:numPr>
      </w:pPr>
      <w:r>
        <w:t>Time of year Q2 – Q3</w:t>
      </w:r>
    </w:p>
    <w:p w:rsidR="00BE5A8E" w:rsidRDefault="00BE5A8E" w:rsidP="00BE5A8E">
      <w:pPr>
        <w:pStyle w:val="ListParagraph"/>
        <w:numPr>
          <w:ilvl w:val="1"/>
          <w:numId w:val="1"/>
        </w:numPr>
      </w:pPr>
      <w:r>
        <w:t>Education</w:t>
      </w:r>
    </w:p>
    <w:p w:rsidR="00BE5A8E" w:rsidRDefault="00BE5A8E" w:rsidP="00BE5A8E">
      <w:pPr>
        <w:pStyle w:val="ListParagraph"/>
        <w:numPr>
          <w:ilvl w:val="1"/>
          <w:numId w:val="1"/>
        </w:numPr>
      </w:pPr>
      <w:r>
        <w:t>Clients with Loans not in Default</w:t>
      </w:r>
    </w:p>
    <w:p w:rsidR="00BE5A8E" w:rsidRDefault="00BE5A8E" w:rsidP="00BE5A8E">
      <w:pPr>
        <w:pStyle w:val="ListParagraph"/>
        <w:numPr>
          <w:ilvl w:val="1"/>
          <w:numId w:val="1"/>
        </w:numPr>
      </w:pPr>
      <w:r>
        <w:t>Jobs</w:t>
      </w:r>
    </w:p>
    <w:p w:rsidR="00BE5A8E" w:rsidRDefault="00BE5A8E" w:rsidP="00BE5A8E">
      <w:pPr>
        <w:pStyle w:val="ListParagraph"/>
        <w:numPr>
          <w:ilvl w:val="1"/>
          <w:numId w:val="1"/>
        </w:numPr>
      </w:pPr>
      <w:r>
        <w:t>Number of times contacted ‘campaign’</w:t>
      </w:r>
    </w:p>
    <w:p w:rsidR="00CD789D" w:rsidRDefault="00CD789D" w:rsidP="00CD789D">
      <w:pPr>
        <w:pStyle w:val="ListParagraph"/>
        <w:numPr>
          <w:ilvl w:val="0"/>
          <w:numId w:val="1"/>
        </w:numPr>
      </w:pPr>
      <w:r>
        <w:t>Evaluate performance of deployed model</w:t>
      </w:r>
    </w:p>
    <w:p w:rsidR="00BE5A8E" w:rsidRDefault="00BE5A8E" w:rsidP="00BE5A8E">
      <w:pPr>
        <w:pStyle w:val="ListParagraph"/>
        <w:numPr>
          <w:ilvl w:val="1"/>
          <w:numId w:val="1"/>
        </w:numPr>
      </w:pPr>
      <w:r>
        <w:t>No hits below 20% model prediction</w:t>
      </w:r>
    </w:p>
    <w:p w:rsidR="00BE5A8E" w:rsidRDefault="00BE5A8E" w:rsidP="00BE5A8E">
      <w:pPr>
        <w:pStyle w:val="ListParagraph"/>
        <w:numPr>
          <w:ilvl w:val="2"/>
          <w:numId w:val="1"/>
        </w:numPr>
      </w:pPr>
      <w:r>
        <w:t>Safe assessment that &lt; 20% model prediction will NOT get a term deposit</w:t>
      </w:r>
    </w:p>
    <w:p w:rsidR="00CD789D" w:rsidRDefault="00CD789D" w:rsidP="00CD789D">
      <w:pPr>
        <w:pStyle w:val="ListParagraph"/>
        <w:numPr>
          <w:ilvl w:val="0"/>
          <w:numId w:val="1"/>
        </w:numPr>
      </w:pPr>
      <w:r>
        <w:t xml:space="preserve">State evaluation metric </w:t>
      </w:r>
    </w:p>
    <w:p w:rsidR="00E10940" w:rsidRDefault="00E10940" w:rsidP="00E10940">
      <w:pPr>
        <w:pStyle w:val="ListParagraph"/>
        <w:numPr>
          <w:ilvl w:val="1"/>
          <w:numId w:val="1"/>
        </w:numPr>
      </w:pPr>
      <w:r>
        <w:t>Clients that have subscribed a term deposit</w:t>
      </w:r>
      <w:r w:rsidR="00BE5A8E">
        <w:t xml:space="preserve"> = Yes</w:t>
      </w:r>
    </w:p>
    <w:p w:rsidR="00CD789D" w:rsidRDefault="00D7070A" w:rsidP="00CD789D">
      <w:pPr>
        <w:pStyle w:val="ListParagraph"/>
        <w:numPr>
          <w:ilvl w:val="0"/>
          <w:numId w:val="1"/>
        </w:numPr>
      </w:pPr>
      <w:r>
        <w:t xml:space="preserve">What is the top 10% who have </w:t>
      </w:r>
      <w:proofErr w:type="spellStart"/>
      <w:r>
        <w:t>commited</w:t>
      </w:r>
      <w:proofErr w:type="spellEnd"/>
      <w:r>
        <w:t xml:space="preserve"> to a deposit?</w:t>
      </w:r>
    </w:p>
    <w:p w:rsidR="00D7070A" w:rsidRDefault="00D7070A" w:rsidP="00D7070A">
      <w:pPr>
        <w:pStyle w:val="ListParagraph"/>
        <w:numPr>
          <w:ilvl w:val="1"/>
          <w:numId w:val="1"/>
        </w:numPr>
      </w:pPr>
      <w:r>
        <w:t>Count? -  1358</w:t>
      </w:r>
    </w:p>
    <w:p w:rsidR="00D7070A" w:rsidRDefault="00D7070A" w:rsidP="00D7070A">
      <w:pPr>
        <w:pStyle w:val="ListParagraph"/>
        <w:numPr>
          <w:ilvl w:val="1"/>
          <w:numId w:val="1"/>
        </w:numPr>
      </w:pPr>
      <w:r>
        <w:t>% of total? 4.86%</w:t>
      </w:r>
    </w:p>
    <w:p w:rsidR="00D7070A" w:rsidRDefault="00D7070A" w:rsidP="00D7070A">
      <w:pPr>
        <w:pStyle w:val="ListParagraph"/>
        <w:numPr>
          <w:ilvl w:val="0"/>
          <w:numId w:val="1"/>
        </w:numPr>
      </w:pPr>
      <w:r>
        <w:t>What is the prediction % for the top 10% out of the total? – 67.84% Count 27940 / 41188</w:t>
      </w:r>
    </w:p>
    <w:p w:rsidR="00D7070A" w:rsidRDefault="00D7070A" w:rsidP="00D7070A">
      <w:pPr>
        <w:pStyle w:val="ListParagraph"/>
        <w:numPr>
          <w:ilvl w:val="0"/>
          <w:numId w:val="1"/>
        </w:numPr>
      </w:pPr>
      <w:r>
        <w:rPr>
          <w:color w:val="FF0000"/>
        </w:rPr>
        <w:t xml:space="preserve">Is there a formula that will achieve a better value than </w:t>
      </w:r>
      <w:r>
        <w:rPr>
          <w:color w:val="FF0000"/>
          <w:u w:val="single"/>
        </w:rPr>
        <w:t>4.86%</w:t>
      </w:r>
      <w:r>
        <w:t xml:space="preserve"> when looking at the number of clients that </w:t>
      </w:r>
      <w:r>
        <w:rPr>
          <w:b/>
        </w:rPr>
        <w:t>have</w:t>
      </w:r>
      <w:r>
        <w:t xml:space="preserve"> subscribed to a term deposit </w:t>
      </w:r>
      <w:proofErr w:type="gramStart"/>
      <w:r>
        <w:t>( ‘yes’</w:t>
      </w:r>
      <w:proofErr w:type="gramEnd"/>
      <w:r>
        <w:t xml:space="preserve"> for element [y])?</w:t>
      </w:r>
    </w:p>
    <w:p w:rsidR="00D7070A" w:rsidRPr="00D7070A" w:rsidRDefault="00D7070A" w:rsidP="00D7070A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FF0000"/>
        </w:rPr>
        <w:t>Potential Criteria for target audience</w:t>
      </w:r>
      <w:r w:rsidRPr="00D7070A">
        <w:rPr>
          <w:color w:val="00B050"/>
        </w:rPr>
        <w:t>: 6.50% of Clients who subscribe meet this criteria</w:t>
      </w:r>
    </w:p>
    <w:p w:rsidR="00D7070A" w:rsidRPr="00D7070A" w:rsidRDefault="00D7070A" w:rsidP="00D7070A">
      <w:pPr>
        <w:pStyle w:val="ListParagraph"/>
        <w:numPr>
          <w:ilvl w:val="1"/>
          <w:numId w:val="1"/>
        </w:numPr>
      </w:pPr>
      <w:r>
        <w:rPr>
          <w:color w:val="FF0000"/>
        </w:rPr>
        <w:t>Job</w:t>
      </w:r>
    </w:p>
    <w:p w:rsidR="00D7070A" w:rsidRPr="00D7070A" w:rsidRDefault="00D7070A" w:rsidP="00D7070A">
      <w:pPr>
        <w:pStyle w:val="ListParagraph"/>
        <w:numPr>
          <w:ilvl w:val="2"/>
          <w:numId w:val="1"/>
        </w:numPr>
      </w:pPr>
      <w:r>
        <w:rPr>
          <w:color w:val="FF0000"/>
        </w:rPr>
        <w:t>Admin</w:t>
      </w:r>
    </w:p>
    <w:p w:rsidR="00D7070A" w:rsidRPr="00D7070A" w:rsidRDefault="00D7070A" w:rsidP="00D7070A">
      <w:pPr>
        <w:pStyle w:val="ListParagraph"/>
        <w:numPr>
          <w:ilvl w:val="2"/>
          <w:numId w:val="1"/>
        </w:numPr>
      </w:pPr>
      <w:r>
        <w:rPr>
          <w:color w:val="FF0000"/>
        </w:rPr>
        <w:t>Blue-collar</w:t>
      </w:r>
    </w:p>
    <w:p w:rsidR="00D7070A" w:rsidRPr="00D7070A" w:rsidRDefault="00D7070A" w:rsidP="00D7070A">
      <w:pPr>
        <w:pStyle w:val="ListParagraph"/>
        <w:numPr>
          <w:ilvl w:val="2"/>
          <w:numId w:val="1"/>
        </w:numPr>
      </w:pPr>
      <w:r>
        <w:rPr>
          <w:color w:val="FF0000"/>
        </w:rPr>
        <w:t>Technician</w:t>
      </w:r>
    </w:p>
    <w:p w:rsidR="00D7070A" w:rsidRPr="00D7070A" w:rsidRDefault="00D7070A" w:rsidP="00D7070A">
      <w:pPr>
        <w:pStyle w:val="ListParagraph"/>
        <w:numPr>
          <w:ilvl w:val="1"/>
          <w:numId w:val="1"/>
        </w:numPr>
      </w:pPr>
      <w:r>
        <w:rPr>
          <w:color w:val="FF0000"/>
        </w:rPr>
        <w:t>Age</w:t>
      </w:r>
    </w:p>
    <w:p w:rsidR="00D7070A" w:rsidRPr="00D7070A" w:rsidRDefault="00D7070A" w:rsidP="00D7070A">
      <w:pPr>
        <w:pStyle w:val="ListParagraph"/>
        <w:numPr>
          <w:ilvl w:val="2"/>
          <w:numId w:val="1"/>
        </w:numPr>
      </w:pPr>
      <w:r>
        <w:rPr>
          <w:color w:val="FF0000"/>
        </w:rPr>
        <w:t>Between 20-60</w:t>
      </w:r>
    </w:p>
    <w:p w:rsidR="00D7070A" w:rsidRDefault="00D7070A" w:rsidP="00D7070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7070A" w:rsidSect="00CD78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34686"/>
    <w:multiLevelType w:val="hybridMultilevel"/>
    <w:tmpl w:val="75FE1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9D"/>
    <w:rsid w:val="0032418B"/>
    <w:rsid w:val="00A54806"/>
    <w:rsid w:val="00BE5A8E"/>
    <w:rsid w:val="00CD789D"/>
    <w:rsid w:val="00D7070A"/>
    <w:rsid w:val="00E10940"/>
    <w:rsid w:val="00E7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335F3-F277-4DFF-AAFF-E2F94FE2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Walker</dc:creator>
  <cp:keywords/>
  <dc:description/>
  <cp:lastModifiedBy>Dan Walker</cp:lastModifiedBy>
  <cp:revision>1</cp:revision>
  <dcterms:created xsi:type="dcterms:W3CDTF">2021-05-09T18:36:00Z</dcterms:created>
  <dcterms:modified xsi:type="dcterms:W3CDTF">2021-05-21T13:02:00Z</dcterms:modified>
</cp:coreProperties>
</file>