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A5BADE" w14:textId="77777777" w:rsidR="00BE58E4" w:rsidRPr="00BE58E4" w:rsidRDefault="00BE58E4" w:rsidP="00AF61DA">
      <w:pPr>
        <w:pStyle w:val="CoverPage-DocumentTitle"/>
        <w:tabs>
          <w:tab w:val="clear" w:pos="709"/>
          <w:tab w:val="left" w:pos="0"/>
        </w:tabs>
        <w:jc w:val="both"/>
        <w:rPr>
          <w:color w:val="auto"/>
        </w:rPr>
      </w:pPr>
    </w:p>
    <w:p w14:paraId="34A5BADF" w14:textId="77777777" w:rsidR="00BE58E4" w:rsidRPr="00BE58E4" w:rsidRDefault="00BE58E4" w:rsidP="00AF61DA">
      <w:pPr>
        <w:pStyle w:val="CoverPage-DocumentTitle"/>
        <w:jc w:val="both"/>
        <w:rPr>
          <w:color w:val="auto"/>
        </w:rPr>
      </w:pPr>
    </w:p>
    <w:p w14:paraId="34A5BAE0" w14:textId="77777777" w:rsidR="00BE58E4" w:rsidRPr="00BE58E4" w:rsidRDefault="00BE58E4" w:rsidP="00AF61DA">
      <w:pPr>
        <w:pStyle w:val="CoverPage-DocumentTitle"/>
        <w:jc w:val="both"/>
        <w:rPr>
          <w:color w:val="auto"/>
        </w:rPr>
      </w:pPr>
    </w:p>
    <w:p w14:paraId="34A5BAE1" w14:textId="77777777" w:rsidR="00BE58E4" w:rsidRPr="00BE58E4" w:rsidRDefault="00BE58E4" w:rsidP="00AF61DA">
      <w:pPr>
        <w:pStyle w:val="CoverPage-DocumentTitle"/>
        <w:jc w:val="both"/>
        <w:rPr>
          <w:color w:val="auto"/>
        </w:rPr>
      </w:pPr>
    </w:p>
    <w:p w14:paraId="34A5BAE2" w14:textId="77777777" w:rsidR="00543A75" w:rsidRPr="004E783F" w:rsidRDefault="002548E2" w:rsidP="1C1EFCEF">
      <w:pPr>
        <w:pStyle w:val="CoverPage-DocumentTitle"/>
        <w:jc w:val="both"/>
        <w:rPr>
          <w:color w:val="C00000"/>
          <w:lang w:val="en-AU"/>
        </w:rPr>
      </w:pPr>
      <w:r w:rsidRPr="1C1EFCEF">
        <w:fldChar w:fldCharType="begin"/>
      </w:r>
      <w:r w:rsidRPr="004E783F">
        <w:rPr>
          <w:color w:val="C00000"/>
        </w:rPr>
        <w:instrText xml:space="preserve"> TITLE   \* MERGEFORMAT </w:instrText>
      </w:r>
      <w:r w:rsidRPr="1C1EFCEF">
        <w:rPr>
          <w:color w:val="C00000"/>
        </w:rPr>
        <w:fldChar w:fldCharType="separate"/>
      </w:r>
      <w:r w:rsidR="00BE58E4" w:rsidRPr="004E783F">
        <w:rPr>
          <w:color w:val="C00000"/>
        </w:rPr>
        <w:t xml:space="preserve">Functional </w:t>
      </w:r>
      <w:r w:rsidRPr="1C1EFCEF">
        <w:fldChar w:fldCharType="end"/>
      </w:r>
      <w:r w:rsidR="00CB5C73">
        <w:rPr>
          <w:color w:val="C00000"/>
          <w:lang w:val="en-AU"/>
        </w:rPr>
        <w:t>User Stories</w:t>
      </w:r>
    </w:p>
    <w:p w14:paraId="34A5BAE3" w14:textId="18B61C8E" w:rsidR="00BE58E4" w:rsidRDefault="1C1EFCEF" w:rsidP="1C1EFCEF">
      <w:pPr>
        <w:pStyle w:val="ProjectName"/>
        <w:jc w:val="both"/>
        <w:rPr>
          <w:color w:val="C00000"/>
          <w:lang w:val="en-AU"/>
        </w:rPr>
      </w:pPr>
      <w:r w:rsidRPr="1C1EFCEF">
        <w:rPr>
          <w:color w:val="C00000"/>
          <w:lang w:val="en-AU"/>
        </w:rPr>
        <w:t xml:space="preserve">DOD Portal </w:t>
      </w:r>
    </w:p>
    <w:p w14:paraId="34A5BAE4" w14:textId="77777777" w:rsidR="005012A2" w:rsidRPr="004E783F" w:rsidRDefault="005012A2" w:rsidP="00AF61DA">
      <w:pPr>
        <w:pStyle w:val="ProjectName"/>
        <w:jc w:val="both"/>
        <w:rPr>
          <w:color w:val="C00000"/>
          <w:lang w:val="en-AU"/>
        </w:rPr>
      </w:pPr>
    </w:p>
    <w:p w14:paraId="34A5BAE5" w14:textId="77777777" w:rsidR="00BE58E4" w:rsidRDefault="00BE58E4" w:rsidP="00AF61DA">
      <w:pPr>
        <w:pStyle w:val="ProjectName"/>
        <w:jc w:val="both"/>
        <w:rPr>
          <w:lang w:val="en-AU"/>
        </w:rPr>
      </w:pPr>
    </w:p>
    <w:p w14:paraId="34A5BAE6" w14:textId="77777777" w:rsidR="00F011F1" w:rsidRDefault="00F011F1" w:rsidP="00AF61DA"/>
    <w:p w14:paraId="34A5BAE7" w14:textId="77777777" w:rsidR="00710B60" w:rsidRDefault="00710B60" w:rsidP="00AF61DA"/>
    <w:p w14:paraId="34A5BAE8" w14:textId="77777777" w:rsidR="00710B60" w:rsidRDefault="00710B60" w:rsidP="00AF61DA"/>
    <w:p w14:paraId="34A5BAE9" w14:textId="77777777" w:rsidR="00710B60" w:rsidRDefault="00710B60" w:rsidP="00AF61DA"/>
    <w:p w14:paraId="34A5BAEA" w14:textId="77777777" w:rsidR="00710B60" w:rsidRDefault="00710B60" w:rsidP="00AF61DA"/>
    <w:p w14:paraId="34A5BAEB" w14:textId="77777777" w:rsidR="006F71F3" w:rsidRPr="00543A75" w:rsidRDefault="1C1EFCEF" w:rsidP="00AF61DA">
      <w:r>
        <w:t>This document describes the Functional Solution of the system.  The document intends to outline the solution by incorporating user stories and screen designs for the project as agreed between the Business Application Owner, all other impacted parties and the IT community.</w:t>
      </w:r>
    </w:p>
    <w:p w14:paraId="34A5BAEC" w14:textId="77777777" w:rsidR="00F011F1" w:rsidRDefault="00F011F1" w:rsidP="00AF61DA"/>
    <w:p w14:paraId="34A5BAED" w14:textId="77777777" w:rsidR="005012A2" w:rsidRDefault="005012A2" w:rsidP="00AF61DA"/>
    <w:p w14:paraId="34A5BAEE" w14:textId="77777777" w:rsidR="005012A2" w:rsidRDefault="005012A2" w:rsidP="00AF61DA"/>
    <w:p w14:paraId="34A5BAEF" w14:textId="77777777" w:rsidR="005012A2" w:rsidRDefault="005012A2" w:rsidP="00AF61DA"/>
    <w:p w14:paraId="34A5BAF0" w14:textId="77777777" w:rsidR="005012A2" w:rsidRDefault="005012A2" w:rsidP="00AF61DA"/>
    <w:p w14:paraId="34A5BAF1" w14:textId="77777777" w:rsidR="005012A2" w:rsidRDefault="005012A2" w:rsidP="00AF61DA"/>
    <w:p w14:paraId="34A5BAF2" w14:textId="77777777" w:rsidR="005012A2" w:rsidRDefault="005012A2" w:rsidP="00AF61DA"/>
    <w:p w14:paraId="34A5BAF3" w14:textId="77777777" w:rsidR="005012A2" w:rsidRDefault="005012A2" w:rsidP="00AF61DA"/>
    <w:p w14:paraId="34A5BAF4" w14:textId="77777777" w:rsidR="005012A2" w:rsidRDefault="005012A2" w:rsidP="00AF61DA"/>
    <w:p w14:paraId="34A5BAF5" w14:textId="7F5863CE" w:rsidR="005012A2" w:rsidRDefault="005940D8" w:rsidP="1C1EFCEF">
      <w:pPr>
        <w:pStyle w:val="ProjectName"/>
        <w:jc w:val="both"/>
        <w:rPr>
          <w:color w:val="C00000"/>
          <w:lang w:val="en-AU"/>
        </w:rPr>
      </w:pPr>
      <w:r>
        <w:rPr>
          <w:color w:val="C00000"/>
          <w:lang w:val="en-AU"/>
        </w:rPr>
        <w:t>Version 0.8</w:t>
      </w:r>
    </w:p>
    <w:p w14:paraId="34A5BAF6" w14:textId="77777777" w:rsidR="005012A2" w:rsidRDefault="005012A2" w:rsidP="00AF61DA"/>
    <w:p w14:paraId="34A5BAF7" w14:textId="77777777" w:rsidR="005012A2" w:rsidRDefault="005012A2" w:rsidP="00AF61DA"/>
    <w:p w14:paraId="34A5BAF8" w14:textId="77777777" w:rsidR="00CA08FE" w:rsidRPr="004E783F" w:rsidRDefault="00CA08FE" w:rsidP="1C1EFCEF">
      <w:pPr>
        <w:pStyle w:val="Heading1"/>
        <w:jc w:val="both"/>
        <w:rPr>
          <w:color w:val="C00000"/>
        </w:rPr>
      </w:pPr>
      <w:bookmarkStart w:id="0" w:name="_Toc311631728"/>
      <w:bookmarkStart w:id="1" w:name="_Toc478626046"/>
      <w:r w:rsidRPr="004E783F">
        <w:rPr>
          <w:color w:val="C00000"/>
        </w:rPr>
        <w:lastRenderedPageBreak/>
        <w:t>Document Control</w:t>
      </w:r>
      <w:bookmarkEnd w:id="0"/>
      <w:bookmarkEnd w:id="1"/>
    </w:p>
    <w:p w14:paraId="34A5BAF9" w14:textId="77777777" w:rsidR="00CA08FE" w:rsidRDefault="1C1EFCEF" w:rsidP="00AF61DA">
      <w:pPr>
        <w:pStyle w:val="TableText"/>
        <w:jc w:val="both"/>
      </w:pPr>
      <w:r>
        <w:t>The latest published version of this document is located here:</w:t>
      </w:r>
    </w:p>
    <w:p w14:paraId="34A5BAFA" w14:textId="77777777" w:rsidR="00CA08FE" w:rsidRPr="00C43C9D" w:rsidRDefault="00CA08FE" w:rsidP="00AF61DA">
      <w:pPr>
        <w:pStyle w:val="TableText"/>
        <w:jc w:val="both"/>
      </w:pPr>
    </w:p>
    <w:tbl>
      <w:tblPr>
        <w:tblW w:w="9072" w:type="dxa"/>
        <w:tblInd w:w="108" w:type="dxa"/>
        <w:tblBorders>
          <w:top w:val="single" w:sz="12" w:space="0" w:color="D52B1E"/>
          <w:left w:val="single" w:sz="12" w:space="0" w:color="D52B1E"/>
          <w:bottom w:val="single" w:sz="12" w:space="0" w:color="D52B1E"/>
          <w:right w:val="single" w:sz="12" w:space="0" w:color="D52B1E"/>
          <w:insideH w:val="single" w:sz="6" w:space="0" w:color="D52B1E"/>
          <w:insideV w:val="single" w:sz="6" w:space="0" w:color="D52B1E"/>
        </w:tblBorders>
        <w:tblLayout w:type="fixed"/>
        <w:tblLook w:val="0000" w:firstRow="0" w:lastRow="0" w:firstColumn="0" w:lastColumn="0" w:noHBand="0" w:noVBand="0"/>
      </w:tblPr>
      <w:tblGrid>
        <w:gridCol w:w="851"/>
        <w:gridCol w:w="2268"/>
        <w:gridCol w:w="2438"/>
        <w:gridCol w:w="3515"/>
      </w:tblGrid>
      <w:tr w:rsidR="00CA08FE" w:rsidRPr="0029052C" w14:paraId="34A5BAFF" w14:textId="77777777" w:rsidTr="1C1EFCEF">
        <w:trPr>
          <w:cantSplit/>
          <w:trHeight w:val="360"/>
        </w:trPr>
        <w:tc>
          <w:tcPr>
            <w:tcW w:w="851" w:type="dxa"/>
            <w:tcBorders>
              <w:top w:val="single" w:sz="4" w:space="0" w:color="D52B1E"/>
              <w:left w:val="single" w:sz="4" w:space="0" w:color="D52B1E"/>
              <w:bottom w:val="single" w:sz="4" w:space="0" w:color="D52B1E"/>
              <w:right w:val="single" w:sz="4" w:space="0" w:color="D52B1E"/>
            </w:tcBorders>
            <w:shd w:val="clear" w:color="auto" w:fill="FFFFFF" w:themeFill="background1"/>
          </w:tcPr>
          <w:p w14:paraId="34A5BAFB" w14:textId="77777777" w:rsidR="00CA08FE" w:rsidRPr="0029052C" w:rsidRDefault="00CA08FE" w:rsidP="1C1EFCEF">
            <w:pPr>
              <w:pStyle w:val="BodyText"/>
              <w:ind w:left="0"/>
              <w:jc w:val="both"/>
              <w:rPr>
                <w:b/>
                <w:bCs/>
              </w:rPr>
            </w:pPr>
            <w:bookmarkStart w:id="2" w:name="OLE_LINK5"/>
            <w:r w:rsidRPr="1C1EFCEF">
              <w:rPr>
                <w:b/>
                <w:bCs/>
              </w:rPr>
              <w:t>Version</w:t>
            </w:r>
          </w:p>
        </w:tc>
        <w:tc>
          <w:tcPr>
            <w:tcW w:w="2268" w:type="dxa"/>
            <w:tcBorders>
              <w:top w:val="single" w:sz="4" w:space="0" w:color="D52B1E"/>
              <w:left w:val="single" w:sz="4" w:space="0" w:color="D52B1E"/>
              <w:bottom w:val="single" w:sz="4" w:space="0" w:color="D52B1E"/>
              <w:right w:val="single" w:sz="4" w:space="0" w:color="D52B1E"/>
            </w:tcBorders>
            <w:shd w:val="clear" w:color="auto" w:fill="FFFFFF" w:themeFill="background1"/>
          </w:tcPr>
          <w:p w14:paraId="34A5BAFC" w14:textId="77777777" w:rsidR="00CA08FE" w:rsidRPr="0029052C" w:rsidRDefault="1C1EFCEF" w:rsidP="1C1EFCEF">
            <w:pPr>
              <w:pStyle w:val="BodyText"/>
              <w:ind w:left="0"/>
              <w:jc w:val="both"/>
              <w:rPr>
                <w:b/>
                <w:bCs/>
              </w:rPr>
            </w:pPr>
            <w:r w:rsidRPr="1C1EFCEF">
              <w:rPr>
                <w:b/>
                <w:bCs/>
              </w:rPr>
              <w:t>Date</w:t>
            </w:r>
          </w:p>
        </w:tc>
        <w:tc>
          <w:tcPr>
            <w:tcW w:w="2438" w:type="dxa"/>
            <w:tcBorders>
              <w:top w:val="single" w:sz="4" w:space="0" w:color="D52B1E"/>
              <w:left w:val="single" w:sz="4" w:space="0" w:color="D52B1E"/>
              <w:bottom w:val="single" w:sz="4" w:space="0" w:color="D52B1E"/>
              <w:right w:val="single" w:sz="4" w:space="0" w:color="D52B1E"/>
            </w:tcBorders>
            <w:shd w:val="clear" w:color="auto" w:fill="FFFFFF" w:themeFill="background1"/>
          </w:tcPr>
          <w:p w14:paraId="34A5BAFD" w14:textId="77777777" w:rsidR="00CA08FE" w:rsidRPr="0029052C" w:rsidRDefault="1C1EFCEF" w:rsidP="1C1EFCEF">
            <w:pPr>
              <w:pStyle w:val="BodyText"/>
              <w:ind w:left="0"/>
              <w:jc w:val="both"/>
              <w:rPr>
                <w:b/>
                <w:bCs/>
              </w:rPr>
            </w:pPr>
            <w:r w:rsidRPr="1C1EFCEF">
              <w:rPr>
                <w:b/>
                <w:bCs/>
              </w:rPr>
              <w:t>Author</w:t>
            </w:r>
          </w:p>
        </w:tc>
        <w:tc>
          <w:tcPr>
            <w:tcW w:w="3515" w:type="dxa"/>
            <w:tcBorders>
              <w:top w:val="single" w:sz="4" w:space="0" w:color="D52B1E"/>
              <w:left w:val="single" w:sz="4" w:space="0" w:color="D52B1E"/>
              <w:bottom w:val="single" w:sz="4" w:space="0" w:color="D52B1E"/>
              <w:right w:val="single" w:sz="4" w:space="0" w:color="D52B1E"/>
            </w:tcBorders>
            <w:shd w:val="clear" w:color="auto" w:fill="FFFFFF" w:themeFill="background1"/>
          </w:tcPr>
          <w:p w14:paraId="34A5BAFE" w14:textId="77777777" w:rsidR="00CA08FE" w:rsidRPr="0029052C" w:rsidRDefault="1C1EFCEF" w:rsidP="1C1EFCEF">
            <w:pPr>
              <w:pStyle w:val="BodyText"/>
              <w:ind w:left="0"/>
              <w:jc w:val="both"/>
              <w:rPr>
                <w:b/>
                <w:bCs/>
              </w:rPr>
            </w:pPr>
            <w:r w:rsidRPr="1C1EFCEF">
              <w:rPr>
                <w:b/>
                <w:bCs/>
              </w:rPr>
              <w:t>Comments</w:t>
            </w:r>
          </w:p>
        </w:tc>
      </w:tr>
      <w:tr w:rsidR="00CA08FE" w:rsidRPr="00C43C9D" w14:paraId="34A5BB04" w14:textId="77777777" w:rsidTr="1C1EFCEF">
        <w:trPr>
          <w:cantSplit/>
          <w:trHeight w:val="360"/>
        </w:trPr>
        <w:tc>
          <w:tcPr>
            <w:tcW w:w="851" w:type="dxa"/>
            <w:tcBorders>
              <w:top w:val="single" w:sz="4" w:space="0" w:color="D52B1E"/>
              <w:left w:val="single" w:sz="4" w:space="0" w:color="D52B1E"/>
              <w:bottom w:val="single" w:sz="4" w:space="0" w:color="D52B1E"/>
              <w:right w:val="single" w:sz="4" w:space="0" w:color="D52B1E"/>
            </w:tcBorders>
          </w:tcPr>
          <w:p w14:paraId="34A5BB00" w14:textId="5DD575B5" w:rsidR="00CA08FE" w:rsidRPr="00C43C9D" w:rsidRDefault="009409C6" w:rsidP="00AF61DA">
            <w:r>
              <w:t>0.2</w:t>
            </w:r>
          </w:p>
        </w:tc>
        <w:tc>
          <w:tcPr>
            <w:tcW w:w="2268" w:type="dxa"/>
            <w:tcBorders>
              <w:top w:val="single" w:sz="4" w:space="0" w:color="D52B1E"/>
              <w:left w:val="single" w:sz="4" w:space="0" w:color="D52B1E"/>
              <w:bottom w:val="single" w:sz="4" w:space="0" w:color="D52B1E"/>
              <w:right w:val="single" w:sz="4" w:space="0" w:color="D52B1E"/>
            </w:tcBorders>
          </w:tcPr>
          <w:p w14:paraId="34A5BB01" w14:textId="208456C8" w:rsidR="00CA08FE" w:rsidRPr="00C43C9D" w:rsidRDefault="004710F2" w:rsidP="00AF61DA">
            <w:pPr>
              <w:ind w:left="175"/>
            </w:pPr>
            <w:r>
              <w:t>28/01/2017</w:t>
            </w:r>
          </w:p>
        </w:tc>
        <w:tc>
          <w:tcPr>
            <w:tcW w:w="2438" w:type="dxa"/>
            <w:tcBorders>
              <w:top w:val="single" w:sz="4" w:space="0" w:color="D52B1E"/>
              <w:left w:val="single" w:sz="4" w:space="0" w:color="D52B1E"/>
              <w:bottom w:val="single" w:sz="4" w:space="0" w:color="D52B1E"/>
              <w:right w:val="single" w:sz="4" w:space="0" w:color="D52B1E"/>
            </w:tcBorders>
          </w:tcPr>
          <w:p w14:paraId="34A5BB02" w14:textId="5BB2DDE5" w:rsidR="00CA08FE" w:rsidRPr="00C43C9D" w:rsidRDefault="1C1EFCEF" w:rsidP="00AF61DA">
            <w:pPr>
              <w:ind w:left="175"/>
            </w:pPr>
            <w:r>
              <w:t>Shad</w:t>
            </w:r>
          </w:p>
        </w:tc>
        <w:tc>
          <w:tcPr>
            <w:tcW w:w="3515" w:type="dxa"/>
            <w:tcBorders>
              <w:top w:val="single" w:sz="4" w:space="0" w:color="D52B1E"/>
              <w:left w:val="single" w:sz="4" w:space="0" w:color="D52B1E"/>
              <w:bottom w:val="single" w:sz="4" w:space="0" w:color="D52B1E"/>
              <w:right w:val="single" w:sz="4" w:space="0" w:color="D52B1E"/>
            </w:tcBorders>
          </w:tcPr>
          <w:p w14:paraId="34A5BB03" w14:textId="4746F91F" w:rsidR="00CA08FE" w:rsidRPr="00C43C9D" w:rsidRDefault="1C1EFCEF" w:rsidP="00AF61DA">
            <w:pPr>
              <w:ind w:left="175"/>
            </w:pPr>
            <w:r>
              <w:t>Create</w:t>
            </w:r>
          </w:p>
        </w:tc>
      </w:tr>
      <w:tr w:rsidR="00CA08FE" w:rsidRPr="00C43C9D" w14:paraId="34A5BB09" w14:textId="77777777" w:rsidTr="1C1EFCEF">
        <w:trPr>
          <w:cantSplit/>
          <w:trHeight w:val="360"/>
        </w:trPr>
        <w:tc>
          <w:tcPr>
            <w:tcW w:w="851" w:type="dxa"/>
            <w:tcBorders>
              <w:top w:val="single" w:sz="4" w:space="0" w:color="D52B1E"/>
              <w:left w:val="single" w:sz="4" w:space="0" w:color="D52B1E"/>
              <w:bottom w:val="single" w:sz="4" w:space="0" w:color="D52B1E"/>
              <w:right w:val="single" w:sz="4" w:space="0" w:color="D52B1E"/>
            </w:tcBorders>
          </w:tcPr>
          <w:p w14:paraId="34A5BB05" w14:textId="137FAC78" w:rsidR="00CA08FE" w:rsidRPr="00C43C9D" w:rsidRDefault="009409C6" w:rsidP="00AF61DA">
            <w:r>
              <w:t>0.3</w:t>
            </w:r>
          </w:p>
        </w:tc>
        <w:tc>
          <w:tcPr>
            <w:tcW w:w="2268" w:type="dxa"/>
            <w:tcBorders>
              <w:top w:val="single" w:sz="4" w:space="0" w:color="D52B1E"/>
              <w:left w:val="single" w:sz="4" w:space="0" w:color="D52B1E"/>
              <w:bottom w:val="single" w:sz="4" w:space="0" w:color="D52B1E"/>
              <w:right w:val="single" w:sz="4" w:space="0" w:color="D52B1E"/>
            </w:tcBorders>
          </w:tcPr>
          <w:p w14:paraId="34A5BB06" w14:textId="398D71D4" w:rsidR="00CA08FE" w:rsidRPr="00C43C9D" w:rsidRDefault="004710F2" w:rsidP="00AF61DA">
            <w:pPr>
              <w:ind w:left="175"/>
            </w:pPr>
            <w:r>
              <w:t>08/02/2017</w:t>
            </w:r>
          </w:p>
        </w:tc>
        <w:tc>
          <w:tcPr>
            <w:tcW w:w="2438" w:type="dxa"/>
            <w:tcBorders>
              <w:top w:val="single" w:sz="4" w:space="0" w:color="D52B1E"/>
              <w:left w:val="single" w:sz="4" w:space="0" w:color="D52B1E"/>
              <w:bottom w:val="single" w:sz="4" w:space="0" w:color="D52B1E"/>
              <w:right w:val="single" w:sz="4" w:space="0" w:color="D52B1E"/>
            </w:tcBorders>
          </w:tcPr>
          <w:p w14:paraId="34A5BB07" w14:textId="66561285" w:rsidR="00CA08FE" w:rsidRPr="00C43C9D" w:rsidRDefault="1C1EFCEF" w:rsidP="00AF61DA">
            <w:pPr>
              <w:ind w:left="175"/>
            </w:pPr>
            <w:r>
              <w:t>Adrian Buttigieg</w:t>
            </w:r>
          </w:p>
        </w:tc>
        <w:tc>
          <w:tcPr>
            <w:tcW w:w="3515" w:type="dxa"/>
            <w:tcBorders>
              <w:top w:val="single" w:sz="4" w:space="0" w:color="D52B1E"/>
              <w:left w:val="single" w:sz="4" w:space="0" w:color="D52B1E"/>
              <w:bottom w:val="single" w:sz="4" w:space="0" w:color="D52B1E"/>
              <w:right w:val="single" w:sz="4" w:space="0" w:color="D52B1E"/>
            </w:tcBorders>
          </w:tcPr>
          <w:p w14:paraId="34A5BB08" w14:textId="5D3396C5" w:rsidR="00CA08FE" w:rsidRPr="00C43C9D" w:rsidRDefault="1C1EFCEF" w:rsidP="00AF61DA">
            <w:pPr>
              <w:ind w:left="175"/>
            </w:pPr>
            <w:r>
              <w:t>Review</w:t>
            </w:r>
          </w:p>
        </w:tc>
      </w:tr>
      <w:tr w:rsidR="00CA08FE" w:rsidRPr="00C43C9D" w14:paraId="34A5BB0E" w14:textId="77777777" w:rsidTr="1C1EFCEF">
        <w:trPr>
          <w:cantSplit/>
          <w:trHeight w:val="360"/>
        </w:trPr>
        <w:tc>
          <w:tcPr>
            <w:tcW w:w="851" w:type="dxa"/>
            <w:tcBorders>
              <w:top w:val="single" w:sz="4" w:space="0" w:color="D52B1E"/>
              <w:left w:val="single" w:sz="4" w:space="0" w:color="D52B1E"/>
              <w:bottom w:val="single" w:sz="4" w:space="0" w:color="D52B1E"/>
              <w:right w:val="single" w:sz="4" w:space="0" w:color="D52B1E"/>
            </w:tcBorders>
          </w:tcPr>
          <w:p w14:paraId="34A5BB0A" w14:textId="2623CD14" w:rsidR="00CA08FE" w:rsidRPr="00C43C9D" w:rsidRDefault="000D3A63" w:rsidP="00AF61DA">
            <w:pPr>
              <w:ind w:hanging="19"/>
            </w:pPr>
            <w:r>
              <w:t>0.4</w:t>
            </w:r>
          </w:p>
        </w:tc>
        <w:tc>
          <w:tcPr>
            <w:tcW w:w="2268" w:type="dxa"/>
            <w:tcBorders>
              <w:top w:val="single" w:sz="4" w:space="0" w:color="D52B1E"/>
              <w:left w:val="single" w:sz="4" w:space="0" w:color="D52B1E"/>
              <w:bottom w:val="single" w:sz="4" w:space="0" w:color="D52B1E"/>
              <w:right w:val="single" w:sz="4" w:space="0" w:color="D52B1E"/>
            </w:tcBorders>
          </w:tcPr>
          <w:p w14:paraId="34A5BB0B" w14:textId="034C5983" w:rsidR="00CA08FE" w:rsidRPr="00C43C9D" w:rsidRDefault="004710F2" w:rsidP="00AF61DA">
            <w:pPr>
              <w:ind w:left="317" w:hanging="142"/>
            </w:pPr>
            <w:r>
              <w:t>16/02/2017</w:t>
            </w:r>
          </w:p>
        </w:tc>
        <w:tc>
          <w:tcPr>
            <w:tcW w:w="2438" w:type="dxa"/>
            <w:tcBorders>
              <w:top w:val="single" w:sz="4" w:space="0" w:color="D52B1E"/>
              <w:left w:val="single" w:sz="4" w:space="0" w:color="D52B1E"/>
              <w:bottom w:val="single" w:sz="4" w:space="0" w:color="D52B1E"/>
              <w:right w:val="single" w:sz="4" w:space="0" w:color="D52B1E"/>
            </w:tcBorders>
          </w:tcPr>
          <w:p w14:paraId="73EFC382" w14:textId="77777777" w:rsidR="00A177C3" w:rsidRDefault="1C1EFCEF" w:rsidP="00AF61DA">
            <w:pPr>
              <w:ind w:left="175"/>
            </w:pPr>
            <w:r>
              <w:t>May Lozano</w:t>
            </w:r>
          </w:p>
          <w:p w14:paraId="34A5BB0C" w14:textId="16591E65" w:rsidR="00CA08FE" w:rsidRPr="00C43C9D" w:rsidRDefault="1C1EFCEF" w:rsidP="00AF61DA">
            <w:pPr>
              <w:ind w:left="175"/>
            </w:pPr>
            <w:r>
              <w:t>Shad</w:t>
            </w:r>
          </w:p>
        </w:tc>
        <w:tc>
          <w:tcPr>
            <w:tcW w:w="3515" w:type="dxa"/>
            <w:tcBorders>
              <w:top w:val="single" w:sz="4" w:space="0" w:color="D52B1E"/>
              <w:left w:val="single" w:sz="4" w:space="0" w:color="D52B1E"/>
              <w:bottom w:val="single" w:sz="4" w:space="0" w:color="D52B1E"/>
              <w:right w:val="single" w:sz="4" w:space="0" w:color="D52B1E"/>
            </w:tcBorders>
          </w:tcPr>
          <w:p w14:paraId="62F14DC3" w14:textId="77777777" w:rsidR="00CA08FE" w:rsidRDefault="1C1EFCEF" w:rsidP="002A76AB">
            <w:r>
              <w:t>Database entities and ER diagrams</w:t>
            </w:r>
          </w:p>
          <w:p w14:paraId="7FC03DCD" w14:textId="5D6AC237" w:rsidR="00680E6A" w:rsidRDefault="1C1EFCEF" w:rsidP="00680E6A">
            <w:r>
              <w:t>Mobile wireframe designs</w:t>
            </w:r>
          </w:p>
          <w:p w14:paraId="27069654" w14:textId="77777777" w:rsidR="00680E6A" w:rsidRDefault="1C1EFCEF" w:rsidP="002A76AB">
            <w:r>
              <w:t>User roles and user settings screens</w:t>
            </w:r>
          </w:p>
          <w:p w14:paraId="34A5BB0D" w14:textId="0D3FFAC5" w:rsidR="009D4E49" w:rsidRPr="00C43C9D" w:rsidRDefault="1C1EFCEF" w:rsidP="00B03892">
            <w:r>
              <w:t>3 report mock designs</w:t>
            </w:r>
          </w:p>
        </w:tc>
      </w:tr>
      <w:tr w:rsidR="005012A2" w:rsidRPr="00C43C9D" w14:paraId="34A5BB13" w14:textId="77777777" w:rsidTr="1C1EFCEF">
        <w:trPr>
          <w:cantSplit/>
          <w:trHeight w:val="360"/>
        </w:trPr>
        <w:tc>
          <w:tcPr>
            <w:tcW w:w="851" w:type="dxa"/>
            <w:tcBorders>
              <w:top w:val="single" w:sz="4" w:space="0" w:color="D52B1E"/>
              <w:left w:val="single" w:sz="4" w:space="0" w:color="D52B1E"/>
              <w:bottom w:val="single" w:sz="4" w:space="0" w:color="D52B1E"/>
              <w:right w:val="single" w:sz="4" w:space="0" w:color="D52B1E"/>
            </w:tcBorders>
          </w:tcPr>
          <w:p w14:paraId="34A5BB0F" w14:textId="3EE2AA27" w:rsidR="005012A2" w:rsidRDefault="00705F17" w:rsidP="00AF61DA">
            <w:pPr>
              <w:ind w:hanging="19"/>
            </w:pPr>
            <w:r>
              <w:t>0.5</w:t>
            </w:r>
          </w:p>
        </w:tc>
        <w:tc>
          <w:tcPr>
            <w:tcW w:w="2268" w:type="dxa"/>
            <w:tcBorders>
              <w:top w:val="single" w:sz="4" w:space="0" w:color="D52B1E"/>
              <w:left w:val="single" w:sz="4" w:space="0" w:color="D52B1E"/>
              <w:bottom w:val="single" w:sz="4" w:space="0" w:color="D52B1E"/>
              <w:right w:val="single" w:sz="4" w:space="0" w:color="D52B1E"/>
            </w:tcBorders>
          </w:tcPr>
          <w:p w14:paraId="34A5BB10" w14:textId="1FF06161" w:rsidR="005012A2" w:rsidRPr="00C43C9D" w:rsidRDefault="004710F2" w:rsidP="00AF61DA">
            <w:pPr>
              <w:ind w:left="317" w:hanging="142"/>
            </w:pPr>
            <w:r>
              <w:t>20/02/2017</w:t>
            </w:r>
          </w:p>
        </w:tc>
        <w:tc>
          <w:tcPr>
            <w:tcW w:w="2438" w:type="dxa"/>
            <w:tcBorders>
              <w:top w:val="single" w:sz="4" w:space="0" w:color="D52B1E"/>
              <w:left w:val="single" w:sz="4" w:space="0" w:color="D52B1E"/>
              <w:bottom w:val="single" w:sz="4" w:space="0" w:color="D52B1E"/>
              <w:right w:val="single" w:sz="4" w:space="0" w:color="D52B1E"/>
            </w:tcBorders>
          </w:tcPr>
          <w:p w14:paraId="34A5BB11" w14:textId="225A0E86" w:rsidR="005012A2" w:rsidRPr="00C43C9D" w:rsidRDefault="1C1EFCEF" w:rsidP="00AF61DA">
            <w:pPr>
              <w:ind w:left="175"/>
            </w:pPr>
            <w:r>
              <w:t>Shad</w:t>
            </w:r>
          </w:p>
        </w:tc>
        <w:tc>
          <w:tcPr>
            <w:tcW w:w="3515" w:type="dxa"/>
            <w:tcBorders>
              <w:top w:val="single" w:sz="4" w:space="0" w:color="D52B1E"/>
              <w:left w:val="single" w:sz="4" w:space="0" w:color="D52B1E"/>
              <w:bottom w:val="single" w:sz="4" w:space="0" w:color="D52B1E"/>
              <w:right w:val="single" w:sz="4" w:space="0" w:color="D52B1E"/>
            </w:tcBorders>
          </w:tcPr>
          <w:p w14:paraId="119847A8" w14:textId="77777777" w:rsidR="005012A2" w:rsidRDefault="1C1EFCEF" w:rsidP="00705F17">
            <w:r>
              <w:t>Sign up screen</w:t>
            </w:r>
          </w:p>
          <w:p w14:paraId="58BE73F5" w14:textId="77777777" w:rsidR="007214D8" w:rsidRDefault="1C1EFCEF" w:rsidP="00705F17">
            <w:r>
              <w:t>Mobile DOD Activity Report</w:t>
            </w:r>
          </w:p>
          <w:p w14:paraId="34A5BB12" w14:textId="5805D5A8" w:rsidR="007214D8" w:rsidRPr="00C43C9D" w:rsidRDefault="1C1EFCEF" w:rsidP="00705F17">
            <w:r>
              <w:t>Mobile HACCP Report</w:t>
            </w:r>
          </w:p>
        </w:tc>
      </w:tr>
      <w:tr w:rsidR="00945D3C" w:rsidRPr="00C43C9D" w14:paraId="34A5BB18" w14:textId="77777777" w:rsidTr="1C1EFCEF">
        <w:trPr>
          <w:cantSplit/>
          <w:trHeight w:val="360"/>
        </w:trPr>
        <w:tc>
          <w:tcPr>
            <w:tcW w:w="851" w:type="dxa"/>
            <w:tcBorders>
              <w:top w:val="single" w:sz="4" w:space="0" w:color="D52B1E"/>
              <w:left w:val="single" w:sz="4" w:space="0" w:color="D52B1E"/>
              <w:bottom w:val="single" w:sz="4" w:space="0" w:color="D52B1E"/>
              <w:right w:val="single" w:sz="4" w:space="0" w:color="D52B1E"/>
            </w:tcBorders>
          </w:tcPr>
          <w:p w14:paraId="34A5BB14" w14:textId="200E89F1" w:rsidR="00945D3C" w:rsidRDefault="00681DD5" w:rsidP="00945D3C">
            <w:pPr>
              <w:ind w:hanging="19"/>
            </w:pPr>
            <w:r>
              <w:t>0.6</w:t>
            </w:r>
          </w:p>
        </w:tc>
        <w:tc>
          <w:tcPr>
            <w:tcW w:w="2268" w:type="dxa"/>
            <w:tcBorders>
              <w:top w:val="single" w:sz="4" w:space="0" w:color="D52B1E"/>
              <w:left w:val="single" w:sz="4" w:space="0" w:color="D52B1E"/>
              <w:bottom w:val="single" w:sz="4" w:space="0" w:color="D52B1E"/>
              <w:right w:val="single" w:sz="4" w:space="0" w:color="D52B1E"/>
            </w:tcBorders>
          </w:tcPr>
          <w:p w14:paraId="34A5BB15" w14:textId="39AAB983" w:rsidR="00945D3C" w:rsidRPr="00C43C9D" w:rsidRDefault="00B37202" w:rsidP="00945D3C">
            <w:pPr>
              <w:ind w:left="317" w:hanging="142"/>
            </w:pPr>
            <w:r>
              <w:t>28/02/2017</w:t>
            </w:r>
          </w:p>
        </w:tc>
        <w:tc>
          <w:tcPr>
            <w:tcW w:w="2438" w:type="dxa"/>
            <w:tcBorders>
              <w:top w:val="single" w:sz="4" w:space="0" w:color="D52B1E"/>
              <w:left w:val="single" w:sz="4" w:space="0" w:color="D52B1E"/>
              <w:bottom w:val="single" w:sz="4" w:space="0" w:color="D52B1E"/>
              <w:right w:val="single" w:sz="4" w:space="0" w:color="D52B1E"/>
            </w:tcBorders>
          </w:tcPr>
          <w:p w14:paraId="1F22AC55" w14:textId="77777777" w:rsidR="00681DD5" w:rsidRDefault="00681DD5" w:rsidP="00945D3C">
            <w:pPr>
              <w:ind w:left="175"/>
            </w:pPr>
            <w:r>
              <w:t>May Lozano</w:t>
            </w:r>
          </w:p>
          <w:p w14:paraId="34A5BB16" w14:textId="489F5CF6" w:rsidR="00945D3C" w:rsidRPr="00C43C9D" w:rsidRDefault="00681DD5" w:rsidP="00945D3C">
            <w:pPr>
              <w:ind w:left="175"/>
            </w:pPr>
            <w:r>
              <w:t>Shad</w:t>
            </w:r>
          </w:p>
        </w:tc>
        <w:tc>
          <w:tcPr>
            <w:tcW w:w="3515" w:type="dxa"/>
            <w:tcBorders>
              <w:top w:val="single" w:sz="4" w:space="0" w:color="D52B1E"/>
              <w:left w:val="single" w:sz="4" w:space="0" w:color="D52B1E"/>
              <w:bottom w:val="single" w:sz="4" w:space="0" w:color="D52B1E"/>
              <w:right w:val="single" w:sz="4" w:space="0" w:color="D52B1E"/>
            </w:tcBorders>
          </w:tcPr>
          <w:p w14:paraId="0BA63758" w14:textId="77777777" w:rsidR="00945D3C" w:rsidRDefault="00B37202" w:rsidP="00B37202">
            <w:r>
              <w:t>Architecture diagram</w:t>
            </w:r>
          </w:p>
          <w:p w14:paraId="34A5BB17" w14:textId="4E32EEE1" w:rsidR="00B37202" w:rsidRPr="00C43C9D" w:rsidRDefault="00B37202" w:rsidP="00B37202">
            <w:r>
              <w:t>Formatting and wireframe changes</w:t>
            </w:r>
          </w:p>
        </w:tc>
      </w:tr>
      <w:tr w:rsidR="00681DD5" w:rsidRPr="00C43C9D" w14:paraId="358C9840" w14:textId="77777777" w:rsidTr="1C1EFCEF">
        <w:trPr>
          <w:cantSplit/>
          <w:trHeight w:val="360"/>
        </w:trPr>
        <w:tc>
          <w:tcPr>
            <w:tcW w:w="851" w:type="dxa"/>
            <w:tcBorders>
              <w:top w:val="single" w:sz="4" w:space="0" w:color="D52B1E"/>
              <w:left w:val="single" w:sz="4" w:space="0" w:color="D52B1E"/>
              <w:bottom w:val="single" w:sz="4" w:space="0" w:color="D52B1E"/>
              <w:right w:val="single" w:sz="4" w:space="0" w:color="D52B1E"/>
            </w:tcBorders>
          </w:tcPr>
          <w:p w14:paraId="04CF0DDF" w14:textId="1302FEAA" w:rsidR="00681DD5" w:rsidRDefault="00B37202" w:rsidP="00945D3C">
            <w:pPr>
              <w:ind w:hanging="19"/>
            </w:pPr>
            <w:r>
              <w:t>0.7</w:t>
            </w:r>
          </w:p>
        </w:tc>
        <w:tc>
          <w:tcPr>
            <w:tcW w:w="2268" w:type="dxa"/>
            <w:tcBorders>
              <w:top w:val="single" w:sz="4" w:space="0" w:color="D52B1E"/>
              <w:left w:val="single" w:sz="4" w:space="0" w:color="D52B1E"/>
              <w:bottom w:val="single" w:sz="4" w:space="0" w:color="D52B1E"/>
              <w:right w:val="single" w:sz="4" w:space="0" w:color="D52B1E"/>
            </w:tcBorders>
          </w:tcPr>
          <w:p w14:paraId="1653DD1C" w14:textId="422B20BF" w:rsidR="00681DD5" w:rsidRDefault="005940D8" w:rsidP="00945D3C">
            <w:pPr>
              <w:ind w:left="317" w:hanging="142"/>
            </w:pPr>
            <w:r>
              <w:t>17/03</w:t>
            </w:r>
            <w:r w:rsidR="00B37202">
              <w:t>/2017</w:t>
            </w:r>
          </w:p>
        </w:tc>
        <w:tc>
          <w:tcPr>
            <w:tcW w:w="2438" w:type="dxa"/>
            <w:tcBorders>
              <w:top w:val="single" w:sz="4" w:space="0" w:color="D52B1E"/>
              <w:left w:val="single" w:sz="4" w:space="0" w:color="D52B1E"/>
              <w:bottom w:val="single" w:sz="4" w:space="0" w:color="D52B1E"/>
              <w:right w:val="single" w:sz="4" w:space="0" w:color="D52B1E"/>
            </w:tcBorders>
          </w:tcPr>
          <w:p w14:paraId="2A563E62" w14:textId="42719051" w:rsidR="00681DD5" w:rsidRDefault="002270CA" w:rsidP="00945D3C">
            <w:pPr>
              <w:ind w:left="175"/>
            </w:pPr>
            <w:r>
              <w:t>Shad</w:t>
            </w:r>
          </w:p>
        </w:tc>
        <w:tc>
          <w:tcPr>
            <w:tcW w:w="3515" w:type="dxa"/>
            <w:tcBorders>
              <w:top w:val="single" w:sz="4" w:space="0" w:color="D52B1E"/>
              <w:left w:val="single" w:sz="4" w:space="0" w:color="D52B1E"/>
              <w:bottom w:val="single" w:sz="4" w:space="0" w:color="D52B1E"/>
              <w:right w:val="single" w:sz="4" w:space="0" w:color="D52B1E"/>
            </w:tcBorders>
          </w:tcPr>
          <w:p w14:paraId="49A40CD1" w14:textId="3F9CC44B" w:rsidR="00630D27" w:rsidRPr="00C43C9D" w:rsidRDefault="00630D27" w:rsidP="00F5331A">
            <w:r>
              <w:t xml:space="preserve">Wireframe enhancements and added features. </w:t>
            </w:r>
          </w:p>
        </w:tc>
      </w:tr>
      <w:tr w:rsidR="005940D8" w:rsidRPr="00C43C9D" w14:paraId="68EC12C1" w14:textId="77777777" w:rsidTr="1C1EFCEF">
        <w:trPr>
          <w:cantSplit/>
          <w:trHeight w:val="360"/>
        </w:trPr>
        <w:tc>
          <w:tcPr>
            <w:tcW w:w="851" w:type="dxa"/>
            <w:tcBorders>
              <w:top w:val="single" w:sz="4" w:space="0" w:color="D52B1E"/>
              <w:left w:val="single" w:sz="4" w:space="0" w:color="D52B1E"/>
              <w:bottom w:val="single" w:sz="4" w:space="0" w:color="D52B1E"/>
              <w:right w:val="single" w:sz="4" w:space="0" w:color="D52B1E"/>
            </w:tcBorders>
          </w:tcPr>
          <w:p w14:paraId="64AD81DE" w14:textId="72DFE38B" w:rsidR="005940D8" w:rsidRDefault="005940D8" w:rsidP="00945D3C">
            <w:pPr>
              <w:ind w:hanging="19"/>
            </w:pPr>
            <w:r>
              <w:t>0.8</w:t>
            </w:r>
          </w:p>
        </w:tc>
        <w:tc>
          <w:tcPr>
            <w:tcW w:w="2268" w:type="dxa"/>
            <w:tcBorders>
              <w:top w:val="single" w:sz="4" w:space="0" w:color="D52B1E"/>
              <w:left w:val="single" w:sz="4" w:space="0" w:color="D52B1E"/>
              <w:bottom w:val="single" w:sz="4" w:space="0" w:color="D52B1E"/>
              <w:right w:val="single" w:sz="4" w:space="0" w:color="D52B1E"/>
            </w:tcBorders>
          </w:tcPr>
          <w:p w14:paraId="6F5C096C" w14:textId="6881A08D" w:rsidR="005940D8" w:rsidRDefault="005940D8" w:rsidP="00945D3C">
            <w:pPr>
              <w:ind w:left="317" w:hanging="142"/>
            </w:pPr>
            <w:r>
              <w:t>30/03/2017</w:t>
            </w:r>
          </w:p>
        </w:tc>
        <w:tc>
          <w:tcPr>
            <w:tcW w:w="2438" w:type="dxa"/>
            <w:tcBorders>
              <w:top w:val="single" w:sz="4" w:space="0" w:color="D52B1E"/>
              <w:left w:val="single" w:sz="4" w:space="0" w:color="D52B1E"/>
              <w:bottom w:val="single" w:sz="4" w:space="0" w:color="D52B1E"/>
              <w:right w:val="single" w:sz="4" w:space="0" w:color="D52B1E"/>
            </w:tcBorders>
          </w:tcPr>
          <w:p w14:paraId="38E26407" w14:textId="23AF4FAA" w:rsidR="005940D8" w:rsidRDefault="005940D8" w:rsidP="00945D3C">
            <w:pPr>
              <w:ind w:left="175"/>
            </w:pPr>
            <w:r>
              <w:t>Shad</w:t>
            </w:r>
          </w:p>
        </w:tc>
        <w:tc>
          <w:tcPr>
            <w:tcW w:w="3515" w:type="dxa"/>
            <w:tcBorders>
              <w:top w:val="single" w:sz="4" w:space="0" w:color="D52B1E"/>
              <w:left w:val="single" w:sz="4" w:space="0" w:color="D52B1E"/>
              <w:bottom w:val="single" w:sz="4" w:space="0" w:color="D52B1E"/>
              <w:right w:val="single" w:sz="4" w:space="0" w:color="D52B1E"/>
            </w:tcBorders>
          </w:tcPr>
          <w:p w14:paraId="60243AAE" w14:textId="760D7CEC" w:rsidR="005940D8" w:rsidRDefault="005940D8" w:rsidP="00F5331A">
            <w:r>
              <w:t>Added Protocosl section.</w:t>
            </w:r>
          </w:p>
        </w:tc>
      </w:tr>
      <w:bookmarkEnd w:id="2"/>
    </w:tbl>
    <w:p w14:paraId="25C995CD" w14:textId="6467077D" w:rsidR="00FB5CD4" w:rsidRPr="009550AD" w:rsidRDefault="00FB5CD4" w:rsidP="009550AD">
      <w:pPr>
        <w:rPr>
          <w:rFonts w:eastAsia="Calibri" w:cs="Calibri"/>
        </w:rPr>
      </w:pPr>
    </w:p>
    <w:p w14:paraId="34A5BB1E" w14:textId="77777777" w:rsidR="008877E4" w:rsidRPr="008877E4" w:rsidRDefault="008877E4" w:rsidP="00AF61DA"/>
    <w:p w14:paraId="34A5BB1F" w14:textId="77777777" w:rsidR="008877E4" w:rsidRPr="008877E4" w:rsidRDefault="008877E4" w:rsidP="00AF61DA"/>
    <w:p w14:paraId="34A5BB20" w14:textId="77777777" w:rsidR="008877E4" w:rsidRPr="008877E4" w:rsidRDefault="008877E4" w:rsidP="00AF61DA"/>
    <w:p w14:paraId="34A5BB21" w14:textId="77777777" w:rsidR="008877E4" w:rsidRPr="008877E4" w:rsidRDefault="008877E4" w:rsidP="00AF61DA"/>
    <w:p w14:paraId="34A5BB22" w14:textId="77777777" w:rsidR="008877E4" w:rsidRPr="008877E4" w:rsidRDefault="008877E4" w:rsidP="00AF61DA"/>
    <w:p w14:paraId="34A5BB23" w14:textId="77777777" w:rsidR="00CA08FE" w:rsidRPr="008877E4" w:rsidRDefault="008877E4" w:rsidP="00AF61DA">
      <w:pPr>
        <w:tabs>
          <w:tab w:val="left" w:pos="1725"/>
        </w:tabs>
      </w:pPr>
      <w:r>
        <w:tab/>
      </w:r>
    </w:p>
    <w:p w14:paraId="34A5BB24" w14:textId="77777777" w:rsidR="001E4913" w:rsidRPr="004E783F" w:rsidRDefault="001E4913" w:rsidP="1C1EFCEF">
      <w:pPr>
        <w:pStyle w:val="Heading1"/>
        <w:jc w:val="both"/>
        <w:rPr>
          <w:color w:val="C00000"/>
        </w:rPr>
      </w:pPr>
      <w:bookmarkStart w:id="3" w:name="_Toc478626047"/>
      <w:r w:rsidRPr="004E783F">
        <w:rPr>
          <w:color w:val="C00000"/>
        </w:rPr>
        <w:lastRenderedPageBreak/>
        <w:t>Contents</w:t>
      </w:r>
      <w:bookmarkEnd w:id="3"/>
    </w:p>
    <w:bookmarkStart w:id="4" w:name="_Toc132432416"/>
    <w:bookmarkStart w:id="5" w:name="_Toc451841876"/>
    <w:p w14:paraId="605602BA" w14:textId="799586B0" w:rsidR="007045BB" w:rsidRDefault="00A84943">
      <w:pPr>
        <w:pStyle w:val="TOC1"/>
        <w:rPr>
          <w:rFonts w:asciiTheme="minorHAnsi" w:eastAsiaTheme="minorEastAsia" w:hAnsiTheme="minorHAnsi" w:cstheme="minorBidi"/>
          <w:b w:val="0"/>
          <w:noProof/>
          <w:sz w:val="22"/>
          <w:szCs w:val="22"/>
          <w:lang w:val="en-MY" w:eastAsia="en-MY"/>
        </w:rPr>
      </w:pPr>
      <w:r w:rsidRPr="1C1EFCEF">
        <w:fldChar w:fldCharType="begin"/>
      </w:r>
      <w:r w:rsidRPr="007C50B0">
        <w:instrText xml:space="preserve"> TOC \o "1-3" \t "Appendix Head 1,4" </w:instrText>
      </w:r>
      <w:r w:rsidRPr="1C1EFCEF">
        <w:fldChar w:fldCharType="separate"/>
      </w:r>
      <w:r w:rsidR="007045BB" w:rsidRPr="00C236A3">
        <w:rPr>
          <w:noProof/>
          <w:color w:val="C00000"/>
        </w:rPr>
        <w:t>Document Control</w:t>
      </w:r>
      <w:r w:rsidR="007045BB">
        <w:rPr>
          <w:noProof/>
        </w:rPr>
        <w:tab/>
      </w:r>
      <w:r w:rsidR="007045BB">
        <w:rPr>
          <w:noProof/>
        </w:rPr>
        <w:fldChar w:fldCharType="begin"/>
      </w:r>
      <w:r w:rsidR="007045BB">
        <w:rPr>
          <w:noProof/>
        </w:rPr>
        <w:instrText xml:space="preserve"> PAGEREF _Toc478626046 \h </w:instrText>
      </w:r>
      <w:r w:rsidR="007045BB">
        <w:rPr>
          <w:noProof/>
        </w:rPr>
      </w:r>
      <w:r w:rsidR="007045BB">
        <w:rPr>
          <w:noProof/>
        </w:rPr>
        <w:fldChar w:fldCharType="separate"/>
      </w:r>
      <w:r w:rsidR="007045BB">
        <w:rPr>
          <w:noProof/>
        </w:rPr>
        <w:t>2</w:t>
      </w:r>
      <w:r w:rsidR="007045BB">
        <w:rPr>
          <w:noProof/>
        </w:rPr>
        <w:fldChar w:fldCharType="end"/>
      </w:r>
    </w:p>
    <w:p w14:paraId="5EB381A5" w14:textId="54F4C99E" w:rsidR="007045BB" w:rsidRDefault="007045BB">
      <w:pPr>
        <w:pStyle w:val="TOC1"/>
        <w:rPr>
          <w:rFonts w:asciiTheme="minorHAnsi" w:eastAsiaTheme="minorEastAsia" w:hAnsiTheme="minorHAnsi" w:cstheme="minorBidi"/>
          <w:b w:val="0"/>
          <w:noProof/>
          <w:sz w:val="22"/>
          <w:szCs w:val="22"/>
          <w:lang w:val="en-MY" w:eastAsia="en-MY"/>
        </w:rPr>
      </w:pPr>
      <w:r w:rsidRPr="00C236A3">
        <w:rPr>
          <w:noProof/>
          <w:color w:val="C00000"/>
        </w:rPr>
        <w:t>Contents</w:t>
      </w:r>
      <w:r>
        <w:rPr>
          <w:noProof/>
        </w:rPr>
        <w:tab/>
      </w:r>
      <w:r>
        <w:rPr>
          <w:noProof/>
        </w:rPr>
        <w:fldChar w:fldCharType="begin"/>
      </w:r>
      <w:r>
        <w:rPr>
          <w:noProof/>
        </w:rPr>
        <w:instrText xml:space="preserve"> PAGEREF _Toc478626047 \h </w:instrText>
      </w:r>
      <w:r>
        <w:rPr>
          <w:noProof/>
        </w:rPr>
      </w:r>
      <w:r>
        <w:rPr>
          <w:noProof/>
        </w:rPr>
        <w:fldChar w:fldCharType="separate"/>
      </w:r>
      <w:r>
        <w:rPr>
          <w:noProof/>
        </w:rPr>
        <w:t>3</w:t>
      </w:r>
      <w:r>
        <w:rPr>
          <w:noProof/>
        </w:rPr>
        <w:fldChar w:fldCharType="end"/>
      </w:r>
    </w:p>
    <w:p w14:paraId="27817C3F" w14:textId="1042B53B" w:rsidR="007045BB" w:rsidRDefault="007045BB">
      <w:pPr>
        <w:pStyle w:val="TOC1"/>
        <w:rPr>
          <w:rFonts w:asciiTheme="minorHAnsi" w:eastAsiaTheme="minorEastAsia" w:hAnsiTheme="minorHAnsi" w:cstheme="minorBidi"/>
          <w:b w:val="0"/>
          <w:noProof/>
          <w:sz w:val="22"/>
          <w:szCs w:val="22"/>
          <w:lang w:val="en-MY" w:eastAsia="en-MY"/>
        </w:rPr>
      </w:pPr>
      <w:r w:rsidRPr="00C236A3">
        <w:rPr>
          <w:noProof/>
          <w:color w:val="C00000"/>
        </w:rPr>
        <w:t>Executive Summary</w:t>
      </w:r>
      <w:r>
        <w:rPr>
          <w:noProof/>
        </w:rPr>
        <w:tab/>
      </w:r>
      <w:r>
        <w:rPr>
          <w:noProof/>
        </w:rPr>
        <w:fldChar w:fldCharType="begin"/>
      </w:r>
      <w:r>
        <w:rPr>
          <w:noProof/>
        </w:rPr>
        <w:instrText xml:space="preserve"> PAGEREF _Toc478626048 \h </w:instrText>
      </w:r>
      <w:r>
        <w:rPr>
          <w:noProof/>
        </w:rPr>
      </w:r>
      <w:r>
        <w:rPr>
          <w:noProof/>
        </w:rPr>
        <w:fldChar w:fldCharType="separate"/>
      </w:r>
      <w:r>
        <w:rPr>
          <w:noProof/>
        </w:rPr>
        <w:t>4</w:t>
      </w:r>
      <w:r>
        <w:rPr>
          <w:noProof/>
        </w:rPr>
        <w:fldChar w:fldCharType="end"/>
      </w:r>
    </w:p>
    <w:p w14:paraId="2D88468B" w14:textId="734C5808" w:rsidR="007045BB" w:rsidRDefault="007045BB">
      <w:pPr>
        <w:pStyle w:val="TOC2"/>
        <w:rPr>
          <w:rFonts w:asciiTheme="minorHAnsi" w:eastAsiaTheme="minorEastAsia" w:hAnsiTheme="minorHAnsi" w:cstheme="minorBidi"/>
          <w:noProof/>
          <w:szCs w:val="22"/>
          <w:lang w:val="en-MY" w:eastAsia="en-MY"/>
        </w:rPr>
      </w:pPr>
      <w:r w:rsidRPr="00C236A3">
        <w:rPr>
          <w:noProof/>
          <w:color w:val="C00000"/>
        </w:rPr>
        <w:t>Background</w:t>
      </w:r>
      <w:r>
        <w:rPr>
          <w:noProof/>
        </w:rPr>
        <w:tab/>
      </w:r>
      <w:r>
        <w:rPr>
          <w:noProof/>
        </w:rPr>
        <w:fldChar w:fldCharType="begin"/>
      </w:r>
      <w:r>
        <w:rPr>
          <w:noProof/>
        </w:rPr>
        <w:instrText xml:space="preserve"> PAGEREF _Toc478626049 \h </w:instrText>
      </w:r>
      <w:r>
        <w:rPr>
          <w:noProof/>
        </w:rPr>
      </w:r>
      <w:r>
        <w:rPr>
          <w:noProof/>
        </w:rPr>
        <w:fldChar w:fldCharType="separate"/>
      </w:r>
      <w:r>
        <w:rPr>
          <w:noProof/>
        </w:rPr>
        <w:t>4</w:t>
      </w:r>
      <w:r>
        <w:rPr>
          <w:noProof/>
        </w:rPr>
        <w:fldChar w:fldCharType="end"/>
      </w:r>
    </w:p>
    <w:p w14:paraId="60070B2D" w14:textId="177B91A5" w:rsidR="007045BB" w:rsidRDefault="007045BB">
      <w:pPr>
        <w:pStyle w:val="TOC2"/>
        <w:rPr>
          <w:rFonts w:asciiTheme="minorHAnsi" w:eastAsiaTheme="minorEastAsia" w:hAnsiTheme="minorHAnsi" w:cstheme="minorBidi"/>
          <w:noProof/>
          <w:szCs w:val="22"/>
          <w:lang w:val="en-MY" w:eastAsia="en-MY"/>
        </w:rPr>
      </w:pPr>
      <w:r w:rsidRPr="00C236A3">
        <w:rPr>
          <w:noProof/>
          <w:color w:val="C00000"/>
        </w:rPr>
        <w:t>Business Objectives for this Project</w:t>
      </w:r>
      <w:r>
        <w:rPr>
          <w:noProof/>
        </w:rPr>
        <w:tab/>
      </w:r>
      <w:r>
        <w:rPr>
          <w:noProof/>
        </w:rPr>
        <w:fldChar w:fldCharType="begin"/>
      </w:r>
      <w:r>
        <w:rPr>
          <w:noProof/>
        </w:rPr>
        <w:instrText xml:space="preserve"> PAGEREF _Toc478626050 \h </w:instrText>
      </w:r>
      <w:r>
        <w:rPr>
          <w:noProof/>
        </w:rPr>
      </w:r>
      <w:r>
        <w:rPr>
          <w:noProof/>
        </w:rPr>
        <w:fldChar w:fldCharType="separate"/>
      </w:r>
      <w:r>
        <w:rPr>
          <w:noProof/>
        </w:rPr>
        <w:t>4</w:t>
      </w:r>
      <w:r>
        <w:rPr>
          <w:noProof/>
        </w:rPr>
        <w:fldChar w:fldCharType="end"/>
      </w:r>
    </w:p>
    <w:p w14:paraId="09449E89" w14:textId="155EFD1B" w:rsidR="007045BB" w:rsidRDefault="007045BB">
      <w:pPr>
        <w:pStyle w:val="TOC2"/>
        <w:rPr>
          <w:rFonts w:asciiTheme="minorHAnsi" w:eastAsiaTheme="minorEastAsia" w:hAnsiTheme="minorHAnsi" w:cstheme="minorBidi"/>
          <w:noProof/>
          <w:szCs w:val="22"/>
          <w:lang w:val="en-MY" w:eastAsia="en-MY"/>
        </w:rPr>
      </w:pPr>
      <w:r w:rsidRPr="00C236A3">
        <w:rPr>
          <w:noProof/>
          <w:color w:val="C00000"/>
        </w:rPr>
        <w:t>Scope</w:t>
      </w:r>
      <w:r>
        <w:rPr>
          <w:noProof/>
        </w:rPr>
        <w:tab/>
      </w:r>
      <w:r>
        <w:rPr>
          <w:noProof/>
        </w:rPr>
        <w:fldChar w:fldCharType="begin"/>
      </w:r>
      <w:r>
        <w:rPr>
          <w:noProof/>
        </w:rPr>
        <w:instrText xml:space="preserve"> PAGEREF _Toc478626051 \h </w:instrText>
      </w:r>
      <w:r>
        <w:rPr>
          <w:noProof/>
        </w:rPr>
      </w:r>
      <w:r>
        <w:rPr>
          <w:noProof/>
        </w:rPr>
        <w:fldChar w:fldCharType="separate"/>
      </w:r>
      <w:r>
        <w:rPr>
          <w:noProof/>
        </w:rPr>
        <w:t>4</w:t>
      </w:r>
      <w:r>
        <w:rPr>
          <w:noProof/>
        </w:rPr>
        <w:fldChar w:fldCharType="end"/>
      </w:r>
    </w:p>
    <w:p w14:paraId="28829170" w14:textId="609ABE50" w:rsidR="007045BB" w:rsidRDefault="007045BB">
      <w:pPr>
        <w:pStyle w:val="TOC2"/>
        <w:rPr>
          <w:rFonts w:asciiTheme="minorHAnsi" w:eastAsiaTheme="minorEastAsia" w:hAnsiTheme="minorHAnsi" w:cstheme="minorBidi"/>
          <w:noProof/>
          <w:szCs w:val="22"/>
          <w:lang w:val="en-MY" w:eastAsia="en-MY"/>
        </w:rPr>
      </w:pPr>
      <w:r w:rsidRPr="00C236A3">
        <w:rPr>
          <w:noProof/>
          <w:color w:val="C00000"/>
        </w:rPr>
        <w:t>Definition of Points</w:t>
      </w:r>
      <w:r>
        <w:rPr>
          <w:noProof/>
        </w:rPr>
        <w:tab/>
      </w:r>
      <w:r>
        <w:rPr>
          <w:noProof/>
        </w:rPr>
        <w:fldChar w:fldCharType="begin"/>
      </w:r>
      <w:r>
        <w:rPr>
          <w:noProof/>
        </w:rPr>
        <w:instrText xml:space="preserve"> PAGEREF _Toc478626052 \h </w:instrText>
      </w:r>
      <w:r>
        <w:rPr>
          <w:noProof/>
        </w:rPr>
      </w:r>
      <w:r>
        <w:rPr>
          <w:noProof/>
        </w:rPr>
        <w:fldChar w:fldCharType="separate"/>
      </w:r>
      <w:r>
        <w:rPr>
          <w:noProof/>
        </w:rPr>
        <w:t>4</w:t>
      </w:r>
      <w:r>
        <w:rPr>
          <w:noProof/>
        </w:rPr>
        <w:fldChar w:fldCharType="end"/>
      </w:r>
    </w:p>
    <w:p w14:paraId="34123AD9" w14:textId="1FE0BB44" w:rsidR="007045BB" w:rsidRDefault="007045BB">
      <w:pPr>
        <w:pStyle w:val="TOC2"/>
        <w:rPr>
          <w:rFonts w:asciiTheme="minorHAnsi" w:eastAsiaTheme="minorEastAsia" w:hAnsiTheme="minorHAnsi" w:cstheme="minorBidi"/>
          <w:noProof/>
          <w:szCs w:val="22"/>
          <w:lang w:val="en-MY" w:eastAsia="en-MY"/>
        </w:rPr>
      </w:pPr>
      <w:r w:rsidRPr="00C236A3">
        <w:rPr>
          <w:noProof/>
          <w:color w:val="C00000"/>
        </w:rPr>
        <w:t>Supported Platform</w:t>
      </w:r>
      <w:r>
        <w:rPr>
          <w:noProof/>
        </w:rPr>
        <w:tab/>
      </w:r>
      <w:r>
        <w:rPr>
          <w:noProof/>
        </w:rPr>
        <w:fldChar w:fldCharType="begin"/>
      </w:r>
      <w:r>
        <w:rPr>
          <w:noProof/>
        </w:rPr>
        <w:instrText xml:space="preserve"> PAGEREF _Toc478626053 \h </w:instrText>
      </w:r>
      <w:r>
        <w:rPr>
          <w:noProof/>
        </w:rPr>
      </w:r>
      <w:r>
        <w:rPr>
          <w:noProof/>
        </w:rPr>
        <w:fldChar w:fldCharType="separate"/>
      </w:r>
      <w:r>
        <w:rPr>
          <w:noProof/>
        </w:rPr>
        <w:t>4</w:t>
      </w:r>
      <w:r>
        <w:rPr>
          <w:noProof/>
        </w:rPr>
        <w:fldChar w:fldCharType="end"/>
      </w:r>
    </w:p>
    <w:p w14:paraId="3A686369" w14:textId="4A6102D0" w:rsidR="007045BB" w:rsidRDefault="007045BB">
      <w:pPr>
        <w:pStyle w:val="TOC2"/>
        <w:rPr>
          <w:rFonts w:asciiTheme="minorHAnsi" w:eastAsiaTheme="minorEastAsia" w:hAnsiTheme="minorHAnsi" w:cstheme="minorBidi"/>
          <w:noProof/>
          <w:szCs w:val="22"/>
          <w:lang w:val="en-MY" w:eastAsia="en-MY"/>
        </w:rPr>
      </w:pPr>
      <w:r w:rsidRPr="00C236A3">
        <w:rPr>
          <w:noProof/>
          <w:color w:val="C00000"/>
        </w:rPr>
        <w:t>Application development platform</w:t>
      </w:r>
      <w:r>
        <w:rPr>
          <w:noProof/>
        </w:rPr>
        <w:tab/>
      </w:r>
      <w:r>
        <w:rPr>
          <w:noProof/>
        </w:rPr>
        <w:fldChar w:fldCharType="begin"/>
      </w:r>
      <w:r>
        <w:rPr>
          <w:noProof/>
        </w:rPr>
        <w:instrText xml:space="preserve"> PAGEREF _Toc478626054 \h </w:instrText>
      </w:r>
      <w:r>
        <w:rPr>
          <w:noProof/>
        </w:rPr>
      </w:r>
      <w:r>
        <w:rPr>
          <w:noProof/>
        </w:rPr>
        <w:fldChar w:fldCharType="separate"/>
      </w:r>
      <w:r>
        <w:rPr>
          <w:noProof/>
        </w:rPr>
        <w:t>4</w:t>
      </w:r>
      <w:r>
        <w:rPr>
          <w:noProof/>
        </w:rPr>
        <w:fldChar w:fldCharType="end"/>
      </w:r>
    </w:p>
    <w:p w14:paraId="51BA7F0C" w14:textId="56F4A6C1" w:rsidR="007045BB" w:rsidRDefault="007045BB">
      <w:pPr>
        <w:pStyle w:val="TOC2"/>
        <w:rPr>
          <w:rFonts w:asciiTheme="minorHAnsi" w:eastAsiaTheme="minorEastAsia" w:hAnsiTheme="minorHAnsi" w:cstheme="minorBidi"/>
          <w:noProof/>
          <w:szCs w:val="22"/>
          <w:lang w:val="en-MY" w:eastAsia="en-MY"/>
        </w:rPr>
      </w:pPr>
      <w:r w:rsidRPr="00C236A3">
        <w:rPr>
          <w:noProof/>
          <w:color w:val="C00000"/>
        </w:rPr>
        <w:t>Protocols</w:t>
      </w:r>
      <w:r>
        <w:rPr>
          <w:noProof/>
        </w:rPr>
        <w:tab/>
      </w:r>
      <w:r>
        <w:rPr>
          <w:noProof/>
        </w:rPr>
        <w:fldChar w:fldCharType="begin"/>
      </w:r>
      <w:r>
        <w:rPr>
          <w:noProof/>
        </w:rPr>
        <w:instrText xml:space="preserve"> PAGEREF _Toc478626055 \h </w:instrText>
      </w:r>
      <w:r>
        <w:rPr>
          <w:noProof/>
        </w:rPr>
      </w:r>
      <w:r>
        <w:rPr>
          <w:noProof/>
        </w:rPr>
        <w:fldChar w:fldCharType="separate"/>
      </w:r>
      <w:r>
        <w:rPr>
          <w:noProof/>
        </w:rPr>
        <w:t>4</w:t>
      </w:r>
      <w:r>
        <w:rPr>
          <w:noProof/>
        </w:rPr>
        <w:fldChar w:fldCharType="end"/>
      </w:r>
    </w:p>
    <w:p w14:paraId="7AA8C945" w14:textId="23A6B180" w:rsidR="007045BB" w:rsidRDefault="007045BB">
      <w:pPr>
        <w:pStyle w:val="TOC2"/>
        <w:rPr>
          <w:rFonts w:asciiTheme="minorHAnsi" w:eastAsiaTheme="minorEastAsia" w:hAnsiTheme="minorHAnsi" w:cstheme="minorBidi"/>
          <w:noProof/>
          <w:szCs w:val="22"/>
          <w:lang w:val="en-MY" w:eastAsia="en-MY"/>
        </w:rPr>
      </w:pPr>
      <w:r w:rsidRPr="00C236A3">
        <w:rPr>
          <w:noProof/>
          <w:color w:val="C00000"/>
        </w:rPr>
        <w:t>Source-code ownership</w:t>
      </w:r>
      <w:r>
        <w:rPr>
          <w:noProof/>
        </w:rPr>
        <w:tab/>
      </w:r>
      <w:r>
        <w:rPr>
          <w:noProof/>
        </w:rPr>
        <w:fldChar w:fldCharType="begin"/>
      </w:r>
      <w:r>
        <w:rPr>
          <w:noProof/>
        </w:rPr>
        <w:instrText xml:space="preserve"> PAGEREF _Toc478626056 \h </w:instrText>
      </w:r>
      <w:r>
        <w:rPr>
          <w:noProof/>
        </w:rPr>
      </w:r>
      <w:r>
        <w:rPr>
          <w:noProof/>
        </w:rPr>
        <w:fldChar w:fldCharType="separate"/>
      </w:r>
      <w:r>
        <w:rPr>
          <w:noProof/>
        </w:rPr>
        <w:t>4</w:t>
      </w:r>
      <w:r>
        <w:rPr>
          <w:noProof/>
        </w:rPr>
        <w:fldChar w:fldCharType="end"/>
      </w:r>
    </w:p>
    <w:p w14:paraId="383E5B12" w14:textId="6EE836B1" w:rsidR="007045BB" w:rsidRDefault="007045BB">
      <w:pPr>
        <w:pStyle w:val="TOC1"/>
        <w:rPr>
          <w:rFonts w:asciiTheme="minorHAnsi" w:eastAsiaTheme="minorEastAsia" w:hAnsiTheme="minorHAnsi" w:cstheme="minorBidi"/>
          <w:b w:val="0"/>
          <w:noProof/>
          <w:sz w:val="22"/>
          <w:szCs w:val="22"/>
          <w:lang w:val="en-MY" w:eastAsia="en-MY"/>
        </w:rPr>
      </w:pPr>
      <w:r>
        <w:rPr>
          <w:noProof/>
        </w:rPr>
        <w:t>PLAN</w:t>
      </w:r>
      <w:r>
        <w:rPr>
          <w:noProof/>
        </w:rPr>
        <w:tab/>
      </w:r>
      <w:r>
        <w:rPr>
          <w:noProof/>
        </w:rPr>
        <w:fldChar w:fldCharType="begin"/>
      </w:r>
      <w:r>
        <w:rPr>
          <w:noProof/>
        </w:rPr>
        <w:instrText xml:space="preserve"> PAGEREF _Toc478626057 \h </w:instrText>
      </w:r>
      <w:r>
        <w:rPr>
          <w:noProof/>
        </w:rPr>
      </w:r>
      <w:r>
        <w:rPr>
          <w:noProof/>
        </w:rPr>
        <w:fldChar w:fldCharType="separate"/>
      </w:r>
      <w:r>
        <w:rPr>
          <w:noProof/>
        </w:rPr>
        <w:t>6</w:t>
      </w:r>
      <w:r>
        <w:rPr>
          <w:noProof/>
        </w:rPr>
        <w:fldChar w:fldCharType="end"/>
      </w:r>
    </w:p>
    <w:p w14:paraId="4B3896E2" w14:textId="60452180" w:rsidR="007045BB" w:rsidRDefault="007045BB">
      <w:pPr>
        <w:pStyle w:val="TOC1"/>
        <w:rPr>
          <w:rFonts w:asciiTheme="minorHAnsi" w:eastAsiaTheme="minorEastAsia" w:hAnsiTheme="minorHAnsi" w:cstheme="minorBidi"/>
          <w:b w:val="0"/>
          <w:noProof/>
          <w:sz w:val="22"/>
          <w:szCs w:val="22"/>
          <w:lang w:val="en-MY" w:eastAsia="en-MY"/>
        </w:rPr>
      </w:pPr>
      <w:r>
        <w:rPr>
          <w:noProof/>
        </w:rPr>
        <w:t>Stage 1</w:t>
      </w:r>
      <w:r>
        <w:rPr>
          <w:noProof/>
        </w:rPr>
        <w:tab/>
      </w:r>
      <w:r>
        <w:rPr>
          <w:noProof/>
        </w:rPr>
        <w:fldChar w:fldCharType="begin"/>
      </w:r>
      <w:r>
        <w:rPr>
          <w:noProof/>
        </w:rPr>
        <w:instrText xml:space="preserve"> PAGEREF _Toc478626058 \h </w:instrText>
      </w:r>
      <w:r>
        <w:rPr>
          <w:noProof/>
        </w:rPr>
      </w:r>
      <w:r>
        <w:rPr>
          <w:noProof/>
        </w:rPr>
        <w:fldChar w:fldCharType="separate"/>
      </w:r>
      <w:r>
        <w:rPr>
          <w:noProof/>
        </w:rPr>
        <w:t>7</w:t>
      </w:r>
      <w:r>
        <w:rPr>
          <w:noProof/>
        </w:rPr>
        <w:fldChar w:fldCharType="end"/>
      </w:r>
    </w:p>
    <w:p w14:paraId="550131AB" w14:textId="2E565D38" w:rsidR="007045BB" w:rsidRDefault="007045BB">
      <w:pPr>
        <w:pStyle w:val="TOC2"/>
        <w:rPr>
          <w:rFonts w:asciiTheme="minorHAnsi" w:eastAsiaTheme="minorEastAsia" w:hAnsiTheme="minorHAnsi" w:cstheme="minorBidi"/>
          <w:noProof/>
          <w:szCs w:val="22"/>
          <w:lang w:val="en-MY" w:eastAsia="en-MY"/>
        </w:rPr>
      </w:pPr>
      <w:r>
        <w:rPr>
          <w:noProof/>
        </w:rPr>
        <w:t>1.1</w:t>
      </w:r>
      <w:r>
        <w:rPr>
          <w:rFonts w:asciiTheme="minorHAnsi" w:eastAsiaTheme="minorEastAsia" w:hAnsiTheme="minorHAnsi" w:cstheme="minorBidi"/>
          <w:noProof/>
          <w:szCs w:val="22"/>
          <w:lang w:val="en-MY" w:eastAsia="en-MY"/>
        </w:rPr>
        <w:tab/>
      </w:r>
      <w:r>
        <w:rPr>
          <w:noProof/>
        </w:rPr>
        <w:t>Login and Registration – A user can sign up for the site</w:t>
      </w:r>
      <w:r>
        <w:rPr>
          <w:noProof/>
        </w:rPr>
        <w:tab/>
      </w:r>
      <w:r>
        <w:rPr>
          <w:noProof/>
        </w:rPr>
        <w:fldChar w:fldCharType="begin"/>
      </w:r>
      <w:r>
        <w:rPr>
          <w:noProof/>
        </w:rPr>
        <w:instrText xml:space="preserve"> PAGEREF _Toc478626059 \h </w:instrText>
      </w:r>
      <w:r>
        <w:rPr>
          <w:noProof/>
        </w:rPr>
      </w:r>
      <w:r>
        <w:rPr>
          <w:noProof/>
        </w:rPr>
        <w:fldChar w:fldCharType="separate"/>
      </w:r>
      <w:r>
        <w:rPr>
          <w:noProof/>
        </w:rPr>
        <w:t>7</w:t>
      </w:r>
      <w:r>
        <w:rPr>
          <w:noProof/>
        </w:rPr>
        <w:fldChar w:fldCharType="end"/>
      </w:r>
    </w:p>
    <w:p w14:paraId="29DB5799" w14:textId="316E5CC8" w:rsidR="007045BB" w:rsidRDefault="007045BB">
      <w:pPr>
        <w:pStyle w:val="TOC2"/>
        <w:rPr>
          <w:rFonts w:asciiTheme="minorHAnsi" w:eastAsiaTheme="minorEastAsia" w:hAnsiTheme="minorHAnsi" w:cstheme="minorBidi"/>
          <w:noProof/>
          <w:szCs w:val="22"/>
          <w:lang w:val="en-MY" w:eastAsia="en-MY"/>
        </w:rPr>
      </w:pPr>
      <w:r>
        <w:rPr>
          <w:noProof/>
        </w:rPr>
        <w:t>1.2</w:t>
      </w:r>
      <w:r>
        <w:rPr>
          <w:rFonts w:asciiTheme="minorHAnsi" w:eastAsiaTheme="minorEastAsia" w:hAnsiTheme="minorHAnsi" w:cstheme="minorBidi"/>
          <w:noProof/>
          <w:szCs w:val="22"/>
          <w:lang w:val="en-MY" w:eastAsia="en-MY"/>
        </w:rPr>
        <w:tab/>
      </w:r>
      <w:r>
        <w:rPr>
          <w:noProof/>
        </w:rPr>
        <w:t>Login and Registration – An administrator has to approve registration requests</w:t>
      </w:r>
      <w:r>
        <w:rPr>
          <w:noProof/>
        </w:rPr>
        <w:tab/>
      </w:r>
      <w:r>
        <w:rPr>
          <w:noProof/>
        </w:rPr>
        <w:fldChar w:fldCharType="begin"/>
      </w:r>
      <w:r>
        <w:rPr>
          <w:noProof/>
        </w:rPr>
        <w:instrText xml:space="preserve"> PAGEREF _Toc478626060 \h </w:instrText>
      </w:r>
      <w:r>
        <w:rPr>
          <w:noProof/>
        </w:rPr>
      </w:r>
      <w:r>
        <w:rPr>
          <w:noProof/>
        </w:rPr>
        <w:fldChar w:fldCharType="separate"/>
      </w:r>
      <w:r>
        <w:rPr>
          <w:noProof/>
        </w:rPr>
        <w:t>8</w:t>
      </w:r>
      <w:r>
        <w:rPr>
          <w:noProof/>
        </w:rPr>
        <w:fldChar w:fldCharType="end"/>
      </w:r>
    </w:p>
    <w:p w14:paraId="5EBC4054" w14:textId="5932D99A" w:rsidR="007045BB" w:rsidRDefault="007045BB">
      <w:pPr>
        <w:pStyle w:val="TOC2"/>
        <w:rPr>
          <w:rFonts w:asciiTheme="minorHAnsi" w:eastAsiaTheme="minorEastAsia" w:hAnsiTheme="minorHAnsi" w:cstheme="minorBidi"/>
          <w:noProof/>
          <w:szCs w:val="22"/>
          <w:lang w:val="en-MY" w:eastAsia="en-MY"/>
        </w:rPr>
      </w:pPr>
      <w:r>
        <w:rPr>
          <w:noProof/>
        </w:rPr>
        <w:t>1.3</w:t>
      </w:r>
      <w:r>
        <w:rPr>
          <w:rFonts w:asciiTheme="minorHAnsi" w:eastAsiaTheme="minorEastAsia" w:hAnsiTheme="minorHAnsi" w:cstheme="minorBidi"/>
          <w:noProof/>
          <w:szCs w:val="22"/>
          <w:lang w:val="en-MY" w:eastAsia="en-MY"/>
        </w:rPr>
        <w:tab/>
      </w:r>
      <w:r>
        <w:rPr>
          <w:noProof/>
        </w:rPr>
        <w:t>Landing Page/Main Menu – A user has access to key elements of the application</w:t>
      </w:r>
      <w:r>
        <w:rPr>
          <w:noProof/>
        </w:rPr>
        <w:tab/>
      </w:r>
      <w:r>
        <w:rPr>
          <w:noProof/>
        </w:rPr>
        <w:fldChar w:fldCharType="begin"/>
      </w:r>
      <w:r>
        <w:rPr>
          <w:noProof/>
        </w:rPr>
        <w:instrText xml:space="preserve"> PAGEREF _Toc478626061 \h </w:instrText>
      </w:r>
      <w:r>
        <w:rPr>
          <w:noProof/>
        </w:rPr>
      </w:r>
      <w:r>
        <w:rPr>
          <w:noProof/>
        </w:rPr>
        <w:fldChar w:fldCharType="separate"/>
      </w:r>
      <w:r>
        <w:rPr>
          <w:noProof/>
        </w:rPr>
        <w:t>8</w:t>
      </w:r>
      <w:r>
        <w:rPr>
          <w:noProof/>
        </w:rPr>
        <w:fldChar w:fldCharType="end"/>
      </w:r>
    </w:p>
    <w:p w14:paraId="76FCB5BF" w14:textId="731EB43E" w:rsidR="007045BB" w:rsidRDefault="007045BB">
      <w:pPr>
        <w:pStyle w:val="TOC2"/>
        <w:rPr>
          <w:rFonts w:asciiTheme="minorHAnsi" w:eastAsiaTheme="minorEastAsia" w:hAnsiTheme="minorHAnsi" w:cstheme="minorBidi"/>
          <w:noProof/>
          <w:szCs w:val="22"/>
          <w:lang w:val="en-MY" w:eastAsia="en-MY"/>
        </w:rPr>
      </w:pPr>
      <w:r>
        <w:rPr>
          <w:noProof/>
        </w:rPr>
        <w:t>1.4</w:t>
      </w:r>
      <w:r>
        <w:rPr>
          <w:rFonts w:asciiTheme="minorHAnsi" w:eastAsiaTheme="minorEastAsia" w:hAnsiTheme="minorHAnsi" w:cstheme="minorBidi"/>
          <w:noProof/>
          <w:szCs w:val="22"/>
          <w:lang w:val="en-MY" w:eastAsia="en-MY"/>
        </w:rPr>
        <w:tab/>
      </w:r>
      <w:r>
        <w:rPr>
          <w:noProof/>
        </w:rPr>
        <w:t>Configuration – A user can change site</w:t>
      </w:r>
      <w:r>
        <w:rPr>
          <w:noProof/>
        </w:rPr>
        <w:tab/>
      </w:r>
      <w:r>
        <w:rPr>
          <w:noProof/>
        </w:rPr>
        <w:fldChar w:fldCharType="begin"/>
      </w:r>
      <w:r>
        <w:rPr>
          <w:noProof/>
        </w:rPr>
        <w:instrText xml:space="preserve"> PAGEREF _Toc478626062 \h </w:instrText>
      </w:r>
      <w:r>
        <w:rPr>
          <w:noProof/>
        </w:rPr>
      </w:r>
      <w:r>
        <w:rPr>
          <w:noProof/>
        </w:rPr>
        <w:fldChar w:fldCharType="separate"/>
      </w:r>
      <w:r>
        <w:rPr>
          <w:noProof/>
        </w:rPr>
        <w:t>9</w:t>
      </w:r>
      <w:r>
        <w:rPr>
          <w:noProof/>
        </w:rPr>
        <w:fldChar w:fldCharType="end"/>
      </w:r>
    </w:p>
    <w:p w14:paraId="57D55B6B" w14:textId="476A5E8C" w:rsidR="007045BB" w:rsidRDefault="007045BB">
      <w:pPr>
        <w:pStyle w:val="TOC2"/>
        <w:rPr>
          <w:rFonts w:asciiTheme="minorHAnsi" w:eastAsiaTheme="minorEastAsia" w:hAnsiTheme="minorHAnsi" w:cstheme="minorBidi"/>
          <w:noProof/>
          <w:szCs w:val="22"/>
          <w:lang w:val="en-MY" w:eastAsia="en-MY"/>
        </w:rPr>
      </w:pPr>
      <w:r>
        <w:rPr>
          <w:noProof/>
        </w:rPr>
        <w:t>1.5</w:t>
      </w:r>
      <w:r>
        <w:rPr>
          <w:rFonts w:asciiTheme="minorHAnsi" w:eastAsiaTheme="minorEastAsia" w:hAnsiTheme="minorHAnsi" w:cstheme="minorBidi"/>
          <w:noProof/>
          <w:szCs w:val="22"/>
          <w:lang w:val="en-MY" w:eastAsia="en-MY"/>
        </w:rPr>
        <w:tab/>
      </w:r>
      <w:r>
        <w:rPr>
          <w:noProof/>
        </w:rPr>
        <w:t>Configuration – A user can add a DOD device for the site</w:t>
      </w:r>
      <w:r>
        <w:rPr>
          <w:noProof/>
        </w:rPr>
        <w:tab/>
      </w:r>
      <w:r>
        <w:rPr>
          <w:noProof/>
        </w:rPr>
        <w:fldChar w:fldCharType="begin"/>
      </w:r>
      <w:r>
        <w:rPr>
          <w:noProof/>
        </w:rPr>
        <w:instrText xml:space="preserve"> PAGEREF _Toc478626063 \h </w:instrText>
      </w:r>
      <w:r>
        <w:rPr>
          <w:noProof/>
        </w:rPr>
      </w:r>
      <w:r>
        <w:rPr>
          <w:noProof/>
        </w:rPr>
        <w:fldChar w:fldCharType="separate"/>
      </w:r>
      <w:r>
        <w:rPr>
          <w:noProof/>
        </w:rPr>
        <w:t>11</w:t>
      </w:r>
      <w:r>
        <w:rPr>
          <w:noProof/>
        </w:rPr>
        <w:fldChar w:fldCharType="end"/>
      </w:r>
    </w:p>
    <w:p w14:paraId="2F20FB9A" w14:textId="10D453AA" w:rsidR="007045BB" w:rsidRDefault="007045BB">
      <w:pPr>
        <w:pStyle w:val="TOC2"/>
        <w:rPr>
          <w:rFonts w:asciiTheme="minorHAnsi" w:eastAsiaTheme="minorEastAsia" w:hAnsiTheme="minorHAnsi" w:cstheme="minorBidi"/>
          <w:noProof/>
          <w:szCs w:val="22"/>
          <w:lang w:val="en-MY" w:eastAsia="en-MY"/>
        </w:rPr>
      </w:pPr>
      <w:r>
        <w:rPr>
          <w:noProof/>
        </w:rPr>
        <w:t>1.6</w:t>
      </w:r>
      <w:r>
        <w:rPr>
          <w:rFonts w:asciiTheme="minorHAnsi" w:eastAsiaTheme="minorEastAsia" w:hAnsiTheme="minorHAnsi" w:cstheme="minorBidi"/>
          <w:noProof/>
          <w:szCs w:val="22"/>
          <w:lang w:val="en-MY" w:eastAsia="en-MY"/>
        </w:rPr>
        <w:tab/>
      </w:r>
      <w:r>
        <w:rPr>
          <w:noProof/>
        </w:rPr>
        <w:t>Configuration – A user can view/modify DOD devices for the site</w:t>
      </w:r>
      <w:r>
        <w:rPr>
          <w:noProof/>
        </w:rPr>
        <w:tab/>
      </w:r>
      <w:r>
        <w:rPr>
          <w:noProof/>
        </w:rPr>
        <w:fldChar w:fldCharType="begin"/>
      </w:r>
      <w:r>
        <w:rPr>
          <w:noProof/>
        </w:rPr>
        <w:instrText xml:space="preserve"> PAGEREF _Toc478626064 \h </w:instrText>
      </w:r>
      <w:r>
        <w:rPr>
          <w:noProof/>
        </w:rPr>
      </w:r>
      <w:r>
        <w:rPr>
          <w:noProof/>
        </w:rPr>
        <w:fldChar w:fldCharType="separate"/>
      </w:r>
      <w:r>
        <w:rPr>
          <w:noProof/>
        </w:rPr>
        <w:t>12</w:t>
      </w:r>
      <w:r>
        <w:rPr>
          <w:noProof/>
        </w:rPr>
        <w:fldChar w:fldCharType="end"/>
      </w:r>
    </w:p>
    <w:p w14:paraId="1F6113B8" w14:textId="755D3D1C" w:rsidR="007045BB" w:rsidRDefault="007045BB">
      <w:pPr>
        <w:pStyle w:val="TOC2"/>
        <w:rPr>
          <w:rFonts w:asciiTheme="minorHAnsi" w:eastAsiaTheme="minorEastAsia" w:hAnsiTheme="minorHAnsi" w:cstheme="minorBidi"/>
          <w:noProof/>
          <w:szCs w:val="22"/>
          <w:lang w:val="en-MY" w:eastAsia="en-MY"/>
        </w:rPr>
      </w:pPr>
      <w:r>
        <w:rPr>
          <w:noProof/>
        </w:rPr>
        <w:t>1.7</w:t>
      </w:r>
      <w:r>
        <w:rPr>
          <w:rFonts w:asciiTheme="minorHAnsi" w:eastAsiaTheme="minorEastAsia" w:hAnsiTheme="minorHAnsi" w:cstheme="minorBidi"/>
          <w:noProof/>
          <w:szCs w:val="22"/>
          <w:lang w:val="en-MY" w:eastAsia="en-MY"/>
        </w:rPr>
        <w:tab/>
      </w:r>
      <w:r>
        <w:rPr>
          <w:noProof/>
        </w:rPr>
        <w:t>Configuration – Alerts Page</w:t>
      </w:r>
      <w:r>
        <w:rPr>
          <w:noProof/>
        </w:rPr>
        <w:tab/>
      </w:r>
      <w:r>
        <w:rPr>
          <w:noProof/>
        </w:rPr>
        <w:fldChar w:fldCharType="begin"/>
      </w:r>
      <w:r>
        <w:rPr>
          <w:noProof/>
        </w:rPr>
        <w:instrText xml:space="preserve"> PAGEREF _Toc478626065 \h </w:instrText>
      </w:r>
      <w:r>
        <w:rPr>
          <w:noProof/>
        </w:rPr>
      </w:r>
      <w:r>
        <w:rPr>
          <w:noProof/>
        </w:rPr>
        <w:fldChar w:fldCharType="separate"/>
      </w:r>
      <w:r>
        <w:rPr>
          <w:noProof/>
        </w:rPr>
        <w:t>13</w:t>
      </w:r>
      <w:r>
        <w:rPr>
          <w:noProof/>
        </w:rPr>
        <w:fldChar w:fldCharType="end"/>
      </w:r>
    </w:p>
    <w:p w14:paraId="6A3E4C56" w14:textId="41338BD4" w:rsidR="007045BB" w:rsidRDefault="007045BB">
      <w:pPr>
        <w:pStyle w:val="TOC2"/>
        <w:rPr>
          <w:rFonts w:asciiTheme="minorHAnsi" w:eastAsiaTheme="minorEastAsia" w:hAnsiTheme="minorHAnsi" w:cstheme="minorBidi"/>
          <w:noProof/>
          <w:szCs w:val="22"/>
          <w:lang w:val="en-MY" w:eastAsia="en-MY"/>
        </w:rPr>
      </w:pPr>
      <w:r>
        <w:rPr>
          <w:noProof/>
        </w:rPr>
        <w:t>1.8</w:t>
      </w:r>
      <w:r>
        <w:rPr>
          <w:rFonts w:asciiTheme="minorHAnsi" w:eastAsiaTheme="minorEastAsia" w:hAnsiTheme="minorHAnsi" w:cstheme="minorBidi"/>
          <w:noProof/>
          <w:szCs w:val="22"/>
          <w:lang w:val="en-MY" w:eastAsia="en-MY"/>
        </w:rPr>
        <w:tab/>
      </w:r>
      <w:r>
        <w:rPr>
          <w:noProof/>
        </w:rPr>
        <w:t>Configuration – User Roles</w:t>
      </w:r>
      <w:r>
        <w:rPr>
          <w:noProof/>
        </w:rPr>
        <w:tab/>
      </w:r>
      <w:r>
        <w:rPr>
          <w:noProof/>
        </w:rPr>
        <w:fldChar w:fldCharType="begin"/>
      </w:r>
      <w:r>
        <w:rPr>
          <w:noProof/>
        </w:rPr>
        <w:instrText xml:space="preserve"> PAGEREF _Toc478626066 \h </w:instrText>
      </w:r>
      <w:r>
        <w:rPr>
          <w:noProof/>
        </w:rPr>
      </w:r>
      <w:r>
        <w:rPr>
          <w:noProof/>
        </w:rPr>
        <w:fldChar w:fldCharType="separate"/>
      </w:r>
      <w:r>
        <w:rPr>
          <w:noProof/>
        </w:rPr>
        <w:t>16</w:t>
      </w:r>
      <w:r>
        <w:rPr>
          <w:noProof/>
        </w:rPr>
        <w:fldChar w:fldCharType="end"/>
      </w:r>
    </w:p>
    <w:p w14:paraId="73037EEB" w14:textId="1CEF4699" w:rsidR="007045BB" w:rsidRDefault="007045BB">
      <w:pPr>
        <w:pStyle w:val="TOC2"/>
        <w:rPr>
          <w:rFonts w:asciiTheme="minorHAnsi" w:eastAsiaTheme="minorEastAsia" w:hAnsiTheme="minorHAnsi" w:cstheme="minorBidi"/>
          <w:noProof/>
          <w:szCs w:val="22"/>
          <w:lang w:val="en-MY" w:eastAsia="en-MY"/>
        </w:rPr>
      </w:pPr>
      <w:r>
        <w:rPr>
          <w:noProof/>
        </w:rPr>
        <w:t>1.9</w:t>
      </w:r>
      <w:r>
        <w:rPr>
          <w:rFonts w:asciiTheme="minorHAnsi" w:eastAsiaTheme="minorEastAsia" w:hAnsiTheme="minorHAnsi" w:cstheme="minorBidi"/>
          <w:noProof/>
          <w:szCs w:val="22"/>
          <w:lang w:val="en-MY" w:eastAsia="en-MY"/>
        </w:rPr>
        <w:tab/>
      </w:r>
      <w:r>
        <w:rPr>
          <w:noProof/>
        </w:rPr>
        <w:t>Configuration – User Settings</w:t>
      </w:r>
      <w:r>
        <w:rPr>
          <w:noProof/>
        </w:rPr>
        <w:tab/>
      </w:r>
      <w:r>
        <w:rPr>
          <w:noProof/>
        </w:rPr>
        <w:fldChar w:fldCharType="begin"/>
      </w:r>
      <w:r>
        <w:rPr>
          <w:noProof/>
        </w:rPr>
        <w:instrText xml:space="preserve"> PAGEREF _Toc478626067 \h </w:instrText>
      </w:r>
      <w:r>
        <w:rPr>
          <w:noProof/>
        </w:rPr>
      </w:r>
      <w:r>
        <w:rPr>
          <w:noProof/>
        </w:rPr>
        <w:fldChar w:fldCharType="separate"/>
      </w:r>
      <w:r>
        <w:rPr>
          <w:noProof/>
        </w:rPr>
        <w:t>17</w:t>
      </w:r>
      <w:r>
        <w:rPr>
          <w:noProof/>
        </w:rPr>
        <w:fldChar w:fldCharType="end"/>
      </w:r>
    </w:p>
    <w:p w14:paraId="6828EAFD" w14:textId="77980D63" w:rsidR="007045BB" w:rsidRDefault="007045BB">
      <w:pPr>
        <w:pStyle w:val="TOC2"/>
        <w:rPr>
          <w:rFonts w:asciiTheme="minorHAnsi" w:eastAsiaTheme="minorEastAsia" w:hAnsiTheme="minorHAnsi" w:cstheme="minorBidi"/>
          <w:noProof/>
          <w:szCs w:val="22"/>
          <w:lang w:val="en-MY" w:eastAsia="en-MY"/>
        </w:rPr>
      </w:pPr>
      <w:r>
        <w:rPr>
          <w:noProof/>
        </w:rPr>
        <w:t>1.10</w:t>
      </w:r>
      <w:r>
        <w:rPr>
          <w:rFonts w:asciiTheme="minorHAnsi" w:eastAsiaTheme="minorEastAsia" w:hAnsiTheme="minorHAnsi" w:cstheme="minorBidi"/>
          <w:noProof/>
          <w:szCs w:val="22"/>
          <w:lang w:val="en-MY" w:eastAsia="en-MY"/>
        </w:rPr>
        <w:tab/>
      </w:r>
      <w:r>
        <w:rPr>
          <w:noProof/>
        </w:rPr>
        <w:t>Configuration – User Configuration (Administrator)</w:t>
      </w:r>
      <w:r>
        <w:rPr>
          <w:noProof/>
        </w:rPr>
        <w:tab/>
      </w:r>
      <w:r>
        <w:rPr>
          <w:noProof/>
        </w:rPr>
        <w:fldChar w:fldCharType="begin"/>
      </w:r>
      <w:r>
        <w:rPr>
          <w:noProof/>
        </w:rPr>
        <w:instrText xml:space="preserve"> PAGEREF _Toc478626068 \h </w:instrText>
      </w:r>
      <w:r>
        <w:rPr>
          <w:noProof/>
        </w:rPr>
      </w:r>
      <w:r>
        <w:rPr>
          <w:noProof/>
        </w:rPr>
        <w:fldChar w:fldCharType="separate"/>
      </w:r>
      <w:r>
        <w:rPr>
          <w:noProof/>
        </w:rPr>
        <w:t>18</w:t>
      </w:r>
      <w:r>
        <w:rPr>
          <w:noProof/>
        </w:rPr>
        <w:fldChar w:fldCharType="end"/>
      </w:r>
    </w:p>
    <w:p w14:paraId="04CBE23A" w14:textId="2A36B521" w:rsidR="007045BB" w:rsidRDefault="007045BB">
      <w:pPr>
        <w:pStyle w:val="TOC1"/>
        <w:rPr>
          <w:rFonts w:asciiTheme="minorHAnsi" w:eastAsiaTheme="minorEastAsia" w:hAnsiTheme="minorHAnsi" w:cstheme="minorBidi"/>
          <w:b w:val="0"/>
          <w:noProof/>
          <w:sz w:val="22"/>
          <w:szCs w:val="22"/>
          <w:lang w:val="en-MY" w:eastAsia="en-MY"/>
        </w:rPr>
      </w:pPr>
      <w:r>
        <w:rPr>
          <w:noProof/>
        </w:rPr>
        <w:t>Stage 2</w:t>
      </w:r>
      <w:r w:rsidRPr="00C236A3">
        <w:rPr>
          <w:b w:val="0"/>
          <w:noProof/>
          <w:lang w:val="x-none"/>
        </w:rPr>
        <w:t>: Reports</w:t>
      </w:r>
      <w:r>
        <w:rPr>
          <w:noProof/>
        </w:rPr>
        <w:tab/>
      </w:r>
      <w:r>
        <w:rPr>
          <w:noProof/>
        </w:rPr>
        <w:fldChar w:fldCharType="begin"/>
      </w:r>
      <w:r>
        <w:rPr>
          <w:noProof/>
        </w:rPr>
        <w:instrText xml:space="preserve"> PAGEREF _Toc478626069 \h </w:instrText>
      </w:r>
      <w:r>
        <w:rPr>
          <w:noProof/>
        </w:rPr>
      </w:r>
      <w:r>
        <w:rPr>
          <w:noProof/>
        </w:rPr>
        <w:fldChar w:fldCharType="separate"/>
      </w:r>
      <w:r>
        <w:rPr>
          <w:noProof/>
        </w:rPr>
        <w:t>19</w:t>
      </w:r>
      <w:r>
        <w:rPr>
          <w:noProof/>
        </w:rPr>
        <w:fldChar w:fldCharType="end"/>
      </w:r>
    </w:p>
    <w:p w14:paraId="1CB27748" w14:textId="4382052F" w:rsidR="007045BB" w:rsidRDefault="007045BB">
      <w:pPr>
        <w:pStyle w:val="TOC2"/>
        <w:rPr>
          <w:rFonts w:asciiTheme="minorHAnsi" w:eastAsiaTheme="minorEastAsia" w:hAnsiTheme="minorHAnsi" w:cstheme="minorBidi"/>
          <w:noProof/>
          <w:szCs w:val="22"/>
          <w:lang w:val="en-MY" w:eastAsia="en-MY"/>
        </w:rPr>
      </w:pPr>
      <w:r>
        <w:rPr>
          <w:noProof/>
        </w:rPr>
        <w:t>2.1 Reports – view by DOD</w:t>
      </w:r>
      <w:r>
        <w:rPr>
          <w:noProof/>
        </w:rPr>
        <w:tab/>
      </w:r>
      <w:r>
        <w:rPr>
          <w:noProof/>
        </w:rPr>
        <w:fldChar w:fldCharType="begin"/>
      </w:r>
      <w:r>
        <w:rPr>
          <w:noProof/>
        </w:rPr>
        <w:instrText xml:space="preserve"> PAGEREF _Toc478626070 \h </w:instrText>
      </w:r>
      <w:r>
        <w:rPr>
          <w:noProof/>
        </w:rPr>
      </w:r>
      <w:r>
        <w:rPr>
          <w:noProof/>
        </w:rPr>
        <w:fldChar w:fldCharType="separate"/>
      </w:r>
      <w:r>
        <w:rPr>
          <w:noProof/>
        </w:rPr>
        <w:t>19</w:t>
      </w:r>
      <w:r>
        <w:rPr>
          <w:noProof/>
        </w:rPr>
        <w:fldChar w:fldCharType="end"/>
      </w:r>
    </w:p>
    <w:p w14:paraId="0596BF14" w14:textId="01DDD803" w:rsidR="007045BB" w:rsidRDefault="007045BB">
      <w:pPr>
        <w:pStyle w:val="TOC1"/>
        <w:rPr>
          <w:rFonts w:asciiTheme="minorHAnsi" w:eastAsiaTheme="minorEastAsia" w:hAnsiTheme="minorHAnsi" w:cstheme="minorBidi"/>
          <w:b w:val="0"/>
          <w:noProof/>
          <w:sz w:val="22"/>
          <w:szCs w:val="22"/>
          <w:lang w:val="en-MY" w:eastAsia="en-MY"/>
        </w:rPr>
      </w:pPr>
      <w:r>
        <w:rPr>
          <w:noProof/>
        </w:rPr>
        <w:t>Architecture</w:t>
      </w:r>
      <w:r>
        <w:rPr>
          <w:noProof/>
        </w:rPr>
        <w:tab/>
      </w:r>
      <w:r>
        <w:rPr>
          <w:noProof/>
        </w:rPr>
        <w:fldChar w:fldCharType="begin"/>
      </w:r>
      <w:r>
        <w:rPr>
          <w:noProof/>
        </w:rPr>
        <w:instrText xml:space="preserve"> PAGEREF _Toc478626071 \h </w:instrText>
      </w:r>
      <w:r>
        <w:rPr>
          <w:noProof/>
        </w:rPr>
      </w:r>
      <w:r>
        <w:rPr>
          <w:noProof/>
        </w:rPr>
        <w:fldChar w:fldCharType="separate"/>
      </w:r>
      <w:r>
        <w:rPr>
          <w:noProof/>
        </w:rPr>
        <w:t>25</w:t>
      </w:r>
      <w:r>
        <w:rPr>
          <w:noProof/>
        </w:rPr>
        <w:fldChar w:fldCharType="end"/>
      </w:r>
    </w:p>
    <w:p w14:paraId="032D2568" w14:textId="3DEC4926" w:rsidR="007045BB" w:rsidRDefault="007045BB">
      <w:pPr>
        <w:pStyle w:val="TOC1"/>
        <w:rPr>
          <w:rFonts w:asciiTheme="minorHAnsi" w:eastAsiaTheme="minorEastAsia" w:hAnsiTheme="minorHAnsi" w:cstheme="minorBidi"/>
          <w:b w:val="0"/>
          <w:noProof/>
          <w:sz w:val="22"/>
          <w:szCs w:val="22"/>
          <w:lang w:val="en-MY" w:eastAsia="en-MY"/>
        </w:rPr>
      </w:pPr>
      <w:r>
        <w:rPr>
          <w:noProof/>
        </w:rPr>
        <w:t>Database Entities</w:t>
      </w:r>
      <w:r>
        <w:rPr>
          <w:noProof/>
        </w:rPr>
        <w:tab/>
      </w:r>
      <w:r>
        <w:rPr>
          <w:noProof/>
        </w:rPr>
        <w:fldChar w:fldCharType="begin"/>
      </w:r>
      <w:r>
        <w:rPr>
          <w:noProof/>
        </w:rPr>
        <w:instrText xml:space="preserve"> PAGEREF _Toc478626072 \h </w:instrText>
      </w:r>
      <w:r>
        <w:rPr>
          <w:noProof/>
        </w:rPr>
      </w:r>
      <w:r>
        <w:rPr>
          <w:noProof/>
        </w:rPr>
        <w:fldChar w:fldCharType="separate"/>
      </w:r>
      <w:r>
        <w:rPr>
          <w:noProof/>
        </w:rPr>
        <w:t>26</w:t>
      </w:r>
      <w:r>
        <w:rPr>
          <w:noProof/>
        </w:rPr>
        <w:fldChar w:fldCharType="end"/>
      </w:r>
    </w:p>
    <w:p w14:paraId="7600B0AA" w14:textId="1F76BFB9" w:rsidR="007045BB" w:rsidRDefault="007045BB">
      <w:pPr>
        <w:pStyle w:val="TOC1"/>
        <w:rPr>
          <w:rFonts w:asciiTheme="minorHAnsi" w:eastAsiaTheme="minorEastAsia" w:hAnsiTheme="minorHAnsi" w:cstheme="minorBidi"/>
          <w:b w:val="0"/>
          <w:noProof/>
          <w:sz w:val="22"/>
          <w:szCs w:val="22"/>
          <w:lang w:val="en-MY" w:eastAsia="en-MY"/>
        </w:rPr>
      </w:pPr>
      <w:r>
        <w:rPr>
          <w:noProof/>
        </w:rPr>
        <w:t>Timeline</w:t>
      </w:r>
      <w:r>
        <w:rPr>
          <w:noProof/>
        </w:rPr>
        <w:tab/>
      </w:r>
      <w:r>
        <w:rPr>
          <w:noProof/>
        </w:rPr>
        <w:fldChar w:fldCharType="begin"/>
      </w:r>
      <w:r>
        <w:rPr>
          <w:noProof/>
        </w:rPr>
        <w:instrText xml:space="preserve"> PAGEREF _Toc478626073 \h </w:instrText>
      </w:r>
      <w:r>
        <w:rPr>
          <w:noProof/>
        </w:rPr>
      </w:r>
      <w:r>
        <w:rPr>
          <w:noProof/>
        </w:rPr>
        <w:fldChar w:fldCharType="separate"/>
      </w:r>
      <w:r>
        <w:rPr>
          <w:noProof/>
        </w:rPr>
        <w:t>32</w:t>
      </w:r>
      <w:r>
        <w:rPr>
          <w:noProof/>
        </w:rPr>
        <w:fldChar w:fldCharType="end"/>
      </w:r>
    </w:p>
    <w:p w14:paraId="13865835" w14:textId="5F3A0CB9" w:rsidR="007045BB" w:rsidRDefault="007045BB">
      <w:pPr>
        <w:pStyle w:val="TOC1"/>
        <w:rPr>
          <w:rFonts w:asciiTheme="minorHAnsi" w:eastAsiaTheme="minorEastAsia" w:hAnsiTheme="minorHAnsi" w:cstheme="minorBidi"/>
          <w:b w:val="0"/>
          <w:noProof/>
          <w:sz w:val="22"/>
          <w:szCs w:val="22"/>
          <w:lang w:val="en-MY" w:eastAsia="en-MY"/>
        </w:rPr>
      </w:pPr>
      <w:r>
        <w:rPr>
          <w:noProof/>
        </w:rPr>
        <w:t>Appendix</w:t>
      </w:r>
      <w:r>
        <w:rPr>
          <w:noProof/>
        </w:rPr>
        <w:tab/>
      </w:r>
      <w:r>
        <w:rPr>
          <w:noProof/>
        </w:rPr>
        <w:fldChar w:fldCharType="begin"/>
      </w:r>
      <w:r>
        <w:rPr>
          <w:noProof/>
        </w:rPr>
        <w:instrText xml:space="preserve"> PAGEREF _Toc478626074 \h </w:instrText>
      </w:r>
      <w:r>
        <w:rPr>
          <w:noProof/>
        </w:rPr>
      </w:r>
      <w:r>
        <w:rPr>
          <w:noProof/>
        </w:rPr>
        <w:fldChar w:fldCharType="separate"/>
      </w:r>
      <w:r>
        <w:rPr>
          <w:noProof/>
        </w:rPr>
        <w:t>33</w:t>
      </w:r>
      <w:r>
        <w:rPr>
          <w:noProof/>
        </w:rPr>
        <w:fldChar w:fldCharType="end"/>
      </w:r>
    </w:p>
    <w:p w14:paraId="23F2A9C5" w14:textId="0CFD9A71" w:rsidR="007045BB" w:rsidRDefault="007045BB">
      <w:pPr>
        <w:pStyle w:val="TOC2"/>
        <w:rPr>
          <w:rFonts w:asciiTheme="minorHAnsi" w:eastAsiaTheme="minorEastAsia" w:hAnsiTheme="minorHAnsi" w:cstheme="minorBidi"/>
          <w:noProof/>
          <w:szCs w:val="22"/>
          <w:lang w:val="en-MY" w:eastAsia="en-MY"/>
        </w:rPr>
      </w:pPr>
      <w:r>
        <w:rPr>
          <w:noProof/>
        </w:rPr>
        <w:t>A2</w:t>
      </w:r>
      <w:r>
        <w:rPr>
          <w:rFonts w:asciiTheme="minorHAnsi" w:eastAsiaTheme="minorEastAsia" w:hAnsiTheme="minorHAnsi" w:cstheme="minorBidi"/>
          <w:noProof/>
          <w:szCs w:val="22"/>
          <w:lang w:val="en-MY" w:eastAsia="en-MY"/>
        </w:rPr>
        <w:tab/>
      </w:r>
      <w:r>
        <w:rPr>
          <w:noProof/>
        </w:rPr>
        <w:t>Decisions &amp; Implications</w:t>
      </w:r>
      <w:r>
        <w:rPr>
          <w:noProof/>
        </w:rPr>
        <w:tab/>
      </w:r>
      <w:r>
        <w:rPr>
          <w:noProof/>
        </w:rPr>
        <w:fldChar w:fldCharType="begin"/>
      </w:r>
      <w:r>
        <w:rPr>
          <w:noProof/>
        </w:rPr>
        <w:instrText xml:space="preserve"> PAGEREF _Toc478626075 \h </w:instrText>
      </w:r>
      <w:r>
        <w:rPr>
          <w:noProof/>
        </w:rPr>
      </w:r>
      <w:r>
        <w:rPr>
          <w:noProof/>
        </w:rPr>
        <w:fldChar w:fldCharType="separate"/>
      </w:r>
      <w:r>
        <w:rPr>
          <w:noProof/>
        </w:rPr>
        <w:t>33</w:t>
      </w:r>
      <w:r>
        <w:rPr>
          <w:noProof/>
        </w:rPr>
        <w:fldChar w:fldCharType="end"/>
      </w:r>
    </w:p>
    <w:p w14:paraId="2F67AD1B" w14:textId="66D73E89" w:rsidR="007045BB" w:rsidRDefault="007045BB">
      <w:pPr>
        <w:pStyle w:val="TOC2"/>
        <w:rPr>
          <w:rFonts w:asciiTheme="minorHAnsi" w:eastAsiaTheme="minorEastAsia" w:hAnsiTheme="minorHAnsi" w:cstheme="minorBidi"/>
          <w:noProof/>
          <w:szCs w:val="22"/>
          <w:lang w:val="en-MY" w:eastAsia="en-MY"/>
        </w:rPr>
      </w:pPr>
      <w:r>
        <w:rPr>
          <w:noProof/>
        </w:rPr>
        <w:t>A3</w:t>
      </w:r>
      <w:r>
        <w:rPr>
          <w:rFonts w:asciiTheme="minorHAnsi" w:eastAsiaTheme="minorEastAsia" w:hAnsiTheme="minorHAnsi" w:cstheme="minorBidi"/>
          <w:noProof/>
          <w:szCs w:val="22"/>
          <w:lang w:val="en-MY" w:eastAsia="en-MY"/>
        </w:rPr>
        <w:tab/>
      </w:r>
      <w:r>
        <w:rPr>
          <w:noProof/>
        </w:rPr>
        <w:t>Definitions, Acronyms and Abbreviations</w:t>
      </w:r>
      <w:r>
        <w:rPr>
          <w:noProof/>
        </w:rPr>
        <w:tab/>
      </w:r>
      <w:r>
        <w:rPr>
          <w:noProof/>
        </w:rPr>
        <w:fldChar w:fldCharType="begin"/>
      </w:r>
      <w:r>
        <w:rPr>
          <w:noProof/>
        </w:rPr>
        <w:instrText xml:space="preserve"> PAGEREF _Toc478626076 \h </w:instrText>
      </w:r>
      <w:r>
        <w:rPr>
          <w:noProof/>
        </w:rPr>
      </w:r>
      <w:r>
        <w:rPr>
          <w:noProof/>
        </w:rPr>
        <w:fldChar w:fldCharType="separate"/>
      </w:r>
      <w:r>
        <w:rPr>
          <w:noProof/>
        </w:rPr>
        <w:t>33</w:t>
      </w:r>
      <w:r>
        <w:rPr>
          <w:noProof/>
        </w:rPr>
        <w:fldChar w:fldCharType="end"/>
      </w:r>
    </w:p>
    <w:p w14:paraId="3768A3AD" w14:textId="01A9F099" w:rsidR="007045BB" w:rsidRDefault="007045BB">
      <w:pPr>
        <w:pStyle w:val="TOC2"/>
        <w:rPr>
          <w:rFonts w:asciiTheme="minorHAnsi" w:eastAsiaTheme="minorEastAsia" w:hAnsiTheme="minorHAnsi" w:cstheme="minorBidi"/>
          <w:noProof/>
          <w:szCs w:val="22"/>
          <w:lang w:val="en-MY" w:eastAsia="en-MY"/>
        </w:rPr>
      </w:pPr>
      <w:r>
        <w:rPr>
          <w:noProof/>
        </w:rPr>
        <w:t>A3</w:t>
      </w:r>
      <w:r>
        <w:rPr>
          <w:rFonts w:asciiTheme="minorHAnsi" w:eastAsiaTheme="minorEastAsia" w:hAnsiTheme="minorHAnsi" w:cstheme="minorBidi"/>
          <w:noProof/>
          <w:szCs w:val="22"/>
          <w:lang w:val="en-MY" w:eastAsia="en-MY"/>
        </w:rPr>
        <w:tab/>
      </w:r>
      <w:r>
        <w:rPr>
          <w:noProof/>
        </w:rPr>
        <w:t>Table of figures</w:t>
      </w:r>
      <w:r>
        <w:rPr>
          <w:noProof/>
        </w:rPr>
        <w:tab/>
      </w:r>
      <w:r>
        <w:rPr>
          <w:noProof/>
        </w:rPr>
        <w:fldChar w:fldCharType="begin"/>
      </w:r>
      <w:r>
        <w:rPr>
          <w:noProof/>
        </w:rPr>
        <w:instrText xml:space="preserve"> PAGEREF _Toc478626077 \h </w:instrText>
      </w:r>
      <w:r>
        <w:rPr>
          <w:noProof/>
        </w:rPr>
      </w:r>
      <w:r>
        <w:rPr>
          <w:noProof/>
        </w:rPr>
        <w:fldChar w:fldCharType="separate"/>
      </w:r>
      <w:r>
        <w:rPr>
          <w:noProof/>
        </w:rPr>
        <w:t>33</w:t>
      </w:r>
      <w:r>
        <w:rPr>
          <w:noProof/>
        </w:rPr>
        <w:fldChar w:fldCharType="end"/>
      </w:r>
    </w:p>
    <w:p w14:paraId="445BE689" w14:textId="2ABB8A53" w:rsidR="007045BB" w:rsidRDefault="007045BB">
      <w:pPr>
        <w:pStyle w:val="TOC2"/>
        <w:rPr>
          <w:rFonts w:asciiTheme="minorHAnsi" w:eastAsiaTheme="minorEastAsia" w:hAnsiTheme="minorHAnsi" w:cstheme="minorBidi"/>
          <w:noProof/>
          <w:szCs w:val="22"/>
          <w:lang w:val="en-MY" w:eastAsia="en-MY"/>
        </w:rPr>
      </w:pPr>
      <w:r>
        <w:rPr>
          <w:noProof/>
        </w:rPr>
        <w:t>A4</w:t>
      </w:r>
      <w:r>
        <w:rPr>
          <w:rFonts w:asciiTheme="minorHAnsi" w:eastAsiaTheme="minorEastAsia" w:hAnsiTheme="minorHAnsi" w:cstheme="minorBidi"/>
          <w:noProof/>
          <w:szCs w:val="22"/>
          <w:lang w:val="en-MY" w:eastAsia="en-MY"/>
        </w:rPr>
        <w:tab/>
      </w:r>
      <w:r>
        <w:rPr>
          <w:noProof/>
        </w:rPr>
        <w:t>References</w:t>
      </w:r>
      <w:r>
        <w:rPr>
          <w:noProof/>
        </w:rPr>
        <w:tab/>
      </w:r>
      <w:r>
        <w:rPr>
          <w:noProof/>
        </w:rPr>
        <w:fldChar w:fldCharType="begin"/>
      </w:r>
      <w:r>
        <w:rPr>
          <w:noProof/>
        </w:rPr>
        <w:instrText xml:space="preserve"> PAGEREF _Toc478626078 \h </w:instrText>
      </w:r>
      <w:r>
        <w:rPr>
          <w:noProof/>
        </w:rPr>
      </w:r>
      <w:r>
        <w:rPr>
          <w:noProof/>
        </w:rPr>
        <w:fldChar w:fldCharType="separate"/>
      </w:r>
      <w:r>
        <w:rPr>
          <w:noProof/>
        </w:rPr>
        <w:t>33</w:t>
      </w:r>
      <w:r>
        <w:rPr>
          <w:noProof/>
        </w:rPr>
        <w:fldChar w:fldCharType="end"/>
      </w:r>
    </w:p>
    <w:p w14:paraId="34A5BB6C" w14:textId="6EA58E6E" w:rsidR="00205286" w:rsidRPr="00215B9D" w:rsidRDefault="00A84943" w:rsidP="1C1EFCEF">
      <w:pPr>
        <w:pStyle w:val="HeadingLevel1"/>
        <w:numPr>
          <w:ilvl w:val="0"/>
          <w:numId w:val="0"/>
        </w:numPr>
        <w:ind w:left="709"/>
        <w:jc w:val="both"/>
        <w:rPr>
          <w:color w:val="C00000"/>
        </w:rPr>
      </w:pPr>
      <w:r w:rsidRPr="1C1EFCEF">
        <w:lastRenderedPageBreak/>
        <w:fldChar w:fldCharType="end"/>
      </w:r>
      <w:bookmarkStart w:id="6" w:name="_Toc478626048"/>
      <w:r w:rsidR="00205286" w:rsidRPr="00215B9D">
        <w:rPr>
          <w:color w:val="C00000"/>
        </w:rPr>
        <w:t>Executive Summary</w:t>
      </w:r>
      <w:bookmarkEnd w:id="6"/>
    </w:p>
    <w:p w14:paraId="34A5BB6D" w14:textId="77777777" w:rsidR="00F24DDC" w:rsidRDefault="00F24DDC" w:rsidP="00AF61DA">
      <w:pPr>
        <w:pStyle w:val="HiddenText"/>
        <w:ind w:left="0"/>
        <w:rPr>
          <w:i w:val="0"/>
          <w:vanish w:val="0"/>
          <w:color w:val="auto"/>
        </w:rPr>
      </w:pPr>
      <w:bookmarkStart w:id="7" w:name="_Toc491503771"/>
      <w:bookmarkStart w:id="8" w:name="_Toc21945954"/>
      <w:bookmarkStart w:id="9" w:name="_Toc311631731"/>
      <w:bookmarkStart w:id="10" w:name="_Toc526309243"/>
      <w:bookmarkStart w:id="11" w:name="_Toc70399652"/>
      <w:bookmarkStart w:id="12" w:name="_Toc71480258"/>
      <w:bookmarkStart w:id="13" w:name="_Toc132432417"/>
      <w:bookmarkEnd w:id="4"/>
    </w:p>
    <w:p w14:paraId="34A5BB6E" w14:textId="77777777" w:rsidR="00710B60" w:rsidRPr="00215B9D" w:rsidRDefault="1C1EFCEF" w:rsidP="1C1EFCEF">
      <w:pPr>
        <w:pStyle w:val="HiddenText"/>
        <w:ind w:left="0"/>
        <w:rPr>
          <w:color w:val="C00000"/>
        </w:rPr>
      </w:pPr>
      <w:r w:rsidRPr="1C1EFCEF">
        <w:rPr>
          <w:color w:val="C00000"/>
        </w:rPr>
        <w:t>This section is for an Executive Summary.  It may be easier to first complete the Detailed Functional Solution and then complete the summary.</w:t>
      </w:r>
    </w:p>
    <w:p w14:paraId="34A5BB6F" w14:textId="77777777" w:rsidR="00205286" w:rsidRPr="00215B9D" w:rsidRDefault="00F24DDC" w:rsidP="1C1EFCEF">
      <w:pPr>
        <w:pStyle w:val="2ndLevelHeading"/>
        <w:numPr>
          <w:ilvl w:val="1"/>
          <w:numId w:val="0"/>
        </w:numPr>
        <w:ind w:left="714"/>
        <w:jc w:val="both"/>
        <w:rPr>
          <w:color w:val="C00000"/>
        </w:rPr>
      </w:pPr>
      <w:bookmarkStart w:id="14" w:name="_Toc478626049"/>
      <w:bookmarkEnd w:id="7"/>
      <w:bookmarkEnd w:id="8"/>
      <w:bookmarkEnd w:id="9"/>
      <w:r>
        <w:rPr>
          <w:color w:val="C00000"/>
        </w:rPr>
        <w:t>Background</w:t>
      </w:r>
      <w:bookmarkEnd w:id="14"/>
    </w:p>
    <w:p w14:paraId="7DD15ED4" w14:textId="366A2524" w:rsidR="00792F00" w:rsidRDefault="00792F00" w:rsidP="00DC0C3B">
      <w:pPr>
        <w:pStyle w:val="Text1"/>
      </w:pPr>
      <w:bookmarkStart w:id="15" w:name="_Toc70399653"/>
      <w:bookmarkStart w:id="16" w:name="_Toc71480259"/>
      <w:bookmarkStart w:id="17" w:name="_Toc132432418"/>
      <w:bookmarkEnd w:id="10"/>
      <w:bookmarkEnd w:id="11"/>
      <w:bookmarkEnd w:id="12"/>
      <w:bookmarkEnd w:id="13"/>
      <w:r>
        <w:t>Defrost On-Demand (</w:t>
      </w:r>
      <w:r w:rsidR="00CB0281">
        <w:t>DOD</w:t>
      </w:r>
      <w:r>
        <w:t>)</w:t>
      </w:r>
      <w:r w:rsidR="00CB0281">
        <w:t xml:space="preserve"> devices are </w:t>
      </w:r>
      <w:r>
        <w:t>peripherals attached</w:t>
      </w:r>
      <w:r w:rsidR="00CB0281">
        <w:t xml:space="preserve"> to </w:t>
      </w:r>
      <w:r w:rsidR="008F4488">
        <w:t>refrigeration</w:t>
      </w:r>
      <w:r w:rsidR="00CB0281">
        <w:t xml:space="preserve"> assets</w:t>
      </w:r>
      <w:r>
        <w:t xml:space="preserve"> that are</w:t>
      </w:r>
      <w:r w:rsidR="00CB0281">
        <w:t xml:space="preserve"> held on store </w:t>
      </w:r>
      <w:r>
        <w:t xml:space="preserve">premises. The purposes of these DOD devices is to collect temperature data from those </w:t>
      </w:r>
      <w:r w:rsidR="008F4488">
        <w:t>refrigeration</w:t>
      </w:r>
      <w:r>
        <w:t xml:space="preserve"> devices, which can be used to monitor and diagnose the state of the </w:t>
      </w:r>
      <w:r w:rsidR="008F4488">
        <w:t>refrigerators</w:t>
      </w:r>
      <w:r w:rsidR="00DC0C3B">
        <w:t xml:space="preserve">. </w:t>
      </w:r>
    </w:p>
    <w:p w14:paraId="34A5BB74" w14:textId="77777777" w:rsidR="00F24DDC" w:rsidRPr="00464D67" w:rsidRDefault="00F24DDC" w:rsidP="1C1EFCEF">
      <w:pPr>
        <w:pStyle w:val="2ndLevelHeading"/>
        <w:numPr>
          <w:ilvl w:val="1"/>
          <w:numId w:val="0"/>
        </w:numPr>
        <w:ind w:left="714"/>
        <w:jc w:val="both"/>
        <w:rPr>
          <w:color w:val="C00000"/>
        </w:rPr>
      </w:pPr>
      <w:bookmarkStart w:id="18" w:name="_Toc478626050"/>
      <w:r w:rsidRPr="00215B9D">
        <w:rPr>
          <w:color w:val="C00000"/>
        </w:rPr>
        <w:t>Business Objectives for this Project</w:t>
      </w:r>
      <w:bookmarkEnd w:id="18"/>
    </w:p>
    <w:p w14:paraId="34A5BB75" w14:textId="77777777" w:rsidR="00710B60" w:rsidRPr="00215B9D" w:rsidRDefault="1C1EFCEF" w:rsidP="1C1EFCEF">
      <w:pPr>
        <w:pStyle w:val="HiddenText"/>
        <w:numPr>
          <w:ilvl w:val="0"/>
          <w:numId w:val="10"/>
        </w:numPr>
        <w:rPr>
          <w:color w:val="C00000"/>
        </w:rPr>
      </w:pPr>
      <w:r w:rsidRPr="1C1EFCEF">
        <w:rPr>
          <w:color w:val="C00000"/>
        </w:rPr>
        <w:t xml:space="preserve">Use the source content from the Business Solution Management Report (BSMR for 4QD) or High Level Requirements.&amp; Solution Definition (HLRSD) document </w:t>
      </w:r>
    </w:p>
    <w:p w14:paraId="148FC082" w14:textId="253D0CF9" w:rsidR="009409C6" w:rsidRDefault="00CB0281" w:rsidP="00AF44A5">
      <w:pPr>
        <w:pStyle w:val="Text1"/>
      </w:pPr>
      <w:bookmarkStart w:id="19" w:name="_Toc70399654"/>
      <w:bookmarkStart w:id="20" w:name="_Toc71480260"/>
      <w:bookmarkStart w:id="21" w:name="_Toc132432419"/>
      <w:bookmarkEnd w:id="15"/>
      <w:bookmarkEnd w:id="16"/>
      <w:bookmarkEnd w:id="17"/>
      <w:r>
        <w:t xml:space="preserve">To </w:t>
      </w:r>
      <w:r w:rsidR="009409C6">
        <w:t>develop an application</w:t>
      </w:r>
      <w:r>
        <w:t xml:space="preserve"> </w:t>
      </w:r>
      <w:r w:rsidR="009409C6">
        <w:t>to</w:t>
      </w:r>
      <w:r>
        <w:t xml:space="preserve"> admini</w:t>
      </w:r>
      <w:r w:rsidR="009409C6">
        <w:t xml:space="preserve">ster, </w:t>
      </w:r>
      <w:r>
        <w:t>monitor</w:t>
      </w:r>
      <w:r w:rsidR="009409C6">
        <w:t xml:space="preserve"> and report on </w:t>
      </w:r>
      <w:r>
        <w:t xml:space="preserve"> DOD devices.</w:t>
      </w:r>
      <w:r w:rsidR="009409C6">
        <w:t xml:space="preserve">  The web </w:t>
      </w:r>
      <w:r w:rsidR="008F4488">
        <w:t>applications</w:t>
      </w:r>
      <w:r w:rsidR="009409C6">
        <w:t xml:space="preserve"> </w:t>
      </w:r>
      <w:r w:rsidR="008F4488">
        <w:t>are</w:t>
      </w:r>
      <w:r w:rsidR="009409C6">
        <w:t xml:space="preserve"> to be responsive </w:t>
      </w:r>
      <w:r w:rsidR="008F4488">
        <w:t>accessible</w:t>
      </w:r>
      <w:r w:rsidR="009409C6">
        <w:t xml:space="preserve"> from web browser.</w:t>
      </w:r>
    </w:p>
    <w:p w14:paraId="34A5BB7E" w14:textId="3161EB61" w:rsidR="00064612" w:rsidRDefault="00F24DDC" w:rsidP="1C1EFCEF">
      <w:pPr>
        <w:pStyle w:val="2ndLevelHeading"/>
        <w:numPr>
          <w:ilvl w:val="1"/>
          <w:numId w:val="0"/>
        </w:numPr>
        <w:ind w:left="714"/>
        <w:jc w:val="both"/>
        <w:rPr>
          <w:color w:val="C00000"/>
        </w:rPr>
      </w:pPr>
      <w:bookmarkStart w:id="22" w:name="_Toc478626051"/>
      <w:r w:rsidRPr="00215B9D">
        <w:rPr>
          <w:color w:val="C00000"/>
        </w:rPr>
        <w:t>Scope</w:t>
      </w:r>
      <w:bookmarkEnd w:id="22"/>
    </w:p>
    <w:p w14:paraId="34A5BB81" w14:textId="27027CD6" w:rsidR="00DE2C7B" w:rsidRDefault="00064612" w:rsidP="00AC454B">
      <w:pPr>
        <w:ind w:left="709"/>
      </w:pPr>
      <w:bookmarkStart w:id="23" w:name="_Toc70399655"/>
      <w:bookmarkStart w:id="24" w:name="_Toc71480261"/>
      <w:bookmarkStart w:id="25" w:name="_Toc132432420"/>
      <w:bookmarkEnd w:id="19"/>
      <w:bookmarkEnd w:id="20"/>
      <w:bookmarkEnd w:id="21"/>
      <w:r>
        <w:t>This document has been created to deta</w:t>
      </w:r>
      <w:r w:rsidR="009409C6">
        <w:t>il the requirements related to the development of a D</w:t>
      </w:r>
      <w:r w:rsidR="00364564">
        <w:t xml:space="preserve">OD </w:t>
      </w:r>
      <w:r w:rsidR="009409C6">
        <w:t>web application</w:t>
      </w:r>
      <w:r>
        <w:t xml:space="preserve">. This document has also been used to break the project into different stages and estimate each. </w:t>
      </w:r>
      <w:bookmarkStart w:id="26" w:name="_Toc70399656"/>
      <w:bookmarkStart w:id="27" w:name="_Toc71480262"/>
      <w:bookmarkEnd w:id="23"/>
      <w:bookmarkEnd w:id="24"/>
      <w:bookmarkEnd w:id="25"/>
    </w:p>
    <w:p w14:paraId="34A5BB82" w14:textId="77777777" w:rsidR="002846BF" w:rsidRDefault="002846BF" w:rsidP="1C1EFCEF">
      <w:pPr>
        <w:pStyle w:val="2ndLevelHeading"/>
        <w:numPr>
          <w:ilvl w:val="1"/>
          <w:numId w:val="0"/>
        </w:numPr>
        <w:ind w:left="714"/>
        <w:jc w:val="both"/>
        <w:rPr>
          <w:color w:val="C00000"/>
        </w:rPr>
      </w:pPr>
      <w:bookmarkStart w:id="28" w:name="_Toc478626052"/>
      <w:r>
        <w:rPr>
          <w:color w:val="C00000"/>
        </w:rPr>
        <w:t>Definition of Points</w:t>
      </w:r>
      <w:bookmarkEnd w:id="28"/>
    </w:p>
    <w:p w14:paraId="34A5BB85" w14:textId="218E2EFE" w:rsidR="00395FE2" w:rsidRDefault="1C1EFCEF" w:rsidP="00AC454B">
      <w:pPr>
        <w:ind w:left="709"/>
      </w:pPr>
      <w:r>
        <w:t xml:space="preserve">To estimate the development effort of the DOD application, each user story was reviewed (As per scrum methodology – </w:t>
      </w:r>
      <w:r w:rsidRPr="1C1EFCEF">
        <w:rPr>
          <w:color w:val="FF0000"/>
        </w:rPr>
        <w:t>for a maximum period of 2mins</w:t>
      </w:r>
      <w:r>
        <w:t>) and points were assigned. Points are an Agile concept to express how complex the development team believes a requirement is. Points are used to indicate a scale, 1 indicates a simple task and 13 being the most complex. (Based on the sequencing of Fibonacci) This number was then loosely related to hours. As development continues the estimation of effort will continue to change as requirements are refined and discovered.</w:t>
      </w:r>
    </w:p>
    <w:p w14:paraId="34A5BB86" w14:textId="77777777" w:rsidR="00395FE2" w:rsidRDefault="00395FE2" w:rsidP="1C1EFCEF">
      <w:pPr>
        <w:pStyle w:val="2ndLevelHeading"/>
        <w:numPr>
          <w:ilvl w:val="1"/>
          <w:numId w:val="0"/>
        </w:numPr>
        <w:ind w:left="714"/>
        <w:jc w:val="both"/>
        <w:rPr>
          <w:color w:val="C00000"/>
        </w:rPr>
      </w:pPr>
      <w:bookmarkStart w:id="29" w:name="_Toc478626053"/>
      <w:r>
        <w:rPr>
          <w:color w:val="C00000"/>
        </w:rPr>
        <w:t>Supported Platform</w:t>
      </w:r>
      <w:bookmarkEnd w:id="29"/>
    </w:p>
    <w:p w14:paraId="34A5BB88" w14:textId="400810D1" w:rsidR="00C031B0" w:rsidRDefault="1C1EFCEF" w:rsidP="00792F00">
      <w:pPr>
        <w:ind w:left="709"/>
      </w:pPr>
      <w:r>
        <w:t xml:space="preserve">DOD web application will be developed to support the following versions and above :- </w:t>
      </w:r>
    </w:p>
    <w:p w14:paraId="34A5BB89" w14:textId="5F420F71" w:rsidR="00C031B0" w:rsidRPr="003C1151" w:rsidRDefault="1C1EFCEF" w:rsidP="1C1EFCEF">
      <w:pPr>
        <w:pStyle w:val="ListParagraph"/>
        <w:numPr>
          <w:ilvl w:val="0"/>
          <w:numId w:val="11"/>
        </w:numPr>
        <w:rPr>
          <w:rFonts w:eastAsia="Calibri,Times New Roman" w:cs="Calibri,Times New Roman"/>
          <w:sz w:val="20"/>
          <w:szCs w:val="20"/>
        </w:rPr>
      </w:pPr>
      <w:r w:rsidRPr="003C1151">
        <w:rPr>
          <w:rFonts w:eastAsia="Calibri,Times New Roman" w:cs="Calibri,Times New Roman"/>
          <w:sz w:val="20"/>
          <w:szCs w:val="20"/>
        </w:rPr>
        <w:t>Google Chrome 34+</w:t>
      </w:r>
    </w:p>
    <w:p w14:paraId="34A5BB8A" w14:textId="333D8281" w:rsidR="00395FE2" w:rsidRPr="003C1151" w:rsidRDefault="1C1EFCEF" w:rsidP="1C1EFCEF">
      <w:pPr>
        <w:pStyle w:val="ListParagraph"/>
        <w:numPr>
          <w:ilvl w:val="0"/>
          <w:numId w:val="11"/>
        </w:numPr>
        <w:rPr>
          <w:rFonts w:eastAsia="Calibri,Times New Roman" w:cs="Calibri,Times New Roman"/>
          <w:sz w:val="20"/>
          <w:szCs w:val="20"/>
        </w:rPr>
      </w:pPr>
      <w:r w:rsidRPr="003C1151">
        <w:rPr>
          <w:rFonts w:eastAsia="Calibri,Times New Roman" w:cs="Calibri,Times New Roman"/>
          <w:sz w:val="20"/>
          <w:szCs w:val="20"/>
        </w:rPr>
        <w:t>Internet Explorer 10+</w:t>
      </w:r>
    </w:p>
    <w:p w14:paraId="4DE6F3CD" w14:textId="11E52683" w:rsidR="00792F00" w:rsidRPr="003C1151" w:rsidRDefault="1C1EFCEF" w:rsidP="1C1EFCEF">
      <w:pPr>
        <w:pStyle w:val="ListParagraph"/>
        <w:numPr>
          <w:ilvl w:val="0"/>
          <w:numId w:val="11"/>
        </w:numPr>
        <w:ind w:left="1072"/>
        <w:rPr>
          <w:rFonts w:eastAsia="Calibri,Times New Roman" w:cs="Calibri,Times New Roman"/>
          <w:sz w:val="20"/>
          <w:szCs w:val="20"/>
        </w:rPr>
      </w:pPr>
      <w:r w:rsidRPr="003C1151">
        <w:rPr>
          <w:rFonts w:eastAsia="Calibri,Times New Roman" w:cs="Calibri,Times New Roman"/>
          <w:sz w:val="20"/>
          <w:szCs w:val="20"/>
        </w:rPr>
        <w:t>Safari 10+</w:t>
      </w:r>
    </w:p>
    <w:p w14:paraId="472B1F7A" w14:textId="0B2F0F98" w:rsidR="00AC454B" w:rsidRDefault="1C1EFCEF" w:rsidP="00AC454B">
      <w:pPr>
        <w:ind w:left="712"/>
      </w:pPr>
      <w:r>
        <w:t xml:space="preserve">As responsiveness is a priority for the DOD the mobile version of the above browsers is also to be supported. </w:t>
      </w:r>
    </w:p>
    <w:p w14:paraId="5D4A9FD5" w14:textId="77777777" w:rsidR="007045BB" w:rsidRDefault="00562ED7" w:rsidP="007045BB">
      <w:pPr>
        <w:pStyle w:val="2ndLevelHeading"/>
        <w:numPr>
          <w:ilvl w:val="1"/>
          <w:numId w:val="0"/>
        </w:numPr>
        <w:ind w:left="714"/>
        <w:jc w:val="both"/>
        <w:rPr>
          <w:color w:val="C00000"/>
        </w:rPr>
      </w:pPr>
      <w:bookmarkStart w:id="30" w:name="_Toc478626054"/>
      <w:r w:rsidRPr="00562ED7">
        <w:rPr>
          <w:color w:val="C00000"/>
        </w:rPr>
        <w:t>Application development platform</w:t>
      </w:r>
      <w:bookmarkEnd w:id="30"/>
    </w:p>
    <w:p w14:paraId="1E832E7F" w14:textId="41DB79AE" w:rsidR="00562ED7" w:rsidRPr="007045BB" w:rsidRDefault="1C1EFCEF" w:rsidP="007045BB">
      <w:pPr>
        <w:pStyle w:val="ColesBodyText"/>
        <w:rPr>
          <w:color w:val="C00000"/>
        </w:rPr>
      </w:pPr>
      <w:r w:rsidRPr="00AC4EFE">
        <w:t>The application is to be devloped using the following</w:t>
      </w:r>
    </w:p>
    <w:p w14:paraId="725E6F2F" w14:textId="0AB86D01" w:rsidR="00562ED7" w:rsidRPr="00AC4EFE" w:rsidRDefault="1C1EFCEF" w:rsidP="007045BB">
      <w:pPr>
        <w:pStyle w:val="NormalWeb"/>
        <w:numPr>
          <w:ilvl w:val="0"/>
          <w:numId w:val="10"/>
        </w:numPr>
        <w:spacing w:before="0" w:beforeAutospacing="0" w:after="0" w:afterAutospacing="0"/>
        <w:rPr>
          <w:rFonts w:asciiTheme="minorHAnsi" w:eastAsia="Calibri,Times New Roman" w:hAnsiTheme="minorHAnsi" w:cs="Calibri,Times New Roman"/>
          <w:sz w:val="20"/>
          <w:szCs w:val="20"/>
          <w:lang w:eastAsia="en-US"/>
        </w:rPr>
      </w:pPr>
      <w:r w:rsidRPr="00AC4EFE">
        <w:rPr>
          <w:rFonts w:asciiTheme="minorHAnsi" w:eastAsia="Calibri,Times New Roman" w:hAnsiTheme="minorHAnsi" w:cs="Calibri,Times New Roman"/>
          <w:sz w:val="20"/>
          <w:szCs w:val="20"/>
          <w:lang w:eastAsia="en-US"/>
        </w:rPr>
        <w:t xml:space="preserve">MS SQL Server 2014 in Azure PAAS. </w:t>
      </w:r>
    </w:p>
    <w:p w14:paraId="66E40C61" w14:textId="77777777" w:rsidR="00562ED7" w:rsidRPr="00AC4EFE" w:rsidRDefault="1C1EFCEF" w:rsidP="007045BB">
      <w:pPr>
        <w:pStyle w:val="NormalWeb"/>
        <w:numPr>
          <w:ilvl w:val="0"/>
          <w:numId w:val="10"/>
        </w:numPr>
        <w:spacing w:before="0" w:beforeAutospacing="0" w:after="0" w:afterAutospacing="0"/>
        <w:rPr>
          <w:rFonts w:asciiTheme="minorHAnsi" w:eastAsia="Calibri,Times New Roman" w:hAnsiTheme="minorHAnsi" w:cs="Calibri,Times New Roman"/>
          <w:sz w:val="20"/>
          <w:szCs w:val="20"/>
          <w:lang w:eastAsia="en-US"/>
        </w:rPr>
      </w:pPr>
      <w:r w:rsidRPr="00AC4EFE">
        <w:rPr>
          <w:rFonts w:asciiTheme="minorHAnsi" w:eastAsia="Calibri,Times New Roman" w:hAnsiTheme="minorHAnsi" w:cs="Calibri,Times New Roman"/>
          <w:sz w:val="20"/>
          <w:szCs w:val="20"/>
          <w:lang w:eastAsia="en-US"/>
        </w:rPr>
        <w:t>MVC 4/5</w:t>
      </w:r>
    </w:p>
    <w:p w14:paraId="55BBCD17" w14:textId="085FD751" w:rsidR="00562ED7" w:rsidRPr="00AC4EFE" w:rsidRDefault="1C1EFCEF" w:rsidP="007045BB">
      <w:pPr>
        <w:pStyle w:val="NormalWeb"/>
        <w:numPr>
          <w:ilvl w:val="0"/>
          <w:numId w:val="10"/>
        </w:numPr>
        <w:spacing w:before="0" w:beforeAutospacing="0" w:after="0" w:afterAutospacing="0"/>
        <w:rPr>
          <w:rFonts w:asciiTheme="minorHAnsi" w:eastAsia="Calibri,Times New Roman" w:hAnsiTheme="minorHAnsi" w:cs="Calibri,Times New Roman"/>
          <w:sz w:val="20"/>
          <w:szCs w:val="20"/>
          <w:lang w:eastAsia="en-US"/>
        </w:rPr>
      </w:pPr>
      <w:r w:rsidRPr="00AC4EFE">
        <w:rPr>
          <w:rFonts w:asciiTheme="minorHAnsi" w:eastAsia="Calibri,Times New Roman" w:hAnsiTheme="minorHAnsi" w:cs="Calibri,Times New Roman"/>
          <w:sz w:val="20"/>
          <w:szCs w:val="20"/>
          <w:lang w:eastAsia="en-US"/>
        </w:rPr>
        <w:t>An</w:t>
      </w:r>
      <w:r w:rsidR="000F3C62">
        <w:rPr>
          <w:rFonts w:asciiTheme="minorHAnsi" w:eastAsia="Calibri,Times New Roman" w:hAnsiTheme="minorHAnsi" w:cs="Calibri,Times New Roman"/>
          <w:sz w:val="20"/>
          <w:szCs w:val="20"/>
          <w:lang w:eastAsia="en-US"/>
        </w:rPr>
        <w:t>gularJS, Node.js, TypeScript</w:t>
      </w:r>
    </w:p>
    <w:p w14:paraId="43AAB122" w14:textId="77777777" w:rsidR="00562ED7" w:rsidRPr="00AC4EFE" w:rsidRDefault="1C1EFCEF" w:rsidP="007045BB">
      <w:pPr>
        <w:pStyle w:val="NormalWeb"/>
        <w:numPr>
          <w:ilvl w:val="0"/>
          <w:numId w:val="10"/>
        </w:numPr>
        <w:spacing w:before="0" w:beforeAutospacing="0" w:after="0" w:afterAutospacing="0"/>
        <w:rPr>
          <w:rFonts w:asciiTheme="minorHAnsi" w:eastAsia="Calibri,Times New Roman" w:hAnsiTheme="minorHAnsi" w:cs="Calibri,Times New Roman"/>
          <w:sz w:val="20"/>
          <w:szCs w:val="20"/>
          <w:lang w:eastAsia="en-US"/>
        </w:rPr>
      </w:pPr>
      <w:r w:rsidRPr="00AC4EFE">
        <w:rPr>
          <w:rFonts w:asciiTheme="minorHAnsi" w:eastAsia="Calibri,Times New Roman" w:hAnsiTheme="minorHAnsi" w:cs="Calibri,Times New Roman"/>
          <w:sz w:val="20"/>
          <w:szCs w:val="20"/>
          <w:lang w:eastAsia="en-US"/>
        </w:rPr>
        <w:t>C# .Net</w:t>
      </w:r>
    </w:p>
    <w:p w14:paraId="2ADBB773" w14:textId="399282FA" w:rsidR="007045BB" w:rsidRPr="007045BB" w:rsidRDefault="1C1EFCEF" w:rsidP="007045BB">
      <w:pPr>
        <w:pStyle w:val="NormalWeb"/>
        <w:numPr>
          <w:ilvl w:val="0"/>
          <w:numId w:val="10"/>
        </w:numPr>
        <w:spacing w:before="0" w:beforeAutospacing="0" w:after="0" w:afterAutospacing="0"/>
        <w:rPr>
          <w:rFonts w:asciiTheme="minorHAnsi" w:eastAsia="Calibri,Times New Roman" w:hAnsiTheme="minorHAnsi" w:cs="Calibri,Times New Roman"/>
          <w:sz w:val="20"/>
          <w:szCs w:val="20"/>
          <w:lang w:eastAsia="en-US"/>
        </w:rPr>
      </w:pPr>
      <w:r w:rsidRPr="00AC4EFE">
        <w:rPr>
          <w:rFonts w:asciiTheme="minorHAnsi" w:eastAsia="Calibri,Times New Roman" w:hAnsiTheme="minorHAnsi" w:cs="Calibri,Times New Roman"/>
          <w:sz w:val="20"/>
          <w:szCs w:val="20"/>
          <w:lang w:eastAsia="en-US"/>
        </w:rPr>
        <w:t xml:space="preserve">HTML5 </w:t>
      </w:r>
    </w:p>
    <w:p w14:paraId="2A155635" w14:textId="62909220" w:rsidR="007045BB" w:rsidRDefault="007045BB" w:rsidP="007045BB">
      <w:pPr>
        <w:pStyle w:val="2ndLevelHeading"/>
        <w:numPr>
          <w:ilvl w:val="1"/>
          <w:numId w:val="0"/>
        </w:numPr>
        <w:ind w:left="714"/>
        <w:jc w:val="both"/>
        <w:rPr>
          <w:color w:val="C00000"/>
        </w:rPr>
      </w:pPr>
      <w:bookmarkStart w:id="31" w:name="_Toc478626055"/>
      <w:r>
        <w:rPr>
          <w:color w:val="C00000"/>
        </w:rPr>
        <w:t>Protocols</w:t>
      </w:r>
      <w:bookmarkEnd w:id="31"/>
      <w:r>
        <w:rPr>
          <w:color w:val="C00000"/>
        </w:rPr>
        <w:t xml:space="preserve"> </w:t>
      </w:r>
    </w:p>
    <w:p w14:paraId="5F42C425" w14:textId="369062CE" w:rsidR="007045BB" w:rsidRPr="007045BB" w:rsidRDefault="007045BB" w:rsidP="007045BB">
      <w:pPr>
        <w:pStyle w:val="ColesBodyText"/>
        <w:numPr>
          <w:ilvl w:val="0"/>
          <w:numId w:val="34"/>
        </w:numPr>
      </w:pPr>
      <w:r>
        <w:rPr>
          <w:lang w:val="en-MY"/>
        </w:rPr>
        <w:t xml:space="preserve">HTTPS – Allow only secured connections to the web application. </w:t>
      </w:r>
    </w:p>
    <w:p w14:paraId="2BC5AA9E" w14:textId="64D4890F" w:rsidR="007045BB" w:rsidRPr="007045BB" w:rsidRDefault="007045BB" w:rsidP="007045BB">
      <w:pPr>
        <w:pStyle w:val="ColesBodyText"/>
        <w:numPr>
          <w:ilvl w:val="0"/>
          <w:numId w:val="34"/>
        </w:numPr>
      </w:pPr>
      <w:r>
        <w:rPr>
          <w:lang w:val="en-MY"/>
        </w:rPr>
        <w:t xml:space="preserve">Modbus – for transmission of information over serial lines between electronic devices (DOD client to server).  </w:t>
      </w:r>
    </w:p>
    <w:p w14:paraId="253171FD" w14:textId="74EEB27A" w:rsidR="00BF4D63" w:rsidRDefault="00BF4D63" w:rsidP="00BF4D63">
      <w:pPr>
        <w:pStyle w:val="2ndLevelHeading"/>
        <w:numPr>
          <w:ilvl w:val="1"/>
          <w:numId w:val="0"/>
        </w:numPr>
        <w:ind w:left="714"/>
        <w:jc w:val="both"/>
        <w:rPr>
          <w:color w:val="C00000"/>
        </w:rPr>
      </w:pPr>
      <w:bookmarkStart w:id="32" w:name="_Toc478626056"/>
      <w:r>
        <w:rPr>
          <w:color w:val="C00000"/>
        </w:rPr>
        <w:t>Source-code ownership</w:t>
      </w:r>
      <w:bookmarkEnd w:id="32"/>
    </w:p>
    <w:p w14:paraId="51EC745A" w14:textId="1C1D7F81" w:rsidR="00BF4D63" w:rsidRDefault="00BF4D63" w:rsidP="00BF4D63">
      <w:pPr>
        <w:pStyle w:val="ColesBodyText"/>
        <w:rPr>
          <w:lang w:val="en-US"/>
        </w:rPr>
      </w:pPr>
      <w:r>
        <w:rPr>
          <w:lang w:val="en-US"/>
        </w:rPr>
        <w:t xml:space="preserve">City Facilities Management Sdn Bhd will retain ownership towards the source-code of the application. The source code are to be made available at </w:t>
      </w:r>
      <w:r w:rsidR="00D95EFF">
        <w:rPr>
          <w:lang w:val="en-US"/>
        </w:rPr>
        <w:t>the end of each 2-weeks S</w:t>
      </w:r>
      <w:bookmarkStart w:id="33" w:name="_GoBack"/>
      <w:bookmarkEnd w:id="33"/>
      <w:r w:rsidR="00D95EFF">
        <w:rPr>
          <w:lang w:val="en-US"/>
        </w:rPr>
        <w:t xml:space="preserve">print, and delivered in full at completion of the project. </w:t>
      </w:r>
    </w:p>
    <w:p w14:paraId="20EE5AC4" w14:textId="77777777" w:rsidR="00D95EFF" w:rsidRDefault="00D95EFF" w:rsidP="00BF4D63">
      <w:pPr>
        <w:pStyle w:val="ColesBodyText"/>
        <w:rPr>
          <w:lang w:val="en-US"/>
        </w:rPr>
      </w:pPr>
    </w:p>
    <w:p w14:paraId="31A97946" w14:textId="77777777" w:rsidR="00D95EFF" w:rsidRDefault="00D95EFF" w:rsidP="00BF4D63">
      <w:pPr>
        <w:pStyle w:val="ColesBodyText"/>
        <w:rPr>
          <w:lang w:val="en-US"/>
        </w:rPr>
      </w:pPr>
    </w:p>
    <w:p w14:paraId="56DF89B0" w14:textId="77777777" w:rsidR="00BF4D63" w:rsidRDefault="00BF4D63" w:rsidP="00BF4D63">
      <w:pPr>
        <w:pStyle w:val="ColesBodyText"/>
        <w:rPr>
          <w:lang w:val="en-US"/>
        </w:rPr>
      </w:pPr>
    </w:p>
    <w:p w14:paraId="40FAB948" w14:textId="77777777" w:rsidR="00BF4D63" w:rsidRPr="00BF4D63" w:rsidRDefault="00BF4D63" w:rsidP="00BF4D63">
      <w:pPr>
        <w:pStyle w:val="ColesBodyText"/>
        <w:rPr>
          <w:lang w:val="en-US"/>
        </w:rPr>
      </w:pPr>
    </w:p>
    <w:p w14:paraId="46E26EAC" w14:textId="74EEB27A" w:rsidR="00245449" w:rsidRPr="00792F00" w:rsidRDefault="00245449" w:rsidP="00792F00">
      <w:pPr>
        <w:ind w:left="712"/>
      </w:pPr>
    </w:p>
    <w:p w14:paraId="34A5BB8B" w14:textId="77777777" w:rsidR="00513F40" w:rsidRPr="00215B9D" w:rsidRDefault="00513F40" w:rsidP="1C1EFCEF">
      <w:pPr>
        <w:pStyle w:val="HeadingLevel1"/>
        <w:numPr>
          <w:ilvl w:val="0"/>
          <w:numId w:val="0"/>
        </w:numPr>
        <w:ind w:left="709" w:hanging="709"/>
        <w:jc w:val="both"/>
        <w:rPr>
          <w:rStyle w:val="IntenseEmphasis"/>
          <w:i w:val="0"/>
          <w:iCs w:val="0"/>
          <w:color w:val="D52B1E"/>
        </w:rPr>
      </w:pPr>
      <w:bookmarkStart w:id="34" w:name="_Toc382916628"/>
      <w:bookmarkStart w:id="35" w:name="_Toc383099432"/>
      <w:bookmarkStart w:id="36" w:name="_Toc478626057"/>
      <w:r w:rsidRPr="1C1EFCEF">
        <w:rPr>
          <w:rStyle w:val="IntenseEmphasis"/>
          <w:i w:val="0"/>
          <w:iCs w:val="0"/>
          <w:color w:val="D52B1E"/>
        </w:rPr>
        <w:lastRenderedPageBreak/>
        <w:t>PLAN</w:t>
      </w:r>
      <w:bookmarkEnd w:id="34"/>
      <w:bookmarkEnd w:id="35"/>
      <w:bookmarkEnd w:id="36"/>
    </w:p>
    <w:tbl>
      <w:tblPr>
        <w:tblStyle w:val="TableGrid"/>
        <w:tblW w:w="9198" w:type="dxa"/>
        <w:tblInd w:w="-90" w:type="dxa"/>
        <w:tblLook w:val="04A0" w:firstRow="1" w:lastRow="0" w:firstColumn="1" w:lastColumn="0" w:noHBand="0" w:noVBand="1"/>
      </w:tblPr>
      <w:tblGrid>
        <w:gridCol w:w="7355"/>
        <w:gridCol w:w="1843"/>
      </w:tblGrid>
      <w:tr w:rsidR="00294D10" w:rsidRPr="00294D10" w14:paraId="34A5BB8E" w14:textId="77777777" w:rsidTr="1C1EFCEF">
        <w:tc>
          <w:tcPr>
            <w:tcW w:w="7355" w:type="dxa"/>
            <w:shd w:val="clear" w:color="auto" w:fill="000000" w:themeFill="text1"/>
          </w:tcPr>
          <w:p w14:paraId="34A5BB8C" w14:textId="77777777" w:rsidR="00294D10" w:rsidRPr="00395FE2" w:rsidRDefault="1C1EFCEF" w:rsidP="1C1EFCEF">
            <w:pPr>
              <w:ind w:left="360"/>
              <w:rPr>
                <w:highlight w:val="black"/>
              </w:rPr>
            </w:pPr>
            <w:r w:rsidRPr="1C1EFCEF">
              <w:rPr>
                <w:highlight w:val="black"/>
              </w:rPr>
              <w:t>Item</w:t>
            </w:r>
          </w:p>
        </w:tc>
        <w:tc>
          <w:tcPr>
            <w:tcW w:w="1843" w:type="dxa"/>
            <w:shd w:val="clear" w:color="auto" w:fill="000000" w:themeFill="text1"/>
          </w:tcPr>
          <w:p w14:paraId="34A5BB8D" w14:textId="77777777" w:rsidR="00294D10" w:rsidRPr="00395FE2" w:rsidRDefault="1C1EFCEF" w:rsidP="1C1EFCEF">
            <w:pPr>
              <w:ind w:left="360"/>
              <w:rPr>
                <w:color w:val="FFFFFF" w:themeColor="background1"/>
                <w:highlight w:val="black"/>
              </w:rPr>
            </w:pPr>
            <w:r w:rsidRPr="1C1EFCEF">
              <w:rPr>
                <w:highlight w:val="black"/>
              </w:rPr>
              <w:t>Status</w:t>
            </w:r>
          </w:p>
        </w:tc>
      </w:tr>
      <w:tr w:rsidR="00294D10" w:rsidRPr="00294D10" w14:paraId="34A5BB91" w14:textId="77777777" w:rsidTr="1C1EFCEF">
        <w:tc>
          <w:tcPr>
            <w:tcW w:w="7355" w:type="dxa"/>
          </w:tcPr>
          <w:p w14:paraId="34A5BB8F" w14:textId="4DA156BE" w:rsidR="00294D10" w:rsidRPr="00C031B0" w:rsidRDefault="00294D10" w:rsidP="00741BAA"/>
        </w:tc>
        <w:tc>
          <w:tcPr>
            <w:tcW w:w="1843" w:type="dxa"/>
          </w:tcPr>
          <w:p w14:paraId="34A5BB90" w14:textId="2A605B75" w:rsidR="00294D10" w:rsidRPr="00294D10" w:rsidRDefault="00294D10" w:rsidP="00294D10">
            <w:pPr>
              <w:ind w:left="360"/>
            </w:pPr>
          </w:p>
        </w:tc>
      </w:tr>
      <w:tr w:rsidR="00741BAA" w:rsidRPr="00294D10" w14:paraId="2E919F89" w14:textId="77777777" w:rsidTr="1C1EFCEF">
        <w:tc>
          <w:tcPr>
            <w:tcW w:w="7355" w:type="dxa"/>
          </w:tcPr>
          <w:p w14:paraId="0CD8D6E0" w14:textId="77777777" w:rsidR="00741BAA" w:rsidRPr="00C031B0" w:rsidRDefault="00741BAA" w:rsidP="00741BAA"/>
        </w:tc>
        <w:tc>
          <w:tcPr>
            <w:tcW w:w="1843" w:type="dxa"/>
          </w:tcPr>
          <w:p w14:paraId="75B7FDD4" w14:textId="77777777" w:rsidR="00741BAA" w:rsidRPr="00294D10" w:rsidRDefault="00741BAA" w:rsidP="00294D10">
            <w:pPr>
              <w:ind w:left="360"/>
            </w:pPr>
          </w:p>
        </w:tc>
      </w:tr>
      <w:tr w:rsidR="00741BAA" w:rsidRPr="00294D10" w14:paraId="1A7991F0" w14:textId="77777777" w:rsidTr="1C1EFCEF">
        <w:tc>
          <w:tcPr>
            <w:tcW w:w="7355" w:type="dxa"/>
          </w:tcPr>
          <w:p w14:paraId="614A4D9F" w14:textId="77777777" w:rsidR="00741BAA" w:rsidRPr="00C031B0" w:rsidRDefault="00741BAA" w:rsidP="00741BAA"/>
        </w:tc>
        <w:tc>
          <w:tcPr>
            <w:tcW w:w="1843" w:type="dxa"/>
          </w:tcPr>
          <w:p w14:paraId="7A90A792" w14:textId="77777777" w:rsidR="00741BAA" w:rsidRPr="00294D10" w:rsidRDefault="00741BAA" w:rsidP="00294D10">
            <w:pPr>
              <w:ind w:left="360"/>
            </w:pPr>
          </w:p>
        </w:tc>
      </w:tr>
      <w:tr w:rsidR="00741BAA" w:rsidRPr="00294D10" w14:paraId="220CADC2" w14:textId="77777777" w:rsidTr="1C1EFCEF">
        <w:tc>
          <w:tcPr>
            <w:tcW w:w="7355" w:type="dxa"/>
          </w:tcPr>
          <w:p w14:paraId="7386612C" w14:textId="77777777" w:rsidR="00741BAA" w:rsidRPr="00C031B0" w:rsidRDefault="00741BAA" w:rsidP="00741BAA"/>
        </w:tc>
        <w:tc>
          <w:tcPr>
            <w:tcW w:w="1843" w:type="dxa"/>
          </w:tcPr>
          <w:p w14:paraId="054ACFA5" w14:textId="77777777" w:rsidR="00741BAA" w:rsidRPr="00294D10" w:rsidRDefault="00741BAA" w:rsidP="00294D10">
            <w:pPr>
              <w:ind w:left="360"/>
            </w:pPr>
          </w:p>
        </w:tc>
      </w:tr>
      <w:tr w:rsidR="00741BAA" w:rsidRPr="00294D10" w14:paraId="025E02D9" w14:textId="77777777" w:rsidTr="1C1EFCEF">
        <w:tc>
          <w:tcPr>
            <w:tcW w:w="7355" w:type="dxa"/>
          </w:tcPr>
          <w:p w14:paraId="54931B17" w14:textId="77777777" w:rsidR="00741BAA" w:rsidRPr="00C031B0" w:rsidRDefault="00741BAA" w:rsidP="00741BAA"/>
        </w:tc>
        <w:tc>
          <w:tcPr>
            <w:tcW w:w="1843" w:type="dxa"/>
          </w:tcPr>
          <w:p w14:paraId="2A8318E0" w14:textId="77777777" w:rsidR="00741BAA" w:rsidRPr="00294D10" w:rsidRDefault="00741BAA" w:rsidP="00294D10">
            <w:pPr>
              <w:ind w:left="360"/>
            </w:pPr>
          </w:p>
        </w:tc>
      </w:tr>
      <w:tr w:rsidR="00741BAA" w:rsidRPr="00294D10" w14:paraId="71C9ED64" w14:textId="77777777" w:rsidTr="1C1EFCEF">
        <w:tc>
          <w:tcPr>
            <w:tcW w:w="7355" w:type="dxa"/>
          </w:tcPr>
          <w:p w14:paraId="35DA6885" w14:textId="77777777" w:rsidR="00741BAA" w:rsidRPr="00C031B0" w:rsidRDefault="00741BAA" w:rsidP="00741BAA"/>
        </w:tc>
        <w:tc>
          <w:tcPr>
            <w:tcW w:w="1843" w:type="dxa"/>
          </w:tcPr>
          <w:p w14:paraId="16E88884" w14:textId="77777777" w:rsidR="00741BAA" w:rsidRPr="00294D10" w:rsidRDefault="00741BAA" w:rsidP="00294D10">
            <w:pPr>
              <w:ind w:left="360"/>
            </w:pPr>
          </w:p>
        </w:tc>
      </w:tr>
      <w:tr w:rsidR="00741BAA" w:rsidRPr="00294D10" w14:paraId="54F6F920" w14:textId="77777777" w:rsidTr="1C1EFCEF">
        <w:tc>
          <w:tcPr>
            <w:tcW w:w="7355" w:type="dxa"/>
          </w:tcPr>
          <w:p w14:paraId="4301AFF8" w14:textId="77777777" w:rsidR="00741BAA" w:rsidRPr="00C031B0" w:rsidRDefault="00741BAA" w:rsidP="00741BAA"/>
        </w:tc>
        <w:tc>
          <w:tcPr>
            <w:tcW w:w="1843" w:type="dxa"/>
          </w:tcPr>
          <w:p w14:paraId="32C89B34" w14:textId="77777777" w:rsidR="00741BAA" w:rsidRPr="00294D10" w:rsidRDefault="00741BAA" w:rsidP="00294D10">
            <w:pPr>
              <w:ind w:left="360"/>
            </w:pPr>
          </w:p>
        </w:tc>
      </w:tr>
      <w:tr w:rsidR="00741BAA" w:rsidRPr="00294D10" w14:paraId="33BF0F6B" w14:textId="77777777" w:rsidTr="1C1EFCEF">
        <w:tc>
          <w:tcPr>
            <w:tcW w:w="7355" w:type="dxa"/>
          </w:tcPr>
          <w:p w14:paraId="1B7804E8" w14:textId="77777777" w:rsidR="00741BAA" w:rsidRPr="00C031B0" w:rsidRDefault="00741BAA" w:rsidP="00741BAA"/>
        </w:tc>
        <w:tc>
          <w:tcPr>
            <w:tcW w:w="1843" w:type="dxa"/>
          </w:tcPr>
          <w:p w14:paraId="666109BA" w14:textId="77777777" w:rsidR="00741BAA" w:rsidRPr="00294D10" w:rsidRDefault="00741BAA" w:rsidP="00294D10">
            <w:pPr>
              <w:ind w:left="360"/>
            </w:pPr>
          </w:p>
        </w:tc>
      </w:tr>
      <w:tr w:rsidR="00741BAA" w:rsidRPr="00294D10" w14:paraId="233D558D" w14:textId="77777777" w:rsidTr="1C1EFCEF">
        <w:tc>
          <w:tcPr>
            <w:tcW w:w="7355" w:type="dxa"/>
          </w:tcPr>
          <w:p w14:paraId="3D34A617" w14:textId="77777777" w:rsidR="00741BAA" w:rsidRPr="00C031B0" w:rsidRDefault="00741BAA" w:rsidP="00741BAA"/>
        </w:tc>
        <w:tc>
          <w:tcPr>
            <w:tcW w:w="1843" w:type="dxa"/>
          </w:tcPr>
          <w:p w14:paraId="27D4A151" w14:textId="77777777" w:rsidR="00741BAA" w:rsidRPr="00294D10" w:rsidRDefault="00741BAA" w:rsidP="00294D10">
            <w:pPr>
              <w:ind w:left="360"/>
            </w:pPr>
          </w:p>
        </w:tc>
      </w:tr>
      <w:tr w:rsidR="00741BAA" w:rsidRPr="00294D10" w14:paraId="7CF08E2B" w14:textId="77777777" w:rsidTr="1C1EFCEF">
        <w:tc>
          <w:tcPr>
            <w:tcW w:w="7355" w:type="dxa"/>
          </w:tcPr>
          <w:p w14:paraId="08AB7CE9" w14:textId="77777777" w:rsidR="00741BAA" w:rsidRPr="00C031B0" w:rsidRDefault="00741BAA" w:rsidP="00741BAA"/>
        </w:tc>
        <w:tc>
          <w:tcPr>
            <w:tcW w:w="1843" w:type="dxa"/>
          </w:tcPr>
          <w:p w14:paraId="35E3BDAE" w14:textId="77777777" w:rsidR="00741BAA" w:rsidRPr="00294D10" w:rsidRDefault="00741BAA" w:rsidP="00294D10">
            <w:pPr>
              <w:ind w:left="360"/>
            </w:pPr>
          </w:p>
        </w:tc>
      </w:tr>
      <w:tr w:rsidR="00741BAA" w:rsidRPr="00294D10" w14:paraId="282FE865" w14:textId="77777777" w:rsidTr="1C1EFCEF">
        <w:tc>
          <w:tcPr>
            <w:tcW w:w="7355" w:type="dxa"/>
          </w:tcPr>
          <w:p w14:paraId="0157481C" w14:textId="77777777" w:rsidR="00741BAA" w:rsidRPr="00C031B0" w:rsidRDefault="00741BAA" w:rsidP="00741BAA"/>
        </w:tc>
        <w:tc>
          <w:tcPr>
            <w:tcW w:w="1843" w:type="dxa"/>
          </w:tcPr>
          <w:p w14:paraId="0C760F26" w14:textId="77777777" w:rsidR="00741BAA" w:rsidRPr="00294D10" w:rsidRDefault="00741BAA" w:rsidP="00294D10">
            <w:pPr>
              <w:ind w:left="360"/>
            </w:pPr>
          </w:p>
        </w:tc>
      </w:tr>
      <w:tr w:rsidR="00741BAA" w:rsidRPr="00294D10" w14:paraId="48965A8D" w14:textId="77777777" w:rsidTr="1C1EFCEF">
        <w:tc>
          <w:tcPr>
            <w:tcW w:w="7355" w:type="dxa"/>
          </w:tcPr>
          <w:p w14:paraId="33F23219" w14:textId="77777777" w:rsidR="00741BAA" w:rsidRPr="00C031B0" w:rsidRDefault="00741BAA" w:rsidP="00741BAA"/>
        </w:tc>
        <w:tc>
          <w:tcPr>
            <w:tcW w:w="1843" w:type="dxa"/>
          </w:tcPr>
          <w:p w14:paraId="6D78A672" w14:textId="77777777" w:rsidR="00741BAA" w:rsidRPr="00294D10" w:rsidRDefault="00741BAA" w:rsidP="00294D10">
            <w:pPr>
              <w:ind w:left="360"/>
            </w:pPr>
          </w:p>
        </w:tc>
      </w:tr>
      <w:tr w:rsidR="00741BAA" w:rsidRPr="00294D10" w14:paraId="415A448A" w14:textId="77777777" w:rsidTr="1C1EFCEF">
        <w:tc>
          <w:tcPr>
            <w:tcW w:w="7355" w:type="dxa"/>
          </w:tcPr>
          <w:p w14:paraId="0A1D93B1" w14:textId="77777777" w:rsidR="00741BAA" w:rsidRPr="00C031B0" w:rsidRDefault="00741BAA" w:rsidP="00741BAA"/>
        </w:tc>
        <w:tc>
          <w:tcPr>
            <w:tcW w:w="1843" w:type="dxa"/>
          </w:tcPr>
          <w:p w14:paraId="2BB7B2FC" w14:textId="77777777" w:rsidR="00741BAA" w:rsidRPr="00294D10" w:rsidRDefault="00741BAA" w:rsidP="00294D10">
            <w:pPr>
              <w:ind w:left="360"/>
            </w:pPr>
          </w:p>
        </w:tc>
      </w:tr>
      <w:tr w:rsidR="00741BAA" w:rsidRPr="00294D10" w14:paraId="79082C84" w14:textId="77777777" w:rsidTr="1C1EFCEF">
        <w:tc>
          <w:tcPr>
            <w:tcW w:w="7355" w:type="dxa"/>
          </w:tcPr>
          <w:p w14:paraId="46A9E1C2" w14:textId="77777777" w:rsidR="00741BAA" w:rsidRPr="00C031B0" w:rsidRDefault="00741BAA" w:rsidP="00741BAA"/>
        </w:tc>
        <w:tc>
          <w:tcPr>
            <w:tcW w:w="1843" w:type="dxa"/>
          </w:tcPr>
          <w:p w14:paraId="7E46B12E" w14:textId="77777777" w:rsidR="00741BAA" w:rsidRPr="00294D10" w:rsidRDefault="00741BAA" w:rsidP="00294D10">
            <w:pPr>
              <w:ind w:left="360"/>
            </w:pPr>
          </w:p>
        </w:tc>
      </w:tr>
      <w:tr w:rsidR="00741BAA" w:rsidRPr="00294D10" w14:paraId="4F788A93" w14:textId="77777777" w:rsidTr="1C1EFCEF">
        <w:tc>
          <w:tcPr>
            <w:tcW w:w="7355" w:type="dxa"/>
          </w:tcPr>
          <w:p w14:paraId="02BCCCBE" w14:textId="77777777" w:rsidR="00741BAA" w:rsidRPr="00C031B0" w:rsidRDefault="00741BAA" w:rsidP="00741BAA"/>
        </w:tc>
        <w:tc>
          <w:tcPr>
            <w:tcW w:w="1843" w:type="dxa"/>
          </w:tcPr>
          <w:p w14:paraId="20073492" w14:textId="77777777" w:rsidR="00741BAA" w:rsidRPr="00294D10" w:rsidRDefault="00741BAA" w:rsidP="00294D10">
            <w:pPr>
              <w:ind w:left="360"/>
            </w:pPr>
          </w:p>
        </w:tc>
      </w:tr>
      <w:tr w:rsidR="00741BAA" w:rsidRPr="00294D10" w14:paraId="3E7B813B" w14:textId="77777777" w:rsidTr="1C1EFCEF">
        <w:tc>
          <w:tcPr>
            <w:tcW w:w="7355" w:type="dxa"/>
          </w:tcPr>
          <w:p w14:paraId="6E973E06" w14:textId="77777777" w:rsidR="00741BAA" w:rsidRPr="00C031B0" w:rsidRDefault="00741BAA" w:rsidP="00741BAA"/>
        </w:tc>
        <w:tc>
          <w:tcPr>
            <w:tcW w:w="1843" w:type="dxa"/>
          </w:tcPr>
          <w:p w14:paraId="3B336A23" w14:textId="77777777" w:rsidR="00741BAA" w:rsidRPr="00294D10" w:rsidRDefault="00741BAA" w:rsidP="00294D10">
            <w:pPr>
              <w:ind w:left="360"/>
            </w:pPr>
          </w:p>
        </w:tc>
      </w:tr>
    </w:tbl>
    <w:p w14:paraId="34A5BBD4" w14:textId="77777777" w:rsidR="00513F40" w:rsidRDefault="00513F40" w:rsidP="00AF61DA">
      <w:r>
        <w:br w:type="page"/>
      </w:r>
    </w:p>
    <w:p w14:paraId="34A5BBD5" w14:textId="332A5BE5" w:rsidR="001C1A09" w:rsidRDefault="1C1EFCEF" w:rsidP="00AF61DA">
      <w:pPr>
        <w:pStyle w:val="Heading1"/>
        <w:jc w:val="both"/>
      </w:pPr>
      <w:bookmarkStart w:id="37" w:name="_Toc478626058"/>
      <w:r>
        <w:lastRenderedPageBreak/>
        <w:t>Stage 1</w:t>
      </w:r>
      <w:bookmarkEnd w:id="37"/>
    </w:p>
    <w:p w14:paraId="34A5BBD6" w14:textId="1EFA339B" w:rsidR="00445A28" w:rsidRPr="00445A28" w:rsidRDefault="1C1EFCEF" w:rsidP="1C1EFCEF">
      <w:pPr>
        <w:rPr>
          <w:b/>
          <w:bCs/>
          <w:color w:val="C00000"/>
          <w:sz w:val="22"/>
          <w:szCs w:val="22"/>
        </w:rPr>
      </w:pPr>
      <w:r w:rsidRPr="1C1EFCEF">
        <w:rPr>
          <w:b/>
          <w:bCs/>
          <w:color w:val="C00000"/>
          <w:sz w:val="22"/>
          <w:szCs w:val="22"/>
        </w:rPr>
        <w:t xml:space="preserve">Objective : </w:t>
      </w:r>
      <w:r w:rsidRPr="1C1EFCEF">
        <w:rPr>
          <w:sz w:val="22"/>
          <w:szCs w:val="22"/>
        </w:rPr>
        <w:t>Browse stores. Add, view, and edit DOD devices.</w:t>
      </w:r>
    </w:p>
    <w:p w14:paraId="34A5BBD7" w14:textId="022DCFC0" w:rsidR="00445A28" w:rsidRPr="00445A28" w:rsidRDefault="1C1EFCEF" w:rsidP="1C1EFCEF">
      <w:pPr>
        <w:rPr>
          <w:b/>
          <w:bCs/>
          <w:color w:val="C00000"/>
          <w:sz w:val="22"/>
          <w:szCs w:val="22"/>
        </w:rPr>
      </w:pPr>
      <w:r w:rsidRPr="1C1EFCEF">
        <w:rPr>
          <w:b/>
          <w:bCs/>
          <w:color w:val="C00000"/>
          <w:sz w:val="22"/>
          <w:szCs w:val="22"/>
        </w:rPr>
        <w:t xml:space="preserve">Total Point: </w:t>
      </w:r>
    </w:p>
    <w:p w14:paraId="34A5BBD8" w14:textId="42CD632C" w:rsidR="00445A28" w:rsidRPr="00445A28" w:rsidRDefault="1C1EFCEF" w:rsidP="1C1EFCEF">
      <w:pPr>
        <w:rPr>
          <w:b/>
          <w:bCs/>
          <w:color w:val="C00000"/>
          <w:sz w:val="22"/>
          <w:szCs w:val="22"/>
        </w:rPr>
      </w:pPr>
      <w:r w:rsidRPr="1C1EFCEF">
        <w:rPr>
          <w:b/>
          <w:bCs/>
          <w:color w:val="C00000"/>
          <w:sz w:val="22"/>
          <w:szCs w:val="22"/>
        </w:rPr>
        <w:t xml:space="preserve">Total Hours: </w:t>
      </w:r>
    </w:p>
    <w:p w14:paraId="34A5BBDA" w14:textId="02B7ED7F" w:rsidR="00445A28" w:rsidRDefault="1C1EFCEF" w:rsidP="1C1EFCEF">
      <w:pPr>
        <w:rPr>
          <w:b/>
          <w:bCs/>
          <w:color w:val="C00000"/>
          <w:sz w:val="22"/>
          <w:szCs w:val="22"/>
        </w:rPr>
      </w:pPr>
      <w:r w:rsidRPr="1C1EFCEF">
        <w:rPr>
          <w:b/>
          <w:bCs/>
          <w:color w:val="C00000"/>
          <w:sz w:val="22"/>
          <w:szCs w:val="22"/>
        </w:rPr>
        <w:t xml:space="preserve">Weeks: </w:t>
      </w:r>
    </w:p>
    <w:p w14:paraId="417E3D03" w14:textId="4F127EEF" w:rsidR="00927289" w:rsidRDefault="00927289" w:rsidP="005E5980">
      <w:pPr>
        <w:pStyle w:val="normal1indent"/>
        <w:ind w:left="0"/>
      </w:pPr>
      <w:bookmarkStart w:id="38" w:name="_Toc383099474"/>
      <w:bookmarkStart w:id="39" w:name="_Toc382916631"/>
      <w:bookmarkStart w:id="40" w:name="_Toc383099435"/>
    </w:p>
    <w:p w14:paraId="3434DFED" w14:textId="1664683F" w:rsidR="005F6D33" w:rsidRDefault="00FD6A14" w:rsidP="005F6D33">
      <w:pPr>
        <w:pStyle w:val="Heading2"/>
        <w:numPr>
          <w:ilvl w:val="1"/>
          <w:numId w:val="12"/>
        </w:numPr>
        <w:jc w:val="both"/>
      </w:pPr>
      <w:bookmarkStart w:id="41" w:name="_Toc478626059"/>
      <w:r>
        <w:t xml:space="preserve">Login and Registration </w:t>
      </w:r>
      <w:r w:rsidR="009446A1">
        <w:t>– A user can sign up for the site</w:t>
      </w:r>
      <w:bookmarkEnd w:id="41"/>
    </w:p>
    <w:p w14:paraId="18C92B72" w14:textId="322766FB" w:rsidR="005F6D33" w:rsidRDefault="00231FBC" w:rsidP="005F6D33">
      <w:pPr>
        <w:pStyle w:val="normal1indent"/>
      </w:pPr>
      <w:r>
        <w:object w:dxaOrig="8069" w:dyaOrig="5919" w14:anchorId="54E00B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75pt;height:294.75pt" o:ole="">
            <v:imagedata r:id="rId12" o:title=""/>
          </v:shape>
          <o:OLEObject Type="Embed" ProgID="Visio.Drawing.15" ShapeID="_x0000_i1025" DrawAspect="Content" ObjectID="_1552368022" r:id="rId13"/>
        </w:object>
      </w:r>
    </w:p>
    <w:p w14:paraId="31872C16" w14:textId="2F3DEA7D" w:rsidR="00FD6A14" w:rsidRDefault="1C1EFCEF" w:rsidP="00FD6A14">
      <w:pPr>
        <w:pStyle w:val="normal1indent"/>
        <w:numPr>
          <w:ilvl w:val="0"/>
          <w:numId w:val="28"/>
        </w:numPr>
      </w:pPr>
      <w:r w:rsidRPr="1C1EFCEF">
        <w:rPr>
          <w:b/>
          <w:bCs/>
        </w:rPr>
        <w:t>Username</w:t>
      </w:r>
      <w:r>
        <w:t xml:space="preserve"> is unique, alphaneumaric with no spaces. Mandatory field.</w:t>
      </w:r>
    </w:p>
    <w:p w14:paraId="4BC2460D" w14:textId="74969C63" w:rsidR="00FD6A14" w:rsidRDefault="1C1EFCEF" w:rsidP="00FD6A14">
      <w:pPr>
        <w:pStyle w:val="normal1indent"/>
        <w:numPr>
          <w:ilvl w:val="0"/>
          <w:numId w:val="28"/>
        </w:numPr>
      </w:pPr>
      <w:r w:rsidRPr="1C1EFCEF">
        <w:rPr>
          <w:b/>
          <w:bCs/>
        </w:rPr>
        <w:t>E-mail</w:t>
      </w:r>
      <w:r>
        <w:t xml:space="preserve"> is unique, check against invalid e-mail formats. Mandatory field.</w:t>
      </w:r>
    </w:p>
    <w:p w14:paraId="4142DF66" w14:textId="6419609C" w:rsidR="00FD6A14" w:rsidRPr="00231FBC" w:rsidRDefault="1C1EFCEF" w:rsidP="1C1EFCEF">
      <w:pPr>
        <w:pStyle w:val="normal1indent"/>
        <w:numPr>
          <w:ilvl w:val="0"/>
          <w:numId w:val="28"/>
        </w:numPr>
        <w:rPr>
          <w:b/>
          <w:bCs/>
        </w:rPr>
      </w:pPr>
      <w:r w:rsidRPr="1C1EFCEF">
        <w:rPr>
          <w:b/>
          <w:bCs/>
        </w:rPr>
        <w:t xml:space="preserve">Full name </w:t>
      </w:r>
      <w:r>
        <w:t>alphaneumeric with no special characters. Mandatory field.</w:t>
      </w:r>
    </w:p>
    <w:p w14:paraId="3C9C2D18" w14:textId="3C3ED30F" w:rsidR="00231FBC" w:rsidRDefault="00231FBC" w:rsidP="1C1EFCEF">
      <w:pPr>
        <w:pStyle w:val="normal1indent"/>
        <w:numPr>
          <w:ilvl w:val="0"/>
          <w:numId w:val="28"/>
        </w:numPr>
        <w:rPr>
          <w:b/>
          <w:bCs/>
        </w:rPr>
      </w:pPr>
      <w:r>
        <w:rPr>
          <w:b/>
          <w:bCs/>
        </w:rPr>
        <w:t xml:space="preserve">Role </w:t>
      </w:r>
      <w:r>
        <w:rPr>
          <w:bCs/>
        </w:rPr>
        <w:t xml:space="preserve">desired role of the user, defaults to Customer. </w:t>
      </w:r>
    </w:p>
    <w:p w14:paraId="03990ED1" w14:textId="4BC66819" w:rsidR="009446A1" w:rsidRPr="009446A1" w:rsidRDefault="1C1EFCEF" w:rsidP="009446A1">
      <w:pPr>
        <w:pStyle w:val="normal1indent"/>
        <w:numPr>
          <w:ilvl w:val="0"/>
          <w:numId w:val="28"/>
        </w:numPr>
        <w:rPr>
          <w:b/>
          <w:bCs/>
        </w:rPr>
      </w:pPr>
      <w:r w:rsidRPr="1C1EFCEF">
        <w:rPr>
          <w:b/>
          <w:bCs/>
        </w:rPr>
        <w:t xml:space="preserve">Password </w:t>
      </w:r>
      <w:r>
        <w:t>should be 8 characters or longer.</w:t>
      </w:r>
    </w:p>
    <w:p w14:paraId="746A0E44" w14:textId="296ADC61" w:rsidR="009446A1" w:rsidRDefault="009446A1" w:rsidP="009B74D8">
      <w:pPr>
        <w:pStyle w:val="Heading2"/>
        <w:numPr>
          <w:ilvl w:val="1"/>
          <w:numId w:val="12"/>
        </w:numPr>
        <w:jc w:val="both"/>
      </w:pPr>
      <w:bookmarkStart w:id="42" w:name="_Toc478626060"/>
      <w:r>
        <w:lastRenderedPageBreak/>
        <w:t>Login and Registration – An administrator has to approve registration requests</w:t>
      </w:r>
      <w:bookmarkEnd w:id="42"/>
    </w:p>
    <w:p w14:paraId="03953D9F" w14:textId="19430F93" w:rsidR="009446A1" w:rsidRDefault="009446A1" w:rsidP="009446A1">
      <w:pPr>
        <w:pStyle w:val="normal1indent"/>
      </w:pPr>
      <w:r>
        <w:object w:dxaOrig="3894" w:dyaOrig="5919" w14:anchorId="2604A16D">
          <v:shape id="_x0000_i1026" type="#_x0000_t75" style="width:194.25pt;height:294.75pt" o:ole="">
            <v:imagedata r:id="rId14" o:title=""/>
          </v:shape>
          <o:OLEObject Type="Embed" ProgID="Visio.Drawing.15" ShapeID="_x0000_i1026" DrawAspect="Content" ObjectID="_1552368023" r:id="rId15"/>
        </w:object>
      </w:r>
    </w:p>
    <w:p w14:paraId="465D83C4" w14:textId="164E5356" w:rsidR="009446A1" w:rsidRPr="009446A1" w:rsidRDefault="009446A1" w:rsidP="009446A1">
      <w:pPr>
        <w:pStyle w:val="normal1indent"/>
      </w:pPr>
    </w:p>
    <w:p w14:paraId="40474560" w14:textId="7CD0E18E" w:rsidR="00927289" w:rsidRDefault="1C1EFCEF" w:rsidP="009B74D8">
      <w:pPr>
        <w:pStyle w:val="Heading2"/>
        <w:numPr>
          <w:ilvl w:val="1"/>
          <w:numId w:val="12"/>
        </w:numPr>
        <w:jc w:val="both"/>
      </w:pPr>
      <w:bookmarkStart w:id="43" w:name="_Toc478626061"/>
      <w:r>
        <w:t>Landing Page/Main Menu – A user has access to key elements of the application</w:t>
      </w:r>
      <w:bookmarkEnd w:id="43"/>
      <w:r>
        <w:t xml:space="preserve">  </w:t>
      </w:r>
    </w:p>
    <w:p w14:paraId="10B88D33" w14:textId="4884AAE6" w:rsidR="00927289" w:rsidRDefault="1C1EFCEF" w:rsidP="002B0471">
      <w:pPr>
        <w:pStyle w:val="normal1indent"/>
        <w:ind w:left="12" w:firstLine="1"/>
        <w:jc w:val="left"/>
      </w:pPr>
      <w:r>
        <w:t>(Points: )</w:t>
      </w:r>
    </w:p>
    <w:p w14:paraId="130D8624" w14:textId="77777777" w:rsidR="00927289" w:rsidRDefault="1C1EFCEF" w:rsidP="009B74D8">
      <w:pPr>
        <w:pStyle w:val="normal1indent"/>
        <w:numPr>
          <w:ilvl w:val="0"/>
          <w:numId w:val="10"/>
        </w:numPr>
        <w:jc w:val="left"/>
      </w:pPr>
      <w:r>
        <w:t>The user has the ability to preview store configured for in the header of the application</w:t>
      </w:r>
    </w:p>
    <w:p w14:paraId="08DFD7CB" w14:textId="59A5978F" w:rsidR="00927289" w:rsidRDefault="1C1EFCEF" w:rsidP="009B74D8">
      <w:pPr>
        <w:pStyle w:val="normal1indent"/>
        <w:numPr>
          <w:ilvl w:val="0"/>
          <w:numId w:val="10"/>
        </w:numPr>
        <w:jc w:val="left"/>
      </w:pPr>
      <w:r>
        <w:t xml:space="preserve">The user can </w:t>
      </w:r>
      <w:r w:rsidRPr="1C1EFCEF">
        <w:rPr>
          <w:b/>
          <w:bCs/>
        </w:rPr>
        <w:t>change site</w:t>
      </w:r>
      <w:r>
        <w:t xml:space="preserve"> , this filters information within all screens</w:t>
      </w:r>
    </w:p>
    <w:p w14:paraId="40B426AF" w14:textId="64EF5C68" w:rsidR="0091243D" w:rsidRDefault="1C1EFCEF" w:rsidP="009B74D8">
      <w:pPr>
        <w:pStyle w:val="normal1indent"/>
        <w:numPr>
          <w:ilvl w:val="0"/>
          <w:numId w:val="10"/>
        </w:numPr>
        <w:jc w:val="left"/>
      </w:pPr>
      <w:r>
        <w:t xml:space="preserve">The user can view </w:t>
      </w:r>
      <w:r w:rsidRPr="1C1EFCEF">
        <w:rPr>
          <w:b/>
          <w:bCs/>
        </w:rPr>
        <w:t xml:space="preserve">Recent Alerts </w:t>
      </w:r>
      <w:r>
        <w:t xml:space="preserve">for the store with a counter for the last 24hours (Figure 4, with filters auto-configured) </w:t>
      </w:r>
    </w:p>
    <w:p w14:paraId="0E662984" w14:textId="4797AB01" w:rsidR="00927289" w:rsidRDefault="1C1EFCEF" w:rsidP="009B74D8">
      <w:pPr>
        <w:pStyle w:val="normal1indent"/>
        <w:numPr>
          <w:ilvl w:val="0"/>
          <w:numId w:val="10"/>
        </w:numPr>
        <w:jc w:val="left"/>
      </w:pPr>
      <w:r>
        <w:t xml:space="preserve">The user can </w:t>
      </w:r>
      <w:r w:rsidRPr="1C1EFCEF">
        <w:rPr>
          <w:b/>
          <w:bCs/>
        </w:rPr>
        <w:t>add DOD</w:t>
      </w:r>
      <w:r>
        <w:t xml:space="preserve"> to a site</w:t>
      </w:r>
    </w:p>
    <w:p w14:paraId="6472146D" w14:textId="79E0B3A2" w:rsidR="0091243D" w:rsidRDefault="1C1EFCEF" w:rsidP="009B74D8">
      <w:pPr>
        <w:pStyle w:val="normal1indent"/>
        <w:numPr>
          <w:ilvl w:val="0"/>
          <w:numId w:val="10"/>
        </w:numPr>
        <w:jc w:val="left"/>
      </w:pPr>
      <w:r>
        <w:t xml:space="preserve">The user can </w:t>
      </w:r>
      <w:r w:rsidRPr="1C1EFCEF">
        <w:rPr>
          <w:b/>
          <w:bCs/>
        </w:rPr>
        <w:t>view/modify DOD settings</w:t>
      </w:r>
    </w:p>
    <w:p w14:paraId="1B451B03" w14:textId="5EA9ED75" w:rsidR="00927289" w:rsidRPr="004663AA" w:rsidRDefault="1C1EFCEF" w:rsidP="1C1EFCEF">
      <w:pPr>
        <w:pStyle w:val="normal1indent"/>
        <w:numPr>
          <w:ilvl w:val="0"/>
          <w:numId w:val="10"/>
        </w:numPr>
        <w:jc w:val="left"/>
        <w:rPr>
          <w:b/>
          <w:bCs/>
        </w:rPr>
      </w:pPr>
      <w:r>
        <w:t xml:space="preserve">The user can view </w:t>
      </w:r>
      <w:r w:rsidRPr="1C1EFCEF">
        <w:rPr>
          <w:b/>
          <w:bCs/>
        </w:rPr>
        <w:t>reports</w:t>
      </w:r>
    </w:p>
    <w:p w14:paraId="5139F940" w14:textId="1E15EFC2" w:rsidR="00245449" w:rsidRDefault="1C1EFCEF" w:rsidP="1C1EFCEF">
      <w:pPr>
        <w:pStyle w:val="normal1indent"/>
        <w:numPr>
          <w:ilvl w:val="0"/>
          <w:numId w:val="10"/>
        </w:numPr>
        <w:jc w:val="left"/>
        <w:rPr>
          <w:b/>
          <w:bCs/>
        </w:rPr>
      </w:pPr>
      <w:r>
        <w:t xml:space="preserve">The user can </w:t>
      </w:r>
      <w:r w:rsidRPr="1C1EFCEF">
        <w:rPr>
          <w:b/>
          <w:bCs/>
        </w:rPr>
        <w:t>configure alerts</w:t>
      </w:r>
    </w:p>
    <w:p w14:paraId="78FD03FE" w14:textId="77777777" w:rsidR="00FD6A14" w:rsidRPr="00FD6A14" w:rsidRDefault="1C1EFCEF" w:rsidP="1C1EFCEF">
      <w:pPr>
        <w:pStyle w:val="normal1indent"/>
        <w:numPr>
          <w:ilvl w:val="0"/>
          <w:numId w:val="10"/>
        </w:numPr>
        <w:ind w:left="1430"/>
        <w:jc w:val="left"/>
        <w:rPr>
          <w:b/>
          <w:bCs/>
        </w:rPr>
      </w:pPr>
      <w:r>
        <w:t xml:space="preserve">Additional features made available on the hamburger menu.  </w:t>
      </w:r>
    </w:p>
    <w:p w14:paraId="54518824" w14:textId="1A2783EE" w:rsidR="00FD6A14" w:rsidRPr="00FD6A14" w:rsidRDefault="1C1EFCEF" w:rsidP="1C1EFCEF">
      <w:pPr>
        <w:pStyle w:val="normal1indent"/>
        <w:numPr>
          <w:ilvl w:val="1"/>
          <w:numId w:val="10"/>
        </w:numPr>
        <w:jc w:val="left"/>
        <w:rPr>
          <w:b/>
          <w:bCs/>
        </w:rPr>
      </w:pPr>
      <w:r>
        <w:t>The user can</w:t>
      </w:r>
      <w:r w:rsidRPr="1C1EFCEF">
        <w:rPr>
          <w:b/>
          <w:bCs/>
        </w:rPr>
        <w:t xml:space="preserve"> change settings</w:t>
      </w:r>
    </w:p>
    <w:p w14:paraId="419356CF" w14:textId="1323827C" w:rsidR="00927289" w:rsidRDefault="1C1EFCEF" w:rsidP="009B74D8">
      <w:pPr>
        <w:pStyle w:val="normal1indent"/>
        <w:numPr>
          <w:ilvl w:val="1"/>
          <w:numId w:val="10"/>
        </w:numPr>
        <w:jc w:val="left"/>
      </w:pPr>
      <w:r>
        <w:t xml:space="preserve">The user can </w:t>
      </w:r>
      <w:r w:rsidRPr="1C1EFCEF">
        <w:rPr>
          <w:b/>
          <w:bCs/>
        </w:rPr>
        <w:t>logout</w:t>
      </w:r>
      <w:r>
        <w:t xml:space="preserve"> of the application therefore removing credentials from cache</w:t>
      </w:r>
    </w:p>
    <w:p w14:paraId="4901F128" w14:textId="5E4C8F10" w:rsidR="00927289" w:rsidRDefault="00927289" w:rsidP="005E5980">
      <w:pPr>
        <w:pStyle w:val="normal1indent"/>
        <w:ind w:left="0"/>
      </w:pPr>
    </w:p>
    <w:p w14:paraId="555EF9DF" w14:textId="017EC103" w:rsidR="00927289" w:rsidRDefault="00685287" w:rsidP="00927289">
      <w:pPr>
        <w:pStyle w:val="normal1indent"/>
        <w:ind w:left="0"/>
      </w:pPr>
      <w:r>
        <w:object w:dxaOrig="7991" w:dyaOrig="6082" w14:anchorId="6C5E8770">
          <v:shape id="_x0000_i1027" type="#_x0000_t75" style="width:402.75pt;height:302.25pt" o:ole="">
            <v:imagedata r:id="rId16" o:title=""/>
          </v:shape>
          <o:OLEObject Type="Embed" ProgID="Visio.Drawing.15" ShapeID="_x0000_i1027" DrawAspect="Content" ObjectID="_1552368024" r:id="rId17"/>
        </w:object>
      </w:r>
    </w:p>
    <w:p w14:paraId="37A4D4AD" w14:textId="77777777" w:rsidR="00927289" w:rsidRDefault="00927289" w:rsidP="00927289">
      <w:pPr>
        <w:pStyle w:val="normal1indent"/>
        <w:ind w:left="0"/>
      </w:pPr>
    </w:p>
    <w:p w14:paraId="497FC391" w14:textId="77777777" w:rsidR="00927289" w:rsidRDefault="1C1EFCEF" w:rsidP="009B74D8">
      <w:pPr>
        <w:pStyle w:val="normal1indent"/>
        <w:numPr>
          <w:ilvl w:val="0"/>
          <w:numId w:val="13"/>
        </w:numPr>
      </w:pPr>
      <w:r>
        <w:t xml:space="preserve">Add DOD – A technician can add DOD to a site. Clicking on Add DOD leads to the DOD Set-Up screen (Figure 2). </w:t>
      </w:r>
    </w:p>
    <w:p w14:paraId="1496D4F4" w14:textId="77777777" w:rsidR="00927289" w:rsidRPr="005E5980" w:rsidRDefault="00927289" w:rsidP="005E5980">
      <w:pPr>
        <w:pStyle w:val="normal1indent"/>
        <w:ind w:left="0"/>
      </w:pPr>
    </w:p>
    <w:p w14:paraId="629F29E7" w14:textId="57A6427E" w:rsidR="00B9624D" w:rsidRDefault="00B9624D" w:rsidP="009B74D8">
      <w:pPr>
        <w:pStyle w:val="Heading2"/>
        <w:numPr>
          <w:ilvl w:val="1"/>
          <w:numId w:val="12"/>
        </w:numPr>
        <w:jc w:val="both"/>
      </w:pPr>
      <w:bookmarkStart w:id="44" w:name="_Toc478626062"/>
      <w:r>
        <w:t xml:space="preserve">Configuration – </w:t>
      </w:r>
      <w:r w:rsidR="00927289">
        <w:t>A user can change site</w:t>
      </w:r>
      <w:bookmarkEnd w:id="44"/>
    </w:p>
    <w:p w14:paraId="461E2EE6" w14:textId="22C1B873" w:rsidR="00B9624D" w:rsidRDefault="1C1EFCEF" w:rsidP="006369D6">
      <w:pPr>
        <w:pStyle w:val="normal1indent"/>
      </w:pPr>
      <w:r>
        <w:t>(Points: )</w:t>
      </w:r>
    </w:p>
    <w:p w14:paraId="3D0864DD" w14:textId="6665AFA9" w:rsidR="00927289" w:rsidRDefault="00927289" w:rsidP="006369D6"/>
    <w:p w14:paraId="0AF2099A" w14:textId="36852D14" w:rsidR="00927289" w:rsidRDefault="1C1EFCEF" w:rsidP="009B74D8">
      <w:pPr>
        <w:pStyle w:val="ListParagraph"/>
        <w:numPr>
          <w:ilvl w:val="0"/>
          <w:numId w:val="18"/>
        </w:numPr>
      </w:pPr>
      <w:r>
        <w:t>A user can view the store type with a counter of the total number of sites. This can be selected to then open a list of stores for that store type</w:t>
      </w:r>
    </w:p>
    <w:p w14:paraId="260A8878" w14:textId="22CDE46A" w:rsidR="00B9624D" w:rsidRPr="00B9624D" w:rsidRDefault="1C1EFCEF" w:rsidP="1C1EFCEF">
      <w:pPr>
        <w:pStyle w:val="Caption"/>
        <w:rPr>
          <w:noProof/>
        </w:rPr>
      </w:pPr>
      <w:r>
        <w:t xml:space="preserve">Figure 1: Store list view (on mobile). </w:t>
      </w:r>
    </w:p>
    <w:p w14:paraId="7D222561" w14:textId="3267BEAA" w:rsidR="00B9624D" w:rsidRDefault="003D33EA" w:rsidP="008542BA">
      <w:pPr>
        <w:pStyle w:val="normal1indent"/>
        <w:ind w:left="1"/>
        <w:jc w:val="left"/>
      </w:pPr>
      <w:r>
        <w:object w:dxaOrig="8003" w:dyaOrig="6017" w14:anchorId="0F1EF9F4">
          <v:shape id="_x0000_i1028" type="#_x0000_t75" style="width:403.5pt;height:303pt" o:ole="">
            <v:imagedata r:id="rId18" o:title=""/>
          </v:shape>
          <o:OLEObject Type="Embed" ProgID="Visio.Drawing.15" ShapeID="_x0000_i1028" DrawAspect="Content" ObjectID="_1552368025" r:id="rId19"/>
        </w:object>
      </w:r>
    </w:p>
    <w:p w14:paraId="0EFDD03F" w14:textId="0AF53949" w:rsidR="00927289" w:rsidRDefault="00927289" w:rsidP="008542BA">
      <w:pPr>
        <w:pStyle w:val="normal1indent"/>
        <w:ind w:left="1"/>
        <w:jc w:val="left"/>
      </w:pPr>
    </w:p>
    <w:p w14:paraId="7CA35CD0" w14:textId="048EAE40" w:rsidR="00927289" w:rsidRDefault="1C1EFCEF" w:rsidP="009B74D8">
      <w:pPr>
        <w:pStyle w:val="normal1indent"/>
        <w:numPr>
          <w:ilvl w:val="0"/>
          <w:numId w:val="18"/>
        </w:numPr>
        <w:jc w:val="left"/>
      </w:pPr>
      <w:r>
        <w:t xml:space="preserve">A user can click on a store. This will return back to the Landing page/Main menu. </w:t>
      </w:r>
    </w:p>
    <w:p w14:paraId="66D8A0E0" w14:textId="77777777" w:rsidR="00454376" w:rsidRDefault="00454376" w:rsidP="008542BA">
      <w:pPr>
        <w:pStyle w:val="normal1indent"/>
        <w:ind w:left="1"/>
        <w:jc w:val="left"/>
      </w:pPr>
    </w:p>
    <w:p w14:paraId="20919B38" w14:textId="2715D796" w:rsidR="00927289" w:rsidRDefault="00927289" w:rsidP="008542BA">
      <w:pPr>
        <w:pStyle w:val="normal1indent"/>
        <w:ind w:left="1"/>
        <w:jc w:val="left"/>
      </w:pPr>
    </w:p>
    <w:p w14:paraId="0BFC4D78" w14:textId="77777777" w:rsidR="00927289" w:rsidRDefault="00927289" w:rsidP="008542BA">
      <w:pPr>
        <w:pStyle w:val="normal1indent"/>
        <w:ind w:left="1"/>
        <w:jc w:val="left"/>
      </w:pPr>
    </w:p>
    <w:p w14:paraId="51CED06A" w14:textId="77777777" w:rsidR="00B9624D" w:rsidRDefault="00B9624D" w:rsidP="00B9624D">
      <w:pPr>
        <w:pStyle w:val="normal1indent"/>
        <w:ind w:left="1"/>
      </w:pPr>
    </w:p>
    <w:p w14:paraId="68A5FE96" w14:textId="77777777" w:rsidR="005D53B6" w:rsidRDefault="005D53B6">
      <w:pPr>
        <w:spacing w:before="0" w:after="0"/>
        <w:jc w:val="left"/>
        <w:rPr>
          <w:i/>
          <w:iCs/>
          <w:color w:val="C00000"/>
          <w:sz w:val="18"/>
          <w:szCs w:val="18"/>
        </w:rPr>
      </w:pPr>
      <w:r>
        <w:br w:type="page"/>
      </w:r>
    </w:p>
    <w:p w14:paraId="4C99E469" w14:textId="51A18CB1" w:rsidR="00B9624D" w:rsidRPr="00B9624D" w:rsidRDefault="1C1EFCEF" w:rsidP="1C1EFCEF">
      <w:pPr>
        <w:pStyle w:val="Caption"/>
        <w:rPr>
          <w:noProof/>
        </w:rPr>
      </w:pPr>
      <w:r>
        <w:lastRenderedPageBreak/>
        <w:t xml:space="preserve">Figure 1.2: Site view </w:t>
      </w:r>
    </w:p>
    <w:p w14:paraId="2ED64A40" w14:textId="5F8846B0" w:rsidR="00231761" w:rsidRPr="00231761" w:rsidRDefault="001C1A09" w:rsidP="009B74D8">
      <w:pPr>
        <w:pStyle w:val="Heading2"/>
        <w:numPr>
          <w:ilvl w:val="1"/>
          <w:numId w:val="12"/>
        </w:numPr>
        <w:jc w:val="both"/>
      </w:pPr>
      <w:bookmarkStart w:id="45" w:name="_Toc478626063"/>
      <w:r w:rsidRPr="0008256A">
        <w:t>Configuration</w:t>
      </w:r>
      <w:r>
        <w:t xml:space="preserve"> </w:t>
      </w:r>
      <w:r w:rsidR="00D06671">
        <w:t>–</w:t>
      </w:r>
      <w:r>
        <w:t xml:space="preserve"> </w:t>
      </w:r>
      <w:bookmarkEnd w:id="38"/>
      <w:r w:rsidR="00454376">
        <w:t xml:space="preserve">A user can add a </w:t>
      </w:r>
      <w:r w:rsidR="008739A8">
        <w:t>DOD device</w:t>
      </w:r>
      <w:r w:rsidR="00A46C7A">
        <w:t xml:space="preserve"> for the site</w:t>
      </w:r>
      <w:bookmarkEnd w:id="45"/>
    </w:p>
    <w:p w14:paraId="6322EE11" w14:textId="28FB3DF5" w:rsidR="008178FD" w:rsidRDefault="1C1EFCEF" w:rsidP="008178FD">
      <w:pPr>
        <w:pStyle w:val="Points"/>
      </w:pPr>
      <w:r>
        <w:t>(Points: )</w:t>
      </w:r>
    </w:p>
    <w:p w14:paraId="4984BA38" w14:textId="1338468A" w:rsidR="008178FD" w:rsidRPr="008178FD" w:rsidRDefault="1C1EFCEF" w:rsidP="1C1EFCEF">
      <w:pPr>
        <w:pStyle w:val="Points"/>
        <w:ind w:left="0"/>
        <w:rPr>
          <w:i w:val="0"/>
          <w:color w:val="C00000"/>
        </w:rPr>
      </w:pPr>
      <w:r w:rsidRPr="1C1EFCEF">
        <w:rPr>
          <w:i w:val="0"/>
        </w:rPr>
        <w:t>A user of role “Technician” are able to add DOD devices to a site. The form holds the following fields:</w:t>
      </w:r>
    </w:p>
    <w:p w14:paraId="34A5BBDD" w14:textId="7255579A" w:rsidR="001C1A09" w:rsidRDefault="1C1EFCEF" w:rsidP="009B74D8">
      <w:pPr>
        <w:pStyle w:val="ListParagraph"/>
        <w:numPr>
          <w:ilvl w:val="0"/>
          <w:numId w:val="9"/>
        </w:numPr>
        <w:spacing w:after="200" w:line="276" w:lineRule="auto"/>
        <w:jc w:val="both"/>
      </w:pPr>
      <w:r>
        <w:t xml:space="preserve">Serial number – </w:t>
      </w:r>
      <w:r w:rsidR="005A23E8">
        <w:t>numeric, mandatory field, restricted to 5 characters</w:t>
      </w:r>
      <w:r w:rsidR="004359A3">
        <w:t xml:space="preserve">, unique. </w:t>
      </w:r>
    </w:p>
    <w:p w14:paraId="4E29B002" w14:textId="79AC0C3F" w:rsidR="005E4346" w:rsidRDefault="1C1EFCEF" w:rsidP="009B74D8">
      <w:pPr>
        <w:pStyle w:val="ListParagraph"/>
        <w:numPr>
          <w:ilvl w:val="0"/>
          <w:numId w:val="9"/>
        </w:numPr>
        <w:spacing w:after="200" w:line="276" w:lineRule="auto"/>
        <w:jc w:val="both"/>
      </w:pPr>
      <w:r>
        <w:t>Asset tag – numeric,</w:t>
      </w:r>
      <w:r w:rsidR="005A23E8">
        <w:t xml:space="preserve"> mandatory field, restricted to 12 </w:t>
      </w:r>
      <w:r>
        <w:t>characters</w:t>
      </w:r>
      <w:r w:rsidR="004359A3">
        <w:t xml:space="preserve">. </w:t>
      </w:r>
    </w:p>
    <w:p w14:paraId="0ED0538F" w14:textId="27E82522" w:rsidR="005E4346" w:rsidRDefault="1C1EFCEF" w:rsidP="009B74D8">
      <w:pPr>
        <w:pStyle w:val="ListParagraph"/>
        <w:numPr>
          <w:ilvl w:val="0"/>
          <w:numId w:val="9"/>
        </w:numPr>
        <w:spacing w:after="200" w:line="276" w:lineRule="auto"/>
        <w:jc w:val="both"/>
      </w:pPr>
      <w:r>
        <w:t xml:space="preserve">Location </w:t>
      </w:r>
    </w:p>
    <w:p w14:paraId="5B23193E" w14:textId="56028723" w:rsidR="005E4346" w:rsidRDefault="1C1EFCEF" w:rsidP="009B74D8">
      <w:pPr>
        <w:pStyle w:val="ListParagraph"/>
        <w:numPr>
          <w:ilvl w:val="1"/>
          <w:numId w:val="9"/>
        </w:numPr>
        <w:spacing w:after="200" w:line="276" w:lineRule="auto"/>
        <w:jc w:val="both"/>
      </w:pPr>
      <w:r>
        <w:t xml:space="preserve">Describes the host device </w:t>
      </w:r>
    </w:p>
    <w:p w14:paraId="34B8C9F5" w14:textId="6B54DA37" w:rsidR="00C82D54" w:rsidRDefault="1C1EFCEF" w:rsidP="009B74D8">
      <w:pPr>
        <w:pStyle w:val="ListParagraph"/>
        <w:numPr>
          <w:ilvl w:val="1"/>
          <w:numId w:val="9"/>
        </w:numPr>
        <w:spacing w:after="200" w:line="276" w:lineRule="auto"/>
        <w:jc w:val="both"/>
      </w:pPr>
      <w:r>
        <w:t>Alpha numeric, mandatory field.</w:t>
      </w:r>
    </w:p>
    <w:p w14:paraId="60B37ABA" w14:textId="2B9CB5F7" w:rsidR="006A37FC" w:rsidRDefault="006A37FC" w:rsidP="006A37FC">
      <w:pPr>
        <w:pStyle w:val="ListParagraph"/>
        <w:numPr>
          <w:ilvl w:val="0"/>
          <w:numId w:val="9"/>
        </w:numPr>
        <w:spacing w:after="200" w:line="276" w:lineRule="auto"/>
        <w:jc w:val="both"/>
      </w:pPr>
      <w:r>
        <w:t>Ideal Defrost Per Day – numeric</w:t>
      </w:r>
    </w:p>
    <w:p w14:paraId="187069EF" w14:textId="6858A45F" w:rsidR="006A37FC" w:rsidRDefault="006A37FC" w:rsidP="006A37FC">
      <w:pPr>
        <w:pStyle w:val="ListParagraph"/>
        <w:numPr>
          <w:ilvl w:val="0"/>
          <w:numId w:val="9"/>
        </w:numPr>
        <w:spacing w:after="200" w:line="276" w:lineRule="auto"/>
        <w:jc w:val="both"/>
      </w:pPr>
      <w:r>
        <w:t>Ideal Temperature</w:t>
      </w:r>
    </w:p>
    <w:p w14:paraId="5AC23ADA" w14:textId="3491687B" w:rsidR="006A37FC" w:rsidRDefault="006A37FC" w:rsidP="006A37FC">
      <w:pPr>
        <w:pStyle w:val="ListParagraph"/>
        <w:numPr>
          <w:ilvl w:val="1"/>
          <w:numId w:val="9"/>
        </w:numPr>
        <w:spacing w:after="200" w:line="276" w:lineRule="auto"/>
        <w:jc w:val="both"/>
      </w:pPr>
      <w:r>
        <w:t>High</w:t>
      </w:r>
    </w:p>
    <w:p w14:paraId="2BA6AEEC" w14:textId="4961FADE" w:rsidR="006A37FC" w:rsidRDefault="006A37FC" w:rsidP="006A37FC">
      <w:pPr>
        <w:pStyle w:val="ListParagraph"/>
        <w:numPr>
          <w:ilvl w:val="1"/>
          <w:numId w:val="9"/>
        </w:numPr>
        <w:spacing w:after="200" w:line="276" w:lineRule="auto"/>
        <w:jc w:val="both"/>
      </w:pPr>
      <w:r>
        <w:t xml:space="preserve">Low </w:t>
      </w:r>
    </w:p>
    <w:p w14:paraId="7FC0FCAD" w14:textId="45785745" w:rsidR="00947E40" w:rsidRDefault="1C1EFCEF" w:rsidP="009B74D8">
      <w:pPr>
        <w:pStyle w:val="ListParagraph"/>
        <w:numPr>
          <w:ilvl w:val="0"/>
          <w:numId w:val="9"/>
        </w:numPr>
        <w:spacing w:after="200" w:line="276" w:lineRule="auto"/>
        <w:jc w:val="both"/>
      </w:pPr>
      <w:r>
        <w:t>Parameters</w:t>
      </w:r>
    </w:p>
    <w:p w14:paraId="4644E15B" w14:textId="57D9C02C" w:rsidR="00A25F91" w:rsidRDefault="1C1EFCEF" w:rsidP="00A25F91">
      <w:pPr>
        <w:pStyle w:val="ListParagraph"/>
        <w:numPr>
          <w:ilvl w:val="1"/>
          <w:numId w:val="9"/>
        </w:numPr>
        <w:spacing w:after="200" w:line="276" w:lineRule="auto"/>
        <w:jc w:val="both"/>
      </w:pPr>
      <w:r>
        <w:t>Based on the 31 parameters defined in DOD devices. Some of the parameters are read-only, some can be set by the users (refer Appendix A5, DOD Parameter List)</w:t>
      </w:r>
    </w:p>
    <w:p w14:paraId="19B72C7E" w14:textId="6E9B4621" w:rsidR="005E4346" w:rsidRPr="005E4346" w:rsidRDefault="1C1EFCEF" w:rsidP="1C1EFCEF">
      <w:pPr>
        <w:pStyle w:val="Caption"/>
        <w:rPr>
          <w:noProof/>
        </w:rPr>
      </w:pPr>
      <w:r>
        <w:t xml:space="preserve">Figure 2: The Add DOD screen (viewed on desktop) </w:t>
      </w:r>
    </w:p>
    <w:p w14:paraId="6F934CF2" w14:textId="51FA2485" w:rsidR="00715376" w:rsidRDefault="006A37FC" w:rsidP="00715376">
      <w:pPr>
        <w:ind w:firstLine="720"/>
      </w:pPr>
      <w:r>
        <w:object w:dxaOrig="6736" w:dyaOrig="5491" w14:anchorId="433E8ED4">
          <v:shape id="_x0000_i1029" type="#_x0000_t75" style="width:336.75pt;height:274.5pt" o:ole="">
            <v:imagedata r:id="rId20" o:title=""/>
          </v:shape>
          <o:OLEObject Type="Embed" ProgID="Visio.Drawing.15" ShapeID="_x0000_i1029" DrawAspect="Content" ObjectID="_1552368026" r:id="rId21"/>
        </w:object>
      </w:r>
    </w:p>
    <w:p w14:paraId="5B9962B7" w14:textId="77777777" w:rsidR="00715376" w:rsidRDefault="00715376" w:rsidP="00715376">
      <w:pPr>
        <w:ind w:firstLine="720"/>
      </w:pPr>
    </w:p>
    <w:p w14:paraId="273EEC3C" w14:textId="77777777" w:rsidR="00715376" w:rsidRDefault="00715376">
      <w:pPr>
        <w:spacing w:before="0" w:after="0"/>
        <w:jc w:val="left"/>
        <w:rPr>
          <w:i/>
          <w:iCs/>
          <w:color w:val="C00000"/>
          <w:sz w:val="18"/>
          <w:szCs w:val="18"/>
        </w:rPr>
      </w:pPr>
      <w:r>
        <w:br w:type="page"/>
      </w:r>
    </w:p>
    <w:p w14:paraId="27DF2B2F" w14:textId="403408B5" w:rsidR="00C82D54" w:rsidRDefault="1C1EFCEF" w:rsidP="00715376">
      <w:pPr>
        <w:pStyle w:val="Caption"/>
      </w:pPr>
      <w:r>
        <w:lastRenderedPageBreak/>
        <w:t>Figure 2.1: Add DOD screen (mobile)</w:t>
      </w:r>
    </w:p>
    <w:p w14:paraId="6CFEB172" w14:textId="643858CC" w:rsidR="00693950" w:rsidRDefault="006A37FC" w:rsidP="00DC1B70">
      <w:pPr>
        <w:ind w:firstLine="720"/>
      </w:pPr>
      <w:r>
        <w:object w:dxaOrig="8041" w:dyaOrig="6225" w14:anchorId="5238B303">
          <v:shape id="_x0000_i1030" type="#_x0000_t75" style="width:402pt;height:311.25pt" o:ole="">
            <v:imagedata r:id="rId22" o:title=""/>
          </v:shape>
          <o:OLEObject Type="Embed" ProgID="Visio.Drawing.15" ShapeID="_x0000_i1030" DrawAspect="Content" ObjectID="_1552368027" r:id="rId23"/>
        </w:object>
      </w:r>
    </w:p>
    <w:p w14:paraId="5BE9B728" w14:textId="0B0CD5F9" w:rsidR="00ED0A7D" w:rsidRDefault="1C1EFCEF" w:rsidP="009B74D8">
      <w:pPr>
        <w:pStyle w:val="ListParagraph"/>
        <w:numPr>
          <w:ilvl w:val="0"/>
          <w:numId w:val="21"/>
        </w:numPr>
      </w:pPr>
      <w:r>
        <w:t xml:space="preserve">Touch-friendliness – all textboxes and buttons taller than they are on desktop. </w:t>
      </w:r>
    </w:p>
    <w:p w14:paraId="4E313432" w14:textId="3E577E49" w:rsidR="00DC1B70" w:rsidRDefault="1C1EFCEF" w:rsidP="009B74D8">
      <w:pPr>
        <w:pStyle w:val="ListParagraph"/>
        <w:numPr>
          <w:ilvl w:val="0"/>
          <w:numId w:val="21"/>
        </w:numPr>
      </w:pPr>
      <w:r>
        <w:t>The parameters section is collapsible.</w:t>
      </w:r>
    </w:p>
    <w:p w14:paraId="3F433BA4" w14:textId="0C7183F6" w:rsidR="00715376" w:rsidRDefault="1C1EFCEF" w:rsidP="009B74D8">
      <w:pPr>
        <w:pStyle w:val="ListParagraph"/>
        <w:numPr>
          <w:ilvl w:val="0"/>
          <w:numId w:val="21"/>
        </w:numPr>
      </w:pPr>
      <w:r>
        <w:t xml:space="preserve">Save and Discard button is fixed at the bottom of the screen. </w:t>
      </w:r>
    </w:p>
    <w:p w14:paraId="34A5BBE4" w14:textId="42BE7C02" w:rsidR="000B6CD3" w:rsidRDefault="001C1A09" w:rsidP="009B74D8">
      <w:pPr>
        <w:pStyle w:val="Heading2"/>
        <w:numPr>
          <w:ilvl w:val="1"/>
          <w:numId w:val="12"/>
        </w:numPr>
        <w:jc w:val="both"/>
      </w:pPr>
      <w:bookmarkStart w:id="46" w:name="_Toc382916666"/>
      <w:bookmarkStart w:id="47" w:name="_Toc383099475"/>
      <w:bookmarkStart w:id="48" w:name="_Toc478626064"/>
      <w:r>
        <w:t xml:space="preserve">Configuration </w:t>
      </w:r>
      <w:r w:rsidR="00231761">
        <w:t>–</w:t>
      </w:r>
      <w:r>
        <w:t xml:space="preserve"> </w:t>
      </w:r>
      <w:bookmarkEnd w:id="46"/>
      <w:bookmarkEnd w:id="47"/>
      <w:r w:rsidR="00245449">
        <w:t>A user can v</w:t>
      </w:r>
      <w:r w:rsidR="00A46C7A">
        <w:t>iew/modify</w:t>
      </w:r>
      <w:r w:rsidR="00744EF2">
        <w:t xml:space="preserve"> DOD devices</w:t>
      </w:r>
      <w:r w:rsidR="008F229B">
        <w:t xml:space="preserve"> </w:t>
      </w:r>
      <w:r w:rsidR="00245449">
        <w:t>for the site</w:t>
      </w:r>
      <w:bookmarkEnd w:id="48"/>
    </w:p>
    <w:p w14:paraId="54017C84" w14:textId="5F270657" w:rsidR="008178FD" w:rsidRDefault="1C1EFCEF" w:rsidP="008178FD">
      <w:pPr>
        <w:pStyle w:val="Points"/>
      </w:pPr>
      <w:r>
        <w:t>(Points:)</w:t>
      </w:r>
    </w:p>
    <w:p w14:paraId="2C465698" w14:textId="2FDF55B6" w:rsidR="00433684" w:rsidRDefault="1C1EFCEF" w:rsidP="1C1EFCEF">
      <w:pPr>
        <w:pStyle w:val="Points"/>
        <w:rPr>
          <w:i w:val="0"/>
        </w:rPr>
      </w:pPr>
      <w:r w:rsidRPr="1C1EFCEF">
        <w:rPr>
          <w:i w:val="0"/>
        </w:rPr>
        <w:t xml:space="preserve">A user can click on The view/modify DOD from a site’s summary screen will lead to a list of DOD devices located on that premise. </w:t>
      </w:r>
    </w:p>
    <w:p w14:paraId="07339FCD" w14:textId="27C6BE53" w:rsidR="00433684" w:rsidRPr="00433684" w:rsidRDefault="1C1EFCEF" w:rsidP="009B74D8">
      <w:pPr>
        <w:pStyle w:val="Points"/>
        <w:numPr>
          <w:ilvl w:val="0"/>
          <w:numId w:val="14"/>
        </w:numPr>
      </w:pPr>
      <w:r w:rsidRPr="1C1EFCEF">
        <w:rPr>
          <w:i w:val="0"/>
        </w:rPr>
        <w:t>Grid contains a list of all DOD devices.</w:t>
      </w:r>
    </w:p>
    <w:p w14:paraId="279F5D30" w14:textId="690B71A7" w:rsidR="00433684" w:rsidRPr="00433684" w:rsidRDefault="1C1EFCEF" w:rsidP="009B74D8">
      <w:pPr>
        <w:pStyle w:val="Points"/>
        <w:numPr>
          <w:ilvl w:val="0"/>
          <w:numId w:val="14"/>
        </w:numPr>
      </w:pPr>
      <w:r w:rsidRPr="1C1EFCEF">
        <w:rPr>
          <w:i w:val="0"/>
        </w:rPr>
        <w:t>Columns:</w:t>
      </w:r>
    </w:p>
    <w:p w14:paraId="0E803F5C" w14:textId="3F26CAB8" w:rsidR="00433684" w:rsidRPr="00433684" w:rsidRDefault="1C1EFCEF" w:rsidP="009B74D8">
      <w:pPr>
        <w:pStyle w:val="Points"/>
        <w:numPr>
          <w:ilvl w:val="1"/>
          <w:numId w:val="14"/>
        </w:numPr>
      </w:pPr>
      <w:r w:rsidRPr="1C1EFCEF">
        <w:rPr>
          <w:i w:val="0"/>
        </w:rPr>
        <w:t>Location – host device of the DOD device</w:t>
      </w:r>
    </w:p>
    <w:p w14:paraId="6EDD698A" w14:textId="66DF67F8" w:rsidR="00433684" w:rsidRPr="00433684" w:rsidRDefault="1C1EFCEF" w:rsidP="009B74D8">
      <w:pPr>
        <w:pStyle w:val="Points"/>
        <w:numPr>
          <w:ilvl w:val="1"/>
          <w:numId w:val="14"/>
        </w:numPr>
      </w:pPr>
      <w:r w:rsidRPr="1C1EFCEF">
        <w:rPr>
          <w:i w:val="0"/>
        </w:rPr>
        <w:t>Serial No</w:t>
      </w:r>
    </w:p>
    <w:p w14:paraId="4E3BCAC9" w14:textId="064EDBDD" w:rsidR="00433684" w:rsidRPr="00433684" w:rsidRDefault="1C1EFCEF" w:rsidP="009B74D8">
      <w:pPr>
        <w:pStyle w:val="Points"/>
        <w:numPr>
          <w:ilvl w:val="1"/>
          <w:numId w:val="14"/>
        </w:numPr>
      </w:pPr>
      <w:r w:rsidRPr="1C1EFCEF">
        <w:rPr>
          <w:i w:val="0"/>
        </w:rPr>
        <w:t>Asset Tag – refers to the dod device</w:t>
      </w:r>
    </w:p>
    <w:p w14:paraId="23A484F7" w14:textId="3F45EDC9" w:rsidR="00433684" w:rsidRPr="00433684" w:rsidRDefault="1C1EFCEF" w:rsidP="009B74D8">
      <w:pPr>
        <w:pStyle w:val="Points"/>
        <w:numPr>
          <w:ilvl w:val="1"/>
          <w:numId w:val="14"/>
        </w:numPr>
      </w:pPr>
      <w:r w:rsidRPr="1C1EFCEF">
        <w:rPr>
          <w:i w:val="0"/>
        </w:rPr>
        <w:t>Alerts Badge – number of alerts that the device currently has. Clicking on the badge opens the 1.5 Alerts</w:t>
      </w:r>
      <w:r w:rsidRPr="1C1EFCEF">
        <w:rPr>
          <w:i w:val="0"/>
          <w:color w:val="FF0000"/>
        </w:rPr>
        <w:t xml:space="preserve"> </w:t>
      </w:r>
      <w:r w:rsidRPr="1C1EFCEF">
        <w:rPr>
          <w:i w:val="0"/>
        </w:rPr>
        <w:t>page filtered for that DOD device</w:t>
      </w:r>
    </w:p>
    <w:p w14:paraId="3455CAF1" w14:textId="2A2DD343" w:rsidR="00433684" w:rsidRPr="00A46C7A" w:rsidRDefault="1C1EFCEF" w:rsidP="009B74D8">
      <w:pPr>
        <w:pStyle w:val="Points"/>
        <w:numPr>
          <w:ilvl w:val="1"/>
          <w:numId w:val="14"/>
        </w:numPr>
      </w:pPr>
      <w:r w:rsidRPr="1C1EFCEF">
        <w:rPr>
          <w:i w:val="0"/>
        </w:rPr>
        <w:t>Edit button – will open the Add DOD loaded with the asset information in Edit Mode. Change the banner from Add DOD to edit DOD.</w:t>
      </w:r>
    </w:p>
    <w:p w14:paraId="41BF0F7A" w14:textId="2C989082" w:rsidR="00A46C7A" w:rsidRPr="00B9624D" w:rsidRDefault="1C1EFCEF" w:rsidP="009B74D8">
      <w:pPr>
        <w:pStyle w:val="Points"/>
        <w:numPr>
          <w:ilvl w:val="1"/>
          <w:numId w:val="14"/>
        </w:numPr>
      </w:pPr>
      <w:r>
        <w:t xml:space="preserve">Reports button – will open </w:t>
      </w:r>
      <w:r w:rsidRPr="1C1EFCEF">
        <w:rPr>
          <w:color w:val="FF0000"/>
        </w:rPr>
        <w:t xml:space="preserve">the Reports page </w:t>
      </w:r>
      <w:r>
        <w:t>where reports are pre-filtered for that asset/DOD</w:t>
      </w:r>
    </w:p>
    <w:p w14:paraId="510A1310" w14:textId="77777777" w:rsidR="008178FD" w:rsidRPr="008178FD" w:rsidRDefault="008178FD" w:rsidP="008178FD">
      <w:pPr>
        <w:pStyle w:val="Points"/>
        <w:rPr>
          <w:i w:val="0"/>
        </w:rPr>
      </w:pPr>
    </w:p>
    <w:p w14:paraId="34A5BBE6" w14:textId="5271D14D" w:rsidR="00AF61DA" w:rsidRDefault="1C1EFCEF" w:rsidP="00381111">
      <w:pPr>
        <w:pStyle w:val="Caption"/>
      </w:pPr>
      <w:r>
        <w:t>Figure 3: The Site &gt; “View/Modify DOD” screen on desktop browser</w:t>
      </w:r>
    </w:p>
    <w:p w14:paraId="25A08787" w14:textId="10A66DE5" w:rsidR="006207F0" w:rsidRDefault="00306708" w:rsidP="006207F0">
      <w:pPr>
        <w:ind w:left="567" w:firstLine="153"/>
      </w:pPr>
      <w:r>
        <w:rPr>
          <w:noProof/>
          <w:lang w:val="en-MY" w:eastAsia="en-MY"/>
        </w:rPr>
        <w:lastRenderedPageBreak/>
        <w:drawing>
          <wp:inline distT="0" distB="0" distL="0" distR="0" wp14:anchorId="0C18D6C1" wp14:editId="437CA9DA">
            <wp:extent cx="5314950" cy="3057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ewdods.png"/>
                    <pic:cNvPicPr/>
                  </pic:nvPicPr>
                  <pic:blipFill>
                    <a:blip r:embed="rId24">
                      <a:extLst>
                        <a:ext uri="{28A0092B-C50C-407E-A947-70E740481C1C}">
                          <a14:useLocalDpi xmlns:a14="http://schemas.microsoft.com/office/drawing/2010/main" val="0"/>
                        </a:ext>
                      </a:extLst>
                    </a:blip>
                    <a:stretch>
                      <a:fillRect/>
                    </a:stretch>
                  </pic:blipFill>
                  <pic:spPr>
                    <a:xfrm>
                      <a:off x="0" y="0"/>
                      <a:ext cx="5314950" cy="3057525"/>
                    </a:xfrm>
                    <a:prstGeom prst="rect">
                      <a:avLst/>
                    </a:prstGeom>
                  </pic:spPr>
                </pic:pic>
              </a:graphicData>
            </a:graphic>
          </wp:inline>
        </w:drawing>
      </w:r>
      <w:bookmarkEnd w:id="39"/>
      <w:bookmarkEnd w:id="40"/>
    </w:p>
    <w:p w14:paraId="5BD29B91" w14:textId="066776EA" w:rsidR="006C616A" w:rsidRDefault="006C616A" w:rsidP="006207F0">
      <w:pPr>
        <w:ind w:left="567" w:firstLine="153"/>
      </w:pPr>
    </w:p>
    <w:p w14:paraId="4A49906D" w14:textId="77A3421A" w:rsidR="006C616A" w:rsidRDefault="1C1EFCEF" w:rsidP="00381111">
      <w:pPr>
        <w:pStyle w:val="Caption"/>
      </w:pPr>
      <w:r>
        <w:t xml:space="preserve">Figure 3.1: The Site &gt; “View/Modify DOD” screen on mobile </w:t>
      </w:r>
    </w:p>
    <w:p w14:paraId="4D2BC69F" w14:textId="6C5FF67F" w:rsidR="006C616A" w:rsidRDefault="002C16F8" w:rsidP="006207F0">
      <w:pPr>
        <w:ind w:left="567" w:firstLine="153"/>
      </w:pPr>
      <w:r>
        <w:object w:dxaOrig="3894" w:dyaOrig="5971" w14:anchorId="08F2F9A5">
          <v:shape id="_x0000_i1031" type="#_x0000_t75" style="width:194.25pt;height:294.75pt" o:ole="">
            <v:imagedata r:id="rId25" o:title=""/>
          </v:shape>
          <o:OLEObject Type="Embed" ProgID="Visio.Drawing.15" ShapeID="_x0000_i1031" DrawAspect="Content" ObjectID="_1552368028" r:id="rId26"/>
        </w:object>
      </w:r>
    </w:p>
    <w:p w14:paraId="51AE9059" w14:textId="42B48045" w:rsidR="007313E9" w:rsidRDefault="1C1EFCEF" w:rsidP="009B74D8">
      <w:pPr>
        <w:pStyle w:val="ListParagraph"/>
        <w:numPr>
          <w:ilvl w:val="0"/>
          <w:numId w:val="22"/>
        </w:numPr>
      </w:pPr>
      <w:r>
        <w:t>The rows as represented on the desktop version becomes a “card” on the mobile version.</w:t>
      </w:r>
    </w:p>
    <w:p w14:paraId="21A9A4B2" w14:textId="156E616C" w:rsidR="007313E9" w:rsidRDefault="1C1EFCEF" w:rsidP="009B74D8">
      <w:pPr>
        <w:pStyle w:val="ListParagraph"/>
        <w:numPr>
          <w:ilvl w:val="0"/>
          <w:numId w:val="22"/>
        </w:numPr>
      </w:pPr>
      <w:r>
        <w:t>Each card’s header is the DOD’s serial number.</w:t>
      </w:r>
    </w:p>
    <w:p w14:paraId="125C4287" w14:textId="4105CF39" w:rsidR="007313E9" w:rsidRDefault="1C1EFCEF" w:rsidP="009B74D8">
      <w:pPr>
        <w:pStyle w:val="ListParagraph"/>
        <w:numPr>
          <w:ilvl w:val="0"/>
          <w:numId w:val="22"/>
        </w:numPr>
      </w:pPr>
      <w:r>
        <w:t>Three action icons at the bottom of each card, from left to right:</w:t>
      </w:r>
    </w:p>
    <w:p w14:paraId="16EB8DA9" w14:textId="06A930B3" w:rsidR="007313E9" w:rsidRDefault="1C1EFCEF" w:rsidP="009B74D8">
      <w:pPr>
        <w:pStyle w:val="ListParagraph"/>
        <w:numPr>
          <w:ilvl w:val="2"/>
          <w:numId w:val="22"/>
        </w:numPr>
      </w:pPr>
      <w:r>
        <w:t xml:space="preserve">View reports </w:t>
      </w:r>
    </w:p>
    <w:p w14:paraId="23BE0797" w14:textId="3E9B865D" w:rsidR="007313E9" w:rsidRDefault="1C1EFCEF" w:rsidP="009B74D8">
      <w:pPr>
        <w:pStyle w:val="ListParagraph"/>
        <w:numPr>
          <w:ilvl w:val="2"/>
          <w:numId w:val="22"/>
        </w:numPr>
      </w:pPr>
      <w:r>
        <w:t>Alert (with indicator for active alerts), turns orange if active alert &gt; 0</w:t>
      </w:r>
    </w:p>
    <w:p w14:paraId="6F7E7AC5" w14:textId="58C19E03" w:rsidR="007313E9" w:rsidRDefault="1C1EFCEF" w:rsidP="009B74D8">
      <w:pPr>
        <w:pStyle w:val="ListParagraph"/>
        <w:numPr>
          <w:ilvl w:val="2"/>
          <w:numId w:val="22"/>
        </w:numPr>
      </w:pPr>
      <w:r>
        <w:t>Edit DOD, leads to the edit page (see figure 2.1)</w:t>
      </w:r>
    </w:p>
    <w:p w14:paraId="36847729" w14:textId="299B1D83" w:rsidR="006207F0" w:rsidRDefault="006207F0" w:rsidP="009B74D8">
      <w:pPr>
        <w:pStyle w:val="Heading2"/>
        <w:numPr>
          <w:ilvl w:val="1"/>
          <w:numId w:val="12"/>
        </w:numPr>
        <w:jc w:val="both"/>
      </w:pPr>
      <w:bookmarkStart w:id="49" w:name="_Toc478626065"/>
      <w:r>
        <w:t xml:space="preserve">Configuration – </w:t>
      </w:r>
      <w:r w:rsidR="00B679DE">
        <w:t>Alerts</w:t>
      </w:r>
      <w:r>
        <w:t xml:space="preserve"> </w:t>
      </w:r>
      <w:r w:rsidR="0091243D">
        <w:t>Page</w:t>
      </w:r>
      <w:bookmarkEnd w:id="49"/>
    </w:p>
    <w:p w14:paraId="78508E08" w14:textId="4565C43D" w:rsidR="006207F0" w:rsidRDefault="1C1EFCEF" w:rsidP="006207F0">
      <w:pPr>
        <w:pStyle w:val="normal1indent"/>
      </w:pPr>
      <w:r>
        <w:t>(Points: )</w:t>
      </w:r>
    </w:p>
    <w:p w14:paraId="74BA79D0" w14:textId="77777777" w:rsidR="00D30E61" w:rsidRDefault="00D30E61" w:rsidP="006207F0">
      <w:pPr>
        <w:pStyle w:val="normal1indent"/>
      </w:pPr>
    </w:p>
    <w:p w14:paraId="30E00A70" w14:textId="7FB1F3AA" w:rsidR="00D30E61" w:rsidRDefault="1C1EFCEF" w:rsidP="0020257A">
      <w:pPr>
        <w:pStyle w:val="normal1indent"/>
      </w:pPr>
      <w:r>
        <w:t xml:space="preserve">The site listens to alerts raised by the DOD devices, and stores the alerts history in the database. </w:t>
      </w:r>
    </w:p>
    <w:p w14:paraId="68DDB63E" w14:textId="4C4AC242" w:rsidR="005E1F56" w:rsidRDefault="005E1F56" w:rsidP="0020257A">
      <w:pPr>
        <w:pStyle w:val="normal1indent"/>
      </w:pPr>
    </w:p>
    <w:p w14:paraId="37FAEBFC" w14:textId="0979D027" w:rsidR="0062208A" w:rsidRPr="0062208A" w:rsidRDefault="1C1EFCEF" w:rsidP="00D30E61">
      <w:pPr>
        <w:pStyle w:val="Caption"/>
        <w:keepNext/>
        <w:ind w:left="567"/>
        <w:jc w:val="left"/>
      </w:pPr>
      <w:r>
        <w:t xml:space="preserve">Figure 4: Alerts screen (desktop) </w:t>
      </w:r>
    </w:p>
    <w:p w14:paraId="6C263166" w14:textId="212B30D8" w:rsidR="006207F0" w:rsidRDefault="0007218C" w:rsidP="006207F0">
      <w:pPr>
        <w:pStyle w:val="normal1indent"/>
      </w:pPr>
      <w:r>
        <w:object w:dxaOrig="11221" w:dyaOrig="7231" w14:anchorId="256F417D">
          <v:shape id="_x0000_i1032" type="#_x0000_t75" style="width:451.5pt;height:291pt" o:ole="">
            <v:imagedata r:id="rId27" o:title=""/>
          </v:shape>
          <o:OLEObject Type="Embed" ProgID="Visio.Drawing.15" ShapeID="_x0000_i1032" DrawAspect="Content" ObjectID="_1552368029" r:id="rId28"/>
        </w:object>
      </w:r>
    </w:p>
    <w:p w14:paraId="6B0E391C" w14:textId="21F2C255" w:rsidR="0091243D" w:rsidRDefault="1C1EFCEF" w:rsidP="009B74D8">
      <w:pPr>
        <w:pStyle w:val="normal1indent"/>
        <w:numPr>
          <w:ilvl w:val="0"/>
          <w:numId w:val="16"/>
        </w:numPr>
      </w:pPr>
      <w:r>
        <w:t>Default view for the last 24 hours for all types</w:t>
      </w:r>
    </w:p>
    <w:p w14:paraId="10FD8FF6" w14:textId="6A887A66" w:rsidR="0007218C" w:rsidRDefault="0007218C" w:rsidP="009B74D8">
      <w:pPr>
        <w:pStyle w:val="normal1indent"/>
        <w:numPr>
          <w:ilvl w:val="0"/>
          <w:numId w:val="16"/>
        </w:numPr>
      </w:pPr>
      <w:r>
        <w:t xml:space="preserve">Grouping by DOD devices. </w:t>
      </w:r>
    </w:p>
    <w:p w14:paraId="3840B82D" w14:textId="260CD2CD" w:rsidR="005E1F56" w:rsidRDefault="1C1EFCEF" w:rsidP="009B74D8">
      <w:pPr>
        <w:pStyle w:val="normal1indent"/>
        <w:numPr>
          <w:ilvl w:val="0"/>
          <w:numId w:val="16"/>
        </w:numPr>
      </w:pPr>
      <w:r>
        <w:t>User has the ability to filter the grid by changing the type – multi-selection combo box, allows the user to filter the alerts by Alert type. All is the default setting.</w:t>
      </w:r>
    </w:p>
    <w:p w14:paraId="6A8D37D8" w14:textId="55E7F315" w:rsidR="0020257A" w:rsidRDefault="1C1EFCEF" w:rsidP="009B74D8">
      <w:pPr>
        <w:pStyle w:val="normal1indent"/>
        <w:numPr>
          <w:ilvl w:val="0"/>
          <w:numId w:val="16"/>
        </w:numPr>
      </w:pPr>
      <w:r>
        <w:t>User has the ability to filter the grid by changing the date – combo box, with options:</w:t>
      </w:r>
    </w:p>
    <w:p w14:paraId="18B15E27" w14:textId="1BC3C831" w:rsidR="0020257A" w:rsidRDefault="1C1EFCEF" w:rsidP="009B74D8">
      <w:pPr>
        <w:pStyle w:val="normal1indent"/>
        <w:numPr>
          <w:ilvl w:val="1"/>
          <w:numId w:val="16"/>
        </w:numPr>
      </w:pPr>
      <w:r>
        <w:t>Last Hour – shows only alerts that occurred within the last hour</w:t>
      </w:r>
    </w:p>
    <w:p w14:paraId="3599EEF2" w14:textId="74599CB1" w:rsidR="0020257A" w:rsidRDefault="1C1EFCEF" w:rsidP="009B74D8">
      <w:pPr>
        <w:pStyle w:val="normal1indent"/>
        <w:numPr>
          <w:ilvl w:val="1"/>
          <w:numId w:val="16"/>
        </w:numPr>
      </w:pPr>
      <w:r>
        <w:t xml:space="preserve">Today (default) </w:t>
      </w:r>
    </w:p>
    <w:p w14:paraId="2CDD1791" w14:textId="35292D67" w:rsidR="0020257A" w:rsidRDefault="1C1EFCEF" w:rsidP="009B74D8">
      <w:pPr>
        <w:pStyle w:val="normal1indent"/>
        <w:numPr>
          <w:ilvl w:val="1"/>
          <w:numId w:val="16"/>
        </w:numPr>
      </w:pPr>
      <w:r>
        <w:t>This week</w:t>
      </w:r>
    </w:p>
    <w:p w14:paraId="38DDEF11" w14:textId="5BA427F6" w:rsidR="0020257A" w:rsidRDefault="1C1EFCEF" w:rsidP="009B74D8">
      <w:pPr>
        <w:pStyle w:val="normal1indent"/>
        <w:numPr>
          <w:ilvl w:val="1"/>
          <w:numId w:val="16"/>
        </w:numPr>
      </w:pPr>
      <w:r>
        <w:t>This month</w:t>
      </w:r>
    </w:p>
    <w:p w14:paraId="439DE940" w14:textId="3CFE4137" w:rsidR="0020257A" w:rsidRDefault="1C1EFCEF" w:rsidP="009B74D8">
      <w:pPr>
        <w:pStyle w:val="normal1indent"/>
        <w:numPr>
          <w:ilvl w:val="1"/>
          <w:numId w:val="16"/>
        </w:numPr>
      </w:pPr>
      <w:r>
        <w:t>Range – choosing this option will enable the from and to field, which allows the user to choose dates from a calendar control</w:t>
      </w:r>
    </w:p>
    <w:p w14:paraId="27FA07E7" w14:textId="7DDFB354" w:rsidR="005E1F56" w:rsidRDefault="1C1EFCEF" w:rsidP="009B74D8">
      <w:pPr>
        <w:pStyle w:val="normal1indent"/>
        <w:numPr>
          <w:ilvl w:val="0"/>
          <w:numId w:val="16"/>
        </w:numPr>
      </w:pPr>
      <w:r>
        <w:t>Users has the ability to filter by location.  All is the default setting.</w:t>
      </w:r>
    </w:p>
    <w:p w14:paraId="09EF9A20" w14:textId="236A74DF" w:rsidR="005E1F56" w:rsidRDefault="1C1EFCEF" w:rsidP="009B74D8">
      <w:pPr>
        <w:pStyle w:val="normal1indent"/>
        <w:numPr>
          <w:ilvl w:val="0"/>
          <w:numId w:val="16"/>
        </w:numPr>
      </w:pPr>
      <w:r>
        <w:t>Grid developed to include</w:t>
      </w:r>
    </w:p>
    <w:p w14:paraId="6BF9196B" w14:textId="13F9870C" w:rsidR="005E1F56" w:rsidRDefault="1C1EFCEF" w:rsidP="009B74D8">
      <w:pPr>
        <w:pStyle w:val="normal1indent"/>
        <w:numPr>
          <w:ilvl w:val="1"/>
          <w:numId w:val="16"/>
        </w:numPr>
      </w:pPr>
      <w:r>
        <w:t>Date &amp; Time</w:t>
      </w:r>
    </w:p>
    <w:p w14:paraId="66BE8AFC" w14:textId="7132069D" w:rsidR="005E1F56" w:rsidRDefault="1C1EFCEF" w:rsidP="009B74D8">
      <w:pPr>
        <w:pStyle w:val="normal1indent"/>
        <w:numPr>
          <w:ilvl w:val="1"/>
          <w:numId w:val="16"/>
        </w:numPr>
      </w:pPr>
      <w:r>
        <w:t>Alarm Type</w:t>
      </w:r>
    </w:p>
    <w:p w14:paraId="2734BB29" w14:textId="28A220EE" w:rsidR="005E1F56" w:rsidRDefault="1C1EFCEF" w:rsidP="009B74D8">
      <w:pPr>
        <w:pStyle w:val="normal1indent"/>
        <w:numPr>
          <w:ilvl w:val="1"/>
          <w:numId w:val="16"/>
        </w:numPr>
      </w:pPr>
      <w:r>
        <w:t>Description</w:t>
      </w:r>
    </w:p>
    <w:p w14:paraId="532E3B32" w14:textId="7403357D" w:rsidR="005E1F56" w:rsidRDefault="1C1EFCEF" w:rsidP="009B74D8">
      <w:pPr>
        <w:pStyle w:val="normal1indent"/>
        <w:numPr>
          <w:ilvl w:val="1"/>
          <w:numId w:val="16"/>
        </w:numPr>
      </w:pPr>
      <w:r>
        <w:t>Location</w:t>
      </w:r>
    </w:p>
    <w:p w14:paraId="3A27EEE7" w14:textId="6CD7B743" w:rsidR="008F4488" w:rsidRPr="005E1F56" w:rsidRDefault="1C1EFCEF" w:rsidP="009B74D8">
      <w:pPr>
        <w:pStyle w:val="normal1indent"/>
        <w:numPr>
          <w:ilvl w:val="1"/>
          <w:numId w:val="16"/>
        </w:numPr>
      </w:pPr>
      <w:r>
        <w:t xml:space="preserve">Serial </w:t>
      </w:r>
    </w:p>
    <w:p w14:paraId="0F2F69E1" w14:textId="730ED0A5" w:rsidR="009B74D8" w:rsidRDefault="1C1EFCEF" w:rsidP="009B74D8">
      <w:pPr>
        <w:pStyle w:val="normal1indent"/>
        <w:numPr>
          <w:ilvl w:val="1"/>
          <w:numId w:val="16"/>
        </w:numPr>
      </w:pPr>
      <w:r>
        <w:t>Asset Tag</w:t>
      </w:r>
    </w:p>
    <w:p w14:paraId="1A674248" w14:textId="2CA6D0A8" w:rsidR="009B74D8" w:rsidRDefault="009B74D8" w:rsidP="009B74D8">
      <w:pPr>
        <w:pStyle w:val="normal1indent"/>
      </w:pPr>
    </w:p>
    <w:p w14:paraId="5F7F6A08" w14:textId="77777777" w:rsidR="009B74D8" w:rsidRDefault="009B74D8">
      <w:pPr>
        <w:spacing w:before="0" w:after="0"/>
        <w:jc w:val="left"/>
        <w:rPr>
          <w:i/>
          <w:iCs/>
          <w:color w:val="C00000"/>
          <w:sz w:val="18"/>
          <w:szCs w:val="18"/>
        </w:rPr>
      </w:pPr>
      <w:r>
        <w:br w:type="page"/>
      </w:r>
    </w:p>
    <w:p w14:paraId="169F8E08" w14:textId="2A9CE163" w:rsidR="009B74D8" w:rsidRDefault="1C1EFCEF" w:rsidP="009B74D8">
      <w:pPr>
        <w:pStyle w:val="Caption"/>
      </w:pPr>
      <w:r>
        <w:lastRenderedPageBreak/>
        <w:t>Figure 4.1: Alerts screen (mobile)</w:t>
      </w:r>
    </w:p>
    <w:p w14:paraId="6D9EF856" w14:textId="1A2B9211" w:rsidR="009B74D8" w:rsidRDefault="00BE4B13" w:rsidP="009B74D8">
      <w:pPr>
        <w:pStyle w:val="normal1indent"/>
        <w:ind w:left="1069"/>
      </w:pPr>
      <w:r>
        <w:object w:dxaOrig="3961" w:dyaOrig="6420" w14:anchorId="152727B9">
          <v:shape id="_x0000_i1033" type="#_x0000_t75" style="width:198pt;height:321pt" o:ole="">
            <v:imagedata r:id="rId29" o:title=""/>
          </v:shape>
          <o:OLEObject Type="Embed" ProgID="Visio.Drawing.15" ShapeID="_x0000_i1033" DrawAspect="Content" ObjectID="_1552368030" r:id="rId30"/>
        </w:object>
      </w:r>
    </w:p>
    <w:p w14:paraId="1314104D" w14:textId="775BDAF3" w:rsidR="00954827" w:rsidRDefault="1C1EFCEF" w:rsidP="009B74D8">
      <w:pPr>
        <w:pStyle w:val="Caption"/>
      </w:pPr>
      <w:r>
        <w:t>Figure 4.2: Alerts screen (mobile) - filters</w:t>
      </w:r>
    </w:p>
    <w:p w14:paraId="4AF152B9" w14:textId="04C74C82" w:rsidR="009B74D8" w:rsidRDefault="00BE4B13" w:rsidP="009B74D8">
      <w:pPr>
        <w:pStyle w:val="normal1indent"/>
        <w:ind w:left="1069"/>
      </w:pPr>
      <w:r>
        <w:object w:dxaOrig="3961" w:dyaOrig="6420" w14:anchorId="153A9DE0">
          <v:shape id="_x0000_i1034" type="#_x0000_t75" style="width:198pt;height:321pt" o:ole="">
            <v:imagedata r:id="rId31" o:title=""/>
          </v:shape>
          <o:OLEObject Type="Embed" ProgID="Visio.Drawing.15" ShapeID="_x0000_i1034" DrawAspect="Content" ObjectID="_1552368031" r:id="rId32"/>
        </w:object>
      </w:r>
    </w:p>
    <w:p w14:paraId="41A5220D" w14:textId="1EF357D5" w:rsidR="009B74D8" w:rsidRDefault="009B74D8" w:rsidP="009B74D8">
      <w:pPr>
        <w:pStyle w:val="normal1indent"/>
        <w:ind w:left="1069"/>
      </w:pPr>
    </w:p>
    <w:p w14:paraId="787D5BCB" w14:textId="77777777" w:rsidR="009B74D8" w:rsidRDefault="009B74D8" w:rsidP="009B74D8">
      <w:pPr>
        <w:pStyle w:val="normal1indent"/>
        <w:ind w:left="1069"/>
      </w:pPr>
    </w:p>
    <w:p w14:paraId="43A7EAA6" w14:textId="77777777" w:rsidR="009B74D8" w:rsidRDefault="009B74D8" w:rsidP="009B74D8">
      <w:pPr>
        <w:pStyle w:val="Heading2"/>
        <w:numPr>
          <w:ilvl w:val="1"/>
          <w:numId w:val="12"/>
        </w:numPr>
        <w:jc w:val="both"/>
      </w:pPr>
      <w:bookmarkStart w:id="50" w:name="_Toc478626066"/>
      <w:r>
        <w:lastRenderedPageBreak/>
        <w:t>Configuration – User Roles</w:t>
      </w:r>
      <w:bookmarkEnd w:id="50"/>
    </w:p>
    <w:p w14:paraId="1BE1B840" w14:textId="77777777" w:rsidR="009B74D8" w:rsidRDefault="1C1EFCEF" w:rsidP="009B74D8">
      <w:pPr>
        <w:pStyle w:val="normal1indent"/>
        <w:ind w:left="12" w:firstLine="1"/>
        <w:jc w:val="left"/>
      </w:pPr>
      <w:r>
        <w:t>(Points: )</w:t>
      </w:r>
    </w:p>
    <w:p w14:paraId="3D662FD7" w14:textId="77777777" w:rsidR="009B74D8" w:rsidRDefault="009B74D8" w:rsidP="009B74D8">
      <w:pPr>
        <w:pStyle w:val="normal1indent"/>
        <w:ind w:left="12" w:firstLine="1"/>
        <w:jc w:val="left"/>
      </w:pPr>
    </w:p>
    <w:p w14:paraId="1446149D" w14:textId="612C752B" w:rsidR="009B74D8" w:rsidRDefault="005C5CD9" w:rsidP="009B74D8">
      <w:pPr>
        <w:pStyle w:val="normal1indent"/>
        <w:ind w:left="12" w:firstLine="1"/>
        <w:jc w:val="left"/>
      </w:pPr>
      <w:r>
        <w:object w:dxaOrig="8341" w:dyaOrig="6946" w14:anchorId="06B4CD16">
          <v:shape id="_x0000_i1035" type="#_x0000_t75" style="width:417pt;height:348pt" o:ole="">
            <v:imagedata r:id="rId33" o:title=""/>
          </v:shape>
          <o:OLEObject Type="Embed" ProgID="Visio.Drawing.15" ShapeID="_x0000_i1035" DrawAspect="Content" ObjectID="_1552368032" r:id="rId34"/>
        </w:object>
      </w:r>
    </w:p>
    <w:p w14:paraId="5F9185C7" w14:textId="60E6CABA" w:rsidR="009B74D8" w:rsidRDefault="1C1EFCEF" w:rsidP="009B74D8">
      <w:pPr>
        <w:pStyle w:val="normal1indent"/>
        <w:ind w:left="0"/>
        <w:jc w:val="left"/>
      </w:pPr>
      <w:r>
        <w:t>Roles:</w:t>
      </w:r>
    </w:p>
    <w:p w14:paraId="0197EAF6" w14:textId="3C1D87E7" w:rsidR="005C5CD9" w:rsidRDefault="005C5CD9" w:rsidP="009B74D8">
      <w:pPr>
        <w:pStyle w:val="normal1indent"/>
        <w:numPr>
          <w:ilvl w:val="0"/>
          <w:numId w:val="15"/>
        </w:numPr>
        <w:jc w:val="left"/>
      </w:pPr>
      <w:r>
        <w:t>Administrator (super user)</w:t>
      </w:r>
    </w:p>
    <w:p w14:paraId="6CC60CB7" w14:textId="77777777" w:rsidR="009B74D8" w:rsidRDefault="1C1EFCEF" w:rsidP="009B74D8">
      <w:pPr>
        <w:pStyle w:val="normal1indent"/>
        <w:numPr>
          <w:ilvl w:val="0"/>
          <w:numId w:val="15"/>
        </w:numPr>
        <w:jc w:val="left"/>
      </w:pPr>
      <w:r>
        <w:t xml:space="preserve">Technician </w:t>
      </w:r>
    </w:p>
    <w:p w14:paraId="04E2B821" w14:textId="177AA579" w:rsidR="009B74D8" w:rsidRDefault="1C1EFCEF" w:rsidP="009B74D8">
      <w:pPr>
        <w:pStyle w:val="normal1indent"/>
        <w:numPr>
          <w:ilvl w:val="0"/>
          <w:numId w:val="15"/>
        </w:numPr>
        <w:jc w:val="left"/>
      </w:pPr>
      <w:r>
        <w:t>Customer</w:t>
      </w:r>
    </w:p>
    <w:p w14:paraId="572AC72E" w14:textId="79CB21D3" w:rsidR="005375B0" w:rsidRDefault="00143CEB" w:rsidP="00F14562">
      <w:pPr>
        <w:pStyle w:val="normal1indent"/>
        <w:numPr>
          <w:ilvl w:val="1"/>
          <w:numId w:val="15"/>
        </w:numPr>
        <w:jc w:val="left"/>
      </w:pPr>
      <w:r>
        <w:t>Administrators</w:t>
      </w:r>
      <w:r w:rsidR="1C1EFCEF">
        <w:t xml:space="preserve"> are able to create new roles</w:t>
      </w:r>
    </w:p>
    <w:p w14:paraId="3D657659" w14:textId="687121EA" w:rsidR="00B174D9" w:rsidRDefault="1C1EFCEF" w:rsidP="009B74D8">
      <w:pPr>
        <w:pStyle w:val="normal1indent"/>
        <w:ind w:left="0"/>
        <w:jc w:val="left"/>
      </w:pPr>
      <w:r>
        <w:t>Permissions:</w:t>
      </w:r>
    </w:p>
    <w:p w14:paraId="0CDAA72F" w14:textId="77777777" w:rsidR="009B74D8" w:rsidRDefault="1C1EFCEF" w:rsidP="009B74D8">
      <w:pPr>
        <w:pStyle w:val="normal1indent"/>
        <w:numPr>
          <w:ilvl w:val="0"/>
          <w:numId w:val="17"/>
        </w:numPr>
        <w:jc w:val="left"/>
      </w:pPr>
      <w:r>
        <w:t>View DOD devices</w:t>
      </w:r>
    </w:p>
    <w:p w14:paraId="3B4C75FD" w14:textId="77777777" w:rsidR="009B74D8" w:rsidRDefault="1C1EFCEF" w:rsidP="009B74D8">
      <w:pPr>
        <w:pStyle w:val="normal1indent"/>
        <w:numPr>
          <w:ilvl w:val="0"/>
          <w:numId w:val="17"/>
        </w:numPr>
        <w:jc w:val="left"/>
      </w:pPr>
      <w:r>
        <w:t>Add DOD devices to site</w:t>
      </w:r>
    </w:p>
    <w:p w14:paraId="7F57426C" w14:textId="77777777" w:rsidR="009B74D8" w:rsidRDefault="1C1EFCEF" w:rsidP="009B74D8">
      <w:pPr>
        <w:pStyle w:val="normal1indent"/>
        <w:numPr>
          <w:ilvl w:val="0"/>
          <w:numId w:val="17"/>
        </w:numPr>
        <w:jc w:val="left"/>
      </w:pPr>
      <w:r>
        <w:t>Edit DOD device</w:t>
      </w:r>
    </w:p>
    <w:p w14:paraId="519C2F6E" w14:textId="77777777" w:rsidR="009B74D8" w:rsidRDefault="1C1EFCEF" w:rsidP="009B74D8">
      <w:pPr>
        <w:pStyle w:val="normal1indent"/>
        <w:numPr>
          <w:ilvl w:val="0"/>
          <w:numId w:val="17"/>
        </w:numPr>
        <w:jc w:val="left"/>
      </w:pPr>
      <w:r>
        <w:t>View reports</w:t>
      </w:r>
    </w:p>
    <w:p w14:paraId="6FD47516" w14:textId="77777777" w:rsidR="009B74D8" w:rsidRDefault="1C1EFCEF" w:rsidP="009B74D8">
      <w:pPr>
        <w:pStyle w:val="normal1indent"/>
        <w:numPr>
          <w:ilvl w:val="0"/>
          <w:numId w:val="17"/>
        </w:numPr>
        <w:jc w:val="left"/>
      </w:pPr>
      <w:r>
        <w:t>Configure alerts</w:t>
      </w:r>
    </w:p>
    <w:p w14:paraId="449CBCEF" w14:textId="77777777" w:rsidR="009B74D8" w:rsidRDefault="1C1EFCEF" w:rsidP="009B74D8">
      <w:pPr>
        <w:pStyle w:val="normal1indent"/>
        <w:numPr>
          <w:ilvl w:val="0"/>
          <w:numId w:val="17"/>
        </w:numPr>
        <w:jc w:val="left"/>
      </w:pPr>
      <w:r>
        <w:t>Configure parameters</w:t>
      </w:r>
    </w:p>
    <w:p w14:paraId="791DA754" w14:textId="668B9AC3" w:rsidR="006F490F" w:rsidRDefault="006F490F" w:rsidP="009B74D8">
      <w:pPr>
        <w:pStyle w:val="normal1indent"/>
        <w:numPr>
          <w:ilvl w:val="0"/>
          <w:numId w:val="17"/>
        </w:numPr>
        <w:jc w:val="left"/>
      </w:pPr>
      <w:r>
        <w:t>Configure users</w:t>
      </w:r>
    </w:p>
    <w:p w14:paraId="4C09050D" w14:textId="46F08D19" w:rsidR="009B74D8" w:rsidRDefault="006F490F" w:rsidP="00AE3780">
      <w:pPr>
        <w:pStyle w:val="normal1indent"/>
        <w:numPr>
          <w:ilvl w:val="0"/>
          <w:numId w:val="17"/>
        </w:numPr>
        <w:jc w:val="left"/>
      </w:pPr>
      <w:r>
        <w:t>Configure user roles</w:t>
      </w:r>
    </w:p>
    <w:p w14:paraId="627134D0" w14:textId="77777777" w:rsidR="00AE3780" w:rsidRDefault="00AE3780" w:rsidP="00AE3780">
      <w:pPr>
        <w:pStyle w:val="normal1indent"/>
        <w:ind w:left="0"/>
        <w:jc w:val="left"/>
      </w:pPr>
    </w:p>
    <w:p w14:paraId="1113909A" w14:textId="77777777" w:rsidR="009B74D8" w:rsidRDefault="1C1EFCEF" w:rsidP="009B74D8">
      <w:pPr>
        <w:pStyle w:val="normal1indent"/>
        <w:ind w:left="0"/>
        <w:jc w:val="left"/>
      </w:pPr>
      <w:r>
        <w:t>Default configurations:</w:t>
      </w:r>
    </w:p>
    <w:tbl>
      <w:tblPr>
        <w:tblStyle w:val="PlainTable3"/>
        <w:tblW w:w="5000" w:type="pct"/>
        <w:tblLook w:val="04A0" w:firstRow="1" w:lastRow="0" w:firstColumn="1" w:lastColumn="0" w:noHBand="0" w:noVBand="1"/>
      </w:tblPr>
      <w:tblGrid>
        <w:gridCol w:w="2416"/>
        <w:gridCol w:w="2204"/>
        <w:gridCol w:w="2204"/>
        <w:gridCol w:w="2203"/>
      </w:tblGrid>
      <w:tr w:rsidR="00F14562" w14:paraId="750B566C" w14:textId="77777777" w:rsidTr="00F1456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38" w:type="pct"/>
          </w:tcPr>
          <w:p w14:paraId="369F255C" w14:textId="77777777" w:rsidR="00F14562" w:rsidRDefault="00F14562" w:rsidP="00AE604D">
            <w:pPr>
              <w:pStyle w:val="normal1indent"/>
              <w:ind w:left="0"/>
            </w:pPr>
          </w:p>
        </w:tc>
        <w:tc>
          <w:tcPr>
            <w:tcW w:w="1221" w:type="pct"/>
          </w:tcPr>
          <w:p w14:paraId="7183401B" w14:textId="7C173EC0" w:rsidR="00F14562" w:rsidRDefault="00F14562" w:rsidP="00AE604D">
            <w:pPr>
              <w:pStyle w:val="normal1indent"/>
              <w:ind w:left="0"/>
              <w:jc w:val="center"/>
              <w:cnfStyle w:val="100000000000" w:firstRow="1" w:lastRow="0" w:firstColumn="0" w:lastColumn="0" w:oddVBand="0" w:evenVBand="0" w:oddHBand="0" w:evenHBand="0" w:firstRowFirstColumn="0" w:firstRowLastColumn="0" w:lastRowFirstColumn="0" w:lastRowLastColumn="0"/>
            </w:pPr>
            <w:r>
              <w:t>ADMINISTRATOR (SUPER USER)</w:t>
            </w:r>
          </w:p>
        </w:tc>
        <w:tc>
          <w:tcPr>
            <w:tcW w:w="1221" w:type="pct"/>
          </w:tcPr>
          <w:p w14:paraId="126903DB" w14:textId="722E33B9" w:rsidR="00F14562" w:rsidRDefault="00F14562" w:rsidP="00AE604D">
            <w:pPr>
              <w:pStyle w:val="normal1indent"/>
              <w:ind w:left="0"/>
              <w:jc w:val="center"/>
              <w:cnfStyle w:val="100000000000" w:firstRow="1" w:lastRow="0" w:firstColumn="0" w:lastColumn="0" w:oddVBand="0" w:evenVBand="0" w:oddHBand="0" w:evenHBand="0" w:firstRowFirstColumn="0" w:firstRowLastColumn="0" w:lastRowFirstColumn="0" w:lastRowLastColumn="0"/>
            </w:pPr>
            <w:r>
              <w:t>Technician</w:t>
            </w:r>
          </w:p>
        </w:tc>
        <w:tc>
          <w:tcPr>
            <w:tcW w:w="1221" w:type="pct"/>
          </w:tcPr>
          <w:p w14:paraId="61C59C55" w14:textId="77777777" w:rsidR="00F14562" w:rsidRDefault="00F14562" w:rsidP="00AE604D">
            <w:pPr>
              <w:pStyle w:val="normal1indent"/>
              <w:ind w:left="0"/>
              <w:jc w:val="center"/>
              <w:cnfStyle w:val="100000000000" w:firstRow="1" w:lastRow="0" w:firstColumn="0" w:lastColumn="0" w:oddVBand="0" w:evenVBand="0" w:oddHBand="0" w:evenHBand="0" w:firstRowFirstColumn="0" w:firstRowLastColumn="0" w:lastRowFirstColumn="0" w:lastRowLastColumn="0"/>
            </w:pPr>
            <w:r>
              <w:t>Customer</w:t>
            </w:r>
          </w:p>
        </w:tc>
      </w:tr>
      <w:tr w:rsidR="00F14562" w14:paraId="66E17ADA" w14:textId="77777777" w:rsidTr="00F14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8" w:type="pct"/>
            <w:shd w:val="clear" w:color="auto" w:fill="auto"/>
          </w:tcPr>
          <w:p w14:paraId="4EFF5C81" w14:textId="77777777" w:rsidR="00F14562" w:rsidRDefault="00F14562" w:rsidP="00AE604D">
            <w:pPr>
              <w:pStyle w:val="normal1indent"/>
              <w:ind w:left="0"/>
            </w:pPr>
            <w:r>
              <w:t>View DOD devices</w:t>
            </w:r>
          </w:p>
        </w:tc>
        <w:tc>
          <w:tcPr>
            <w:tcW w:w="1221" w:type="pct"/>
            <w:shd w:val="clear" w:color="auto" w:fill="92D050"/>
          </w:tcPr>
          <w:p w14:paraId="3EAFDCB3" w14:textId="6439D76E" w:rsidR="00F14562" w:rsidRDefault="00F14562" w:rsidP="00AE604D">
            <w:pPr>
              <w:pStyle w:val="normal1indent"/>
              <w:ind w:left="0"/>
              <w:jc w:val="center"/>
              <w:cnfStyle w:val="000000100000" w:firstRow="0" w:lastRow="0" w:firstColumn="0" w:lastColumn="0" w:oddVBand="0" w:evenVBand="0" w:oddHBand="1" w:evenHBand="0" w:firstRowFirstColumn="0" w:firstRowLastColumn="0" w:lastRowFirstColumn="0" w:lastRowLastColumn="0"/>
            </w:pPr>
            <w:r>
              <w:t>Yes</w:t>
            </w:r>
          </w:p>
        </w:tc>
        <w:tc>
          <w:tcPr>
            <w:tcW w:w="1221" w:type="pct"/>
            <w:shd w:val="clear" w:color="auto" w:fill="92D050"/>
          </w:tcPr>
          <w:p w14:paraId="358C90AA" w14:textId="533F4E68" w:rsidR="00F14562" w:rsidRDefault="00F14562" w:rsidP="00AE604D">
            <w:pPr>
              <w:pStyle w:val="normal1indent"/>
              <w:ind w:left="0"/>
              <w:jc w:val="center"/>
              <w:cnfStyle w:val="000000100000" w:firstRow="0" w:lastRow="0" w:firstColumn="0" w:lastColumn="0" w:oddVBand="0" w:evenVBand="0" w:oddHBand="1" w:evenHBand="0" w:firstRowFirstColumn="0" w:firstRowLastColumn="0" w:lastRowFirstColumn="0" w:lastRowLastColumn="0"/>
            </w:pPr>
            <w:r>
              <w:t>Yes</w:t>
            </w:r>
          </w:p>
        </w:tc>
        <w:tc>
          <w:tcPr>
            <w:tcW w:w="1221" w:type="pct"/>
            <w:shd w:val="clear" w:color="auto" w:fill="92D050"/>
          </w:tcPr>
          <w:p w14:paraId="6C968E64" w14:textId="77777777" w:rsidR="00F14562" w:rsidRDefault="00F14562" w:rsidP="00AE604D">
            <w:pPr>
              <w:pStyle w:val="normal1indent"/>
              <w:ind w:left="0"/>
              <w:jc w:val="center"/>
              <w:cnfStyle w:val="000000100000" w:firstRow="0" w:lastRow="0" w:firstColumn="0" w:lastColumn="0" w:oddVBand="0" w:evenVBand="0" w:oddHBand="1" w:evenHBand="0" w:firstRowFirstColumn="0" w:firstRowLastColumn="0" w:lastRowFirstColumn="0" w:lastRowLastColumn="0"/>
            </w:pPr>
            <w:r>
              <w:t>Yes</w:t>
            </w:r>
          </w:p>
        </w:tc>
      </w:tr>
      <w:tr w:rsidR="00F14562" w14:paraId="0A39DF14" w14:textId="77777777" w:rsidTr="00F14562">
        <w:tc>
          <w:tcPr>
            <w:cnfStyle w:val="001000000000" w:firstRow="0" w:lastRow="0" w:firstColumn="1" w:lastColumn="0" w:oddVBand="0" w:evenVBand="0" w:oddHBand="0" w:evenHBand="0" w:firstRowFirstColumn="0" w:firstRowLastColumn="0" w:lastRowFirstColumn="0" w:lastRowLastColumn="0"/>
            <w:tcW w:w="1338" w:type="pct"/>
            <w:shd w:val="clear" w:color="auto" w:fill="auto"/>
          </w:tcPr>
          <w:p w14:paraId="7332E604" w14:textId="77777777" w:rsidR="00F14562" w:rsidRDefault="00F14562" w:rsidP="00AE604D">
            <w:pPr>
              <w:pStyle w:val="normal1indent"/>
              <w:ind w:left="0"/>
            </w:pPr>
            <w:r>
              <w:t>Add DOD deviceS to site</w:t>
            </w:r>
          </w:p>
        </w:tc>
        <w:tc>
          <w:tcPr>
            <w:tcW w:w="1221" w:type="pct"/>
            <w:shd w:val="clear" w:color="auto" w:fill="92D050"/>
          </w:tcPr>
          <w:p w14:paraId="0C15800B" w14:textId="16D33341" w:rsidR="00F14562" w:rsidRDefault="00F14562" w:rsidP="00AE604D">
            <w:pPr>
              <w:pStyle w:val="normal1indent"/>
              <w:ind w:left="0"/>
              <w:jc w:val="center"/>
              <w:cnfStyle w:val="000000000000" w:firstRow="0" w:lastRow="0" w:firstColumn="0" w:lastColumn="0" w:oddVBand="0" w:evenVBand="0" w:oddHBand="0" w:evenHBand="0" w:firstRowFirstColumn="0" w:firstRowLastColumn="0" w:lastRowFirstColumn="0" w:lastRowLastColumn="0"/>
            </w:pPr>
            <w:r>
              <w:t>Yes</w:t>
            </w:r>
          </w:p>
        </w:tc>
        <w:tc>
          <w:tcPr>
            <w:tcW w:w="1221" w:type="pct"/>
            <w:shd w:val="clear" w:color="auto" w:fill="92D050"/>
          </w:tcPr>
          <w:p w14:paraId="02AF2C15" w14:textId="7BB28E99" w:rsidR="00F14562" w:rsidRDefault="00F14562" w:rsidP="00AE604D">
            <w:pPr>
              <w:pStyle w:val="normal1indent"/>
              <w:ind w:left="0"/>
              <w:jc w:val="center"/>
              <w:cnfStyle w:val="000000000000" w:firstRow="0" w:lastRow="0" w:firstColumn="0" w:lastColumn="0" w:oddVBand="0" w:evenVBand="0" w:oddHBand="0" w:evenHBand="0" w:firstRowFirstColumn="0" w:firstRowLastColumn="0" w:lastRowFirstColumn="0" w:lastRowLastColumn="0"/>
            </w:pPr>
            <w:r>
              <w:t>Yes</w:t>
            </w:r>
          </w:p>
        </w:tc>
        <w:tc>
          <w:tcPr>
            <w:tcW w:w="1221" w:type="pct"/>
            <w:shd w:val="clear" w:color="auto" w:fill="auto"/>
          </w:tcPr>
          <w:p w14:paraId="153AC23A" w14:textId="77777777" w:rsidR="00F14562" w:rsidRDefault="00F14562" w:rsidP="00AE604D">
            <w:pPr>
              <w:pStyle w:val="normal1indent"/>
              <w:ind w:left="0"/>
              <w:jc w:val="center"/>
              <w:cnfStyle w:val="000000000000" w:firstRow="0" w:lastRow="0" w:firstColumn="0" w:lastColumn="0" w:oddVBand="0" w:evenVBand="0" w:oddHBand="0" w:evenHBand="0" w:firstRowFirstColumn="0" w:firstRowLastColumn="0" w:lastRowFirstColumn="0" w:lastRowLastColumn="0"/>
            </w:pPr>
            <w:r>
              <w:t>No</w:t>
            </w:r>
          </w:p>
        </w:tc>
      </w:tr>
      <w:tr w:rsidR="00F14562" w14:paraId="1C8764D4" w14:textId="77777777" w:rsidTr="00F14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8" w:type="pct"/>
            <w:shd w:val="clear" w:color="auto" w:fill="auto"/>
          </w:tcPr>
          <w:p w14:paraId="692FA8A0" w14:textId="77777777" w:rsidR="00F14562" w:rsidRDefault="00F14562" w:rsidP="00AE604D">
            <w:pPr>
              <w:pStyle w:val="normal1indent"/>
              <w:ind w:left="0"/>
            </w:pPr>
            <w:r>
              <w:lastRenderedPageBreak/>
              <w:t>Edit DOD device</w:t>
            </w:r>
          </w:p>
        </w:tc>
        <w:tc>
          <w:tcPr>
            <w:tcW w:w="1221" w:type="pct"/>
            <w:shd w:val="clear" w:color="auto" w:fill="92D050"/>
          </w:tcPr>
          <w:p w14:paraId="6B3D9C07" w14:textId="3F620101" w:rsidR="00F14562" w:rsidRDefault="00F14562" w:rsidP="00AE604D">
            <w:pPr>
              <w:pStyle w:val="normal1indent"/>
              <w:ind w:left="0"/>
              <w:jc w:val="center"/>
              <w:cnfStyle w:val="000000100000" w:firstRow="0" w:lastRow="0" w:firstColumn="0" w:lastColumn="0" w:oddVBand="0" w:evenVBand="0" w:oddHBand="1" w:evenHBand="0" w:firstRowFirstColumn="0" w:firstRowLastColumn="0" w:lastRowFirstColumn="0" w:lastRowLastColumn="0"/>
            </w:pPr>
            <w:r>
              <w:t>Yes</w:t>
            </w:r>
          </w:p>
        </w:tc>
        <w:tc>
          <w:tcPr>
            <w:tcW w:w="1221" w:type="pct"/>
            <w:shd w:val="clear" w:color="auto" w:fill="92D050"/>
          </w:tcPr>
          <w:p w14:paraId="64650253" w14:textId="15453763" w:rsidR="00F14562" w:rsidRDefault="00F14562" w:rsidP="00F14562">
            <w:pPr>
              <w:pStyle w:val="normal1indent"/>
              <w:ind w:left="0"/>
              <w:jc w:val="center"/>
              <w:cnfStyle w:val="000000100000" w:firstRow="0" w:lastRow="0" w:firstColumn="0" w:lastColumn="0" w:oddVBand="0" w:evenVBand="0" w:oddHBand="1" w:evenHBand="0" w:firstRowFirstColumn="0" w:firstRowLastColumn="0" w:lastRowFirstColumn="0" w:lastRowLastColumn="0"/>
            </w:pPr>
            <w:r>
              <w:t>Yes</w:t>
            </w:r>
          </w:p>
        </w:tc>
        <w:tc>
          <w:tcPr>
            <w:tcW w:w="1221" w:type="pct"/>
            <w:shd w:val="clear" w:color="auto" w:fill="auto"/>
          </w:tcPr>
          <w:p w14:paraId="12172231" w14:textId="77777777" w:rsidR="00F14562" w:rsidRDefault="00F14562" w:rsidP="00AE604D">
            <w:pPr>
              <w:pStyle w:val="normal1indent"/>
              <w:ind w:left="0"/>
              <w:jc w:val="center"/>
              <w:cnfStyle w:val="000000100000" w:firstRow="0" w:lastRow="0" w:firstColumn="0" w:lastColumn="0" w:oddVBand="0" w:evenVBand="0" w:oddHBand="1" w:evenHBand="0" w:firstRowFirstColumn="0" w:firstRowLastColumn="0" w:lastRowFirstColumn="0" w:lastRowLastColumn="0"/>
            </w:pPr>
            <w:r>
              <w:t>No</w:t>
            </w:r>
          </w:p>
        </w:tc>
      </w:tr>
      <w:tr w:rsidR="00F14562" w14:paraId="31388273" w14:textId="77777777" w:rsidTr="00F14562">
        <w:tc>
          <w:tcPr>
            <w:cnfStyle w:val="001000000000" w:firstRow="0" w:lastRow="0" w:firstColumn="1" w:lastColumn="0" w:oddVBand="0" w:evenVBand="0" w:oddHBand="0" w:evenHBand="0" w:firstRowFirstColumn="0" w:firstRowLastColumn="0" w:lastRowFirstColumn="0" w:lastRowLastColumn="0"/>
            <w:tcW w:w="1338" w:type="pct"/>
            <w:shd w:val="clear" w:color="auto" w:fill="auto"/>
          </w:tcPr>
          <w:p w14:paraId="1133E73E" w14:textId="77777777" w:rsidR="00F14562" w:rsidRDefault="00F14562" w:rsidP="00AE604D">
            <w:pPr>
              <w:pStyle w:val="normal1indent"/>
              <w:ind w:left="0"/>
            </w:pPr>
            <w:r>
              <w:t>View reports</w:t>
            </w:r>
          </w:p>
        </w:tc>
        <w:tc>
          <w:tcPr>
            <w:tcW w:w="1221" w:type="pct"/>
            <w:shd w:val="clear" w:color="auto" w:fill="92D050"/>
          </w:tcPr>
          <w:p w14:paraId="136D04A0" w14:textId="1B6AA02B" w:rsidR="00F14562" w:rsidRDefault="00F14562" w:rsidP="00AE604D">
            <w:pPr>
              <w:pStyle w:val="normal1indent"/>
              <w:ind w:left="0"/>
              <w:jc w:val="center"/>
              <w:cnfStyle w:val="000000000000" w:firstRow="0" w:lastRow="0" w:firstColumn="0" w:lastColumn="0" w:oddVBand="0" w:evenVBand="0" w:oddHBand="0" w:evenHBand="0" w:firstRowFirstColumn="0" w:firstRowLastColumn="0" w:lastRowFirstColumn="0" w:lastRowLastColumn="0"/>
            </w:pPr>
            <w:r>
              <w:t>Yes</w:t>
            </w:r>
          </w:p>
        </w:tc>
        <w:tc>
          <w:tcPr>
            <w:tcW w:w="1221" w:type="pct"/>
            <w:shd w:val="clear" w:color="auto" w:fill="92D050"/>
          </w:tcPr>
          <w:p w14:paraId="0F3B0147" w14:textId="35979647" w:rsidR="00F14562" w:rsidRDefault="00F14562" w:rsidP="00AE604D">
            <w:pPr>
              <w:pStyle w:val="normal1indent"/>
              <w:ind w:left="0"/>
              <w:jc w:val="center"/>
              <w:cnfStyle w:val="000000000000" w:firstRow="0" w:lastRow="0" w:firstColumn="0" w:lastColumn="0" w:oddVBand="0" w:evenVBand="0" w:oddHBand="0" w:evenHBand="0" w:firstRowFirstColumn="0" w:firstRowLastColumn="0" w:lastRowFirstColumn="0" w:lastRowLastColumn="0"/>
            </w:pPr>
            <w:r>
              <w:t>Yes</w:t>
            </w:r>
          </w:p>
        </w:tc>
        <w:tc>
          <w:tcPr>
            <w:tcW w:w="1221" w:type="pct"/>
            <w:shd w:val="clear" w:color="auto" w:fill="92D050"/>
          </w:tcPr>
          <w:p w14:paraId="65ACCCC5" w14:textId="77777777" w:rsidR="00F14562" w:rsidRDefault="00F14562" w:rsidP="00AE604D">
            <w:pPr>
              <w:pStyle w:val="normal1indent"/>
              <w:ind w:left="0"/>
              <w:jc w:val="center"/>
              <w:cnfStyle w:val="000000000000" w:firstRow="0" w:lastRow="0" w:firstColumn="0" w:lastColumn="0" w:oddVBand="0" w:evenVBand="0" w:oddHBand="0" w:evenHBand="0" w:firstRowFirstColumn="0" w:firstRowLastColumn="0" w:lastRowFirstColumn="0" w:lastRowLastColumn="0"/>
            </w:pPr>
            <w:r>
              <w:t>Yes</w:t>
            </w:r>
          </w:p>
        </w:tc>
      </w:tr>
      <w:tr w:rsidR="00F14562" w14:paraId="5926FB4A" w14:textId="77777777" w:rsidTr="00F14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8" w:type="pct"/>
            <w:shd w:val="clear" w:color="auto" w:fill="auto"/>
          </w:tcPr>
          <w:p w14:paraId="5FF14A4B" w14:textId="77777777" w:rsidR="00F14562" w:rsidRDefault="00F14562" w:rsidP="00AE604D">
            <w:pPr>
              <w:pStyle w:val="normal1indent"/>
              <w:ind w:left="0"/>
            </w:pPr>
            <w:r>
              <w:t>Configure alerts</w:t>
            </w:r>
          </w:p>
        </w:tc>
        <w:tc>
          <w:tcPr>
            <w:tcW w:w="1221" w:type="pct"/>
            <w:shd w:val="clear" w:color="auto" w:fill="92D050"/>
          </w:tcPr>
          <w:p w14:paraId="250C5BF3" w14:textId="648F44DF" w:rsidR="00F14562" w:rsidRDefault="00F14562" w:rsidP="00AE604D">
            <w:pPr>
              <w:pStyle w:val="normal1indent"/>
              <w:ind w:left="0"/>
              <w:jc w:val="center"/>
              <w:cnfStyle w:val="000000100000" w:firstRow="0" w:lastRow="0" w:firstColumn="0" w:lastColumn="0" w:oddVBand="0" w:evenVBand="0" w:oddHBand="1" w:evenHBand="0" w:firstRowFirstColumn="0" w:firstRowLastColumn="0" w:lastRowFirstColumn="0" w:lastRowLastColumn="0"/>
            </w:pPr>
            <w:r>
              <w:t>Yes</w:t>
            </w:r>
          </w:p>
        </w:tc>
        <w:tc>
          <w:tcPr>
            <w:tcW w:w="1221" w:type="pct"/>
            <w:shd w:val="clear" w:color="auto" w:fill="92D050"/>
          </w:tcPr>
          <w:p w14:paraId="46BC1B41" w14:textId="58573801" w:rsidR="00F14562" w:rsidRDefault="00F14562" w:rsidP="00AE604D">
            <w:pPr>
              <w:pStyle w:val="normal1indent"/>
              <w:ind w:left="0"/>
              <w:jc w:val="center"/>
              <w:cnfStyle w:val="000000100000" w:firstRow="0" w:lastRow="0" w:firstColumn="0" w:lastColumn="0" w:oddVBand="0" w:evenVBand="0" w:oddHBand="1" w:evenHBand="0" w:firstRowFirstColumn="0" w:firstRowLastColumn="0" w:lastRowFirstColumn="0" w:lastRowLastColumn="0"/>
            </w:pPr>
            <w:r>
              <w:t>Yes</w:t>
            </w:r>
          </w:p>
        </w:tc>
        <w:tc>
          <w:tcPr>
            <w:tcW w:w="1221" w:type="pct"/>
            <w:shd w:val="clear" w:color="auto" w:fill="92D050"/>
          </w:tcPr>
          <w:p w14:paraId="396E57B1" w14:textId="652A7CF5" w:rsidR="00F14562" w:rsidRDefault="00F14562" w:rsidP="005B7C69">
            <w:pPr>
              <w:pStyle w:val="normal1indent"/>
              <w:ind w:left="0"/>
              <w:jc w:val="center"/>
              <w:cnfStyle w:val="000000100000" w:firstRow="0" w:lastRow="0" w:firstColumn="0" w:lastColumn="0" w:oddVBand="0" w:evenVBand="0" w:oddHBand="1" w:evenHBand="0" w:firstRowFirstColumn="0" w:firstRowLastColumn="0" w:lastRowFirstColumn="0" w:lastRowLastColumn="0"/>
            </w:pPr>
            <w:r>
              <w:t>Yes</w:t>
            </w:r>
          </w:p>
        </w:tc>
      </w:tr>
      <w:tr w:rsidR="00F14562" w14:paraId="7BF481D3" w14:textId="77777777" w:rsidTr="00F14562">
        <w:tc>
          <w:tcPr>
            <w:cnfStyle w:val="001000000000" w:firstRow="0" w:lastRow="0" w:firstColumn="1" w:lastColumn="0" w:oddVBand="0" w:evenVBand="0" w:oddHBand="0" w:evenHBand="0" w:firstRowFirstColumn="0" w:firstRowLastColumn="0" w:lastRowFirstColumn="0" w:lastRowLastColumn="0"/>
            <w:tcW w:w="1338" w:type="pct"/>
            <w:shd w:val="clear" w:color="auto" w:fill="auto"/>
          </w:tcPr>
          <w:p w14:paraId="4783257E" w14:textId="77777777" w:rsidR="00F14562" w:rsidRDefault="00F14562" w:rsidP="00AE604D">
            <w:pPr>
              <w:pStyle w:val="normal1indent"/>
              <w:ind w:left="0"/>
            </w:pPr>
            <w:r>
              <w:t>Configure parameters</w:t>
            </w:r>
          </w:p>
        </w:tc>
        <w:tc>
          <w:tcPr>
            <w:tcW w:w="1221" w:type="pct"/>
            <w:shd w:val="clear" w:color="auto" w:fill="92D050"/>
          </w:tcPr>
          <w:p w14:paraId="6630E03C" w14:textId="67520224" w:rsidR="00F14562" w:rsidRDefault="00F14562" w:rsidP="00AE604D">
            <w:pPr>
              <w:pStyle w:val="normal1indent"/>
              <w:ind w:left="0"/>
              <w:jc w:val="center"/>
              <w:cnfStyle w:val="000000000000" w:firstRow="0" w:lastRow="0" w:firstColumn="0" w:lastColumn="0" w:oddVBand="0" w:evenVBand="0" w:oddHBand="0" w:evenHBand="0" w:firstRowFirstColumn="0" w:firstRowLastColumn="0" w:lastRowFirstColumn="0" w:lastRowLastColumn="0"/>
            </w:pPr>
            <w:r>
              <w:t>Yes</w:t>
            </w:r>
          </w:p>
        </w:tc>
        <w:tc>
          <w:tcPr>
            <w:tcW w:w="1221" w:type="pct"/>
            <w:shd w:val="clear" w:color="auto" w:fill="92D050"/>
          </w:tcPr>
          <w:p w14:paraId="0D4223ED" w14:textId="66304E18" w:rsidR="00F14562" w:rsidRDefault="00F14562" w:rsidP="00AE604D">
            <w:pPr>
              <w:pStyle w:val="normal1indent"/>
              <w:ind w:left="0"/>
              <w:jc w:val="center"/>
              <w:cnfStyle w:val="000000000000" w:firstRow="0" w:lastRow="0" w:firstColumn="0" w:lastColumn="0" w:oddVBand="0" w:evenVBand="0" w:oddHBand="0" w:evenHBand="0" w:firstRowFirstColumn="0" w:firstRowLastColumn="0" w:lastRowFirstColumn="0" w:lastRowLastColumn="0"/>
            </w:pPr>
            <w:r>
              <w:t>Yes</w:t>
            </w:r>
          </w:p>
        </w:tc>
        <w:tc>
          <w:tcPr>
            <w:tcW w:w="1221" w:type="pct"/>
            <w:shd w:val="clear" w:color="auto" w:fill="auto"/>
          </w:tcPr>
          <w:p w14:paraId="3D68E3B6" w14:textId="77777777" w:rsidR="00F14562" w:rsidRDefault="00F14562" w:rsidP="00AE604D">
            <w:pPr>
              <w:pStyle w:val="normal1indent"/>
              <w:ind w:left="0"/>
              <w:jc w:val="center"/>
              <w:cnfStyle w:val="000000000000" w:firstRow="0" w:lastRow="0" w:firstColumn="0" w:lastColumn="0" w:oddVBand="0" w:evenVBand="0" w:oddHBand="0" w:evenHBand="0" w:firstRowFirstColumn="0" w:firstRowLastColumn="0" w:lastRowFirstColumn="0" w:lastRowLastColumn="0"/>
            </w:pPr>
            <w:r>
              <w:t>No</w:t>
            </w:r>
          </w:p>
        </w:tc>
      </w:tr>
      <w:tr w:rsidR="00F14562" w14:paraId="115ED55B" w14:textId="77777777" w:rsidTr="00F14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8" w:type="pct"/>
            <w:shd w:val="clear" w:color="auto" w:fill="auto"/>
          </w:tcPr>
          <w:p w14:paraId="60BF4F38" w14:textId="6413D4E5" w:rsidR="00F14562" w:rsidRDefault="00F14562" w:rsidP="00AE604D">
            <w:pPr>
              <w:pStyle w:val="normal1indent"/>
              <w:ind w:left="0"/>
            </w:pPr>
            <w:r>
              <w:t>configure users</w:t>
            </w:r>
          </w:p>
        </w:tc>
        <w:tc>
          <w:tcPr>
            <w:tcW w:w="1221" w:type="pct"/>
            <w:shd w:val="clear" w:color="auto" w:fill="92D050"/>
          </w:tcPr>
          <w:p w14:paraId="264F0D35" w14:textId="502904D5" w:rsidR="00F14562" w:rsidRDefault="00F14562" w:rsidP="00AE604D">
            <w:pPr>
              <w:pStyle w:val="normal1indent"/>
              <w:ind w:left="0"/>
              <w:jc w:val="center"/>
              <w:cnfStyle w:val="000000100000" w:firstRow="0" w:lastRow="0" w:firstColumn="0" w:lastColumn="0" w:oddVBand="0" w:evenVBand="0" w:oddHBand="1" w:evenHBand="0" w:firstRowFirstColumn="0" w:firstRowLastColumn="0" w:lastRowFirstColumn="0" w:lastRowLastColumn="0"/>
            </w:pPr>
            <w:r>
              <w:t>Yes</w:t>
            </w:r>
          </w:p>
        </w:tc>
        <w:tc>
          <w:tcPr>
            <w:tcW w:w="1221" w:type="pct"/>
            <w:shd w:val="clear" w:color="auto" w:fill="auto"/>
          </w:tcPr>
          <w:p w14:paraId="41BA7961" w14:textId="51D64100" w:rsidR="00F14562" w:rsidRDefault="00F14562" w:rsidP="00AE604D">
            <w:pPr>
              <w:pStyle w:val="normal1indent"/>
              <w:ind w:left="0"/>
              <w:jc w:val="center"/>
              <w:cnfStyle w:val="000000100000" w:firstRow="0" w:lastRow="0" w:firstColumn="0" w:lastColumn="0" w:oddVBand="0" w:evenVBand="0" w:oddHBand="1" w:evenHBand="0" w:firstRowFirstColumn="0" w:firstRowLastColumn="0" w:lastRowFirstColumn="0" w:lastRowLastColumn="0"/>
            </w:pPr>
            <w:r>
              <w:t>No</w:t>
            </w:r>
          </w:p>
        </w:tc>
        <w:tc>
          <w:tcPr>
            <w:tcW w:w="1221" w:type="pct"/>
            <w:shd w:val="clear" w:color="auto" w:fill="auto"/>
          </w:tcPr>
          <w:p w14:paraId="29CF50E3" w14:textId="22A58F42" w:rsidR="00F14562" w:rsidRDefault="001E2938" w:rsidP="00AE604D">
            <w:pPr>
              <w:pStyle w:val="normal1indent"/>
              <w:ind w:left="0"/>
              <w:jc w:val="center"/>
              <w:cnfStyle w:val="000000100000" w:firstRow="0" w:lastRow="0" w:firstColumn="0" w:lastColumn="0" w:oddVBand="0" w:evenVBand="0" w:oddHBand="1" w:evenHBand="0" w:firstRowFirstColumn="0" w:firstRowLastColumn="0" w:lastRowFirstColumn="0" w:lastRowLastColumn="0"/>
            </w:pPr>
            <w:r>
              <w:t>No</w:t>
            </w:r>
          </w:p>
        </w:tc>
      </w:tr>
      <w:tr w:rsidR="00F14562" w14:paraId="56610BF0" w14:textId="77777777" w:rsidTr="00F14562">
        <w:tc>
          <w:tcPr>
            <w:cnfStyle w:val="001000000000" w:firstRow="0" w:lastRow="0" w:firstColumn="1" w:lastColumn="0" w:oddVBand="0" w:evenVBand="0" w:oddHBand="0" w:evenHBand="0" w:firstRowFirstColumn="0" w:firstRowLastColumn="0" w:lastRowFirstColumn="0" w:lastRowLastColumn="0"/>
            <w:tcW w:w="1338" w:type="pct"/>
            <w:shd w:val="clear" w:color="auto" w:fill="auto"/>
          </w:tcPr>
          <w:p w14:paraId="4A862452" w14:textId="67DB5431" w:rsidR="00F14562" w:rsidRDefault="00F14562" w:rsidP="00AE604D">
            <w:pPr>
              <w:pStyle w:val="normal1indent"/>
              <w:ind w:left="0"/>
            </w:pPr>
            <w:r>
              <w:t>configure user roles</w:t>
            </w:r>
          </w:p>
        </w:tc>
        <w:tc>
          <w:tcPr>
            <w:tcW w:w="1221" w:type="pct"/>
            <w:shd w:val="clear" w:color="auto" w:fill="92D050"/>
          </w:tcPr>
          <w:p w14:paraId="172C2C9E" w14:textId="50AB2C7B" w:rsidR="00F14562" w:rsidRDefault="00F14562" w:rsidP="00AE604D">
            <w:pPr>
              <w:pStyle w:val="normal1indent"/>
              <w:ind w:left="0"/>
              <w:jc w:val="center"/>
              <w:cnfStyle w:val="000000000000" w:firstRow="0" w:lastRow="0" w:firstColumn="0" w:lastColumn="0" w:oddVBand="0" w:evenVBand="0" w:oddHBand="0" w:evenHBand="0" w:firstRowFirstColumn="0" w:firstRowLastColumn="0" w:lastRowFirstColumn="0" w:lastRowLastColumn="0"/>
            </w:pPr>
            <w:r>
              <w:t>Yes</w:t>
            </w:r>
          </w:p>
        </w:tc>
        <w:tc>
          <w:tcPr>
            <w:tcW w:w="1221" w:type="pct"/>
            <w:shd w:val="clear" w:color="auto" w:fill="auto"/>
          </w:tcPr>
          <w:p w14:paraId="14B8602D" w14:textId="4324BC33" w:rsidR="00F14562" w:rsidRDefault="00F14562" w:rsidP="00AE604D">
            <w:pPr>
              <w:pStyle w:val="normal1indent"/>
              <w:ind w:left="0"/>
              <w:jc w:val="center"/>
              <w:cnfStyle w:val="000000000000" w:firstRow="0" w:lastRow="0" w:firstColumn="0" w:lastColumn="0" w:oddVBand="0" w:evenVBand="0" w:oddHBand="0" w:evenHBand="0" w:firstRowFirstColumn="0" w:firstRowLastColumn="0" w:lastRowFirstColumn="0" w:lastRowLastColumn="0"/>
            </w:pPr>
            <w:r>
              <w:t>No</w:t>
            </w:r>
          </w:p>
        </w:tc>
        <w:tc>
          <w:tcPr>
            <w:tcW w:w="1221" w:type="pct"/>
            <w:shd w:val="clear" w:color="auto" w:fill="auto"/>
          </w:tcPr>
          <w:p w14:paraId="004E495C" w14:textId="44758B0D" w:rsidR="00F14562" w:rsidRDefault="001E2938" w:rsidP="00AE604D">
            <w:pPr>
              <w:pStyle w:val="normal1indent"/>
              <w:ind w:left="0"/>
              <w:jc w:val="center"/>
              <w:cnfStyle w:val="000000000000" w:firstRow="0" w:lastRow="0" w:firstColumn="0" w:lastColumn="0" w:oddVBand="0" w:evenVBand="0" w:oddHBand="0" w:evenHBand="0" w:firstRowFirstColumn="0" w:firstRowLastColumn="0" w:lastRowFirstColumn="0" w:lastRowLastColumn="0"/>
            </w:pPr>
            <w:r>
              <w:t>No</w:t>
            </w:r>
          </w:p>
        </w:tc>
      </w:tr>
    </w:tbl>
    <w:p w14:paraId="1561D299" w14:textId="4CC301C2" w:rsidR="00AE3780" w:rsidRPr="008C2560" w:rsidRDefault="00F14562" w:rsidP="009B74D8">
      <w:pPr>
        <w:pStyle w:val="normal1indent"/>
        <w:ind w:left="0"/>
      </w:pPr>
      <w:r>
        <w:tab/>
      </w:r>
    </w:p>
    <w:p w14:paraId="12645CD7" w14:textId="6C79EB8F" w:rsidR="00711703" w:rsidRDefault="1C1EFCEF" w:rsidP="00711703">
      <w:pPr>
        <w:pStyle w:val="Heading2"/>
        <w:numPr>
          <w:ilvl w:val="1"/>
          <w:numId w:val="12"/>
        </w:numPr>
      </w:pPr>
      <w:bookmarkStart w:id="51" w:name="_Toc478626067"/>
      <w:r>
        <w:t>Configuration – User Settings</w:t>
      </w:r>
      <w:bookmarkEnd w:id="51"/>
      <w:r>
        <w:t xml:space="preserve"> </w:t>
      </w:r>
    </w:p>
    <w:p w14:paraId="52C2CBA3" w14:textId="7199E738" w:rsidR="00711703" w:rsidRDefault="00711703" w:rsidP="00711703">
      <w:pPr>
        <w:pStyle w:val="normal1indent"/>
        <w:ind w:left="0"/>
      </w:pPr>
    </w:p>
    <w:p w14:paraId="38484CC6" w14:textId="230AC12E" w:rsidR="00711703" w:rsidRDefault="00D36B7B" w:rsidP="00711703">
      <w:pPr>
        <w:pStyle w:val="normal1indent"/>
        <w:ind w:left="0"/>
      </w:pPr>
      <w:r>
        <w:object w:dxaOrig="3894" w:dyaOrig="6321" w14:anchorId="6C30B132">
          <v:shape id="_x0000_i1036" type="#_x0000_t75" style="width:194.25pt;height:316.5pt" o:ole="">
            <v:imagedata r:id="rId35" o:title=""/>
          </v:shape>
          <o:OLEObject Type="Embed" ProgID="Visio.Drawing.15" ShapeID="_x0000_i1036" DrawAspect="Content" ObjectID="_1552368033" r:id="rId36"/>
        </w:object>
      </w:r>
    </w:p>
    <w:p w14:paraId="5D739AAB" w14:textId="6574A74C" w:rsidR="001508E1" w:rsidRDefault="001508E1" w:rsidP="00711703">
      <w:pPr>
        <w:pStyle w:val="normal1indent"/>
        <w:ind w:left="0"/>
      </w:pPr>
    </w:p>
    <w:p w14:paraId="4742FB55" w14:textId="382646A0" w:rsidR="001508E1" w:rsidRDefault="1C1EFCEF" w:rsidP="001508E1">
      <w:pPr>
        <w:pStyle w:val="normal1indent"/>
        <w:numPr>
          <w:ilvl w:val="0"/>
          <w:numId w:val="23"/>
        </w:numPr>
      </w:pPr>
      <w:r>
        <w:t>Can be accessed from the hamburger menu from the main landing page.</w:t>
      </w:r>
    </w:p>
    <w:p w14:paraId="2F702F3C" w14:textId="0B5E3CD0" w:rsidR="001508E1" w:rsidRDefault="1C1EFCEF" w:rsidP="00AE604D">
      <w:pPr>
        <w:pStyle w:val="normal1indent"/>
        <w:numPr>
          <w:ilvl w:val="0"/>
          <w:numId w:val="23"/>
        </w:numPr>
      </w:pPr>
      <w:r>
        <w:t xml:space="preserve">The username field is readonly. </w:t>
      </w:r>
    </w:p>
    <w:p w14:paraId="067BC7AC" w14:textId="7972063D" w:rsidR="001508E1" w:rsidRDefault="1C1EFCEF" w:rsidP="001508E1">
      <w:pPr>
        <w:pStyle w:val="normal1indent"/>
        <w:numPr>
          <w:ilvl w:val="0"/>
          <w:numId w:val="23"/>
        </w:numPr>
      </w:pPr>
      <w:r>
        <w:t>Selection of preferred temperature unit, with options:</w:t>
      </w:r>
    </w:p>
    <w:p w14:paraId="266640C2" w14:textId="4D6E168F" w:rsidR="001508E1" w:rsidRDefault="1C1EFCEF" w:rsidP="001508E1">
      <w:pPr>
        <w:pStyle w:val="normal1indent"/>
        <w:numPr>
          <w:ilvl w:val="1"/>
          <w:numId w:val="23"/>
        </w:numPr>
      </w:pPr>
      <w:r>
        <w:t>Celcius</w:t>
      </w:r>
    </w:p>
    <w:p w14:paraId="13645826" w14:textId="7C2464C1" w:rsidR="001508E1" w:rsidRDefault="1C1EFCEF" w:rsidP="001508E1">
      <w:pPr>
        <w:pStyle w:val="normal1indent"/>
        <w:numPr>
          <w:ilvl w:val="1"/>
          <w:numId w:val="23"/>
        </w:numPr>
      </w:pPr>
      <w:r>
        <w:t>Fahrenheit</w:t>
      </w:r>
    </w:p>
    <w:p w14:paraId="1B3A3873" w14:textId="77777777" w:rsidR="001508E1" w:rsidRDefault="001508E1" w:rsidP="001508E1">
      <w:pPr>
        <w:pStyle w:val="normal1indent"/>
        <w:ind w:left="0"/>
      </w:pPr>
    </w:p>
    <w:p w14:paraId="1AA9D40A" w14:textId="77777777" w:rsidR="001508E1" w:rsidRPr="00711703" w:rsidRDefault="001508E1" w:rsidP="00711703">
      <w:pPr>
        <w:pStyle w:val="normal1indent"/>
        <w:ind w:left="0"/>
      </w:pPr>
    </w:p>
    <w:p w14:paraId="3A40083C" w14:textId="13B8F226" w:rsidR="00711703" w:rsidRDefault="00711703" w:rsidP="00711703">
      <w:pPr>
        <w:pStyle w:val="normal1indent"/>
      </w:pPr>
    </w:p>
    <w:p w14:paraId="392E59FF" w14:textId="676E14E8" w:rsidR="00711703" w:rsidRDefault="1C1EFCEF" w:rsidP="00D43122">
      <w:pPr>
        <w:pStyle w:val="2ndLevelHeading"/>
        <w:numPr>
          <w:ilvl w:val="1"/>
          <w:numId w:val="12"/>
        </w:numPr>
      </w:pPr>
      <w:bookmarkStart w:id="52" w:name="_Toc478626068"/>
      <w:r>
        <w:lastRenderedPageBreak/>
        <w:t>Configuration – User Configuration (Administrator)</w:t>
      </w:r>
      <w:bookmarkEnd w:id="52"/>
    </w:p>
    <w:p w14:paraId="715970FB" w14:textId="56D85BDD" w:rsidR="00445BB6" w:rsidRDefault="00AC034F" w:rsidP="0091361A">
      <w:pPr>
        <w:pStyle w:val="Text1"/>
        <w:ind w:left="713"/>
      </w:pPr>
      <w:r>
        <w:object w:dxaOrig="3894" w:dyaOrig="5830" w14:anchorId="77E2E782">
          <v:shape id="_x0000_i1037" type="#_x0000_t75" style="width:194.25pt;height:295.5pt" o:ole="">
            <v:imagedata r:id="rId37" o:title=""/>
          </v:shape>
          <o:OLEObject Type="Embed" ProgID="Visio.Drawing.15" ShapeID="_x0000_i1037" DrawAspect="Content" ObjectID="_1552368034" r:id="rId38"/>
        </w:object>
      </w:r>
    </w:p>
    <w:p w14:paraId="45F84B46" w14:textId="149D4B2B" w:rsidR="00445BB6" w:rsidRDefault="1C1EFCEF" w:rsidP="0091361A">
      <w:pPr>
        <w:pStyle w:val="Text1"/>
        <w:numPr>
          <w:ilvl w:val="0"/>
          <w:numId w:val="25"/>
        </w:numPr>
        <w:ind w:left="1433"/>
      </w:pPr>
      <w:r>
        <w:t xml:space="preserve">Page is only accessible by an adiministrative user. </w:t>
      </w:r>
    </w:p>
    <w:p w14:paraId="0172C733" w14:textId="0F6DA6C0" w:rsidR="00445BB6" w:rsidRDefault="1C1EFCEF" w:rsidP="0091361A">
      <w:pPr>
        <w:pStyle w:val="Text1"/>
        <w:numPr>
          <w:ilvl w:val="0"/>
          <w:numId w:val="25"/>
        </w:numPr>
        <w:ind w:left="1433"/>
      </w:pPr>
      <w:r>
        <w:t>User can be assigned to a role. The role dropdown will be populated with roles configured in User Roles setup (see 1.6).</w:t>
      </w:r>
    </w:p>
    <w:p w14:paraId="7CA2D409" w14:textId="1E61126B" w:rsidR="00445BB6" w:rsidRDefault="1C1EFCEF" w:rsidP="0091361A">
      <w:pPr>
        <w:pStyle w:val="Text1"/>
        <w:numPr>
          <w:ilvl w:val="0"/>
          <w:numId w:val="25"/>
        </w:numPr>
        <w:ind w:left="1433"/>
      </w:pPr>
      <w:r>
        <w:t xml:space="preserve">It is possible to set the user to deactivated, and disables their access to the site. A deactivated user can be re-activated. </w:t>
      </w:r>
    </w:p>
    <w:p w14:paraId="49D0B89E" w14:textId="5E665C85" w:rsidR="00AE604D" w:rsidRPr="00711703" w:rsidRDefault="1C1EFCEF" w:rsidP="0091361A">
      <w:pPr>
        <w:pStyle w:val="Text1"/>
        <w:numPr>
          <w:ilvl w:val="0"/>
          <w:numId w:val="25"/>
        </w:numPr>
        <w:ind w:left="1433"/>
      </w:pPr>
      <w:r>
        <w:t xml:space="preserve">A label below the deactivate button clarifies what Deactivate means. </w:t>
      </w:r>
    </w:p>
    <w:p w14:paraId="34A5BC2E" w14:textId="3444339B" w:rsidR="001C1A09" w:rsidRDefault="1C1EFCEF" w:rsidP="00AF61DA">
      <w:pPr>
        <w:pStyle w:val="Heading1"/>
        <w:jc w:val="both"/>
      </w:pPr>
      <w:bookmarkStart w:id="53" w:name="_Toc478626069"/>
      <w:r>
        <w:lastRenderedPageBreak/>
        <w:t>Stage 2</w:t>
      </w:r>
      <w:r w:rsidRPr="1C1EFCEF">
        <w:rPr>
          <w:rStyle w:val="HeadingLevel1Char"/>
          <w:sz w:val="32"/>
          <w:szCs w:val="32"/>
        </w:rPr>
        <w:t>: Reports</w:t>
      </w:r>
      <w:bookmarkEnd w:id="53"/>
    </w:p>
    <w:p w14:paraId="34A5BC2F" w14:textId="2D8E4316" w:rsidR="005012A2" w:rsidRPr="00445A28" w:rsidRDefault="008F4488" w:rsidP="1C1EFCEF">
      <w:pPr>
        <w:rPr>
          <w:b/>
          <w:bCs/>
          <w:color w:val="C00000"/>
          <w:sz w:val="22"/>
          <w:szCs w:val="22"/>
        </w:rPr>
      </w:pPr>
      <w:bookmarkStart w:id="54" w:name="_Toc383099446"/>
      <w:r w:rsidRPr="1C1EFCEF">
        <w:rPr>
          <w:b/>
          <w:bCs/>
          <w:color w:val="C00000"/>
          <w:sz w:val="22"/>
          <w:szCs w:val="22"/>
        </w:rPr>
        <w:t>Objective:</w:t>
      </w:r>
      <w:r w:rsidR="005012A2" w:rsidRPr="1C1EFCEF">
        <w:rPr>
          <w:b/>
          <w:bCs/>
          <w:color w:val="C00000"/>
          <w:sz w:val="22"/>
          <w:szCs w:val="22"/>
        </w:rPr>
        <w:t xml:space="preserve"> </w:t>
      </w:r>
      <w:r w:rsidR="00B9624D">
        <w:rPr>
          <w:sz w:val="22"/>
          <w:szCs w:val="22"/>
        </w:rPr>
        <w:t xml:space="preserve">Gathering of information </w:t>
      </w:r>
      <w:r w:rsidR="002E6603">
        <w:rPr>
          <w:sz w:val="22"/>
          <w:szCs w:val="22"/>
        </w:rPr>
        <w:t xml:space="preserve">from DOD device data </w:t>
      </w:r>
      <w:r w:rsidR="00B9624D">
        <w:rPr>
          <w:sz w:val="22"/>
          <w:szCs w:val="22"/>
        </w:rPr>
        <w:t xml:space="preserve"> </w:t>
      </w:r>
    </w:p>
    <w:p w14:paraId="34A5BC30" w14:textId="6A72C399" w:rsidR="005012A2" w:rsidRPr="00445A28" w:rsidRDefault="1C1EFCEF" w:rsidP="1C1EFCEF">
      <w:pPr>
        <w:rPr>
          <w:b/>
          <w:bCs/>
          <w:color w:val="C00000"/>
          <w:sz w:val="22"/>
          <w:szCs w:val="22"/>
        </w:rPr>
      </w:pPr>
      <w:r w:rsidRPr="1C1EFCEF">
        <w:rPr>
          <w:b/>
          <w:bCs/>
          <w:color w:val="C00000"/>
          <w:sz w:val="22"/>
          <w:szCs w:val="22"/>
        </w:rPr>
        <w:t xml:space="preserve">Total Point: </w:t>
      </w:r>
    </w:p>
    <w:p w14:paraId="34A5BC31" w14:textId="4FC6AD68" w:rsidR="005012A2" w:rsidRPr="00445A28" w:rsidRDefault="1C1EFCEF" w:rsidP="1C1EFCEF">
      <w:pPr>
        <w:rPr>
          <w:b/>
          <w:bCs/>
          <w:color w:val="C00000"/>
          <w:sz w:val="22"/>
          <w:szCs w:val="22"/>
        </w:rPr>
      </w:pPr>
      <w:r w:rsidRPr="1C1EFCEF">
        <w:rPr>
          <w:b/>
          <w:bCs/>
          <w:color w:val="C00000"/>
          <w:sz w:val="22"/>
          <w:szCs w:val="22"/>
        </w:rPr>
        <w:t xml:space="preserve">Total Hours: </w:t>
      </w:r>
    </w:p>
    <w:p w14:paraId="34A5BC32" w14:textId="13F74D0B" w:rsidR="005012A2" w:rsidRPr="005012A2" w:rsidRDefault="1C1EFCEF" w:rsidP="1C1EFCEF">
      <w:pPr>
        <w:rPr>
          <w:b/>
          <w:bCs/>
          <w:color w:val="C00000"/>
          <w:sz w:val="22"/>
          <w:szCs w:val="22"/>
        </w:rPr>
      </w:pPr>
      <w:r w:rsidRPr="1C1EFCEF">
        <w:rPr>
          <w:b/>
          <w:bCs/>
          <w:color w:val="C00000"/>
          <w:sz w:val="22"/>
          <w:szCs w:val="22"/>
        </w:rPr>
        <w:t xml:space="preserve">Weeks: </w:t>
      </w:r>
    </w:p>
    <w:p w14:paraId="31F39297" w14:textId="28E48D78" w:rsidR="00DD5978" w:rsidRDefault="00DD5978" w:rsidP="008542BA">
      <w:pPr>
        <w:pStyle w:val="Points"/>
      </w:pPr>
    </w:p>
    <w:p w14:paraId="5AF0C0A5" w14:textId="77777777" w:rsidR="008542BA" w:rsidRDefault="008542BA" w:rsidP="008542BA">
      <w:pPr>
        <w:pStyle w:val="Points"/>
      </w:pPr>
    </w:p>
    <w:p w14:paraId="4249B7EF" w14:textId="1E1243F4" w:rsidR="00DD5978" w:rsidRDefault="005E1F56" w:rsidP="00DD5978">
      <w:pPr>
        <w:pStyle w:val="Heading2"/>
        <w:numPr>
          <w:ilvl w:val="1"/>
          <w:numId w:val="0"/>
        </w:numPr>
        <w:ind w:left="709" w:hanging="709"/>
        <w:jc w:val="both"/>
      </w:pPr>
      <w:bookmarkStart w:id="55" w:name="_Toc382916657"/>
      <w:bookmarkStart w:id="56" w:name="_Toc478626070"/>
      <w:bookmarkEnd w:id="54"/>
      <w:bookmarkEnd w:id="55"/>
      <w:r>
        <w:t>2.1</w:t>
      </w:r>
      <w:r w:rsidR="00DD5978">
        <w:t xml:space="preserve"> Reports – </w:t>
      </w:r>
      <w:r w:rsidR="00602EA1">
        <w:t>view by</w:t>
      </w:r>
      <w:r w:rsidR="00DD5978">
        <w:t xml:space="preserve"> </w:t>
      </w:r>
      <w:r w:rsidR="00602EA1">
        <w:t>DOD</w:t>
      </w:r>
      <w:bookmarkEnd w:id="56"/>
    </w:p>
    <w:p w14:paraId="5EBFF1AD" w14:textId="41E83AFA" w:rsidR="008F4488" w:rsidRDefault="1C1EFCEF" w:rsidP="0091361A">
      <w:pPr>
        <w:pStyle w:val="normal1indent"/>
      </w:pPr>
      <w:r>
        <w:t>(Points 0)</w:t>
      </w:r>
    </w:p>
    <w:p w14:paraId="1C808C2F" w14:textId="16774DE7" w:rsidR="00A35242" w:rsidRDefault="00521E07" w:rsidP="008C2560">
      <w:pPr>
        <w:pStyle w:val="normal1indent"/>
      </w:pPr>
      <w:r>
        <w:object w:dxaOrig="3870" w:dyaOrig="5806" w14:anchorId="20707CFA">
          <v:shape id="_x0000_i1038" type="#_x0000_t75" style="width:194.25pt;height:290.25pt" o:ole="">
            <v:imagedata r:id="rId39" o:title=""/>
          </v:shape>
          <o:OLEObject Type="Embed" ProgID="Visio.Drawing.15" ShapeID="_x0000_i1038" DrawAspect="Content" ObjectID="_1552368035" r:id="rId40"/>
        </w:object>
      </w:r>
    </w:p>
    <w:p w14:paraId="0C96D90B" w14:textId="77777777" w:rsidR="0091361A" w:rsidRDefault="0091361A" w:rsidP="00521E07">
      <w:pPr>
        <w:pStyle w:val="ListParagraph"/>
        <w:numPr>
          <w:ilvl w:val="0"/>
          <w:numId w:val="32"/>
        </w:numPr>
      </w:pPr>
      <w:r>
        <w:t xml:space="preserve">Accessible form the main menu by the user by clicking </w:t>
      </w:r>
      <w:r w:rsidRPr="00521E07">
        <w:t>Reports</w:t>
      </w:r>
    </w:p>
    <w:p w14:paraId="655DDE1D" w14:textId="15F5E813" w:rsidR="00521E07" w:rsidRDefault="00521E07" w:rsidP="00521E07">
      <w:pPr>
        <w:pStyle w:val="ListParagraph"/>
        <w:numPr>
          <w:ilvl w:val="0"/>
          <w:numId w:val="32"/>
        </w:numPr>
      </w:pPr>
      <w:r>
        <w:t>Site-specfic reports listed under the Site subheader.</w:t>
      </w:r>
    </w:p>
    <w:p w14:paraId="005659F1" w14:textId="2273F348" w:rsidR="00A30620" w:rsidRDefault="00521E07" w:rsidP="00521E07">
      <w:pPr>
        <w:pStyle w:val="ListParagraph"/>
        <w:numPr>
          <w:ilvl w:val="0"/>
          <w:numId w:val="32"/>
        </w:numPr>
      </w:pPr>
      <w:r>
        <w:t>All-Sites reports shows under the All Sites subheader, regardless of which Site is currently viewed.</w:t>
      </w:r>
    </w:p>
    <w:p w14:paraId="7E131274" w14:textId="77777777" w:rsidR="00521E07" w:rsidRDefault="00521E07">
      <w:pPr>
        <w:spacing w:before="0" w:after="0"/>
        <w:jc w:val="left"/>
      </w:pPr>
      <w:r>
        <w:br w:type="page"/>
      </w:r>
    </w:p>
    <w:p w14:paraId="4FE42C8C" w14:textId="08BE0D5B" w:rsidR="008F4488" w:rsidRDefault="1C1EFCEF" w:rsidP="008C2560">
      <w:pPr>
        <w:pStyle w:val="normal1indent"/>
      </w:pPr>
      <w:r>
        <w:lastRenderedPageBreak/>
        <w:t>Report1 – DOD Activity</w:t>
      </w:r>
    </w:p>
    <w:p w14:paraId="77FA9D60" w14:textId="3CB7E766" w:rsidR="008F4488" w:rsidRDefault="00174069" w:rsidP="00521E07">
      <w:pPr>
        <w:pStyle w:val="normal1indent"/>
      </w:pPr>
      <w:r>
        <w:object w:dxaOrig="11241" w:dyaOrig="8418" w14:anchorId="14876261">
          <v:shape id="_x0000_i1039" type="#_x0000_t75" style="width:453.75pt;height:338.25pt" o:ole="">
            <v:imagedata r:id="rId41" o:title=""/>
          </v:shape>
          <o:OLEObject Type="Embed" ProgID="Visio.Drawing.15" ShapeID="_x0000_i1039" DrawAspect="Content" ObjectID="_1552368036" r:id="rId42"/>
        </w:object>
      </w:r>
    </w:p>
    <w:p w14:paraId="2F263666" w14:textId="38C131CC" w:rsidR="008F4488" w:rsidRDefault="1C1EFCEF" w:rsidP="009B74D8">
      <w:pPr>
        <w:pStyle w:val="normal1indent"/>
        <w:numPr>
          <w:ilvl w:val="0"/>
          <w:numId w:val="16"/>
        </w:numPr>
      </w:pPr>
      <w:r>
        <w:t>Default view of current state of temperature and airflow detected the dod device</w:t>
      </w:r>
    </w:p>
    <w:p w14:paraId="7C2CF9FD" w14:textId="77777777" w:rsidR="008F4488" w:rsidRDefault="1C1EFCEF" w:rsidP="009B74D8">
      <w:pPr>
        <w:pStyle w:val="normal1indent"/>
        <w:numPr>
          <w:ilvl w:val="0"/>
          <w:numId w:val="16"/>
        </w:numPr>
      </w:pPr>
      <w:r>
        <w:t>Users has the ability to filter by location.  All is the default setting.</w:t>
      </w:r>
    </w:p>
    <w:p w14:paraId="647F6B2D" w14:textId="2DF62A85" w:rsidR="008F4488" w:rsidRDefault="1C1EFCEF" w:rsidP="009B74D8">
      <w:pPr>
        <w:pStyle w:val="normal1indent"/>
        <w:numPr>
          <w:ilvl w:val="0"/>
          <w:numId w:val="16"/>
        </w:numPr>
      </w:pPr>
      <w:r>
        <w:t>Grid developed to include</w:t>
      </w:r>
    </w:p>
    <w:p w14:paraId="7C2662C9" w14:textId="57BCFCFA" w:rsidR="008F4488" w:rsidRDefault="1C1EFCEF" w:rsidP="009B74D8">
      <w:pPr>
        <w:pStyle w:val="normal1indent"/>
        <w:numPr>
          <w:ilvl w:val="1"/>
          <w:numId w:val="16"/>
        </w:numPr>
      </w:pPr>
      <w:r>
        <w:t>Location</w:t>
      </w:r>
    </w:p>
    <w:p w14:paraId="0841FA8F" w14:textId="5A270F59" w:rsidR="008F4488" w:rsidRPr="005E1F56" w:rsidRDefault="1C1EFCEF" w:rsidP="009B74D8">
      <w:pPr>
        <w:pStyle w:val="normal1indent"/>
        <w:numPr>
          <w:ilvl w:val="1"/>
          <w:numId w:val="16"/>
        </w:numPr>
      </w:pPr>
      <w:r>
        <w:t xml:space="preserve">Serial </w:t>
      </w:r>
    </w:p>
    <w:p w14:paraId="0457A582" w14:textId="3717BAF2" w:rsidR="008F4488" w:rsidRDefault="1C1EFCEF" w:rsidP="009B74D8">
      <w:pPr>
        <w:pStyle w:val="normal1indent"/>
        <w:numPr>
          <w:ilvl w:val="1"/>
          <w:numId w:val="16"/>
        </w:numPr>
      </w:pPr>
      <w:r>
        <w:t>Asset Tag</w:t>
      </w:r>
    </w:p>
    <w:p w14:paraId="246BAF75" w14:textId="10471708" w:rsidR="008F4488" w:rsidRDefault="1C1EFCEF" w:rsidP="009B74D8">
      <w:pPr>
        <w:pStyle w:val="normal1indent"/>
        <w:numPr>
          <w:ilvl w:val="1"/>
          <w:numId w:val="16"/>
        </w:numPr>
      </w:pPr>
      <w:r>
        <w:t>Temp in degrees or Fahrenheit</w:t>
      </w:r>
    </w:p>
    <w:p w14:paraId="259F92D7" w14:textId="4C124040" w:rsidR="00CA1F11" w:rsidRPr="00CA1F11" w:rsidRDefault="00505D08" w:rsidP="00CA1F11">
      <w:pPr>
        <w:pStyle w:val="normal1indent"/>
        <w:rPr>
          <w:color w:val="F79646" w:themeColor="accent6"/>
        </w:rPr>
      </w:pPr>
      <w:r>
        <w:object w:dxaOrig="3894" w:dyaOrig="6774" w14:anchorId="3D10E447">
          <v:shape id="_x0000_i1040" type="#_x0000_t75" style="width:194.25pt;height:339pt" o:ole="">
            <v:imagedata r:id="rId43" o:title=""/>
          </v:shape>
          <o:OLEObject Type="Embed" ProgID="Visio.Drawing.15" ShapeID="_x0000_i1040" DrawAspect="Content" ObjectID="_1552368037" r:id="rId44"/>
        </w:object>
      </w:r>
    </w:p>
    <w:p w14:paraId="221A83E8" w14:textId="77777777" w:rsidR="00505D08" w:rsidRDefault="00505D08" w:rsidP="008C2560">
      <w:pPr>
        <w:pStyle w:val="normal1indent"/>
      </w:pPr>
    </w:p>
    <w:p w14:paraId="3E7E6871" w14:textId="77777777" w:rsidR="00505D08" w:rsidRDefault="00505D08" w:rsidP="008C2560">
      <w:pPr>
        <w:pStyle w:val="normal1indent"/>
      </w:pPr>
    </w:p>
    <w:p w14:paraId="34C181D0" w14:textId="77777777" w:rsidR="00505D08" w:rsidRDefault="00505D08" w:rsidP="008C2560">
      <w:pPr>
        <w:pStyle w:val="normal1indent"/>
      </w:pPr>
    </w:p>
    <w:p w14:paraId="72CAD2C1" w14:textId="77777777" w:rsidR="00505D08" w:rsidRDefault="00505D08" w:rsidP="008C2560">
      <w:pPr>
        <w:pStyle w:val="normal1indent"/>
      </w:pPr>
    </w:p>
    <w:p w14:paraId="544C5B17" w14:textId="77777777" w:rsidR="00505D08" w:rsidRDefault="00505D08" w:rsidP="008C2560">
      <w:pPr>
        <w:pStyle w:val="normal1indent"/>
      </w:pPr>
    </w:p>
    <w:p w14:paraId="5B47B59C" w14:textId="77777777" w:rsidR="00505D08" w:rsidRDefault="00505D08" w:rsidP="008C2560">
      <w:pPr>
        <w:pStyle w:val="normal1indent"/>
      </w:pPr>
    </w:p>
    <w:p w14:paraId="4AC82742" w14:textId="77777777" w:rsidR="00505D08" w:rsidRDefault="00505D08" w:rsidP="008C2560">
      <w:pPr>
        <w:pStyle w:val="normal1indent"/>
      </w:pPr>
    </w:p>
    <w:p w14:paraId="702355AE" w14:textId="77777777" w:rsidR="00505D08" w:rsidRDefault="00505D08" w:rsidP="008C2560">
      <w:pPr>
        <w:pStyle w:val="normal1indent"/>
      </w:pPr>
    </w:p>
    <w:p w14:paraId="74C71015" w14:textId="77777777" w:rsidR="00505D08" w:rsidRDefault="00505D08" w:rsidP="008C2560">
      <w:pPr>
        <w:pStyle w:val="normal1indent"/>
      </w:pPr>
    </w:p>
    <w:p w14:paraId="1820FFF2" w14:textId="77777777" w:rsidR="00505D08" w:rsidRDefault="00505D08" w:rsidP="008C2560">
      <w:pPr>
        <w:pStyle w:val="normal1indent"/>
      </w:pPr>
    </w:p>
    <w:p w14:paraId="14F5D2E9" w14:textId="77777777" w:rsidR="00505D08" w:rsidRDefault="00505D08" w:rsidP="008C2560">
      <w:pPr>
        <w:pStyle w:val="normal1indent"/>
      </w:pPr>
    </w:p>
    <w:p w14:paraId="6D94B30F" w14:textId="77777777" w:rsidR="00505D08" w:rsidRDefault="00505D08" w:rsidP="008C2560">
      <w:pPr>
        <w:pStyle w:val="normal1indent"/>
      </w:pPr>
    </w:p>
    <w:p w14:paraId="6B84A460" w14:textId="77777777" w:rsidR="00505D08" w:rsidRDefault="00505D08" w:rsidP="008C2560">
      <w:pPr>
        <w:pStyle w:val="normal1indent"/>
      </w:pPr>
    </w:p>
    <w:p w14:paraId="74DF23A3" w14:textId="77777777" w:rsidR="00505D08" w:rsidRDefault="00505D08" w:rsidP="008C2560">
      <w:pPr>
        <w:pStyle w:val="normal1indent"/>
      </w:pPr>
    </w:p>
    <w:p w14:paraId="4C0E064E" w14:textId="77777777" w:rsidR="00505D08" w:rsidRDefault="00505D08" w:rsidP="008C2560">
      <w:pPr>
        <w:pStyle w:val="normal1indent"/>
      </w:pPr>
    </w:p>
    <w:p w14:paraId="74B099F9" w14:textId="77777777" w:rsidR="00505D08" w:rsidRDefault="00505D08" w:rsidP="008C2560">
      <w:pPr>
        <w:pStyle w:val="normal1indent"/>
      </w:pPr>
    </w:p>
    <w:p w14:paraId="0C6A1E75" w14:textId="3E12DCE2" w:rsidR="00927289" w:rsidRDefault="1C1EFCEF" w:rsidP="008C2560">
      <w:pPr>
        <w:pStyle w:val="normal1indent"/>
      </w:pPr>
      <w:r>
        <w:t>Report 2 – HACCP</w:t>
      </w:r>
    </w:p>
    <w:p w14:paraId="18F49B2E" w14:textId="77777777" w:rsidR="00174069" w:rsidRDefault="00174069" w:rsidP="008C2560">
      <w:pPr>
        <w:pStyle w:val="normal1indent"/>
      </w:pPr>
    </w:p>
    <w:p w14:paraId="6034DD39" w14:textId="382A059F" w:rsidR="00A30620" w:rsidRDefault="000B3599" w:rsidP="008C2560">
      <w:pPr>
        <w:pStyle w:val="normal1indent"/>
      </w:pPr>
      <w:r>
        <w:object w:dxaOrig="24529" w:dyaOrig="12941" w14:anchorId="47A980FD">
          <v:shape id="_x0000_i1041" type="#_x0000_t75" style="width:453.75pt;height:237.75pt" o:ole="">
            <v:imagedata r:id="rId45" o:title=""/>
          </v:shape>
          <o:OLEObject Type="Embed" ProgID="Visio.Drawing.15" ShapeID="_x0000_i1041" DrawAspect="Content" ObjectID="_1552368038" r:id="rId46"/>
        </w:object>
      </w:r>
    </w:p>
    <w:p w14:paraId="78A73C47" w14:textId="3020D8BB" w:rsidR="00A30620" w:rsidRDefault="1C1EFCEF" w:rsidP="009B74D8">
      <w:pPr>
        <w:pStyle w:val="normal1indent"/>
        <w:numPr>
          <w:ilvl w:val="0"/>
          <w:numId w:val="16"/>
        </w:numPr>
      </w:pPr>
      <w:r>
        <w:t>Default view of HACCP hourly interval data pulled yesterday from 12am to 11:59pm from each DOD device and stored on backend tables</w:t>
      </w:r>
    </w:p>
    <w:p w14:paraId="42C05FF6" w14:textId="77777777" w:rsidR="00A30620" w:rsidRDefault="1C1EFCEF" w:rsidP="009B74D8">
      <w:pPr>
        <w:pStyle w:val="normal1indent"/>
        <w:numPr>
          <w:ilvl w:val="0"/>
          <w:numId w:val="16"/>
        </w:numPr>
      </w:pPr>
      <w:r>
        <w:t>Users has the ability to filter by location.  All is the default setting.</w:t>
      </w:r>
    </w:p>
    <w:p w14:paraId="692E370F" w14:textId="77777777" w:rsidR="00A30620" w:rsidRDefault="1C1EFCEF" w:rsidP="009B74D8">
      <w:pPr>
        <w:pStyle w:val="normal1indent"/>
        <w:numPr>
          <w:ilvl w:val="0"/>
          <w:numId w:val="16"/>
        </w:numPr>
      </w:pPr>
      <w:r>
        <w:t>Grid developed to include</w:t>
      </w:r>
    </w:p>
    <w:p w14:paraId="2D031A5C" w14:textId="77777777" w:rsidR="00A30620" w:rsidRDefault="1C1EFCEF" w:rsidP="009B74D8">
      <w:pPr>
        <w:pStyle w:val="normal1indent"/>
        <w:numPr>
          <w:ilvl w:val="1"/>
          <w:numId w:val="16"/>
        </w:numPr>
      </w:pPr>
      <w:r>
        <w:t>Location</w:t>
      </w:r>
    </w:p>
    <w:p w14:paraId="6B170214" w14:textId="77777777" w:rsidR="00A30620" w:rsidRPr="005E1F56" w:rsidRDefault="1C1EFCEF" w:rsidP="009B74D8">
      <w:pPr>
        <w:pStyle w:val="normal1indent"/>
        <w:numPr>
          <w:ilvl w:val="1"/>
          <w:numId w:val="16"/>
        </w:numPr>
      </w:pPr>
      <w:r>
        <w:t xml:space="preserve">Serial </w:t>
      </w:r>
    </w:p>
    <w:p w14:paraId="6CB79E1E" w14:textId="31BBA7C4" w:rsidR="00A30620" w:rsidRDefault="1C1EFCEF" w:rsidP="009B74D8">
      <w:pPr>
        <w:pStyle w:val="normal1indent"/>
        <w:numPr>
          <w:ilvl w:val="1"/>
          <w:numId w:val="16"/>
        </w:numPr>
      </w:pPr>
      <w:r>
        <w:t>Asset Tag</w:t>
      </w:r>
    </w:p>
    <w:p w14:paraId="071FE612" w14:textId="4CDDD6D6" w:rsidR="002033A6" w:rsidRDefault="1C1EFCEF" w:rsidP="009B74D8">
      <w:pPr>
        <w:pStyle w:val="normal1indent"/>
        <w:numPr>
          <w:ilvl w:val="1"/>
          <w:numId w:val="16"/>
        </w:numPr>
      </w:pPr>
      <w:r>
        <w:t>Low – Configured Sepint</w:t>
      </w:r>
    </w:p>
    <w:p w14:paraId="03912251" w14:textId="5D612A49" w:rsidR="002033A6" w:rsidRDefault="1C1EFCEF" w:rsidP="009B74D8">
      <w:pPr>
        <w:pStyle w:val="normal1indent"/>
        <w:numPr>
          <w:ilvl w:val="1"/>
          <w:numId w:val="16"/>
        </w:numPr>
      </w:pPr>
      <w:r>
        <w:t>High – Configured setpoint</w:t>
      </w:r>
    </w:p>
    <w:p w14:paraId="68B32B11" w14:textId="1D84DE1E" w:rsidR="002033A6" w:rsidRDefault="1C1EFCEF" w:rsidP="00055E27">
      <w:pPr>
        <w:pStyle w:val="normal1indent"/>
        <w:ind w:left="2149"/>
      </w:pPr>
      <w:r>
        <w:t>00,01,02 etc – hours throughout the day</w:t>
      </w:r>
    </w:p>
    <w:p w14:paraId="6BB365A0" w14:textId="7EC2C2D7" w:rsidR="002033A6" w:rsidRDefault="1C1EFCEF" w:rsidP="009B74D8">
      <w:pPr>
        <w:pStyle w:val="normal1indent"/>
        <w:numPr>
          <w:ilvl w:val="0"/>
          <w:numId w:val="19"/>
        </w:numPr>
      </w:pPr>
      <w:r>
        <w:t>User can view exscptionin red where tempaeratuie is out side iof threshold Low &amp; High</w:t>
      </w:r>
    </w:p>
    <w:p w14:paraId="5B39D19E" w14:textId="0139621A" w:rsidR="00A30620" w:rsidRDefault="1C1EFCEF" w:rsidP="009B74D8">
      <w:pPr>
        <w:pStyle w:val="normal1indent"/>
        <w:numPr>
          <w:ilvl w:val="0"/>
          <w:numId w:val="16"/>
        </w:numPr>
      </w:pPr>
      <w:r>
        <w:t>User can see the temerparure redings recordedat hourly intervals</w:t>
      </w:r>
    </w:p>
    <w:p w14:paraId="6ED27D0A" w14:textId="5BA3932A" w:rsidR="002033A6" w:rsidRDefault="002033A6" w:rsidP="000B3599">
      <w:pPr>
        <w:pStyle w:val="normal1indent"/>
        <w:ind w:left="0"/>
      </w:pPr>
    </w:p>
    <w:p w14:paraId="2D519384" w14:textId="3EB7D806" w:rsidR="0075267A" w:rsidRDefault="007D7F83" w:rsidP="000B3599">
      <w:pPr>
        <w:pStyle w:val="normal1indent"/>
        <w:ind w:left="0"/>
      </w:pPr>
      <w:r>
        <w:object w:dxaOrig="4081" w:dyaOrig="6211" w14:anchorId="23639780">
          <v:shape id="_x0000_i1042" type="#_x0000_t75" style="width:204pt;height:310.5pt" o:ole="">
            <v:imagedata r:id="rId47" o:title=""/>
          </v:shape>
          <o:OLEObject Type="Embed" ProgID="Visio.Drawing.15" ShapeID="_x0000_i1042" DrawAspect="Content" ObjectID="_1552368039" r:id="rId48"/>
        </w:object>
      </w:r>
    </w:p>
    <w:p w14:paraId="6F43AAAA" w14:textId="77777777" w:rsidR="00EF3098" w:rsidRDefault="00EF3098">
      <w:pPr>
        <w:spacing w:before="0" w:after="0"/>
        <w:jc w:val="left"/>
      </w:pPr>
      <w:r>
        <w:br w:type="page"/>
      </w:r>
    </w:p>
    <w:p w14:paraId="67ACFB06" w14:textId="0E2CFF1D" w:rsidR="001907B1" w:rsidRDefault="1C1EFCEF" w:rsidP="00E97473">
      <w:pPr>
        <w:pStyle w:val="normal1indent"/>
      </w:pPr>
      <w:r>
        <w:lastRenderedPageBreak/>
        <w:t>Report 3 – DOD offline /HACCP Exception report all sites</w:t>
      </w:r>
    </w:p>
    <w:p w14:paraId="36CDAD88" w14:textId="3583A7DF" w:rsidR="007C6A0E" w:rsidRDefault="007C6A0E" w:rsidP="007C6A0E">
      <w:pPr>
        <w:pStyle w:val="Caption"/>
      </w:pPr>
    </w:p>
    <w:p w14:paraId="6D175517" w14:textId="17272176" w:rsidR="000B3599" w:rsidRDefault="00031FD1" w:rsidP="00E97473">
      <w:pPr>
        <w:pStyle w:val="normal1indent"/>
      </w:pPr>
      <w:r>
        <w:object w:dxaOrig="3894" w:dyaOrig="5075" w14:anchorId="4447DB03">
          <v:shape id="_x0000_i1043" type="#_x0000_t75" style="width:194.25pt;height:252pt" o:ole="">
            <v:imagedata r:id="rId49" o:title=""/>
          </v:shape>
          <o:OLEObject Type="Embed" ProgID="Visio.Drawing.15" ShapeID="_x0000_i1043" DrawAspect="Content" ObjectID="_1552368040" r:id="rId50"/>
        </w:object>
      </w:r>
    </w:p>
    <w:p w14:paraId="533B6FD4" w14:textId="456CB4D6" w:rsidR="007C6A0E" w:rsidRDefault="1C1EFCEF" w:rsidP="00EF3098">
      <w:pPr>
        <w:pStyle w:val="Caption"/>
        <w:ind w:left="1" w:firstLine="1"/>
      </w:pPr>
      <w:r>
        <w:t xml:space="preserve">Mobile view of the report </w:t>
      </w:r>
    </w:p>
    <w:p w14:paraId="3C7AD0A0" w14:textId="77777777" w:rsidR="000B3599" w:rsidRDefault="000B3599" w:rsidP="00E97473">
      <w:pPr>
        <w:pStyle w:val="normal1indent"/>
      </w:pPr>
    </w:p>
    <w:p w14:paraId="4DECA73B" w14:textId="289CB448" w:rsidR="001907B1" w:rsidRDefault="1C1EFCEF" w:rsidP="009B74D8">
      <w:pPr>
        <w:pStyle w:val="normal1indent"/>
        <w:numPr>
          <w:ilvl w:val="0"/>
          <w:numId w:val="19"/>
        </w:numPr>
      </w:pPr>
      <w:r>
        <w:t xml:space="preserve">Mobile view - A user can view by store type in alapahebtical order with a count of  the number of dod not reporting temperature data for the last 24hours. </w:t>
      </w:r>
    </w:p>
    <w:p w14:paraId="41AFC853" w14:textId="069D102A" w:rsidR="001907B1" w:rsidRDefault="1C1EFCEF" w:rsidP="009B74D8">
      <w:pPr>
        <w:pStyle w:val="normal1indent"/>
        <w:numPr>
          <w:ilvl w:val="0"/>
          <w:numId w:val="19"/>
        </w:numPr>
      </w:pPr>
      <w:r>
        <w:t xml:space="preserve">Mobile view - A user can tap on the  + button to expand and show all sites in alphabetical order with a counter of number of number of dod not reporting temperature data foor the last 24hours. </w:t>
      </w:r>
    </w:p>
    <w:p w14:paraId="6F9843F5" w14:textId="02DC9141" w:rsidR="001907B1" w:rsidRDefault="1C1EFCEF" w:rsidP="009B74D8">
      <w:pPr>
        <w:pStyle w:val="normal1indent"/>
        <w:numPr>
          <w:ilvl w:val="0"/>
          <w:numId w:val="19"/>
        </w:numPr>
      </w:pPr>
      <w:r>
        <w:t>Mobile view - A user can tap on the + button to expand and show Location, Serial No, Asset in one field</w:t>
      </w:r>
    </w:p>
    <w:p w14:paraId="2548460C" w14:textId="3822741A" w:rsidR="00927289" w:rsidRDefault="00927289" w:rsidP="00AB2608">
      <w:pPr>
        <w:pStyle w:val="normal1indent"/>
        <w:ind w:left="0"/>
      </w:pPr>
    </w:p>
    <w:p w14:paraId="37A67152" w14:textId="5AE16DB2" w:rsidR="00FD6F62" w:rsidRDefault="00FD6F62">
      <w:pPr>
        <w:pStyle w:val="Heading1"/>
      </w:pPr>
      <w:bookmarkStart w:id="57" w:name="_Toc478626071"/>
      <w:r>
        <w:lastRenderedPageBreak/>
        <w:t>Architecture</w:t>
      </w:r>
      <w:bookmarkEnd w:id="57"/>
    </w:p>
    <w:p w14:paraId="153A3AC8" w14:textId="3811E125" w:rsidR="00FD6F62" w:rsidRDefault="00FD6F62" w:rsidP="00FD6F62"/>
    <w:p w14:paraId="20F715FF" w14:textId="5C235D55" w:rsidR="00FD6F62" w:rsidRPr="00FD6F62" w:rsidRDefault="00FD6F62" w:rsidP="00FD6F62">
      <w:r>
        <w:object w:dxaOrig="15181" w:dyaOrig="16178" w14:anchorId="0FC9C13B">
          <v:shape id="_x0000_i1044" type="#_x0000_t75" style="width:453.75pt;height:482.25pt" o:ole="">
            <v:imagedata r:id="rId51" o:title=""/>
          </v:shape>
          <o:OLEObject Type="Embed" ProgID="Visio.Drawing.15" ShapeID="_x0000_i1044" DrawAspect="Content" ObjectID="_1552368041" r:id="rId52"/>
        </w:object>
      </w:r>
    </w:p>
    <w:p w14:paraId="0D7F8FC8" w14:textId="77777777" w:rsidR="00A1342D" w:rsidRDefault="00A1342D" w:rsidP="00A1342D">
      <w:pPr>
        <w:pStyle w:val="Heading1"/>
      </w:pPr>
      <w:bookmarkStart w:id="58" w:name="_Toc478626072"/>
      <w:r>
        <w:lastRenderedPageBreak/>
        <w:t>Database Entities</w:t>
      </w:r>
      <w:bookmarkEnd w:id="58"/>
    </w:p>
    <w:p w14:paraId="71BBB6BB" w14:textId="77777777" w:rsidR="00A1342D" w:rsidRDefault="00A1342D" w:rsidP="00A1342D"/>
    <w:p w14:paraId="495E2449" w14:textId="6A736A38" w:rsidR="00A1342D" w:rsidRDefault="00891F8B" w:rsidP="00A1342D">
      <w:pPr>
        <w:keepNext/>
      </w:pPr>
      <w:r>
        <w:rPr>
          <w:noProof/>
          <w:lang w:val="en-MY" w:eastAsia="en-MY"/>
        </w:rPr>
        <w:drawing>
          <wp:inline distT="0" distB="0" distL="0" distR="0" wp14:anchorId="68BED5FC" wp14:editId="0DD836D5">
            <wp:extent cx="5732145" cy="781113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titiesDiagram.png"/>
                    <pic:cNvPicPr/>
                  </pic:nvPicPr>
                  <pic:blipFill>
                    <a:blip r:embed="rId53">
                      <a:extLst>
                        <a:ext uri="{28A0092B-C50C-407E-A947-70E740481C1C}">
                          <a14:useLocalDpi xmlns:a14="http://schemas.microsoft.com/office/drawing/2010/main" val="0"/>
                        </a:ext>
                      </a:extLst>
                    </a:blip>
                    <a:stretch>
                      <a:fillRect/>
                    </a:stretch>
                  </pic:blipFill>
                  <pic:spPr>
                    <a:xfrm>
                      <a:off x="0" y="0"/>
                      <a:ext cx="5732145" cy="7811135"/>
                    </a:xfrm>
                    <a:prstGeom prst="rect">
                      <a:avLst/>
                    </a:prstGeom>
                  </pic:spPr>
                </pic:pic>
              </a:graphicData>
            </a:graphic>
          </wp:inline>
        </w:drawing>
      </w:r>
    </w:p>
    <w:p w14:paraId="73197701" w14:textId="7906A803" w:rsidR="00A1342D" w:rsidRPr="005F6D33" w:rsidRDefault="1C1EFCEF" w:rsidP="1C1EFCEF">
      <w:pPr>
        <w:pStyle w:val="Caption"/>
        <w:rPr>
          <w:sz w:val="16"/>
          <w:szCs w:val="16"/>
        </w:rPr>
      </w:pPr>
      <w:r w:rsidRPr="1C1EFCEF">
        <w:rPr>
          <w:sz w:val="16"/>
          <w:szCs w:val="16"/>
        </w:rPr>
        <w:t>DOD Database Entities Relationship</w:t>
      </w:r>
    </w:p>
    <w:p w14:paraId="32F75295" w14:textId="77777777" w:rsidR="00A1342D" w:rsidRPr="00CF6C21" w:rsidRDefault="00A1342D" w:rsidP="00A1342D"/>
    <w:p w14:paraId="5527E349" w14:textId="77777777" w:rsidR="00A1342D" w:rsidRPr="009D0A1F"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Store</w:t>
      </w:r>
    </w:p>
    <w:tbl>
      <w:tblPr>
        <w:tblW w:w="8500" w:type="dxa"/>
        <w:tblLook w:val="04A0" w:firstRow="1" w:lastRow="0" w:firstColumn="1" w:lastColumn="0" w:noHBand="0" w:noVBand="1"/>
      </w:tblPr>
      <w:tblGrid>
        <w:gridCol w:w="2122"/>
        <w:gridCol w:w="6378"/>
      </w:tblGrid>
      <w:tr w:rsidR="00A1342D" w:rsidRPr="00BB09C7" w14:paraId="2CD05B8F"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76475A75" w14:textId="77777777" w:rsidR="00A1342D" w:rsidRPr="00CA1EB1"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lastRenderedPageBreak/>
              <w:t>Entity</w:t>
            </w:r>
          </w:p>
        </w:tc>
        <w:tc>
          <w:tcPr>
            <w:tcW w:w="6378" w:type="dxa"/>
            <w:tcBorders>
              <w:top w:val="single" w:sz="4" w:space="0" w:color="auto"/>
              <w:left w:val="nil"/>
              <w:bottom w:val="single" w:sz="4" w:space="0" w:color="auto"/>
              <w:right w:val="single" w:sz="4" w:space="0" w:color="auto"/>
            </w:tcBorders>
            <w:shd w:val="clear" w:color="auto" w:fill="auto"/>
            <w:noWrap/>
          </w:tcPr>
          <w:p w14:paraId="2A662CC5"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3AF8E50A"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50553632"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StoreID</w:t>
            </w:r>
          </w:p>
        </w:tc>
        <w:tc>
          <w:tcPr>
            <w:tcW w:w="6378" w:type="dxa"/>
            <w:tcBorders>
              <w:top w:val="nil"/>
              <w:left w:val="nil"/>
              <w:bottom w:val="single" w:sz="4" w:space="0" w:color="auto"/>
              <w:right w:val="single" w:sz="4" w:space="0" w:color="auto"/>
            </w:tcBorders>
            <w:shd w:val="clear" w:color="auto" w:fill="auto"/>
            <w:noWrap/>
            <w:vAlign w:val="bottom"/>
          </w:tcPr>
          <w:p w14:paraId="700CED4F"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Identity column</w:t>
            </w:r>
          </w:p>
        </w:tc>
      </w:tr>
      <w:tr w:rsidR="00A1342D" w:rsidRPr="00BB09C7" w14:paraId="062EC9A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977757D"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Code</w:t>
            </w:r>
          </w:p>
        </w:tc>
        <w:tc>
          <w:tcPr>
            <w:tcW w:w="6378" w:type="dxa"/>
            <w:tcBorders>
              <w:top w:val="nil"/>
              <w:left w:val="nil"/>
              <w:bottom w:val="single" w:sz="4" w:space="0" w:color="auto"/>
              <w:right w:val="single" w:sz="4" w:space="0" w:color="auto"/>
            </w:tcBorders>
            <w:shd w:val="clear" w:color="auto" w:fill="auto"/>
            <w:noWrap/>
            <w:vAlign w:val="bottom"/>
          </w:tcPr>
          <w:p w14:paraId="76E339D6"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Store code</w:t>
            </w:r>
          </w:p>
        </w:tc>
      </w:tr>
      <w:tr w:rsidR="00A1342D" w:rsidRPr="00BB09C7" w14:paraId="36FBDF8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4BFA7F01"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Name</w:t>
            </w:r>
          </w:p>
        </w:tc>
        <w:tc>
          <w:tcPr>
            <w:tcW w:w="6378" w:type="dxa"/>
            <w:tcBorders>
              <w:top w:val="nil"/>
              <w:left w:val="nil"/>
              <w:bottom w:val="single" w:sz="4" w:space="0" w:color="auto"/>
              <w:right w:val="single" w:sz="4" w:space="0" w:color="auto"/>
            </w:tcBorders>
            <w:shd w:val="clear" w:color="auto" w:fill="auto"/>
            <w:noWrap/>
            <w:vAlign w:val="bottom"/>
          </w:tcPr>
          <w:p w14:paraId="63E72ED0"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Name of the store</w:t>
            </w:r>
          </w:p>
        </w:tc>
      </w:tr>
      <w:tr w:rsidR="00A1342D" w:rsidRPr="00BB09C7" w14:paraId="13145E6C"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7BAB1C0"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IsActive</w:t>
            </w:r>
          </w:p>
        </w:tc>
        <w:tc>
          <w:tcPr>
            <w:tcW w:w="6378" w:type="dxa"/>
            <w:tcBorders>
              <w:top w:val="nil"/>
              <w:left w:val="nil"/>
              <w:bottom w:val="single" w:sz="4" w:space="0" w:color="auto"/>
              <w:right w:val="single" w:sz="4" w:space="0" w:color="auto"/>
            </w:tcBorders>
            <w:shd w:val="clear" w:color="auto" w:fill="auto"/>
            <w:noWrap/>
            <w:vAlign w:val="bottom"/>
          </w:tcPr>
          <w:p w14:paraId="50421B0B"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Whether store is currently active</w:t>
            </w:r>
          </w:p>
        </w:tc>
      </w:tr>
      <w:tr w:rsidR="00A1342D" w:rsidRPr="00BB09C7" w14:paraId="438D1FF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0F771E84"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CreatedBy</w:t>
            </w:r>
          </w:p>
        </w:tc>
        <w:tc>
          <w:tcPr>
            <w:tcW w:w="6378" w:type="dxa"/>
            <w:tcBorders>
              <w:top w:val="nil"/>
              <w:left w:val="nil"/>
              <w:bottom w:val="single" w:sz="4" w:space="0" w:color="auto"/>
              <w:right w:val="single" w:sz="4" w:space="0" w:color="auto"/>
            </w:tcBorders>
            <w:shd w:val="clear" w:color="auto" w:fill="auto"/>
            <w:noWrap/>
            <w:vAlign w:val="bottom"/>
          </w:tcPr>
          <w:p w14:paraId="67DA7A27"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ID of the user who created the store in the system</w:t>
            </w:r>
          </w:p>
        </w:tc>
      </w:tr>
      <w:tr w:rsidR="00A1342D" w:rsidRPr="00BB09C7" w14:paraId="06E6BB46"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180FC22A"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CreatedOn</w:t>
            </w:r>
          </w:p>
        </w:tc>
        <w:tc>
          <w:tcPr>
            <w:tcW w:w="6378" w:type="dxa"/>
            <w:tcBorders>
              <w:top w:val="nil"/>
              <w:left w:val="nil"/>
              <w:bottom w:val="single" w:sz="4" w:space="0" w:color="auto"/>
              <w:right w:val="single" w:sz="4" w:space="0" w:color="auto"/>
            </w:tcBorders>
            <w:shd w:val="clear" w:color="auto" w:fill="auto"/>
            <w:noWrap/>
            <w:vAlign w:val="bottom"/>
          </w:tcPr>
          <w:p w14:paraId="2F9875AA"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Date when store was created in the system</w:t>
            </w:r>
          </w:p>
        </w:tc>
      </w:tr>
      <w:tr w:rsidR="00A1342D" w:rsidRPr="00BB09C7" w14:paraId="5A20060D"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5CAB2EF7"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LastModifiedBy</w:t>
            </w:r>
          </w:p>
        </w:tc>
        <w:tc>
          <w:tcPr>
            <w:tcW w:w="6378" w:type="dxa"/>
            <w:tcBorders>
              <w:top w:val="nil"/>
              <w:left w:val="nil"/>
              <w:bottom w:val="single" w:sz="4" w:space="0" w:color="auto"/>
              <w:right w:val="single" w:sz="4" w:space="0" w:color="auto"/>
            </w:tcBorders>
            <w:shd w:val="clear" w:color="auto" w:fill="auto"/>
            <w:noWrap/>
            <w:vAlign w:val="bottom"/>
          </w:tcPr>
          <w:p w14:paraId="2E359EF6"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ID of the last user who modified the store in the system</w:t>
            </w:r>
          </w:p>
        </w:tc>
      </w:tr>
      <w:tr w:rsidR="00A1342D" w:rsidRPr="00BB09C7" w14:paraId="433166FB"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199513E4"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LastModifiedOn</w:t>
            </w:r>
          </w:p>
        </w:tc>
        <w:tc>
          <w:tcPr>
            <w:tcW w:w="6378" w:type="dxa"/>
            <w:tcBorders>
              <w:top w:val="nil"/>
              <w:left w:val="nil"/>
              <w:bottom w:val="single" w:sz="4" w:space="0" w:color="auto"/>
              <w:right w:val="single" w:sz="4" w:space="0" w:color="auto"/>
            </w:tcBorders>
            <w:shd w:val="clear" w:color="auto" w:fill="auto"/>
            <w:noWrap/>
            <w:vAlign w:val="bottom"/>
          </w:tcPr>
          <w:p w14:paraId="0728CC47" w14:textId="77777777" w:rsidR="00A1342D" w:rsidRPr="00BB09C7" w:rsidRDefault="1C1EFCEF" w:rsidP="1C1EFCEF">
            <w:pPr>
              <w:rPr>
                <w:rFonts w:asciiTheme="majorHAnsi" w:eastAsiaTheme="majorEastAsia" w:hAnsiTheme="majorHAnsi" w:cstheme="majorBidi"/>
                <w:color w:val="000000" w:themeColor="text1"/>
              </w:rPr>
            </w:pPr>
            <w:r w:rsidRPr="1C1EFCEF">
              <w:rPr>
                <w:rFonts w:asciiTheme="majorHAnsi" w:eastAsiaTheme="majorEastAsia" w:hAnsiTheme="majorHAnsi" w:cstheme="majorBidi"/>
                <w:color w:val="000000" w:themeColor="text1"/>
              </w:rPr>
              <w:t>Date when store was last modified in the system</w:t>
            </w:r>
          </w:p>
        </w:tc>
      </w:tr>
    </w:tbl>
    <w:p w14:paraId="594884F2" w14:textId="77777777" w:rsidR="00A1342D" w:rsidRPr="00CA1EB1" w:rsidRDefault="00A1342D" w:rsidP="00A1342D">
      <w:pPr>
        <w:rPr>
          <w:rFonts w:asciiTheme="majorHAnsi" w:hAnsiTheme="majorHAnsi"/>
          <w:b/>
        </w:rPr>
      </w:pPr>
    </w:p>
    <w:p w14:paraId="4E2128FB" w14:textId="77777777" w:rsidR="00A1342D" w:rsidRPr="009D0A1F"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User</w:t>
      </w:r>
    </w:p>
    <w:tbl>
      <w:tblPr>
        <w:tblW w:w="8500" w:type="dxa"/>
        <w:tblLook w:val="04A0" w:firstRow="1" w:lastRow="0" w:firstColumn="1" w:lastColumn="0" w:noHBand="0" w:noVBand="1"/>
      </w:tblPr>
      <w:tblGrid>
        <w:gridCol w:w="2122"/>
        <w:gridCol w:w="6378"/>
      </w:tblGrid>
      <w:tr w:rsidR="00A1342D" w:rsidRPr="00BB09C7" w14:paraId="5F2D7B3A"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692E02B1" w14:textId="77777777" w:rsidR="00A1342D" w:rsidRPr="00CA1EB1"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252A3484"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3BE043FA"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D40A6"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UserID</w:t>
            </w:r>
          </w:p>
        </w:tc>
        <w:tc>
          <w:tcPr>
            <w:tcW w:w="6378" w:type="dxa"/>
            <w:tcBorders>
              <w:top w:val="single" w:sz="4" w:space="0" w:color="auto"/>
              <w:left w:val="nil"/>
              <w:bottom w:val="single" w:sz="4" w:space="0" w:color="auto"/>
              <w:right w:val="single" w:sz="4" w:space="0" w:color="auto"/>
            </w:tcBorders>
            <w:shd w:val="clear" w:color="auto" w:fill="auto"/>
            <w:noWrap/>
            <w:vAlign w:val="bottom"/>
            <w:hideMark/>
          </w:tcPr>
          <w:p w14:paraId="390625A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w:t>
            </w:r>
            <w:r w:rsidRPr="1C1EFCEF">
              <w:rPr>
                <w:rFonts w:asciiTheme="majorHAnsi" w:eastAsiaTheme="majorEastAsia" w:hAnsiTheme="majorHAnsi" w:cstheme="majorBidi"/>
                <w:color w:val="000000" w:themeColor="text1"/>
              </w:rPr>
              <w:t>dentity column</w:t>
            </w:r>
          </w:p>
        </w:tc>
      </w:tr>
      <w:tr w:rsidR="00A1342D" w:rsidRPr="00BB09C7" w14:paraId="39B571A3"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45D38DE7"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DisplayName</w:t>
            </w:r>
          </w:p>
        </w:tc>
        <w:tc>
          <w:tcPr>
            <w:tcW w:w="6378" w:type="dxa"/>
            <w:tcBorders>
              <w:top w:val="nil"/>
              <w:left w:val="nil"/>
              <w:bottom w:val="single" w:sz="4" w:space="0" w:color="auto"/>
              <w:right w:val="single" w:sz="4" w:space="0" w:color="auto"/>
            </w:tcBorders>
            <w:shd w:val="clear" w:color="auto" w:fill="auto"/>
            <w:noWrap/>
            <w:vAlign w:val="bottom"/>
          </w:tcPr>
          <w:p w14:paraId="5FF79FA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 to be shown in the display screen, if needed.</w:t>
            </w:r>
          </w:p>
        </w:tc>
      </w:tr>
      <w:tr w:rsidR="00A1342D" w:rsidRPr="00BB09C7" w14:paraId="63A9DAF3"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00D54021"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FullName</w:t>
            </w:r>
          </w:p>
        </w:tc>
        <w:tc>
          <w:tcPr>
            <w:tcW w:w="6378" w:type="dxa"/>
            <w:tcBorders>
              <w:top w:val="nil"/>
              <w:left w:val="nil"/>
              <w:bottom w:val="single" w:sz="4" w:space="0" w:color="auto"/>
              <w:right w:val="single" w:sz="4" w:space="0" w:color="auto"/>
            </w:tcBorders>
            <w:shd w:val="clear" w:color="auto" w:fill="auto"/>
            <w:noWrap/>
            <w:vAlign w:val="bottom"/>
          </w:tcPr>
          <w:p w14:paraId="1009D12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Full name of the user</w:t>
            </w:r>
          </w:p>
        </w:tc>
      </w:tr>
      <w:tr w:rsidR="00A1342D" w:rsidRPr="00BB09C7" w14:paraId="610E9722"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06418571"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EmailAddress</w:t>
            </w:r>
          </w:p>
        </w:tc>
        <w:tc>
          <w:tcPr>
            <w:tcW w:w="6378" w:type="dxa"/>
            <w:tcBorders>
              <w:top w:val="nil"/>
              <w:left w:val="nil"/>
              <w:bottom w:val="single" w:sz="4" w:space="0" w:color="auto"/>
              <w:right w:val="single" w:sz="4" w:space="0" w:color="auto"/>
            </w:tcBorders>
            <w:shd w:val="clear" w:color="auto" w:fill="auto"/>
            <w:noWrap/>
            <w:vAlign w:val="bottom"/>
          </w:tcPr>
          <w:p w14:paraId="1AA9041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Email Address</w:t>
            </w:r>
          </w:p>
        </w:tc>
      </w:tr>
      <w:tr w:rsidR="00A1342D" w:rsidRPr="00BB09C7" w14:paraId="73785D7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07C8D6B6"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IsActive</w:t>
            </w:r>
          </w:p>
        </w:tc>
        <w:tc>
          <w:tcPr>
            <w:tcW w:w="6378" w:type="dxa"/>
            <w:tcBorders>
              <w:top w:val="nil"/>
              <w:left w:val="nil"/>
              <w:bottom w:val="single" w:sz="4" w:space="0" w:color="auto"/>
              <w:right w:val="single" w:sz="4" w:space="0" w:color="auto"/>
            </w:tcBorders>
            <w:shd w:val="clear" w:color="auto" w:fill="auto"/>
            <w:noWrap/>
            <w:vAlign w:val="bottom"/>
          </w:tcPr>
          <w:p w14:paraId="3EE1B20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user is active in the system</w:t>
            </w:r>
          </w:p>
        </w:tc>
      </w:tr>
      <w:tr w:rsidR="00A1342D" w:rsidRPr="00BB09C7" w14:paraId="5BFDF86E"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6BA64F4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tcPr>
          <w:p w14:paraId="663D62A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created the user in the system</w:t>
            </w:r>
          </w:p>
        </w:tc>
      </w:tr>
      <w:tr w:rsidR="00A1342D" w:rsidRPr="00BB09C7" w14:paraId="25815023"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39307F6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tcPr>
          <w:p w14:paraId="1494A4C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user was created in the system</w:t>
            </w:r>
          </w:p>
        </w:tc>
      </w:tr>
      <w:tr w:rsidR="00A1342D" w:rsidRPr="00BB09C7" w14:paraId="040992F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6CEC284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3AD121C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user in the system</w:t>
            </w:r>
          </w:p>
        </w:tc>
      </w:tr>
      <w:tr w:rsidR="00A1342D" w:rsidRPr="00BB09C7" w14:paraId="25495D52"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E57754D"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7C3C02E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user was last modified in the system</w:t>
            </w:r>
          </w:p>
        </w:tc>
      </w:tr>
    </w:tbl>
    <w:p w14:paraId="0A8DEC2F" w14:textId="77777777" w:rsidR="00A1342D" w:rsidRPr="00BB09C7" w:rsidRDefault="00A1342D" w:rsidP="00A1342D">
      <w:pPr>
        <w:rPr>
          <w:rFonts w:asciiTheme="majorHAnsi" w:hAnsiTheme="majorHAnsi"/>
        </w:rPr>
      </w:pPr>
    </w:p>
    <w:p w14:paraId="01AA6EF1" w14:textId="77777777" w:rsidR="00A1342D" w:rsidRPr="00BB09C7"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Role</w:t>
      </w:r>
    </w:p>
    <w:tbl>
      <w:tblPr>
        <w:tblW w:w="8500" w:type="dxa"/>
        <w:tblLook w:val="04A0" w:firstRow="1" w:lastRow="0" w:firstColumn="1" w:lastColumn="0" w:noHBand="0" w:noVBand="1"/>
      </w:tblPr>
      <w:tblGrid>
        <w:gridCol w:w="2122"/>
        <w:gridCol w:w="6378"/>
      </w:tblGrid>
      <w:tr w:rsidR="00A1342D" w:rsidRPr="00BB09C7" w14:paraId="2D424FED"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026EB8F2"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6CB9C187"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2EEB413D"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00FB0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RoleID</w:t>
            </w:r>
          </w:p>
        </w:tc>
        <w:tc>
          <w:tcPr>
            <w:tcW w:w="6378" w:type="dxa"/>
            <w:tcBorders>
              <w:top w:val="single" w:sz="4" w:space="0" w:color="auto"/>
              <w:left w:val="nil"/>
              <w:bottom w:val="single" w:sz="4" w:space="0" w:color="auto"/>
              <w:right w:val="single" w:sz="4" w:space="0" w:color="auto"/>
            </w:tcBorders>
            <w:shd w:val="clear" w:color="auto" w:fill="auto"/>
            <w:noWrap/>
            <w:vAlign w:val="bottom"/>
            <w:hideMark/>
          </w:tcPr>
          <w:p w14:paraId="14AC3EA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Identity column</w:t>
            </w:r>
          </w:p>
        </w:tc>
      </w:tr>
      <w:tr w:rsidR="00A1342D" w:rsidRPr="00BB09C7" w14:paraId="19449284"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12329515"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w:t>
            </w:r>
          </w:p>
        </w:tc>
        <w:tc>
          <w:tcPr>
            <w:tcW w:w="6378" w:type="dxa"/>
            <w:tcBorders>
              <w:top w:val="nil"/>
              <w:left w:val="nil"/>
              <w:bottom w:val="single" w:sz="4" w:space="0" w:color="auto"/>
              <w:right w:val="single" w:sz="4" w:space="0" w:color="auto"/>
            </w:tcBorders>
            <w:shd w:val="clear" w:color="auto" w:fill="auto"/>
            <w:noWrap/>
            <w:vAlign w:val="bottom"/>
            <w:hideMark/>
          </w:tcPr>
          <w:p w14:paraId="398E0AE4"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 of the role (e.g. Technician Administrator, Technician, Developer)</w:t>
            </w:r>
          </w:p>
        </w:tc>
      </w:tr>
      <w:tr w:rsidR="00A1342D" w:rsidRPr="00BB09C7" w14:paraId="627ACE6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6B58294"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IsActive</w:t>
            </w:r>
          </w:p>
        </w:tc>
        <w:tc>
          <w:tcPr>
            <w:tcW w:w="6378" w:type="dxa"/>
            <w:tcBorders>
              <w:top w:val="nil"/>
              <w:left w:val="nil"/>
              <w:bottom w:val="single" w:sz="4" w:space="0" w:color="auto"/>
              <w:right w:val="single" w:sz="4" w:space="0" w:color="auto"/>
            </w:tcBorders>
            <w:shd w:val="clear" w:color="auto" w:fill="auto"/>
            <w:noWrap/>
            <w:vAlign w:val="bottom"/>
            <w:hideMark/>
          </w:tcPr>
          <w:p w14:paraId="2C5F638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role is active in the system</w:t>
            </w:r>
          </w:p>
        </w:tc>
      </w:tr>
      <w:tr w:rsidR="00A1342D" w:rsidRPr="00BB09C7" w14:paraId="70FB556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1C4CDF0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ReadAccess</w:t>
            </w:r>
          </w:p>
        </w:tc>
        <w:tc>
          <w:tcPr>
            <w:tcW w:w="6378" w:type="dxa"/>
            <w:tcBorders>
              <w:top w:val="nil"/>
              <w:left w:val="nil"/>
              <w:bottom w:val="single" w:sz="4" w:space="0" w:color="auto"/>
              <w:right w:val="single" w:sz="4" w:space="0" w:color="auto"/>
            </w:tcBorders>
            <w:shd w:val="clear" w:color="auto" w:fill="auto"/>
            <w:noWrap/>
            <w:vAlign w:val="bottom"/>
            <w:hideMark/>
          </w:tcPr>
          <w:p w14:paraId="4C15877B"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role has permission to read</w:t>
            </w:r>
          </w:p>
        </w:tc>
      </w:tr>
      <w:tr w:rsidR="00A1342D" w:rsidRPr="00BB09C7" w14:paraId="563F423B"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507EA1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WriteAccess</w:t>
            </w:r>
          </w:p>
        </w:tc>
        <w:tc>
          <w:tcPr>
            <w:tcW w:w="6378" w:type="dxa"/>
            <w:tcBorders>
              <w:top w:val="nil"/>
              <w:left w:val="nil"/>
              <w:bottom w:val="single" w:sz="4" w:space="0" w:color="auto"/>
              <w:right w:val="single" w:sz="4" w:space="0" w:color="auto"/>
            </w:tcBorders>
            <w:shd w:val="clear" w:color="auto" w:fill="auto"/>
            <w:noWrap/>
            <w:vAlign w:val="bottom"/>
            <w:hideMark/>
          </w:tcPr>
          <w:p w14:paraId="4BAD666D"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role has permission to write</w:t>
            </w:r>
          </w:p>
        </w:tc>
      </w:tr>
      <w:tr w:rsidR="00A1342D" w:rsidRPr="00BB09C7" w14:paraId="23CCFBC4"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53DCBB15"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5601F2D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created the role in the system</w:t>
            </w:r>
          </w:p>
        </w:tc>
      </w:tr>
      <w:tr w:rsidR="00A1342D" w:rsidRPr="00BB09C7" w14:paraId="6A4B1211"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09E35EC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72B6CFB4"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role was created in the system</w:t>
            </w:r>
          </w:p>
        </w:tc>
      </w:tr>
      <w:tr w:rsidR="00A1342D" w:rsidRPr="00BB09C7" w14:paraId="64835CAE"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5D0102B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0AD33AC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role in the system</w:t>
            </w:r>
          </w:p>
        </w:tc>
      </w:tr>
      <w:tr w:rsidR="00A1342D" w:rsidRPr="00BB09C7" w14:paraId="02126F52"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1E875E5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4A3C3036"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role was last modified in the system</w:t>
            </w:r>
          </w:p>
        </w:tc>
      </w:tr>
    </w:tbl>
    <w:p w14:paraId="18455F41" w14:textId="77777777" w:rsidR="00A1342D" w:rsidRPr="00BB09C7" w:rsidRDefault="00A1342D" w:rsidP="00A1342D">
      <w:pPr>
        <w:rPr>
          <w:rFonts w:asciiTheme="majorHAnsi" w:hAnsiTheme="majorHAnsi"/>
        </w:rPr>
      </w:pPr>
    </w:p>
    <w:p w14:paraId="3863F883"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UserRole</w:t>
      </w:r>
    </w:p>
    <w:p w14:paraId="6E419766"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131C875E"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655A0DC7"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4ACF7085"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7A166D8A"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81EDF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UserRoleID</w:t>
            </w:r>
          </w:p>
        </w:tc>
        <w:tc>
          <w:tcPr>
            <w:tcW w:w="6378" w:type="dxa"/>
            <w:tcBorders>
              <w:top w:val="single" w:sz="4" w:space="0" w:color="auto"/>
              <w:left w:val="nil"/>
              <w:bottom w:val="single" w:sz="4" w:space="0" w:color="auto"/>
              <w:right w:val="single" w:sz="4" w:space="0" w:color="auto"/>
            </w:tcBorders>
            <w:shd w:val="clear" w:color="auto" w:fill="auto"/>
            <w:noWrap/>
            <w:vAlign w:val="bottom"/>
            <w:hideMark/>
          </w:tcPr>
          <w:p w14:paraId="3B926416"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Identity column</w:t>
            </w:r>
          </w:p>
        </w:tc>
      </w:tr>
      <w:tr w:rsidR="00A1342D" w:rsidRPr="00BB09C7" w14:paraId="117D6340"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4975474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UserID</w:t>
            </w:r>
          </w:p>
        </w:tc>
        <w:tc>
          <w:tcPr>
            <w:tcW w:w="6378" w:type="dxa"/>
            <w:tcBorders>
              <w:top w:val="nil"/>
              <w:left w:val="nil"/>
              <w:bottom w:val="single" w:sz="4" w:space="0" w:color="auto"/>
              <w:right w:val="single" w:sz="4" w:space="0" w:color="auto"/>
            </w:tcBorders>
            <w:shd w:val="clear" w:color="auto" w:fill="auto"/>
            <w:noWrap/>
            <w:vAlign w:val="bottom"/>
            <w:hideMark/>
          </w:tcPr>
          <w:p w14:paraId="333BA03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user who needs permission to role</w:t>
            </w:r>
          </w:p>
        </w:tc>
      </w:tr>
      <w:tr w:rsidR="00A1342D" w:rsidRPr="00BB09C7" w14:paraId="16A1937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125553DD"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RoleID</w:t>
            </w:r>
          </w:p>
        </w:tc>
        <w:tc>
          <w:tcPr>
            <w:tcW w:w="6378" w:type="dxa"/>
            <w:tcBorders>
              <w:top w:val="nil"/>
              <w:left w:val="nil"/>
              <w:bottom w:val="single" w:sz="4" w:space="0" w:color="auto"/>
              <w:right w:val="single" w:sz="4" w:space="0" w:color="auto"/>
            </w:tcBorders>
            <w:shd w:val="clear" w:color="auto" w:fill="auto"/>
            <w:noWrap/>
            <w:vAlign w:val="bottom"/>
          </w:tcPr>
          <w:p w14:paraId="6E7EEEF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role that need permission to</w:t>
            </w:r>
          </w:p>
        </w:tc>
      </w:tr>
      <w:tr w:rsidR="00A1342D" w:rsidRPr="00BB09C7" w14:paraId="37EC0F73"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4FA2A560"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lastRenderedPageBreak/>
              <w:t>IsActive</w:t>
            </w:r>
          </w:p>
        </w:tc>
        <w:tc>
          <w:tcPr>
            <w:tcW w:w="6378" w:type="dxa"/>
            <w:tcBorders>
              <w:top w:val="nil"/>
              <w:left w:val="nil"/>
              <w:bottom w:val="single" w:sz="4" w:space="0" w:color="auto"/>
              <w:right w:val="single" w:sz="4" w:space="0" w:color="auto"/>
            </w:tcBorders>
            <w:shd w:val="clear" w:color="auto" w:fill="auto"/>
            <w:noWrap/>
            <w:vAlign w:val="bottom"/>
          </w:tcPr>
          <w:p w14:paraId="2DAF44B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permission is active in the system</w:t>
            </w:r>
          </w:p>
        </w:tc>
      </w:tr>
      <w:tr w:rsidR="00A1342D" w:rsidRPr="00BB09C7" w14:paraId="14FF8876"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61988FD"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4CA9466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created the user role in the system</w:t>
            </w:r>
          </w:p>
        </w:tc>
      </w:tr>
      <w:tr w:rsidR="00A1342D" w:rsidRPr="00BB09C7" w14:paraId="5A031603"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2A22C79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134F086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user role was first granted in the system</w:t>
            </w:r>
          </w:p>
        </w:tc>
      </w:tr>
      <w:tr w:rsidR="00A1342D" w:rsidRPr="00BB09C7" w14:paraId="55323CEF"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437057D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47E5C7E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user role in the system</w:t>
            </w:r>
          </w:p>
        </w:tc>
      </w:tr>
      <w:tr w:rsidR="00A1342D" w:rsidRPr="00BB09C7" w14:paraId="43D10F40"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0358852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75F7F07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user role was last modified in the system</w:t>
            </w:r>
          </w:p>
        </w:tc>
      </w:tr>
    </w:tbl>
    <w:p w14:paraId="4642D434" w14:textId="77777777" w:rsidR="00A1342D" w:rsidRDefault="00A1342D" w:rsidP="00A1342D">
      <w:pPr>
        <w:rPr>
          <w:rFonts w:asciiTheme="majorHAnsi" w:hAnsiTheme="majorHAnsi"/>
        </w:rPr>
      </w:pPr>
    </w:p>
    <w:p w14:paraId="0CD3B373"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ProfileSetting</w:t>
      </w:r>
    </w:p>
    <w:p w14:paraId="3097ED1D"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72BC9A21"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4F703D10"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1FE36C40"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76A3319E"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71DDB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ProfileSettingID</w:t>
            </w:r>
          </w:p>
        </w:tc>
        <w:tc>
          <w:tcPr>
            <w:tcW w:w="6378" w:type="dxa"/>
            <w:tcBorders>
              <w:top w:val="single" w:sz="4" w:space="0" w:color="auto"/>
              <w:left w:val="nil"/>
              <w:bottom w:val="single" w:sz="4" w:space="0" w:color="auto"/>
              <w:right w:val="single" w:sz="4" w:space="0" w:color="auto"/>
            </w:tcBorders>
            <w:shd w:val="clear" w:color="auto" w:fill="auto"/>
            <w:noWrap/>
            <w:vAlign w:val="bottom"/>
          </w:tcPr>
          <w:p w14:paraId="5354C8AB"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Identity column</w:t>
            </w:r>
          </w:p>
        </w:tc>
      </w:tr>
      <w:tr w:rsidR="00A1342D" w:rsidRPr="00BB09C7" w14:paraId="50F76FBA"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6DB3710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w:t>
            </w:r>
          </w:p>
        </w:tc>
        <w:tc>
          <w:tcPr>
            <w:tcW w:w="6378" w:type="dxa"/>
            <w:tcBorders>
              <w:top w:val="nil"/>
              <w:left w:val="nil"/>
              <w:bottom w:val="single" w:sz="4" w:space="0" w:color="auto"/>
              <w:right w:val="single" w:sz="4" w:space="0" w:color="auto"/>
            </w:tcBorders>
            <w:shd w:val="clear" w:color="auto" w:fill="auto"/>
            <w:noWrap/>
            <w:vAlign w:val="bottom"/>
          </w:tcPr>
          <w:p w14:paraId="1803484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 of the profile setting (e.g. Temperature, Timezone)</w:t>
            </w:r>
          </w:p>
        </w:tc>
      </w:tr>
      <w:tr w:rsidR="00A1342D" w:rsidRPr="00BB09C7" w14:paraId="00054120"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3F86206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1796674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created the profile setting in the system</w:t>
            </w:r>
          </w:p>
        </w:tc>
      </w:tr>
      <w:tr w:rsidR="00A1342D" w:rsidRPr="00BB09C7" w14:paraId="38986418"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64A027C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6F234EF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profile setting was created in the system</w:t>
            </w:r>
          </w:p>
        </w:tc>
      </w:tr>
      <w:tr w:rsidR="00A1342D" w:rsidRPr="00BB09C7" w14:paraId="2AE89FC6"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4944BFF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6D85390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profile setting in the system</w:t>
            </w:r>
          </w:p>
        </w:tc>
      </w:tr>
      <w:tr w:rsidR="00A1342D" w:rsidRPr="00BB09C7" w14:paraId="032A358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394642A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5776C9D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profile setting was last modified in the system</w:t>
            </w:r>
          </w:p>
        </w:tc>
      </w:tr>
    </w:tbl>
    <w:p w14:paraId="0553DED3" w14:textId="77777777" w:rsidR="00A1342D" w:rsidRPr="00BB09C7" w:rsidRDefault="00A1342D" w:rsidP="00A1342D">
      <w:pPr>
        <w:rPr>
          <w:rFonts w:asciiTheme="majorHAnsi" w:hAnsiTheme="majorHAnsi"/>
        </w:rPr>
      </w:pPr>
    </w:p>
    <w:p w14:paraId="7D97FE45"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UserSetting</w:t>
      </w:r>
    </w:p>
    <w:p w14:paraId="4B02A80C"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0366CB4E"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3FF5C32E"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524D87FD"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093EDC07"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92336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UserSettingID</w:t>
            </w:r>
          </w:p>
        </w:tc>
        <w:tc>
          <w:tcPr>
            <w:tcW w:w="6378" w:type="dxa"/>
            <w:tcBorders>
              <w:top w:val="single" w:sz="4" w:space="0" w:color="auto"/>
              <w:left w:val="nil"/>
              <w:bottom w:val="single" w:sz="4" w:space="0" w:color="auto"/>
              <w:right w:val="single" w:sz="4" w:space="0" w:color="auto"/>
            </w:tcBorders>
            <w:shd w:val="clear" w:color="auto" w:fill="auto"/>
            <w:noWrap/>
            <w:vAlign w:val="bottom"/>
            <w:hideMark/>
          </w:tcPr>
          <w:p w14:paraId="18C99AA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Identity column</w:t>
            </w:r>
          </w:p>
        </w:tc>
      </w:tr>
      <w:tr w:rsidR="00A1342D" w:rsidRPr="00BB09C7" w14:paraId="54DEB1E4"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4B8BA67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ProfileSettingID</w:t>
            </w:r>
          </w:p>
        </w:tc>
        <w:tc>
          <w:tcPr>
            <w:tcW w:w="6378" w:type="dxa"/>
            <w:tcBorders>
              <w:top w:val="nil"/>
              <w:left w:val="nil"/>
              <w:bottom w:val="single" w:sz="4" w:space="0" w:color="auto"/>
              <w:right w:val="single" w:sz="4" w:space="0" w:color="auto"/>
            </w:tcBorders>
            <w:shd w:val="clear" w:color="auto" w:fill="auto"/>
            <w:noWrap/>
            <w:vAlign w:val="bottom"/>
            <w:hideMark/>
          </w:tcPr>
          <w:p w14:paraId="477E570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profile setting</w:t>
            </w:r>
          </w:p>
        </w:tc>
      </w:tr>
      <w:tr w:rsidR="00A1342D" w:rsidRPr="00BB09C7" w14:paraId="22D48AA2"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E5B50B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Value</w:t>
            </w:r>
          </w:p>
        </w:tc>
        <w:tc>
          <w:tcPr>
            <w:tcW w:w="6378" w:type="dxa"/>
            <w:tcBorders>
              <w:top w:val="nil"/>
              <w:left w:val="nil"/>
              <w:bottom w:val="single" w:sz="4" w:space="0" w:color="auto"/>
              <w:right w:val="single" w:sz="4" w:space="0" w:color="auto"/>
            </w:tcBorders>
            <w:shd w:val="clear" w:color="auto" w:fill="auto"/>
            <w:noWrap/>
            <w:vAlign w:val="bottom"/>
          </w:tcPr>
          <w:p w14:paraId="1033807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Value of the user setting (e.g. Celsius/Fahrenheit)</w:t>
            </w:r>
          </w:p>
        </w:tc>
      </w:tr>
      <w:tr w:rsidR="00A1342D" w:rsidRPr="00BB09C7" w14:paraId="2B350EBC"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4ED7392D"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UserID</w:t>
            </w:r>
          </w:p>
        </w:tc>
        <w:tc>
          <w:tcPr>
            <w:tcW w:w="6378" w:type="dxa"/>
            <w:tcBorders>
              <w:top w:val="nil"/>
              <w:left w:val="nil"/>
              <w:bottom w:val="single" w:sz="4" w:space="0" w:color="auto"/>
              <w:right w:val="single" w:sz="4" w:space="0" w:color="auto"/>
            </w:tcBorders>
            <w:shd w:val="clear" w:color="auto" w:fill="auto"/>
            <w:noWrap/>
            <w:vAlign w:val="bottom"/>
          </w:tcPr>
          <w:p w14:paraId="31B94266"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user for this setting</w:t>
            </w:r>
          </w:p>
        </w:tc>
      </w:tr>
      <w:tr w:rsidR="00A1342D" w:rsidRPr="00BB09C7" w14:paraId="4A317DC0"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2D83074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16BC205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created the user setting in the system</w:t>
            </w:r>
          </w:p>
        </w:tc>
      </w:tr>
      <w:tr w:rsidR="00A1342D" w:rsidRPr="00BB09C7" w14:paraId="2C240D6B"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67B207E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33E67BB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user setting was created in the system</w:t>
            </w:r>
          </w:p>
        </w:tc>
      </w:tr>
      <w:tr w:rsidR="00A1342D" w:rsidRPr="00BB09C7" w14:paraId="3D8672CA"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E238CB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34DA80A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user setting in the system</w:t>
            </w:r>
          </w:p>
        </w:tc>
      </w:tr>
      <w:tr w:rsidR="00A1342D" w:rsidRPr="00BB09C7" w14:paraId="4D151F9D"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69EE8D5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7FB13A4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user setting was last modified in the system</w:t>
            </w:r>
          </w:p>
        </w:tc>
      </w:tr>
    </w:tbl>
    <w:p w14:paraId="3E6AACDE" w14:textId="77777777" w:rsidR="00A1342D" w:rsidRDefault="00A1342D" w:rsidP="00A1342D">
      <w:pPr>
        <w:rPr>
          <w:rFonts w:asciiTheme="majorHAnsi" w:hAnsiTheme="majorHAnsi"/>
        </w:rPr>
      </w:pPr>
    </w:p>
    <w:p w14:paraId="1D768A88"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Device</w:t>
      </w:r>
    </w:p>
    <w:p w14:paraId="67AD3AA0"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289D883B"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7BAF074E"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04B82CDB"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3118DC3E"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E7FFB8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DeviceID</w:t>
            </w:r>
          </w:p>
        </w:tc>
        <w:tc>
          <w:tcPr>
            <w:tcW w:w="6378" w:type="dxa"/>
            <w:tcBorders>
              <w:top w:val="single" w:sz="4" w:space="0" w:color="auto"/>
              <w:left w:val="nil"/>
              <w:bottom w:val="single" w:sz="4" w:space="0" w:color="auto"/>
              <w:right w:val="single" w:sz="4" w:space="0" w:color="auto"/>
            </w:tcBorders>
            <w:shd w:val="clear" w:color="auto" w:fill="auto"/>
            <w:noWrap/>
            <w:vAlign w:val="bottom"/>
          </w:tcPr>
          <w:p w14:paraId="4EE1377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Identity column</w:t>
            </w:r>
          </w:p>
        </w:tc>
      </w:tr>
      <w:tr w:rsidR="00A1342D" w:rsidRPr="00BB09C7" w14:paraId="798100F3"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21C6097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w:t>
            </w:r>
          </w:p>
        </w:tc>
        <w:tc>
          <w:tcPr>
            <w:tcW w:w="6378" w:type="dxa"/>
            <w:tcBorders>
              <w:top w:val="nil"/>
              <w:left w:val="nil"/>
              <w:bottom w:val="single" w:sz="4" w:space="0" w:color="auto"/>
              <w:right w:val="single" w:sz="4" w:space="0" w:color="auto"/>
            </w:tcBorders>
            <w:shd w:val="clear" w:color="auto" w:fill="auto"/>
            <w:noWrap/>
            <w:vAlign w:val="bottom"/>
          </w:tcPr>
          <w:p w14:paraId="45661D5B"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 of the defrost device</w:t>
            </w:r>
          </w:p>
        </w:tc>
      </w:tr>
      <w:tr w:rsidR="00A1342D" w:rsidRPr="00BB09C7" w14:paraId="4D335BB6"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650E62C3"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StoreID</w:t>
            </w:r>
          </w:p>
        </w:tc>
        <w:tc>
          <w:tcPr>
            <w:tcW w:w="6378" w:type="dxa"/>
            <w:tcBorders>
              <w:top w:val="nil"/>
              <w:left w:val="nil"/>
              <w:bottom w:val="single" w:sz="4" w:space="0" w:color="auto"/>
              <w:right w:val="single" w:sz="4" w:space="0" w:color="auto"/>
            </w:tcBorders>
            <w:shd w:val="clear" w:color="auto" w:fill="auto"/>
            <w:noWrap/>
            <w:vAlign w:val="bottom"/>
          </w:tcPr>
          <w:p w14:paraId="73EFAFA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Store ID of the store where the defrost device is installed</w:t>
            </w:r>
          </w:p>
        </w:tc>
      </w:tr>
      <w:tr w:rsidR="00A1342D" w:rsidRPr="00BB09C7" w14:paraId="57E8C54B"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46522344"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ModBusID</w:t>
            </w:r>
          </w:p>
        </w:tc>
        <w:tc>
          <w:tcPr>
            <w:tcW w:w="6378" w:type="dxa"/>
            <w:tcBorders>
              <w:top w:val="nil"/>
              <w:left w:val="nil"/>
              <w:bottom w:val="single" w:sz="4" w:space="0" w:color="auto"/>
              <w:right w:val="single" w:sz="4" w:space="0" w:color="auto"/>
            </w:tcBorders>
            <w:shd w:val="clear" w:color="auto" w:fill="auto"/>
            <w:noWrap/>
            <w:vAlign w:val="bottom"/>
          </w:tcPr>
          <w:p w14:paraId="581FD2D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ModBus ID</w:t>
            </w:r>
          </w:p>
        </w:tc>
      </w:tr>
      <w:tr w:rsidR="00A1342D" w:rsidRPr="00BB09C7" w14:paraId="5322946A"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17E5AEC2"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IPAddress</w:t>
            </w:r>
          </w:p>
        </w:tc>
        <w:tc>
          <w:tcPr>
            <w:tcW w:w="6378" w:type="dxa"/>
            <w:tcBorders>
              <w:top w:val="nil"/>
              <w:left w:val="nil"/>
              <w:bottom w:val="single" w:sz="4" w:space="0" w:color="auto"/>
              <w:right w:val="single" w:sz="4" w:space="0" w:color="auto"/>
            </w:tcBorders>
            <w:shd w:val="clear" w:color="auto" w:fill="auto"/>
            <w:noWrap/>
            <w:vAlign w:val="bottom"/>
          </w:tcPr>
          <w:p w14:paraId="616DFA2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IP Address of the defrost device to communicate to the network</w:t>
            </w:r>
          </w:p>
        </w:tc>
      </w:tr>
      <w:tr w:rsidR="00A1342D" w:rsidRPr="00BB09C7" w14:paraId="24E9FC0C"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0A49613"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IsMaster</w:t>
            </w:r>
          </w:p>
        </w:tc>
        <w:tc>
          <w:tcPr>
            <w:tcW w:w="6378" w:type="dxa"/>
            <w:tcBorders>
              <w:top w:val="nil"/>
              <w:left w:val="nil"/>
              <w:bottom w:val="single" w:sz="4" w:space="0" w:color="auto"/>
              <w:right w:val="single" w:sz="4" w:space="0" w:color="auto"/>
            </w:tcBorders>
            <w:shd w:val="clear" w:color="auto" w:fill="auto"/>
            <w:noWrap/>
            <w:vAlign w:val="bottom"/>
          </w:tcPr>
          <w:p w14:paraId="751E427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device is a master device</w:t>
            </w:r>
          </w:p>
        </w:tc>
      </w:tr>
      <w:tr w:rsidR="00A1342D" w:rsidRPr="00BB09C7" w14:paraId="3B845829"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3F772037"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MasterID</w:t>
            </w:r>
          </w:p>
        </w:tc>
        <w:tc>
          <w:tcPr>
            <w:tcW w:w="6378" w:type="dxa"/>
            <w:tcBorders>
              <w:top w:val="nil"/>
              <w:left w:val="nil"/>
              <w:bottom w:val="single" w:sz="4" w:space="0" w:color="auto"/>
              <w:right w:val="single" w:sz="4" w:space="0" w:color="auto"/>
            </w:tcBorders>
            <w:shd w:val="clear" w:color="auto" w:fill="auto"/>
            <w:noWrap/>
            <w:vAlign w:val="bottom"/>
          </w:tcPr>
          <w:p w14:paraId="581BBF3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If yes, input the master ID (referencing ID to same table)</w:t>
            </w:r>
          </w:p>
        </w:tc>
      </w:tr>
      <w:tr w:rsidR="00A1342D" w:rsidRPr="00BB09C7" w14:paraId="595E28AC"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5F36DDE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56ECE6C6"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created the device in the system</w:t>
            </w:r>
          </w:p>
        </w:tc>
      </w:tr>
      <w:tr w:rsidR="00A1342D" w:rsidRPr="00BB09C7" w14:paraId="33FFEF0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0C4B3A2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3D02EB0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device was created in the system</w:t>
            </w:r>
          </w:p>
        </w:tc>
      </w:tr>
      <w:tr w:rsidR="00A1342D" w:rsidRPr="00BB09C7" w14:paraId="3B0971A7"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C816D7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lastRenderedPageBreak/>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0C51D94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device  in the system</w:t>
            </w:r>
          </w:p>
        </w:tc>
      </w:tr>
      <w:tr w:rsidR="00A1342D" w:rsidRPr="00BB09C7" w14:paraId="4EDA1CC9"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459ECFB"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38E546C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device was last modified in the system</w:t>
            </w:r>
          </w:p>
        </w:tc>
      </w:tr>
    </w:tbl>
    <w:p w14:paraId="208F1D98" w14:textId="77777777" w:rsidR="00A1342D" w:rsidRPr="00BB09C7" w:rsidRDefault="00A1342D" w:rsidP="00A1342D">
      <w:pPr>
        <w:rPr>
          <w:rFonts w:asciiTheme="majorHAnsi" w:hAnsiTheme="majorHAnsi"/>
        </w:rPr>
      </w:pPr>
    </w:p>
    <w:p w14:paraId="2D6F0A24"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Parameter</w:t>
      </w:r>
    </w:p>
    <w:p w14:paraId="17E4CA37"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1BBB4AC1"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3F2E703B"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73944F83"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56B9EA49"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B2F92D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ParameterID</w:t>
            </w:r>
          </w:p>
        </w:tc>
        <w:tc>
          <w:tcPr>
            <w:tcW w:w="6378" w:type="dxa"/>
            <w:tcBorders>
              <w:top w:val="single" w:sz="4" w:space="0" w:color="auto"/>
              <w:left w:val="nil"/>
              <w:bottom w:val="single" w:sz="4" w:space="0" w:color="auto"/>
              <w:right w:val="single" w:sz="4" w:space="0" w:color="auto"/>
            </w:tcBorders>
            <w:shd w:val="clear" w:color="auto" w:fill="auto"/>
            <w:noWrap/>
            <w:vAlign w:val="bottom"/>
          </w:tcPr>
          <w:p w14:paraId="6B2071C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Identity column</w:t>
            </w:r>
          </w:p>
        </w:tc>
      </w:tr>
      <w:tr w:rsidR="00A1342D" w:rsidRPr="00BB09C7" w14:paraId="314A582C"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355DCA43"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w:t>
            </w:r>
          </w:p>
        </w:tc>
        <w:tc>
          <w:tcPr>
            <w:tcW w:w="6378" w:type="dxa"/>
            <w:tcBorders>
              <w:top w:val="nil"/>
              <w:left w:val="nil"/>
              <w:bottom w:val="single" w:sz="4" w:space="0" w:color="auto"/>
              <w:right w:val="single" w:sz="4" w:space="0" w:color="auto"/>
            </w:tcBorders>
            <w:shd w:val="clear" w:color="auto" w:fill="auto"/>
            <w:noWrap/>
            <w:vAlign w:val="bottom"/>
          </w:tcPr>
          <w:p w14:paraId="6A253AB6"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 of the parameter (e.g. Hardware Version, Serial Number, Defrost Request)</w:t>
            </w:r>
          </w:p>
        </w:tc>
      </w:tr>
      <w:tr w:rsidR="00A1342D" w:rsidRPr="00BB09C7" w14:paraId="7E9E64CB"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0C2553B9"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Size</w:t>
            </w:r>
          </w:p>
        </w:tc>
        <w:tc>
          <w:tcPr>
            <w:tcW w:w="6378" w:type="dxa"/>
            <w:tcBorders>
              <w:top w:val="nil"/>
              <w:left w:val="nil"/>
              <w:bottom w:val="single" w:sz="4" w:space="0" w:color="auto"/>
              <w:right w:val="single" w:sz="4" w:space="0" w:color="auto"/>
            </w:tcBorders>
            <w:shd w:val="clear" w:color="auto" w:fill="auto"/>
            <w:noWrap/>
            <w:vAlign w:val="bottom"/>
          </w:tcPr>
          <w:p w14:paraId="0F099B7B"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Size (8 or 16-bit words) of the parameter</w:t>
            </w:r>
          </w:p>
        </w:tc>
      </w:tr>
      <w:tr w:rsidR="00A1342D" w:rsidRPr="00BB09C7" w14:paraId="284BA7D1"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1D8DB8E8"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ReadAccess</w:t>
            </w:r>
          </w:p>
        </w:tc>
        <w:tc>
          <w:tcPr>
            <w:tcW w:w="6378" w:type="dxa"/>
            <w:tcBorders>
              <w:top w:val="nil"/>
              <w:left w:val="nil"/>
              <w:bottom w:val="single" w:sz="4" w:space="0" w:color="auto"/>
              <w:right w:val="single" w:sz="4" w:space="0" w:color="auto"/>
            </w:tcBorders>
            <w:shd w:val="clear" w:color="auto" w:fill="auto"/>
            <w:noWrap/>
            <w:vAlign w:val="bottom"/>
          </w:tcPr>
          <w:p w14:paraId="60FB6B2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parameter can be read</w:t>
            </w:r>
          </w:p>
        </w:tc>
      </w:tr>
      <w:tr w:rsidR="00A1342D" w:rsidRPr="00BB09C7" w14:paraId="6DCB6348"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971CA2C"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WriteAccess</w:t>
            </w:r>
          </w:p>
        </w:tc>
        <w:tc>
          <w:tcPr>
            <w:tcW w:w="6378" w:type="dxa"/>
            <w:tcBorders>
              <w:top w:val="nil"/>
              <w:left w:val="nil"/>
              <w:bottom w:val="single" w:sz="4" w:space="0" w:color="auto"/>
              <w:right w:val="single" w:sz="4" w:space="0" w:color="auto"/>
            </w:tcBorders>
            <w:shd w:val="clear" w:color="auto" w:fill="auto"/>
            <w:noWrap/>
            <w:vAlign w:val="bottom"/>
          </w:tcPr>
          <w:p w14:paraId="1D66049B"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parameter can be written</w:t>
            </w:r>
          </w:p>
        </w:tc>
      </w:tr>
      <w:tr w:rsidR="00A1342D" w:rsidRPr="00BB09C7" w14:paraId="26323053"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2EACAB1B"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DeviceID</w:t>
            </w:r>
          </w:p>
        </w:tc>
        <w:tc>
          <w:tcPr>
            <w:tcW w:w="6378" w:type="dxa"/>
            <w:tcBorders>
              <w:top w:val="nil"/>
              <w:left w:val="nil"/>
              <w:bottom w:val="single" w:sz="4" w:space="0" w:color="auto"/>
              <w:right w:val="single" w:sz="4" w:space="0" w:color="auto"/>
            </w:tcBorders>
            <w:shd w:val="clear" w:color="auto" w:fill="auto"/>
            <w:noWrap/>
            <w:vAlign w:val="bottom"/>
          </w:tcPr>
          <w:p w14:paraId="312CFEA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defrost device from master or slave</w:t>
            </w:r>
          </w:p>
        </w:tc>
      </w:tr>
      <w:tr w:rsidR="00A1342D" w:rsidRPr="00BB09C7" w14:paraId="487096B4"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6E74A9F4"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Description</w:t>
            </w:r>
          </w:p>
        </w:tc>
        <w:tc>
          <w:tcPr>
            <w:tcW w:w="6378" w:type="dxa"/>
            <w:tcBorders>
              <w:top w:val="nil"/>
              <w:left w:val="nil"/>
              <w:bottom w:val="single" w:sz="4" w:space="0" w:color="auto"/>
              <w:right w:val="single" w:sz="4" w:space="0" w:color="auto"/>
            </w:tcBorders>
            <w:shd w:val="clear" w:color="auto" w:fill="auto"/>
            <w:noWrap/>
            <w:vAlign w:val="bottom"/>
          </w:tcPr>
          <w:p w14:paraId="0CA8F2A0"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Description of the parameter</w:t>
            </w:r>
          </w:p>
        </w:tc>
      </w:tr>
      <w:tr w:rsidR="00A1342D" w:rsidRPr="00BB09C7" w14:paraId="3B2ABF2D"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2252422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48C1501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created the parameter in the system</w:t>
            </w:r>
          </w:p>
        </w:tc>
      </w:tr>
      <w:tr w:rsidR="00A1342D" w:rsidRPr="00BB09C7" w14:paraId="7007F494"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1F4F0F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5CCE43B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parameter  was initially in the system</w:t>
            </w:r>
          </w:p>
        </w:tc>
      </w:tr>
      <w:tr w:rsidR="00A1342D" w:rsidRPr="00BB09C7" w14:paraId="408A9563"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C3EC7B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0F801AA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parameter  in the system</w:t>
            </w:r>
          </w:p>
        </w:tc>
      </w:tr>
      <w:tr w:rsidR="00A1342D" w:rsidRPr="00BB09C7" w14:paraId="061AA85C"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1F91DD5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39E44AE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parameter  was last modified in the system</w:t>
            </w:r>
          </w:p>
        </w:tc>
      </w:tr>
    </w:tbl>
    <w:p w14:paraId="47B9917C" w14:textId="77777777" w:rsidR="00A1342D" w:rsidRDefault="00A1342D" w:rsidP="00A1342D">
      <w:pPr>
        <w:rPr>
          <w:rFonts w:asciiTheme="majorHAnsi" w:hAnsiTheme="majorHAnsi"/>
        </w:rPr>
      </w:pPr>
    </w:p>
    <w:p w14:paraId="350F2780" w14:textId="77777777" w:rsidR="00A1342D" w:rsidRDefault="00A1342D" w:rsidP="00A1342D">
      <w:pPr>
        <w:rPr>
          <w:rFonts w:asciiTheme="majorHAnsi" w:hAnsiTheme="majorHAnsi"/>
        </w:rPr>
      </w:pPr>
    </w:p>
    <w:p w14:paraId="216B3118"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DeviceParameter</w:t>
      </w:r>
    </w:p>
    <w:p w14:paraId="28472629"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0207FCA9"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4C8FAE76"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3F24CE37"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7B3D0FD7"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74895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DeviceParameterID</w:t>
            </w:r>
          </w:p>
        </w:tc>
        <w:tc>
          <w:tcPr>
            <w:tcW w:w="6378" w:type="dxa"/>
            <w:tcBorders>
              <w:top w:val="single" w:sz="4" w:space="0" w:color="auto"/>
              <w:left w:val="nil"/>
              <w:bottom w:val="single" w:sz="4" w:space="0" w:color="auto"/>
              <w:right w:val="single" w:sz="4" w:space="0" w:color="auto"/>
            </w:tcBorders>
            <w:shd w:val="clear" w:color="auto" w:fill="auto"/>
            <w:noWrap/>
            <w:vAlign w:val="bottom"/>
          </w:tcPr>
          <w:p w14:paraId="1CC6371D"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Identity column</w:t>
            </w:r>
          </w:p>
        </w:tc>
      </w:tr>
      <w:tr w:rsidR="00A1342D" w:rsidRPr="00BB09C7" w14:paraId="19E241AE"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095A486"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ParameterID</w:t>
            </w:r>
          </w:p>
        </w:tc>
        <w:tc>
          <w:tcPr>
            <w:tcW w:w="6378" w:type="dxa"/>
            <w:tcBorders>
              <w:top w:val="nil"/>
              <w:left w:val="nil"/>
              <w:bottom w:val="single" w:sz="4" w:space="0" w:color="auto"/>
              <w:right w:val="single" w:sz="4" w:space="0" w:color="auto"/>
            </w:tcBorders>
            <w:shd w:val="clear" w:color="auto" w:fill="auto"/>
            <w:noWrap/>
            <w:vAlign w:val="bottom"/>
          </w:tcPr>
          <w:p w14:paraId="37D5A33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defrost device parameter</w:t>
            </w:r>
          </w:p>
        </w:tc>
      </w:tr>
      <w:tr w:rsidR="00A1342D" w:rsidRPr="00BB09C7" w14:paraId="75827D5D"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17FE7081"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w:t>
            </w:r>
          </w:p>
        </w:tc>
        <w:tc>
          <w:tcPr>
            <w:tcW w:w="6378" w:type="dxa"/>
            <w:tcBorders>
              <w:top w:val="nil"/>
              <w:left w:val="nil"/>
              <w:bottom w:val="single" w:sz="4" w:space="0" w:color="auto"/>
              <w:right w:val="single" w:sz="4" w:space="0" w:color="auto"/>
            </w:tcBorders>
            <w:shd w:val="clear" w:color="auto" w:fill="auto"/>
            <w:noWrap/>
            <w:vAlign w:val="bottom"/>
          </w:tcPr>
          <w:p w14:paraId="172EB27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 of the</w:t>
            </w:r>
          </w:p>
        </w:tc>
      </w:tr>
      <w:tr w:rsidR="00A1342D" w:rsidRPr="00BB09C7" w14:paraId="33050FD1"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2A1040B6"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Value</w:t>
            </w:r>
          </w:p>
        </w:tc>
        <w:tc>
          <w:tcPr>
            <w:tcW w:w="6378" w:type="dxa"/>
            <w:tcBorders>
              <w:top w:val="nil"/>
              <w:left w:val="nil"/>
              <w:bottom w:val="single" w:sz="4" w:space="0" w:color="auto"/>
              <w:right w:val="single" w:sz="4" w:space="0" w:color="auto"/>
            </w:tcBorders>
            <w:shd w:val="clear" w:color="auto" w:fill="auto"/>
            <w:noWrap/>
            <w:vAlign w:val="bottom"/>
          </w:tcPr>
          <w:p w14:paraId="4C8F5D8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Value of the device parameter</w:t>
            </w:r>
          </w:p>
        </w:tc>
      </w:tr>
      <w:tr w:rsidR="00A1342D" w:rsidRPr="00BB09C7" w14:paraId="6E024CE8"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643C88BC"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DeviceID</w:t>
            </w:r>
          </w:p>
        </w:tc>
        <w:tc>
          <w:tcPr>
            <w:tcW w:w="6378" w:type="dxa"/>
            <w:tcBorders>
              <w:top w:val="nil"/>
              <w:left w:val="nil"/>
              <w:bottom w:val="single" w:sz="4" w:space="0" w:color="auto"/>
              <w:right w:val="single" w:sz="4" w:space="0" w:color="auto"/>
            </w:tcBorders>
            <w:shd w:val="clear" w:color="auto" w:fill="auto"/>
            <w:noWrap/>
            <w:vAlign w:val="bottom"/>
          </w:tcPr>
          <w:p w14:paraId="01567CE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defrost device</w:t>
            </w:r>
          </w:p>
        </w:tc>
      </w:tr>
      <w:tr w:rsidR="00A1342D" w:rsidRPr="00BB09C7" w14:paraId="3794B60D"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694D59D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577B7DC4"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created the device parameter in the system</w:t>
            </w:r>
          </w:p>
        </w:tc>
      </w:tr>
      <w:tr w:rsidR="00A1342D" w:rsidRPr="00BB09C7" w14:paraId="0E55A3F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5F18CF2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55CF575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device parameter was initially in the system</w:t>
            </w:r>
          </w:p>
        </w:tc>
      </w:tr>
      <w:tr w:rsidR="00A1342D" w:rsidRPr="00BB09C7" w14:paraId="2F5B3490"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067FA634"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6A17D535"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device parameter in the system</w:t>
            </w:r>
          </w:p>
        </w:tc>
      </w:tr>
      <w:tr w:rsidR="00A1342D" w:rsidRPr="00BB09C7" w14:paraId="69DF3EFB"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58FC37C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5EF4A15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device parameter was last modified in the system</w:t>
            </w:r>
          </w:p>
        </w:tc>
      </w:tr>
    </w:tbl>
    <w:p w14:paraId="348006FD" w14:textId="77777777" w:rsidR="00A1342D" w:rsidRDefault="00A1342D" w:rsidP="00A1342D">
      <w:pPr>
        <w:rPr>
          <w:rFonts w:asciiTheme="majorHAnsi" w:hAnsiTheme="majorHAnsi"/>
        </w:rPr>
      </w:pPr>
    </w:p>
    <w:p w14:paraId="2E98EFA7"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Asset</w:t>
      </w:r>
    </w:p>
    <w:p w14:paraId="3C2EA80B"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12DE5E1E"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64F187AF"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20EF2EAD"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495F5862"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CD725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AssetID</w:t>
            </w:r>
          </w:p>
        </w:tc>
        <w:tc>
          <w:tcPr>
            <w:tcW w:w="6378" w:type="dxa"/>
            <w:tcBorders>
              <w:top w:val="single" w:sz="4" w:space="0" w:color="auto"/>
              <w:left w:val="nil"/>
              <w:bottom w:val="single" w:sz="4" w:space="0" w:color="auto"/>
              <w:right w:val="single" w:sz="4" w:space="0" w:color="auto"/>
            </w:tcBorders>
            <w:shd w:val="clear" w:color="auto" w:fill="auto"/>
            <w:noWrap/>
            <w:vAlign w:val="bottom"/>
          </w:tcPr>
          <w:p w14:paraId="1FA99FA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Identity column</w:t>
            </w:r>
          </w:p>
        </w:tc>
      </w:tr>
      <w:tr w:rsidR="00A1342D" w:rsidRPr="00BB09C7" w14:paraId="2A86469E"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69CE8BB4"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AssetName</w:t>
            </w:r>
          </w:p>
        </w:tc>
        <w:tc>
          <w:tcPr>
            <w:tcW w:w="6378" w:type="dxa"/>
            <w:tcBorders>
              <w:top w:val="nil"/>
              <w:left w:val="nil"/>
              <w:bottom w:val="single" w:sz="4" w:space="0" w:color="auto"/>
              <w:right w:val="single" w:sz="4" w:space="0" w:color="auto"/>
            </w:tcBorders>
            <w:shd w:val="clear" w:color="auto" w:fill="auto"/>
            <w:noWrap/>
            <w:vAlign w:val="bottom"/>
          </w:tcPr>
          <w:p w14:paraId="33D26C0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 of the asset (e.g. Freezr Rm)</w:t>
            </w:r>
          </w:p>
        </w:tc>
      </w:tr>
      <w:tr w:rsidR="00A1342D" w:rsidRPr="00BB09C7" w14:paraId="632094CC"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C4FF695"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DeviceID</w:t>
            </w:r>
          </w:p>
        </w:tc>
        <w:tc>
          <w:tcPr>
            <w:tcW w:w="6378" w:type="dxa"/>
            <w:tcBorders>
              <w:top w:val="nil"/>
              <w:left w:val="nil"/>
              <w:bottom w:val="single" w:sz="4" w:space="0" w:color="auto"/>
              <w:right w:val="single" w:sz="4" w:space="0" w:color="auto"/>
            </w:tcBorders>
            <w:shd w:val="clear" w:color="auto" w:fill="auto"/>
            <w:noWrap/>
            <w:vAlign w:val="bottom"/>
          </w:tcPr>
          <w:p w14:paraId="22B3B48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defrost device</w:t>
            </w:r>
          </w:p>
        </w:tc>
      </w:tr>
      <w:tr w:rsidR="00A1342D" w:rsidRPr="00BB09C7" w14:paraId="6F217EDE"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3F95170"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AssetTag</w:t>
            </w:r>
          </w:p>
        </w:tc>
        <w:tc>
          <w:tcPr>
            <w:tcW w:w="6378" w:type="dxa"/>
            <w:tcBorders>
              <w:top w:val="nil"/>
              <w:left w:val="nil"/>
              <w:bottom w:val="single" w:sz="4" w:space="0" w:color="auto"/>
              <w:right w:val="single" w:sz="4" w:space="0" w:color="auto"/>
            </w:tcBorders>
            <w:shd w:val="clear" w:color="auto" w:fill="auto"/>
            <w:noWrap/>
            <w:vAlign w:val="bottom"/>
          </w:tcPr>
          <w:p w14:paraId="3EB63524"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Asset tag</w:t>
            </w:r>
          </w:p>
        </w:tc>
      </w:tr>
      <w:tr w:rsidR="00A1342D" w:rsidRPr="00BB09C7" w14:paraId="7248F06C"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30CEDD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520DB0E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 xml:space="preserve">ID of the user who created the </w:t>
            </w:r>
            <w:r w:rsidRPr="1C1EFCEF">
              <w:rPr>
                <w:rFonts w:asciiTheme="majorHAnsi" w:eastAsiaTheme="majorEastAsia" w:hAnsiTheme="majorHAnsi" w:cstheme="majorBidi"/>
                <w:color w:val="000000" w:themeColor="text1"/>
                <w:lang w:eastAsia="en-AU"/>
              </w:rPr>
              <w:t>asset</w:t>
            </w:r>
            <w:r w:rsidRPr="1C1EFCEF">
              <w:rPr>
                <w:rFonts w:asciiTheme="majorHAnsi" w:eastAsiaTheme="majorEastAsia" w:hAnsiTheme="majorHAnsi" w:cstheme="majorBidi"/>
                <w:color w:val="000000" w:themeColor="text1"/>
              </w:rPr>
              <w:t xml:space="preserve"> in the system</w:t>
            </w:r>
          </w:p>
        </w:tc>
      </w:tr>
      <w:tr w:rsidR="00A1342D" w:rsidRPr="00BB09C7" w14:paraId="3F4E040D"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33C634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lastRenderedPageBreak/>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6EB8B6E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 xml:space="preserve">Date when </w:t>
            </w:r>
            <w:r w:rsidRPr="1C1EFCEF">
              <w:rPr>
                <w:rFonts w:asciiTheme="majorHAnsi" w:eastAsiaTheme="majorEastAsia" w:hAnsiTheme="majorHAnsi" w:cstheme="majorBidi"/>
                <w:color w:val="000000" w:themeColor="text1"/>
                <w:lang w:eastAsia="en-AU"/>
              </w:rPr>
              <w:t>asset</w:t>
            </w:r>
            <w:r w:rsidRPr="1C1EFCEF">
              <w:rPr>
                <w:rFonts w:asciiTheme="majorHAnsi" w:eastAsiaTheme="majorEastAsia" w:hAnsiTheme="majorHAnsi" w:cstheme="majorBidi"/>
                <w:color w:val="000000" w:themeColor="text1"/>
              </w:rPr>
              <w:t xml:space="preserve"> was created in the system</w:t>
            </w:r>
          </w:p>
        </w:tc>
      </w:tr>
      <w:tr w:rsidR="00A1342D" w:rsidRPr="00BB09C7" w14:paraId="1BAA4CC1"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2EFE46DB"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6BF11B1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 xml:space="preserve">ID of the last user who modified the </w:t>
            </w:r>
            <w:r w:rsidRPr="1C1EFCEF">
              <w:rPr>
                <w:rFonts w:asciiTheme="majorHAnsi" w:eastAsiaTheme="majorEastAsia" w:hAnsiTheme="majorHAnsi" w:cstheme="majorBidi"/>
                <w:color w:val="000000" w:themeColor="text1"/>
                <w:lang w:eastAsia="en-AU"/>
              </w:rPr>
              <w:t>asset</w:t>
            </w:r>
            <w:r w:rsidRPr="1C1EFCEF">
              <w:rPr>
                <w:rFonts w:asciiTheme="majorHAnsi" w:eastAsiaTheme="majorEastAsia" w:hAnsiTheme="majorHAnsi" w:cstheme="majorBidi"/>
                <w:color w:val="000000" w:themeColor="text1"/>
              </w:rPr>
              <w:t xml:space="preserve"> in the system</w:t>
            </w:r>
          </w:p>
        </w:tc>
      </w:tr>
      <w:tr w:rsidR="00A1342D" w:rsidRPr="00BB09C7" w14:paraId="37DBD85A"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6F4F4F84"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50AA7F2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 xml:space="preserve">Date when </w:t>
            </w:r>
            <w:r w:rsidRPr="1C1EFCEF">
              <w:rPr>
                <w:rFonts w:asciiTheme="majorHAnsi" w:eastAsiaTheme="majorEastAsia" w:hAnsiTheme="majorHAnsi" w:cstheme="majorBidi"/>
                <w:color w:val="000000" w:themeColor="text1"/>
                <w:lang w:eastAsia="en-AU"/>
              </w:rPr>
              <w:t>asset</w:t>
            </w:r>
            <w:r w:rsidRPr="1C1EFCEF">
              <w:rPr>
                <w:rFonts w:asciiTheme="majorHAnsi" w:eastAsiaTheme="majorEastAsia" w:hAnsiTheme="majorHAnsi" w:cstheme="majorBidi"/>
                <w:color w:val="000000" w:themeColor="text1"/>
              </w:rPr>
              <w:t xml:space="preserve"> was last modified in the system</w:t>
            </w:r>
          </w:p>
        </w:tc>
      </w:tr>
    </w:tbl>
    <w:p w14:paraId="0807B37D" w14:textId="77777777" w:rsidR="00A1342D" w:rsidRDefault="00A1342D" w:rsidP="00A1342D">
      <w:pPr>
        <w:rPr>
          <w:rFonts w:asciiTheme="majorHAnsi" w:hAnsiTheme="majorHAnsi"/>
        </w:rPr>
      </w:pPr>
    </w:p>
    <w:p w14:paraId="2A7D7E21"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Alert</w:t>
      </w:r>
    </w:p>
    <w:p w14:paraId="2B5C88EA"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1A2C6C9D"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17FD3314"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679D5756"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1AD83392"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54F8BD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AlertID</w:t>
            </w:r>
          </w:p>
        </w:tc>
        <w:tc>
          <w:tcPr>
            <w:tcW w:w="6378" w:type="dxa"/>
            <w:tcBorders>
              <w:top w:val="single" w:sz="4" w:space="0" w:color="auto"/>
              <w:left w:val="nil"/>
              <w:bottom w:val="single" w:sz="4" w:space="0" w:color="auto"/>
              <w:right w:val="single" w:sz="4" w:space="0" w:color="auto"/>
            </w:tcBorders>
            <w:shd w:val="clear" w:color="auto" w:fill="auto"/>
            <w:noWrap/>
            <w:vAlign w:val="bottom"/>
          </w:tcPr>
          <w:p w14:paraId="47B58C6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Identity column</w:t>
            </w:r>
          </w:p>
        </w:tc>
      </w:tr>
      <w:tr w:rsidR="00A1342D" w:rsidRPr="00BB09C7" w14:paraId="7CD75C9D"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33F2DF2"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AssetID</w:t>
            </w:r>
          </w:p>
        </w:tc>
        <w:tc>
          <w:tcPr>
            <w:tcW w:w="6378" w:type="dxa"/>
            <w:tcBorders>
              <w:top w:val="nil"/>
              <w:left w:val="nil"/>
              <w:bottom w:val="single" w:sz="4" w:space="0" w:color="auto"/>
              <w:right w:val="single" w:sz="4" w:space="0" w:color="auto"/>
            </w:tcBorders>
            <w:shd w:val="clear" w:color="auto" w:fill="auto"/>
            <w:noWrap/>
            <w:vAlign w:val="bottom"/>
          </w:tcPr>
          <w:p w14:paraId="59D288C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asset</w:t>
            </w:r>
          </w:p>
        </w:tc>
      </w:tr>
      <w:tr w:rsidR="00A1342D" w:rsidRPr="00BB09C7" w14:paraId="30FF6902"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6D08F70E"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AlertOccuredOn</w:t>
            </w:r>
          </w:p>
        </w:tc>
        <w:tc>
          <w:tcPr>
            <w:tcW w:w="6378" w:type="dxa"/>
            <w:tcBorders>
              <w:top w:val="nil"/>
              <w:left w:val="nil"/>
              <w:bottom w:val="single" w:sz="4" w:space="0" w:color="auto"/>
              <w:right w:val="single" w:sz="4" w:space="0" w:color="auto"/>
            </w:tcBorders>
            <w:shd w:val="clear" w:color="auto" w:fill="auto"/>
            <w:noWrap/>
            <w:vAlign w:val="bottom"/>
          </w:tcPr>
          <w:p w14:paraId="0BFAD664"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Date when alert has occurred</w:t>
            </w:r>
          </w:p>
        </w:tc>
      </w:tr>
      <w:tr w:rsidR="00A1342D" w:rsidRPr="00BB09C7" w14:paraId="2EA943A6"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516C51C9"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ReceivedOn</w:t>
            </w:r>
          </w:p>
        </w:tc>
        <w:tc>
          <w:tcPr>
            <w:tcW w:w="6378" w:type="dxa"/>
            <w:tcBorders>
              <w:top w:val="nil"/>
              <w:left w:val="nil"/>
              <w:bottom w:val="single" w:sz="4" w:space="0" w:color="auto"/>
              <w:right w:val="single" w:sz="4" w:space="0" w:color="auto"/>
            </w:tcBorders>
            <w:shd w:val="clear" w:color="auto" w:fill="auto"/>
            <w:noWrap/>
            <w:vAlign w:val="bottom"/>
          </w:tcPr>
          <w:p w14:paraId="438A609D"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Date when alert is received</w:t>
            </w:r>
          </w:p>
        </w:tc>
      </w:tr>
      <w:tr w:rsidR="00A1342D" w:rsidRPr="00BB09C7" w14:paraId="6CD2177A"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2E94FE4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CurrentValue</w:t>
            </w:r>
          </w:p>
        </w:tc>
        <w:tc>
          <w:tcPr>
            <w:tcW w:w="6378" w:type="dxa"/>
            <w:tcBorders>
              <w:top w:val="nil"/>
              <w:left w:val="nil"/>
              <w:bottom w:val="single" w:sz="4" w:space="0" w:color="auto"/>
              <w:right w:val="single" w:sz="4" w:space="0" w:color="auto"/>
            </w:tcBorders>
            <w:shd w:val="clear" w:color="auto" w:fill="auto"/>
            <w:noWrap/>
            <w:vAlign w:val="bottom"/>
          </w:tcPr>
          <w:p w14:paraId="24EB2AB5"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Current value of the sensor</w:t>
            </w:r>
          </w:p>
        </w:tc>
      </w:tr>
      <w:tr w:rsidR="00A1342D" w:rsidRPr="00BB09C7" w14:paraId="3D7023D6"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52DB863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AdvisedValue</w:t>
            </w:r>
          </w:p>
        </w:tc>
        <w:tc>
          <w:tcPr>
            <w:tcW w:w="6378" w:type="dxa"/>
            <w:tcBorders>
              <w:top w:val="nil"/>
              <w:left w:val="nil"/>
              <w:bottom w:val="single" w:sz="4" w:space="0" w:color="auto"/>
              <w:right w:val="single" w:sz="4" w:space="0" w:color="auto"/>
            </w:tcBorders>
            <w:shd w:val="clear" w:color="auto" w:fill="auto"/>
            <w:noWrap/>
            <w:vAlign w:val="bottom"/>
          </w:tcPr>
          <w:p w14:paraId="4AB92FEB"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Advised value of the sensor</w:t>
            </w:r>
          </w:p>
        </w:tc>
      </w:tr>
      <w:tr w:rsidR="00A1342D" w:rsidRPr="00BB09C7" w14:paraId="75AC8FA3"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121B9DF0"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Description</w:t>
            </w:r>
          </w:p>
        </w:tc>
        <w:tc>
          <w:tcPr>
            <w:tcW w:w="6378" w:type="dxa"/>
            <w:tcBorders>
              <w:top w:val="nil"/>
              <w:left w:val="nil"/>
              <w:bottom w:val="single" w:sz="4" w:space="0" w:color="auto"/>
              <w:right w:val="single" w:sz="4" w:space="0" w:color="auto"/>
            </w:tcBorders>
            <w:shd w:val="clear" w:color="auto" w:fill="auto"/>
            <w:noWrap/>
            <w:vAlign w:val="bottom"/>
          </w:tcPr>
          <w:p w14:paraId="4886C7D2"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Reason alert is active</w:t>
            </w:r>
          </w:p>
        </w:tc>
      </w:tr>
      <w:tr w:rsidR="00A1342D" w:rsidRPr="00BB09C7" w14:paraId="39DE7090"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80F63F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Status</w:t>
            </w:r>
          </w:p>
        </w:tc>
        <w:tc>
          <w:tcPr>
            <w:tcW w:w="6378" w:type="dxa"/>
            <w:tcBorders>
              <w:top w:val="nil"/>
              <w:left w:val="nil"/>
              <w:bottom w:val="single" w:sz="4" w:space="0" w:color="auto"/>
              <w:right w:val="single" w:sz="4" w:space="0" w:color="auto"/>
            </w:tcBorders>
            <w:shd w:val="clear" w:color="auto" w:fill="auto"/>
            <w:noWrap/>
            <w:vAlign w:val="bottom"/>
          </w:tcPr>
          <w:p w14:paraId="0179D49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Status of the alert</w:t>
            </w:r>
          </w:p>
        </w:tc>
      </w:tr>
      <w:tr w:rsidR="00A1342D" w:rsidRPr="00BB09C7" w14:paraId="5F2CDFD1"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259122E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AlertType</w:t>
            </w:r>
          </w:p>
        </w:tc>
        <w:tc>
          <w:tcPr>
            <w:tcW w:w="6378" w:type="dxa"/>
            <w:tcBorders>
              <w:top w:val="nil"/>
              <w:left w:val="nil"/>
              <w:bottom w:val="single" w:sz="4" w:space="0" w:color="auto"/>
              <w:right w:val="single" w:sz="4" w:space="0" w:color="auto"/>
            </w:tcBorders>
            <w:shd w:val="clear" w:color="auto" w:fill="auto"/>
            <w:noWrap/>
            <w:vAlign w:val="bottom"/>
          </w:tcPr>
          <w:p w14:paraId="4BF3B32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Type of alert (e.g. Alarm or ReturnedToNormal)</w:t>
            </w:r>
          </w:p>
        </w:tc>
      </w:tr>
      <w:tr w:rsidR="00A1342D" w:rsidRPr="00BB09C7" w14:paraId="63A6B1AC"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5793506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ReturnToNormalID</w:t>
            </w:r>
          </w:p>
        </w:tc>
        <w:tc>
          <w:tcPr>
            <w:tcW w:w="6378" w:type="dxa"/>
            <w:tcBorders>
              <w:top w:val="nil"/>
              <w:left w:val="nil"/>
              <w:bottom w:val="single" w:sz="4" w:space="0" w:color="auto"/>
              <w:right w:val="single" w:sz="4" w:space="0" w:color="auto"/>
            </w:tcBorders>
            <w:shd w:val="clear" w:color="auto" w:fill="auto"/>
            <w:noWrap/>
            <w:vAlign w:val="bottom"/>
          </w:tcPr>
          <w:p w14:paraId="49808CC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returned to normal alert</w:t>
            </w:r>
          </w:p>
        </w:tc>
      </w:tr>
      <w:tr w:rsidR="00A1342D" w:rsidRPr="00BB09C7" w14:paraId="0F898974"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0CFAF07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EventID</w:t>
            </w:r>
          </w:p>
        </w:tc>
        <w:tc>
          <w:tcPr>
            <w:tcW w:w="6378" w:type="dxa"/>
            <w:tcBorders>
              <w:top w:val="nil"/>
              <w:left w:val="nil"/>
              <w:bottom w:val="single" w:sz="4" w:space="0" w:color="auto"/>
              <w:right w:val="single" w:sz="4" w:space="0" w:color="auto"/>
            </w:tcBorders>
            <w:shd w:val="clear" w:color="auto" w:fill="auto"/>
            <w:noWrap/>
            <w:vAlign w:val="bottom"/>
          </w:tcPr>
          <w:p w14:paraId="11E81565"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event</w:t>
            </w:r>
          </w:p>
        </w:tc>
      </w:tr>
    </w:tbl>
    <w:p w14:paraId="2A6ADEBD" w14:textId="77777777" w:rsidR="00A1342D" w:rsidRPr="00BB09C7" w:rsidRDefault="00A1342D" w:rsidP="00A1342D">
      <w:pPr>
        <w:rPr>
          <w:rFonts w:asciiTheme="majorHAnsi" w:hAnsiTheme="majorHAnsi"/>
        </w:rPr>
      </w:pPr>
    </w:p>
    <w:p w14:paraId="60EFC9F5"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AlertEvent</w:t>
      </w:r>
    </w:p>
    <w:p w14:paraId="6A2398EA"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5E30C148"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72AE2BD6"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1ED4A0FD"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292F9114"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F73C9E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AlertEventID</w:t>
            </w:r>
          </w:p>
        </w:tc>
        <w:tc>
          <w:tcPr>
            <w:tcW w:w="6378" w:type="dxa"/>
            <w:tcBorders>
              <w:top w:val="single" w:sz="4" w:space="0" w:color="auto"/>
              <w:left w:val="nil"/>
              <w:bottom w:val="single" w:sz="4" w:space="0" w:color="auto"/>
              <w:right w:val="single" w:sz="4" w:space="0" w:color="auto"/>
            </w:tcBorders>
            <w:shd w:val="clear" w:color="auto" w:fill="auto"/>
            <w:noWrap/>
            <w:vAlign w:val="bottom"/>
          </w:tcPr>
          <w:p w14:paraId="6815D8EB"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Identity column</w:t>
            </w:r>
          </w:p>
        </w:tc>
      </w:tr>
      <w:tr w:rsidR="00A1342D" w:rsidRPr="00BB09C7" w14:paraId="411BFEF2"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20DD80B6"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w:t>
            </w:r>
          </w:p>
        </w:tc>
        <w:tc>
          <w:tcPr>
            <w:tcW w:w="6378" w:type="dxa"/>
            <w:tcBorders>
              <w:top w:val="nil"/>
              <w:left w:val="nil"/>
              <w:bottom w:val="single" w:sz="4" w:space="0" w:color="auto"/>
              <w:right w:val="single" w:sz="4" w:space="0" w:color="auto"/>
            </w:tcBorders>
            <w:shd w:val="clear" w:color="auto" w:fill="auto"/>
            <w:noWrap/>
            <w:vAlign w:val="bottom"/>
          </w:tcPr>
          <w:p w14:paraId="6C9F94C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 of the event (e.g. Overheating, hardware failure)</w:t>
            </w:r>
          </w:p>
        </w:tc>
      </w:tr>
      <w:tr w:rsidR="00A1342D" w:rsidRPr="00BB09C7" w14:paraId="0BCA88A2"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6A10639A"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Value</w:t>
            </w:r>
          </w:p>
        </w:tc>
        <w:tc>
          <w:tcPr>
            <w:tcW w:w="6378" w:type="dxa"/>
            <w:tcBorders>
              <w:top w:val="nil"/>
              <w:left w:val="nil"/>
              <w:bottom w:val="single" w:sz="4" w:space="0" w:color="auto"/>
              <w:right w:val="single" w:sz="4" w:space="0" w:color="auto"/>
            </w:tcBorders>
            <w:shd w:val="clear" w:color="auto" w:fill="auto"/>
            <w:noWrap/>
            <w:vAlign w:val="bottom"/>
          </w:tcPr>
          <w:p w14:paraId="11C9F50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Value of the event (e.g. On/Off, above 30C temp)</w:t>
            </w:r>
          </w:p>
        </w:tc>
      </w:tr>
      <w:tr w:rsidR="00A1342D" w:rsidRPr="00BB09C7" w14:paraId="552B84F1"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3E855F6"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Description</w:t>
            </w:r>
          </w:p>
        </w:tc>
        <w:tc>
          <w:tcPr>
            <w:tcW w:w="6378" w:type="dxa"/>
            <w:tcBorders>
              <w:top w:val="nil"/>
              <w:left w:val="nil"/>
              <w:bottom w:val="single" w:sz="4" w:space="0" w:color="auto"/>
              <w:right w:val="single" w:sz="4" w:space="0" w:color="auto"/>
            </w:tcBorders>
            <w:shd w:val="clear" w:color="auto" w:fill="auto"/>
            <w:noWrap/>
            <w:vAlign w:val="bottom"/>
          </w:tcPr>
          <w:p w14:paraId="3336B78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Description of the event</w:t>
            </w:r>
          </w:p>
        </w:tc>
      </w:tr>
      <w:tr w:rsidR="00A1342D" w:rsidRPr="00BB09C7" w14:paraId="562FDD69"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0197F5A9"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SendAlert</w:t>
            </w:r>
          </w:p>
        </w:tc>
        <w:tc>
          <w:tcPr>
            <w:tcW w:w="6378" w:type="dxa"/>
            <w:tcBorders>
              <w:top w:val="nil"/>
              <w:left w:val="nil"/>
              <w:bottom w:val="single" w:sz="4" w:space="0" w:color="auto"/>
              <w:right w:val="single" w:sz="4" w:space="0" w:color="auto"/>
            </w:tcBorders>
            <w:shd w:val="clear" w:color="auto" w:fill="auto"/>
            <w:noWrap/>
            <w:vAlign w:val="bottom"/>
          </w:tcPr>
          <w:p w14:paraId="3DB7FB48"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alert should be sent out</w:t>
            </w:r>
          </w:p>
        </w:tc>
      </w:tr>
      <w:tr w:rsidR="00A1342D" w:rsidRPr="00BB09C7" w14:paraId="70A56809"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054DEBCD"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IsActive</w:t>
            </w:r>
          </w:p>
        </w:tc>
        <w:tc>
          <w:tcPr>
            <w:tcW w:w="6378" w:type="dxa"/>
            <w:tcBorders>
              <w:top w:val="nil"/>
              <w:left w:val="nil"/>
              <w:bottom w:val="single" w:sz="4" w:space="0" w:color="auto"/>
              <w:right w:val="single" w:sz="4" w:space="0" w:color="auto"/>
            </w:tcBorders>
            <w:shd w:val="clear" w:color="auto" w:fill="auto"/>
            <w:noWrap/>
            <w:vAlign w:val="bottom"/>
          </w:tcPr>
          <w:p w14:paraId="195BC51B"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event is active in the system</w:t>
            </w:r>
          </w:p>
        </w:tc>
      </w:tr>
      <w:tr w:rsidR="00A1342D" w:rsidRPr="00BB09C7" w14:paraId="5DCE052C"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1495093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348E9A9B"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created the alert event in the system</w:t>
            </w:r>
          </w:p>
        </w:tc>
      </w:tr>
      <w:tr w:rsidR="00A1342D" w:rsidRPr="00BB09C7" w14:paraId="4E72F7B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43A9532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51E80E2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alert event was created in the system</w:t>
            </w:r>
          </w:p>
        </w:tc>
      </w:tr>
      <w:tr w:rsidR="00A1342D" w:rsidRPr="00BB09C7" w14:paraId="73A0BFF2"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2B95ADED"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283E286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alert event in the system</w:t>
            </w:r>
          </w:p>
        </w:tc>
      </w:tr>
      <w:tr w:rsidR="00A1342D" w:rsidRPr="00BB09C7" w14:paraId="535962FF"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8F0A085"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424B070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alert event was last modified in the system</w:t>
            </w:r>
          </w:p>
        </w:tc>
      </w:tr>
    </w:tbl>
    <w:p w14:paraId="2737A71B" w14:textId="77777777" w:rsidR="00A1342D" w:rsidRPr="00BB09C7" w:rsidRDefault="00A1342D" w:rsidP="00A1342D">
      <w:pPr>
        <w:rPr>
          <w:rFonts w:asciiTheme="majorHAnsi" w:hAnsiTheme="majorHAnsi"/>
        </w:rPr>
      </w:pPr>
    </w:p>
    <w:p w14:paraId="1D1281D0"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Report</w:t>
      </w:r>
    </w:p>
    <w:p w14:paraId="6A0ADB95"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2C089D29"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3D96C6DC"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5C57B6B1"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51F9863F"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820735"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ReportID</w:t>
            </w:r>
          </w:p>
        </w:tc>
        <w:tc>
          <w:tcPr>
            <w:tcW w:w="6378" w:type="dxa"/>
            <w:tcBorders>
              <w:top w:val="single" w:sz="4" w:space="0" w:color="auto"/>
              <w:left w:val="nil"/>
              <w:bottom w:val="single" w:sz="4" w:space="0" w:color="auto"/>
              <w:right w:val="single" w:sz="4" w:space="0" w:color="auto"/>
            </w:tcBorders>
            <w:shd w:val="clear" w:color="auto" w:fill="auto"/>
            <w:noWrap/>
            <w:vAlign w:val="bottom"/>
          </w:tcPr>
          <w:p w14:paraId="545B69E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Identity column</w:t>
            </w:r>
          </w:p>
        </w:tc>
      </w:tr>
      <w:tr w:rsidR="00A1342D" w:rsidRPr="00BB09C7" w14:paraId="236759B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6CA010DA"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w:t>
            </w:r>
          </w:p>
        </w:tc>
        <w:tc>
          <w:tcPr>
            <w:tcW w:w="6378" w:type="dxa"/>
            <w:tcBorders>
              <w:top w:val="nil"/>
              <w:left w:val="nil"/>
              <w:bottom w:val="single" w:sz="4" w:space="0" w:color="auto"/>
              <w:right w:val="single" w:sz="4" w:space="0" w:color="auto"/>
            </w:tcBorders>
            <w:shd w:val="clear" w:color="auto" w:fill="auto"/>
            <w:noWrap/>
            <w:vAlign w:val="bottom"/>
          </w:tcPr>
          <w:p w14:paraId="53B35F9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Name of the report (e.g. HACCP, DOD Activity)</w:t>
            </w:r>
          </w:p>
        </w:tc>
      </w:tr>
      <w:tr w:rsidR="00A1342D" w:rsidRPr="00BB09C7" w14:paraId="4129F913"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4EE94886"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IsMobileView</w:t>
            </w:r>
          </w:p>
        </w:tc>
        <w:tc>
          <w:tcPr>
            <w:tcW w:w="6378" w:type="dxa"/>
            <w:tcBorders>
              <w:top w:val="nil"/>
              <w:left w:val="nil"/>
              <w:bottom w:val="single" w:sz="4" w:space="0" w:color="auto"/>
              <w:right w:val="single" w:sz="4" w:space="0" w:color="auto"/>
            </w:tcBorders>
            <w:shd w:val="clear" w:color="auto" w:fill="auto"/>
            <w:noWrap/>
            <w:vAlign w:val="bottom"/>
          </w:tcPr>
          <w:p w14:paraId="6690195D"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Report view is for mobile</w:t>
            </w:r>
          </w:p>
        </w:tc>
      </w:tr>
      <w:tr w:rsidR="00A1342D" w:rsidRPr="00BB09C7" w14:paraId="5C062C4D"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02452426"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IsWebView</w:t>
            </w:r>
          </w:p>
        </w:tc>
        <w:tc>
          <w:tcPr>
            <w:tcW w:w="6378" w:type="dxa"/>
            <w:tcBorders>
              <w:top w:val="nil"/>
              <w:left w:val="nil"/>
              <w:bottom w:val="single" w:sz="4" w:space="0" w:color="auto"/>
              <w:right w:val="single" w:sz="4" w:space="0" w:color="auto"/>
            </w:tcBorders>
            <w:shd w:val="clear" w:color="auto" w:fill="auto"/>
            <w:noWrap/>
            <w:vAlign w:val="bottom"/>
          </w:tcPr>
          <w:p w14:paraId="31887BE7"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Report view is for web browser</w:t>
            </w:r>
          </w:p>
        </w:tc>
      </w:tr>
      <w:tr w:rsidR="00A1342D" w:rsidRPr="00BB09C7" w14:paraId="2CF9B8FB"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73DE7F94"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lastRenderedPageBreak/>
              <w:t>IsActive</w:t>
            </w:r>
          </w:p>
        </w:tc>
        <w:tc>
          <w:tcPr>
            <w:tcW w:w="6378" w:type="dxa"/>
            <w:tcBorders>
              <w:top w:val="nil"/>
              <w:left w:val="nil"/>
              <w:bottom w:val="single" w:sz="4" w:space="0" w:color="auto"/>
              <w:right w:val="single" w:sz="4" w:space="0" w:color="auto"/>
            </w:tcBorders>
            <w:shd w:val="clear" w:color="auto" w:fill="auto"/>
            <w:noWrap/>
            <w:vAlign w:val="bottom"/>
          </w:tcPr>
          <w:p w14:paraId="39D14967"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Whether event is active in the system</w:t>
            </w:r>
          </w:p>
        </w:tc>
      </w:tr>
      <w:tr w:rsidR="00A1342D" w:rsidRPr="00BB09C7" w14:paraId="4FEED94E"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033A306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6A5EBFB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created the report in the system</w:t>
            </w:r>
          </w:p>
        </w:tc>
      </w:tr>
      <w:tr w:rsidR="00A1342D" w:rsidRPr="00BB09C7" w14:paraId="7B839D41"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19136ACB"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18F49EF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report was created in the system</w:t>
            </w:r>
          </w:p>
        </w:tc>
      </w:tr>
      <w:tr w:rsidR="00A1342D" w:rsidRPr="00BB09C7" w14:paraId="41B38009"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0334CEE9"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1BF283B5"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report in the system</w:t>
            </w:r>
          </w:p>
        </w:tc>
      </w:tr>
      <w:tr w:rsidR="00A1342D" w:rsidRPr="00BB09C7" w14:paraId="1A7D8E32"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1E43BC7A"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27A25AA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report was last modified in the system</w:t>
            </w:r>
          </w:p>
        </w:tc>
      </w:tr>
    </w:tbl>
    <w:p w14:paraId="5DC4C47E" w14:textId="77777777" w:rsidR="00A1342D" w:rsidRDefault="00A1342D" w:rsidP="00A1342D"/>
    <w:p w14:paraId="60B2F5AE" w14:textId="77777777" w:rsidR="00A1342D" w:rsidRDefault="1C1EFCEF" w:rsidP="1C1EFCEF">
      <w:pPr>
        <w:pStyle w:val="ListParagraph"/>
        <w:numPr>
          <w:ilvl w:val="0"/>
          <w:numId w:val="26"/>
        </w:numPr>
        <w:spacing w:after="0" w:line="276" w:lineRule="auto"/>
        <w:rPr>
          <w:rFonts w:asciiTheme="majorHAnsi" w:eastAsiaTheme="majorEastAsia" w:hAnsiTheme="majorHAnsi" w:cstheme="majorBidi"/>
          <w:b/>
          <w:bCs/>
        </w:rPr>
      </w:pPr>
      <w:r w:rsidRPr="1C1EFCEF">
        <w:rPr>
          <w:rFonts w:asciiTheme="majorHAnsi" w:eastAsiaTheme="majorEastAsia" w:hAnsiTheme="majorHAnsi" w:cstheme="majorBidi"/>
          <w:b/>
          <w:bCs/>
        </w:rPr>
        <w:t>UserReport</w:t>
      </w:r>
    </w:p>
    <w:p w14:paraId="4C88013B" w14:textId="77777777" w:rsidR="00A1342D" w:rsidRPr="009D0A1F" w:rsidRDefault="00A1342D" w:rsidP="00A1342D">
      <w:pPr>
        <w:rPr>
          <w:rFonts w:asciiTheme="majorHAnsi" w:hAnsiTheme="majorHAnsi"/>
          <w:b/>
        </w:rPr>
      </w:pPr>
    </w:p>
    <w:tbl>
      <w:tblPr>
        <w:tblW w:w="8500" w:type="dxa"/>
        <w:tblLook w:val="04A0" w:firstRow="1" w:lastRow="0" w:firstColumn="1" w:lastColumn="0" w:noHBand="0" w:noVBand="1"/>
      </w:tblPr>
      <w:tblGrid>
        <w:gridCol w:w="2122"/>
        <w:gridCol w:w="6378"/>
      </w:tblGrid>
      <w:tr w:rsidR="00A1342D" w:rsidRPr="00BB09C7" w14:paraId="23D63DC4"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tcPr>
          <w:p w14:paraId="18A4194A"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Entity</w:t>
            </w:r>
          </w:p>
        </w:tc>
        <w:tc>
          <w:tcPr>
            <w:tcW w:w="6378" w:type="dxa"/>
            <w:tcBorders>
              <w:top w:val="single" w:sz="4" w:space="0" w:color="auto"/>
              <w:left w:val="nil"/>
              <w:bottom w:val="single" w:sz="4" w:space="0" w:color="auto"/>
              <w:right w:val="single" w:sz="4" w:space="0" w:color="auto"/>
            </w:tcBorders>
            <w:shd w:val="clear" w:color="auto" w:fill="auto"/>
            <w:noWrap/>
          </w:tcPr>
          <w:p w14:paraId="6A6AF217" w14:textId="77777777" w:rsidR="00A1342D" w:rsidRPr="00BB09C7" w:rsidRDefault="1C1EFCEF" w:rsidP="1C1EFCEF">
            <w:pPr>
              <w:rPr>
                <w:rFonts w:asciiTheme="majorHAnsi" w:eastAsiaTheme="majorEastAsia" w:hAnsiTheme="majorHAnsi" w:cstheme="majorBidi"/>
                <w:b/>
                <w:bCs/>
              </w:rPr>
            </w:pPr>
            <w:r w:rsidRPr="1C1EFCEF">
              <w:rPr>
                <w:rFonts w:asciiTheme="majorHAnsi" w:eastAsiaTheme="majorEastAsia" w:hAnsiTheme="majorHAnsi" w:cstheme="majorBidi"/>
                <w:b/>
                <w:bCs/>
              </w:rPr>
              <w:t>Description</w:t>
            </w:r>
          </w:p>
        </w:tc>
      </w:tr>
      <w:tr w:rsidR="00A1342D" w:rsidRPr="00BB09C7" w14:paraId="3404FF35" w14:textId="77777777" w:rsidTr="1C1EFCEF">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D0C40C6"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UserReportID</w:t>
            </w:r>
          </w:p>
        </w:tc>
        <w:tc>
          <w:tcPr>
            <w:tcW w:w="6378" w:type="dxa"/>
            <w:tcBorders>
              <w:top w:val="single" w:sz="4" w:space="0" w:color="auto"/>
              <w:left w:val="nil"/>
              <w:bottom w:val="single" w:sz="4" w:space="0" w:color="auto"/>
              <w:right w:val="single" w:sz="4" w:space="0" w:color="auto"/>
            </w:tcBorders>
            <w:shd w:val="clear" w:color="auto" w:fill="auto"/>
            <w:noWrap/>
            <w:vAlign w:val="bottom"/>
          </w:tcPr>
          <w:p w14:paraId="0A1DCB1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Identity column</w:t>
            </w:r>
          </w:p>
        </w:tc>
      </w:tr>
      <w:tr w:rsidR="00A1342D" w:rsidRPr="00BB09C7" w14:paraId="4D896322"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3EBF6387"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UserID</w:t>
            </w:r>
          </w:p>
        </w:tc>
        <w:tc>
          <w:tcPr>
            <w:tcW w:w="6378" w:type="dxa"/>
            <w:tcBorders>
              <w:top w:val="nil"/>
              <w:left w:val="nil"/>
              <w:bottom w:val="single" w:sz="4" w:space="0" w:color="auto"/>
              <w:right w:val="single" w:sz="4" w:space="0" w:color="auto"/>
            </w:tcBorders>
            <w:shd w:val="clear" w:color="auto" w:fill="auto"/>
            <w:noWrap/>
            <w:vAlign w:val="bottom"/>
          </w:tcPr>
          <w:p w14:paraId="4F5A12A0"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user who has access to the report</w:t>
            </w:r>
          </w:p>
        </w:tc>
      </w:tr>
      <w:tr w:rsidR="00A1342D" w:rsidRPr="00BB09C7" w14:paraId="156BA76B"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tcPr>
          <w:p w14:paraId="2AACF57B" w14:textId="77777777" w:rsidR="00A1342D"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ReportID</w:t>
            </w:r>
          </w:p>
        </w:tc>
        <w:tc>
          <w:tcPr>
            <w:tcW w:w="6378" w:type="dxa"/>
            <w:tcBorders>
              <w:top w:val="nil"/>
              <w:left w:val="nil"/>
              <w:bottom w:val="single" w:sz="4" w:space="0" w:color="auto"/>
              <w:right w:val="single" w:sz="4" w:space="0" w:color="auto"/>
            </w:tcBorders>
            <w:shd w:val="clear" w:color="auto" w:fill="auto"/>
            <w:noWrap/>
            <w:vAlign w:val="bottom"/>
          </w:tcPr>
          <w:p w14:paraId="48523943"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ID of the report</w:t>
            </w:r>
          </w:p>
        </w:tc>
      </w:tr>
      <w:tr w:rsidR="00A1342D" w:rsidRPr="00BB09C7" w14:paraId="2C80B007"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5E0272CF"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CreatedBy</w:t>
            </w:r>
          </w:p>
        </w:tc>
        <w:tc>
          <w:tcPr>
            <w:tcW w:w="6378" w:type="dxa"/>
            <w:tcBorders>
              <w:top w:val="nil"/>
              <w:left w:val="nil"/>
              <w:bottom w:val="single" w:sz="4" w:space="0" w:color="auto"/>
              <w:right w:val="single" w:sz="4" w:space="0" w:color="auto"/>
            </w:tcBorders>
            <w:shd w:val="clear" w:color="auto" w:fill="auto"/>
            <w:noWrap/>
            <w:vAlign w:val="bottom"/>
            <w:hideMark/>
          </w:tcPr>
          <w:p w14:paraId="1EFB5F38"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user who granted access to report in the system</w:t>
            </w:r>
          </w:p>
        </w:tc>
      </w:tr>
      <w:tr w:rsidR="00A1342D" w:rsidRPr="00BB09C7" w14:paraId="4616FB16"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5FEDB75C"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CreatedOn</w:t>
            </w:r>
          </w:p>
        </w:tc>
        <w:tc>
          <w:tcPr>
            <w:tcW w:w="6378" w:type="dxa"/>
            <w:tcBorders>
              <w:top w:val="nil"/>
              <w:left w:val="nil"/>
              <w:bottom w:val="single" w:sz="4" w:space="0" w:color="auto"/>
              <w:right w:val="single" w:sz="4" w:space="0" w:color="auto"/>
            </w:tcBorders>
            <w:shd w:val="clear" w:color="auto" w:fill="auto"/>
            <w:noWrap/>
            <w:vAlign w:val="bottom"/>
            <w:hideMark/>
          </w:tcPr>
          <w:p w14:paraId="3DA034D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user access to report was granted in the system</w:t>
            </w:r>
          </w:p>
        </w:tc>
      </w:tr>
      <w:tr w:rsidR="00A1342D" w:rsidRPr="00BB09C7" w14:paraId="5937328A"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AAB4791"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LastModifiedBy</w:t>
            </w:r>
          </w:p>
        </w:tc>
        <w:tc>
          <w:tcPr>
            <w:tcW w:w="6378" w:type="dxa"/>
            <w:tcBorders>
              <w:top w:val="nil"/>
              <w:left w:val="nil"/>
              <w:bottom w:val="single" w:sz="4" w:space="0" w:color="auto"/>
              <w:right w:val="single" w:sz="4" w:space="0" w:color="auto"/>
            </w:tcBorders>
            <w:shd w:val="clear" w:color="auto" w:fill="auto"/>
            <w:noWrap/>
            <w:vAlign w:val="bottom"/>
            <w:hideMark/>
          </w:tcPr>
          <w:p w14:paraId="17E577F2"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ID of the last user who modified the user access to the report  in the system</w:t>
            </w:r>
          </w:p>
        </w:tc>
      </w:tr>
      <w:tr w:rsidR="00A1342D" w:rsidRPr="00BB09C7" w14:paraId="72A3F7F5" w14:textId="77777777" w:rsidTr="1C1EFCEF">
        <w:trPr>
          <w:trHeight w:val="30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359AB7BE"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lang w:eastAsia="en-AU"/>
              </w:rPr>
              <w:t>LastModifiedOn</w:t>
            </w:r>
          </w:p>
        </w:tc>
        <w:tc>
          <w:tcPr>
            <w:tcW w:w="6378" w:type="dxa"/>
            <w:tcBorders>
              <w:top w:val="nil"/>
              <w:left w:val="nil"/>
              <w:bottom w:val="single" w:sz="4" w:space="0" w:color="auto"/>
              <w:right w:val="single" w:sz="4" w:space="0" w:color="auto"/>
            </w:tcBorders>
            <w:shd w:val="clear" w:color="auto" w:fill="auto"/>
            <w:noWrap/>
            <w:vAlign w:val="bottom"/>
            <w:hideMark/>
          </w:tcPr>
          <w:p w14:paraId="0B87C52D" w14:textId="77777777" w:rsidR="00A1342D" w:rsidRPr="00BB09C7" w:rsidRDefault="1C1EFCEF" w:rsidP="1C1EFCEF">
            <w:pPr>
              <w:rPr>
                <w:rFonts w:asciiTheme="majorHAnsi" w:eastAsiaTheme="majorEastAsia" w:hAnsiTheme="majorHAnsi" w:cstheme="majorBidi"/>
                <w:color w:val="000000" w:themeColor="text1"/>
                <w:lang w:eastAsia="en-AU"/>
              </w:rPr>
            </w:pPr>
            <w:r w:rsidRPr="1C1EFCEF">
              <w:rPr>
                <w:rFonts w:asciiTheme="majorHAnsi" w:eastAsiaTheme="majorEastAsia" w:hAnsiTheme="majorHAnsi" w:cstheme="majorBidi"/>
                <w:color w:val="000000" w:themeColor="text1"/>
              </w:rPr>
              <w:t>Date when user access to report was last modified in the system</w:t>
            </w:r>
          </w:p>
        </w:tc>
      </w:tr>
    </w:tbl>
    <w:p w14:paraId="176C5D14" w14:textId="77777777" w:rsidR="00A1342D" w:rsidRDefault="00A1342D" w:rsidP="00A1342D"/>
    <w:p w14:paraId="34A5BDAE" w14:textId="558DA38A" w:rsidR="004E783F" w:rsidRPr="004E783F" w:rsidRDefault="1C1EFCEF" w:rsidP="1C1EFCEF">
      <w:pPr>
        <w:pStyle w:val="Heading1"/>
        <w:jc w:val="both"/>
        <w:rPr>
          <w:rStyle w:val="IntenseEmphasis"/>
          <w:i w:val="0"/>
          <w:iCs w:val="0"/>
          <w:color w:val="D52B1E"/>
        </w:rPr>
      </w:pPr>
      <w:bookmarkStart w:id="59" w:name="_Toc478626073"/>
      <w:r>
        <w:lastRenderedPageBreak/>
        <w:t>Timeline</w:t>
      </w:r>
      <w:bookmarkEnd w:id="59"/>
    </w:p>
    <w:tbl>
      <w:tblPr>
        <w:tblStyle w:val="PlainTable21"/>
        <w:tblW w:w="9662" w:type="dxa"/>
        <w:tblLook w:val="04A0" w:firstRow="1" w:lastRow="0" w:firstColumn="1" w:lastColumn="0" w:noHBand="0" w:noVBand="1"/>
      </w:tblPr>
      <w:tblGrid>
        <w:gridCol w:w="821"/>
        <w:gridCol w:w="5922"/>
        <w:gridCol w:w="1005"/>
        <w:gridCol w:w="757"/>
        <w:gridCol w:w="921"/>
        <w:gridCol w:w="236"/>
      </w:tblGrid>
      <w:tr w:rsidR="000C73C9" w:rsidRPr="00904602" w14:paraId="34A5BDB5" w14:textId="77777777" w:rsidTr="1C1EFCEF">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AF" w14:textId="77777777" w:rsidR="000C73C9" w:rsidRPr="00215B9D" w:rsidRDefault="1C1EFCEF" w:rsidP="1C1EFCEF">
            <w:pPr>
              <w:spacing w:after="0"/>
              <w:rPr>
                <w:b w:val="0"/>
                <w:bCs w:val="0"/>
                <w:color w:val="C00000"/>
                <w:lang w:eastAsia="en-AU"/>
              </w:rPr>
            </w:pPr>
            <w:r w:rsidRPr="1C1EFCEF">
              <w:rPr>
                <w:b w:val="0"/>
                <w:bCs w:val="0"/>
                <w:color w:val="C00000"/>
                <w:lang w:eastAsia="en-AU"/>
              </w:rPr>
              <w:t>Stage</w:t>
            </w:r>
          </w:p>
        </w:tc>
        <w:tc>
          <w:tcPr>
            <w:tcW w:w="5922" w:type="dxa"/>
            <w:noWrap/>
            <w:hideMark/>
          </w:tcPr>
          <w:p w14:paraId="34A5BDB0" w14:textId="77777777" w:rsidR="000C73C9" w:rsidRPr="00215B9D" w:rsidRDefault="1C1EFCEF" w:rsidP="1C1EFCEF">
            <w:pPr>
              <w:spacing w:after="0"/>
              <w:cnfStyle w:val="100000000000" w:firstRow="1" w:lastRow="0" w:firstColumn="0" w:lastColumn="0" w:oddVBand="0" w:evenVBand="0" w:oddHBand="0" w:evenHBand="0" w:firstRowFirstColumn="0" w:firstRowLastColumn="0" w:lastRowFirstColumn="0" w:lastRowLastColumn="0"/>
              <w:rPr>
                <w:b w:val="0"/>
                <w:bCs w:val="0"/>
                <w:color w:val="C00000"/>
                <w:lang w:eastAsia="en-AU"/>
              </w:rPr>
            </w:pPr>
            <w:r w:rsidRPr="1C1EFCEF">
              <w:rPr>
                <w:b w:val="0"/>
                <w:bCs w:val="0"/>
                <w:color w:val="C00000"/>
                <w:lang w:eastAsia="en-AU"/>
              </w:rPr>
              <w:t>Objective</w:t>
            </w:r>
          </w:p>
        </w:tc>
        <w:tc>
          <w:tcPr>
            <w:tcW w:w="1005" w:type="dxa"/>
            <w:noWrap/>
            <w:hideMark/>
          </w:tcPr>
          <w:p w14:paraId="34A5BDB1" w14:textId="77777777" w:rsidR="000C73C9" w:rsidRPr="00215B9D" w:rsidRDefault="1C1EFCEF" w:rsidP="1C1EFCEF">
            <w:pPr>
              <w:spacing w:after="0"/>
              <w:cnfStyle w:val="100000000000" w:firstRow="1" w:lastRow="0" w:firstColumn="0" w:lastColumn="0" w:oddVBand="0" w:evenVBand="0" w:oddHBand="0" w:evenHBand="0" w:firstRowFirstColumn="0" w:firstRowLastColumn="0" w:lastRowFirstColumn="0" w:lastRowLastColumn="0"/>
              <w:rPr>
                <w:b w:val="0"/>
                <w:bCs w:val="0"/>
                <w:color w:val="C00000"/>
                <w:lang w:eastAsia="en-AU"/>
              </w:rPr>
            </w:pPr>
            <w:r w:rsidRPr="1C1EFCEF">
              <w:rPr>
                <w:b w:val="0"/>
                <w:bCs w:val="0"/>
                <w:color w:val="C00000"/>
                <w:lang w:eastAsia="en-AU"/>
              </w:rPr>
              <w:t>Total Points</w:t>
            </w:r>
          </w:p>
        </w:tc>
        <w:tc>
          <w:tcPr>
            <w:tcW w:w="757" w:type="dxa"/>
            <w:noWrap/>
            <w:hideMark/>
          </w:tcPr>
          <w:p w14:paraId="34A5BDB2" w14:textId="77777777" w:rsidR="000C73C9" w:rsidRPr="00215B9D" w:rsidRDefault="1C1EFCEF" w:rsidP="1C1EFCEF">
            <w:pPr>
              <w:spacing w:after="0"/>
              <w:cnfStyle w:val="100000000000" w:firstRow="1" w:lastRow="0" w:firstColumn="0" w:lastColumn="0" w:oddVBand="0" w:evenVBand="0" w:oddHBand="0" w:evenHBand="0" w:firstRowFirstColumn="0" w:firstRowLastColumn="0" w:lastRowFirstColumn="0" w:lastRowLastColumn="0"/>
              <w:rPr>
                <w:b w:val="0"/>
                <w:bCs w:val="0"/>
                <w:color w:val="C00000"/>
                <w:lang w:eastAsia="en-AU"/>
              </w:rPr>
            </w:pPr>
            <w:r w:rsidRPr="1C1EFCEF">
              <w:rPr>
                <w:b w:val="0"/>
                <w:bCs w:val="0"/>
                <w:color w:val="C00000"/>
                <w:lang w:eastAsia="en-AU"/>
              </w:rPr>
              <w:t>Total Hours</w:t>
            </w:r>
          </w:p>
        </w:tc>
        <w:tc>
          <w:tcPr>
            <w:tcW w:w="921" w:type="dxa"/>
            <w:noWrap/>
            <w:hideMark/>
          </w:tcPr>
          <w:p w14:paraId="34A5BDB3" w14:textId="77777777" w:rsidR="000C73C9" w:rsidRPr="00215B9D" w:rsidRDefault="1C1EFCEF" w:rsidP="1C1EFCEF">
            <w:pPr>
              <w:spacing w:after="0"/>
              <w:cnfStyle w:val="100000000000" w:firstRow="1" w:lastRow="0" w:firstColumn="0" w:lastColumn="0" w:oddVBand="0" w:evenVBand="0" w:oddHBand="0" w:evenHBand="0" w:firstRowFirstColumn="0" w:firstRowLastColumn="0" w:lastRowFirstColumn="0" w:lastRowLastColumn="0"/>
              <w:rPr>
                <w:b w:val="0"/>
                <w:bCs w:val="0"/>
                <w:color w:val="C00000"/>
                <w:lang w:eastAsia="en-AU"/>
              </w:rPr>
            </w:pPr>
            <w:r w:rsidRPr="1C1EFCEF">
              <w:rPr>
                <w:b w:val="0"/>
                <w:bCs w:val="0"/>
                <w:color w:val="C00000"/>
                <w:lang w:eastAsia="en-AU"/>
              </w:rPr>
              <w:t>Weeks</w:t>
            </w:r>
          </w:p>
        </w:tc>
        <w:tc>
          <w:tcPr>
            <w:tcW w:w="236" w:type="dxa"/>
          </w:tcPr>
          <w:p w14:paraId="34A5BDB4" w14:textId="77777777" w:rsidR="000C73C9" w:rsidRPr="00215B9D" w:rsidRDefault="000C73C9" w:rsidP="00AF61DA">
            <w:pPr>
              <w:spacing w:after="0"/>
              <w:cnfStyle w:val="100000000000" w:firstRow="1" w:lastRow="0" w:firstColumn="0" w:lastColumn="0" w:oddVBand="0" w:evenVBand="0" w:oddHBand="0" w:evenHBand="0" w:firstRowFirstColumn="0" w:firstRowLastColumn="0" w:lastRowFirstColumn="0" w:lastRowLastColumn="0"/>
              <w:rPr>
                <w:b w:val="0"/>
                <w:bCs w:val="0"/>
                <w:color w:val="C00000"/>
                <w:lang w:eastAsia="en-AU"/>
              </w:rPr>
            </w:pPr>
          </w:p>
        </w:tc>
      </w:tr>
      <w:tr w:rsidR="000C73C9" w:rsidRPr="00904602" w14:paraId="34A5BDBD" w14:textId="77777777" w:rsidTr="1C1EFCE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B6" w14:textId="77777777" w:rsidR="000C73C9" w:rsidRPr="00647224" w:rsidRDefault="1C1EFCEF" w:rsidP="1C1EFCEF">
            <w:pPr>
              <w:spacing w:after="0"/>
              <w:rPr>
                <w:color w:val="000000" w:themeColor="text1"/>
                <w:lang w:eastAsia="en-AU"/>
              </w:rPr>
            </w:pPr>
            <w:r w:rsidRPr="1C1EFCEF">
              <w:rPr>
                <w:color w:val="000000" w:themeColor="text1"/>
                <w:lang w:eastAsia="en-AU"/>
              </w:rPr>
              <w:t>Stage 1</w:t>
            </w:r>
          </w:p>
        </w:tc>
        <w:tc>
          <w:tcPr>
            <w:tcW w:w="5922" w:type="dxa"/>
            <w:noWrap/>
          </w:tcPr>
          <w:p w14:paraId="34A5BDB7" w14:textId="0737B0FC"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p>
        </w:tc>
        <w:tc>
          <w:tcPr>
            <w:tcW w:w="1005" w:type="dxa"/>
            <w:noWrap/>
          </w:tcPr>
          <w:p w14:paraId="34A5BDB8" w14:textId="2A0E71FD"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p>
        </w:tc>
        <w:tc>
          <w:tcPr>
            <w:tcW w:w="757" w:type="dxa"/>
            <w:noWrap/>
          </w:tcPr>
          <w:p w14:paraId="34A5BDB9" w14:textId="03A9F451"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p>
        </w:tc>
        <w:tc>
          <w:tcPr>
            <w:tcW w:w="921" w:type="dxa"/>
            <w:noWrap/>
          </w:tcPr>
          <w:p w14:paraId="34A5BDBB" w14:textId="77777777"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p>
        </w:tc>
        <w:tc>
          <w:tcPr>
            <w:tcW w:w="236" w:type="dxa"/>
          </w:tcPr>
          <w:p w14:paraId="34A5BDBC"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r>
      <w:tr w:rsidR="000C73C9" w:rsidRPr="00904602" w14:paraId="34A5BDC4" w14:textId="77777777" w:rsidTr="1C1EFCEF">
        <w:trPr>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BE" w14:textId="77777777" w:rsidR="000C73C9" w:rsidRPr="00647224" w:rsidRDefault="1C1EFCEF" w:rsidP="1C1EFCEF">
            <w:pPr>
              <w:spacing w:after="0"/>
              <w:rPr>
                <w:color w:val="000000" w:themeColor="text1"/>
                <w:lang w:eastAsia="en-AU"/>
              </w:rPr>
            </w:pPr>
            <w:r w:rsidRPr="1C1EFCEF">
              <w:rPr>
                <w:color w:val="000000" w:themeColor="text1"/>
                <w:lang w:eastAsia="en-AU"/>
              </w:rPr>
              <w:t>Stage 2</w:t>
            </w:r>
          </w:p>
        </w:tc>
        <w:tc>
          <w:tcPr>
            <w:tcW w:w="5922" w:type="dxa"/>
            <w:noWrap/>
          </w:tcPr>
          <w:p w14:paraId="34A5BDBF" w14:textId="778126DC" w:rsidR="000C73C9" w:rsidRPr="00F03A6E" w:rsidRDefault="000C73C9" w:rsidP="00AF61DA">
            <w:pPr>
              <w:spacing w:after="0"/>
              <w:cnfStyle w:val="000000000000" w:firstRow="0" w:lastRow="0" w:firstColumn="0" w:lastColumn="0" w:oddVBand="0" w:evenVBand="0" w:oddHBand="0" w:evenHBand="0" w:firstRowFirstColumn="0" w:firstRowLastColumn="0" w:lastRowFirstColumn="0" w:lastRowLastColumn="0"/>
              <w:rPr>
                <w:strike/>
                <w:color w:val="000000"/>
                <w:lang w:eastAsia="en-AU"/>
              </w:rPr>
            </w:pPr>
          </w:p>
        </w:tc>
        <w:tc>
          <w:tcPr>
            <w:tcW w:w="1005" w:type="dxa"/>
            <w:noWrap/>
          </w:tcPr>
          <w:p w14:paraId="34A5BDC0" w14:textId="2D357974" w:rsidR="000C73C9" w:rsidRPr="00F03A6E" w:rsidRDefault="000C73C9" w:rsidP="00AF61DA">
            <w:pPr>
              <w:spacing w:after="0"/>
              <w:cnfStyle w:val="000000000000" w:firstRow="0" w:lastRow="0" w:firstColumn="0" w:lastColumn="0" w:oddVBand="0" w:evenVBand="0" w:oddHBand="0" w:evenHBand="0" w:firstRowFirstColumn="0" w:firstRowLastColumn="0" w:lastRowFirstColumn="0" w:lastRowLastColumn="0"/>
              <w:rPr>
                <w:strike/>
                <w:color w:val="000000"/>
                <w:lang w:eastAsia="en-AU"/>
              </w:rPr>
            </w:pPr>
          </w:p>
        </w:tc>
        <w:tc>
          <w:tcPr>
            <w:tcW w:w="757" w:type="dxa"/>
            <w:noWrap/>
          </w:tcPr>
          <w:p w14:paraId="34A5BDC1" w14:textId="1065D1FC" w:rsidR="000C73C9" w:rsidRPr="00F03A6E" w:rsidRDefault="000C73C9" w:rsidP="00AF61DA">
            <w:pPr>
              <w:spacing w:after="0"/>
              <w:cnfStyle w:val="000000000000" w:firstRow="0" w:lastRow="0" w:firstColumn="0" w:lastColumn="0" w:oddVBand="0" w:evenVBand="0" w:oddHBand="0" w:evenHBand="0" w:firstRowFirstColumn="0" w:firstRowLastColumn="0" w:lastRowFirstColumn="0" w:lastRowLastColumn="0"/>
              <w:rPr>
                <w:strike/>
                <w:color w:val="000000"/>
                <w:lang w:eastAsia="en-AU"/>
              </w:rPr>
            </w:pPr>
          </w:p>
        </w:tc>
        <w:tc>
          <w:tcPr>
            <w:tcW w:w="921" w:type="dxa"/>
            <w:noWrap/>
          </w:tcPr>
          <w:p w14:paraId="34A5BDC2" w14:textId="7E8D5E41" w:rsidR="000C73C9" w:rsidRPr="00F03A6E" w:rsidRDefault="000C73C9" w:rsidP="00AF61DA">
            <w:pPr>
              <w:spacing w:after="0"/>
              <w:cnfStyle w:val="000000000000" w:firstRow="0" w:lastRow="0" w:firstColumn="0" w:lastColumn="0" w:oddVBand="0" w:evenVBand="0" w:oddHBand="0" w:evenHBand="0" w:firstRowFirstColumn="0" w:firstRowLastColumn="0" w:lastRowFirstColumn="0" w:lastRowLastColumn="0"/>
              <w:rPr>
                <w:strike/>
                <w:color w:val="000000"/>
                <w:lang w:eastAsia="en-AU"/>
              </w:rPr>
            </w:pPr>
          </w:p>
        </w:tc>
        <w:tc>
          <w:tcPr>
            <w:tcW w:w="236" w:type="dxa"/>
          </w:tcPr>
          <w:p w14:paraId="34A5BDC3" w14:textId="77777777"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r>
      <w:tr w:rsidR="000C73C9" w:rsidRPr="00904602" w14:paraId="34A5BDCC" w14:textId="77777777" w:rsidTr="1C1EFCE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C5" w14:textId="77777777" w:rsidR="000C73C9" w:rsidRPr="00647224" w:rsidRDefault="1C1EFCEF" w:rsidP="1C1EFCEF">
            <w:pPr>
              <w:spacing w:after="0"/>
              <w:rPr>
                <w:color w:val="000000" w:themeColor="text1"/>
                <w:lang w:eastAsia="en-AU"/>
              </w:rPr>
            </w:pPr>
            <w:r w:rsidRPr="1C1EFCEF">
              <w:rPr>
                <w:color w:val="000000" w:themeColor="text1"/>
                <w:lang w:eastAsia="en-AU"/>
              </w:rPr>
              <w:t>Stage 3</w:t>
            </w:r>
          </w:p>
        </w:tc>
        <w:tc>
          <w:tcPr>
            <w:tcW w:w="5922" w:type="dxa"/>
            <w:noWrap/>
          </w:tcPr>
          <w:p w14:paraId="34A5BDC6" w14:textId="3FD71FB1"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p>
        </w:tc>
        <w:tc>
          <w:tcPr>
            <w:tcW w:w="1005" w:type="dxa"/>
            <w:noWrap/>
          </w:tcPr>
          <w:p w14:paraId="34A5BDC7" w14:textId="7F9CDCFF"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p>
        </w:tc>
        <w:tc>
          <w:tcPr>
            <w:tcW w:w="757" w:type="dxa"/>
            <w:noWrap/>
          </w:tcPr>
          <w:p w14:paraId="34A5BDC8" w14:textId="569079C8"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p>
        </w:tc>
        <w:tc>
          <w:tcPr>
            <w:tcW w:w="921" w:type="dxa"/>
            <w:noWrap/>
          </w:tcPr>
          <w:p w14:paraId="34A5BDC9" w14:textId="30BCD051"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p>
        </w:tc>
        <w:tc>
          <w:tcPr>
            <w:tcW w:w="236" w:type="dxa"/>
          </w:tcPr>
          <w:p w14:paraId="34A5BDCA" w14:textId="77777777" w:rsidR="000C73C9"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p w14:paraId="34A5BDCB"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r>
      <w:tr w:rsidR="000C73C9" w:rsidRPr="00904602" w14:paraId="34A5BDD3" w14:textId="77777777" w:rsidTr="1C1EFCEF">
        <w:trPr>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CD" w14:textId="77777777" w:rsidR="000C73C9" w:rsidRPr="00647224" w:rsidRDefault="1C1EFCEF" w:rsidP="1C1EFCEF">
            <w:pPr>
              <w:spacing w:after="0"/>
              <w:rPr>
                <w:color w:val="000000" w:themeColor="text1"/>
                <w:lang w:eastAsia="en-AU"/>
              </w:rPr>
            </w:pPr>
            <w:r w:rsidRPr="1C1EFCEF">
              <w:rPr>
                <w:color w:val="000000" w:themeColor="text1"/>
                <w:lang w:eastAsia="en-AU"/>
              </w:rPr>
              <w:t>Stage 4</w:t>
            </w:r>
          </w:p>
        </w:tc>
        <w:tc>
          <w:tcPr>
            <w:tcW w:w="5922" w:type="dxa"/>
            <w:noWrap/>
          </w:tcPr>
          <w:p w14:paraId="34A5BDCE" w14:textId="29453BEF"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1005" w:type="dxa"/>
            <w:noWrap/>
          </w:tcPr>
          <w:p w14:paraId="34A5BDCF" w14:textId="578F232C"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757" w:type="dxa"/>
            <w:noWrap/>
          </w:tcPr>
          <w:p w14:paraId="34A5BDD0" w14:textId="64562325"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921" w:type="dxa"/>
            <w:noWrap/>
          </w:tcPr>
          <w:p w14:paraId="34A5BDD1" w14:textId="3AE7A949"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236" w:type="dxa"/>
          </w:tcPr>
          <w:p w14:paraId="34A5BDD2" w14:textId="77777777"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r>
      <w:tr w:rsidR="000C73C9" w:rsidRPr="00904602" w14:paraId="34A5BDDA" w14:textId="77777777" w:rsidTr="1C1EFCE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D4" w14:textId="77777777" w:rsidR="000C73C9" w:rsidRPr="00647224" w:rsidRDefault="1C1EFCEF" w:rsidP="1C1EFCEF">
            <w:pPr>
              <w:spacing w:after="0"/>
              <w:rPr>
                <w:color w:val="000000" w:themeColor="text1"/>
                <w:lang w:eastAsia="en-AU"/>
              </w:rPr>
            </w:pPr>
            <w:r w:rsidRPr="1C1EFCEF">
              <w:rPr>
                <w:color w:val="000000" w:themeColor="text1"/>
                <w:lang w:eastAsia="en-AU"/>
              </w:rPr>
              <w:t>Stage 5</w:t>
            </w:r>
          </w:p>
        </w:tc>
        <w:tc>
          <w:tcPr>
            <w:tcW w:w="5922" w:type="dxa"/>
            <w:noWrap/>
          </w:tcPr>
          <w:p w14:paraId="34A5BDD5" w14:textId="0B4E0F0F"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c>
          <w:tcPr>
            <w:tcW w:w="1005" w:type="dxa"/>
            <w:noWrap/>
          </w:tcPr>
          <w:p w14:paraId="34A5BDD6" w14:textId="7F58C36C"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c>
          <w:tcPr>
            <w:tcW w:w="757" w:type="dxa"/>
            <w:noWrap/>
          </w:tcPr>
          <w:p w14:paraId="34A5BDD7" w14:textId="38D5DBA9"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c>
          <w:tcPr>
            <w:tcW w:w="921" w:type="dxa"/>
            <w:noWrap/>
          </w:tcPr>
          <w:p w14:paraId="34A5BDD8" w14:textId="6018F758"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c>
          <w:tcPr>
            <w:tcW w:w="236" w:type="dxa"/>
          </w:tcPr>
          <w:p w14:paraId="34A5BDD9"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r>
      <w:tr w:rsidR="000C73C9" w:rsidRPr="00904602" w14:paraId="34A5BDE1" w14:textId="77777777" w:rsidTr="1C1EFCEF">
        <w:trPr>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DB" w14:textId="77777777" w:rsidR="000C73C9" w:rsidRPr="00904602" w:rsidRDefault="1C1EFCEF" w:rsidP="1C1EFCEF">
            <w:pPr>
              <w:spacing w:after="0"/>
              <w:rPr>
                <w:color w:val="000000" w:themeColor="text1"/>
                <w:lang w:eastAsia="en-AU"/>
              </w:rPr>
            </w:pPr>
            <w:r w:rsidRPr="1C1EFCEF">
              <w:rPr>
                <w:color w:val="000000" w:themeColor="text1"/>
                <w:lang w:eastAsia="en-AU"/>
              </w:rPr>
              <w:t>Stage 6</w:t>
            </w:r>
          </w:p>
        </w:tc>
        <w:tc>
          <w:tcPr>
            <w:tcW w:w="5922" w:type="dxa"/>
            <w:noWrap/>
          </w:tcPr>
          <w:p w14:paraId="34A5BDDC" w14:textId="4677FFFA"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1005" w:type="dxa"/>
            <w:noWrap/>
          </w:tcPr>
          <w:p w14:paraId="34A5BDDD" w14:textId="69DFB6E3"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757" w:type="dxa"/>
            <w:noWrap/>
          </w:tcPr>
          <w:p w14:paraId="34A5BDDE" w14:textId="580F9BFA"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921" w:type="dxa"/>
            <w:noWrap/>
          </w:tcPr>
          <w:p w14:paraId="34A5BDDF" w14:textId="4CA459A3"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236" w:type="dxa"/>
          </w:tcPr>
          <w:p w14:paraId="34A5BDE0" w14:textId="77777777"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r>
      <w:tr w:rsidR="000C73C9" w:rsidRPr="00904602" w14:paraId="34A5BDE9" w14:textId="77777777" w:rsidTr="1C1EFCE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E2" w14:textId="77777777" w:rsidR="000C73C9" w:rsidRPr="00904602" w:rsidRDefault="1C1EFCEF" w:rsidP="1C1EFCEF">
            <w:pPr>
              <w:spacing w:after="0"/>
              <w:rPr>
                <w:color w:val="000000" w:themeColor="text1"/>
                <w:lang w:eastAsia="en-AU"/>
              </w:rPr>
            </w:pPr>
            <w:r w:rsidRPr="1C1EFCEF">
              <w:rPr>
                <w:color w:val="000000" w:themeColor="text1"/>
                <w:lang w:eastAsia="en-AU"/>
              </w:rPr>
              <w:t>Stage 7</w:t>
            </w:r>
          </w:p>
        </w:tc>
        <w:tc>
          <w:tcPr>
            <w:tcW w:w="5922" w:type="dxa"/>
            <w:noWrap/>
          </w:tcPr>
          <w:p w14:paraId="34A5BDE3" w14:textId="1EFB80C3"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c>
          <w:tcPr>
            <w:tcW w:w="1005" w:type="dxa"/>
            <w:noWrap/>
          </w:tcPr>
          <w:p w14:paraId="34A5BDE5"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c>
          <w:tcPr>
            <w:tcW w:w="757" w:type="dxa"/>
            <w:noWrap/>
          </w:tcPr>
          <w:p w14:paraId="34A5BDE6"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n-AU"/>
              </w:rPr>
            </w:pPr>
          </w:p>
        </w:tc>
        <w:tc>
          <w:tcPr>
            <w:tcW w:w="921" w:type="dxa"/>
            <w:noWrap/>
          </w:tcPr>
          <w:p w14:paraId="34A5BDE7" w14:textId="04A3E7AD"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c>
          <w:tcPr>
            <w:tcW w:w="236" w:type="dxa"/>
          </w:tcPr>
          <w:p w14:paraId="34A5BDE8"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r>
      <w:tr w:rsidR="00F63243" w:rsidRPr="00904602" w14:paraId="34A5BDF1" w14:textId="77777777" w:rsidTr="1C1EFCEF">
        <w:trPr>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EA" w14:textId="77777777" w:rsidR="00F63243" w:rsidRPr="00904602" w:rsidRDefault="1C1EFCEF" w:rsidP="1C1EFCEF">
            <w:pPr>
              <w:spacing w:after="0"/>
              <w:rPr>
                <w:color w:val="000000" w:themeColor="text1"/>
                <w:lang w:eastAsia="en-AU"/>
              </w:rPr>
            </w:pPr>
            <w:r w:rsidRPr="1C1EFCEF">
              <w:rPr>
                <w:color w:val="000000" w:themeColor="text1"/>
                <w:lang w:eastAsia="en-AU"/>
              </w:rPr>
              <w:t>Stage 8</w:t>
            </w:r>
          </w:p>
        </w:tc>
        <w:tc>
          <w:tcPr>
            <w:tcW w:w="5922" w:type="dxa"/>
            <w:noWrap/>
          </w:tcPr>
          <w:p w14:paraId="34A5BDEB" w14:textId="3455E576" w:rsidR="00F63243" w:rsidRPr="00904602" w:rsidRDefault="00F63243" w:rsidP="007222AC">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1005" w:type="dxa"/>
            <w:noWrap/>
          </w:tcPr>
          <w:p w14:paraId="34A5BDED" w14:textId="77777777" w:rsidR="00F63243" w:rsidRPr="00904602" w:rsidRDefault="00F63243" w:rsidP="007222AC">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757" w:type="dxa"/>
            <w:noWrap/>
          </w:tcPr>
          <w:p w14:paraId="34A5BDEE" w14:textId="77777777" w:rsidR="00F63243" w:rsidRPr="00904602" w:rsidRDefault="00F63243" w:rsidP="007222AC">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lang w:eastAsia="en-AU"/>
              </w:rPr>
            </w:pPr>
          </w:p>
        </w:tc>
        <w:tc>
          <w:tcPr>
            <w:tcW w:w="921" w:type="dxa"/>
            <w:noWrap/>
          </w:tcPr>
          <w:p w14:paraId="34A5BDEF" w14:textId="3187730F" w:rsidR="00F63243" w:rsidRPr="00904602" w:rsidRDefault="00F63243" w:rsidP="007222AC">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236" w:type="dxa"/>
          </w:tcPr>
          <w:p w14:paraId="34A5BDF0" w14:textId="77777777" w:rsidR="00F63243" w:rsidRPr="00904602" w:rsidRDefault="00F63243" w:rsidP="007222AC">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r>
      <w:tr w:rsidR="000C73C9" w:rsidRPr="00904602" w14:paraId="34A5BDF8" w14:textId="77777777" w:rsidTr="1C1EFCE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F2" w14:textId="77777777" w:rsidR="000C73C9" w:rsidRPr="000C73C9" w:rsidRDefault="1C1EFCEF" w:rsidP="1C1EFCEF">
            <w:pPr>
              <w:spacing w:after="0"/>
              <w:rPr>
                <w:color w:val="000000" w:themeColor="text1"/>
                <w:lang w:eastAsia="en-AU"/>
              </w:rPr>
            </w:pPr>
            <w:r w:rsidRPr="1C1EFCEF">
              <w:rPr>
                <w:color w:val="000000" w:themeColor="text1"/>
                <w:lang w:eastAsia="en-AU"/>
              </w:rPr>
              <w:t>Total</w:t>
            </w:r>
          </w:p>
        </w:tc>
        <w:tc>
          <w:tcPr>
            <w:tcW w:w="5922" w:type="dxa"/>
            <w:noWrap/>
          </w:tcPr>
          <w:p w14:paraId="34A5BDF3"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b/>
                <w:bCs/>
                <w:color w:val="000000"/>
                <w:lang w:eastAsia="en-AU"/>
              </w:rPr>
            </w:pPr>
          </w:p>
        </w:tc>
        <w:tc>
          <w:tcPr>
            <w:tcW w:w="1005" w:type="dxa"/>
            <w:noWrap/>
          </w:tcPr>
          <w:p w14:paraId="34A5BDF4"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n-AU"/>
              </w:rPr>
            </w:pPr>
          </w:p>
        </w:tc>
        <w:tc>
          <w:tcPr>
            <w:tcW w:w="757" w:type="dxa"/>
            <w:noWrap/>
          </w:tcPr>
          <w:p w14:paraId="34A5BDF5"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n-AU"/>
              </w:rPr>
            </w:pPr>
          </w:p>
        </w:tc>
        <w:tc>
          <w:tcPr>
            <w:tcW w:w="921" w:type="dxa"/>
            <w:noWrap/>
          </w:tcPr>
          <w:p w14:paraId="34A5BDF6" w14:textId="5E509FA1"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b/>
                <w:bCs/>
                <w:color w:val="000000"/>
                <w:lang w:eastAsia="en-AU"/>
              </w:rPr>
            </w:pPr>
          </w:p>
        </w:tc>
        <w:tc>
          <w:tcPr>
            <w:tcW w:w="236" w:type="dxa"/>
          </w:tcPr>
          <w:p w14:paraId="34A5BDF7"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b/>
                <w:bCs/>
                <w:color w:val="000000"/>
                <w:lang w:eastAsia="en-AU"/>
              </w:rPr>
            </w:pPr>
          </w:p>
        </w:tc>
      </w:tr>
    </w:tbl>
    <w:p w14:paraId="34A5BE0A" w14:textId="77777777" w:rsidR="00710B60" w:rsidRPr="002548E2" w:rsidRDefault="1C1EFCEF" w:rsidP="1C1EFCEF">
      <w:pPr>
        <w:pStyle w:val="HiddenText"/>
        <w:ind w:left="0"/>
        <w:rPr>
          <w:color w:val="1F497D" w:themeColor="text2"/>
        </w:rPr>
      </w:pPr>
      <w:r w:rsidRPr="1C1EFCEF">
        <w:rPr>
          <w:color w:val="1F497D" w:themeColor="text2"/>
        </w:rPr>
        <w:t>Use the source content from the BSMR (4QD) or HLRSD .</w:t>
      </w:r>
    </w:p>
    <w:bookmarkEnd w:id="5"/>
    <w:bookmarkEnd w:id="26"/>
    <w:bookmarkEnd w:id="27"/>
    <w:p w14:paraId="34A5BE0B" w14:textId="77777777" w:rsidR="001E4913" w:rsidRPr="00543A75" w:rsidRDefault="001E4913" w:rsidP="00AF61DA">
      <w:pPr>
        <w:pStyle w:val="normal1indent"/>
        <w:ind w:left="0"/>
      </w:pPr>
    </w:p>
    <w:p w14:paraId="34A5BE0C" w14:textId="77777777" w:rsidR="001E4913" w:rsidRPr="00543A75" w:rsidRDefault="001E4913" w:rsidP="00AF61DA">
      <w:pPr>
        <w:pStyle w:val="Appendixtitle"/>
        <w:jc w:val="both"/>
      </w:pPr>
      <w:bookmarkStart w:id="60" w:name="_Toc132432457"/>
      <w:bookmarkStart w:id="61" w:name="_Toc451841890"/>
      <w:bookmarkStart w:id="62" w:name="_Toc478626074"/>
      <w:r w:rsidRPr="00B73621">
        <w:lastRenderedPageBreak/>
        <w:t>Appendix</w:t>
      </w:r>
      <w:bookmarkEnd w:id="60"/>
      <w:bookmarkEnd w:id="62"/>
    </w:p>
    <w:p w14:paraId="34A5BE11" w14:textId="0D7132EC" w:rsidR="001E4913" w:rsidRPr="00543A75" w:rsidRDefault="00C548BD" w:rsidP="1C1EFCEF">
      <w:pPr>
        <w:pStyle w:val="L1Appendix"/>
        <w:jc w:val="both"/>
      </w:pPr>
      <w:bookmarkStart w:id="63" w:name="_Toc132432459"/>
      <w:bookmarkStart w:id="64" w:name="_Toc478626075"/>
      <w:bookmarkEnd w:id="61"/>
      <w:r>
        <w:t>A2</w:t>
      </w:r>
      <w:r>
        <w:tab/>
        <w:t>Decisions</w:t>
      </w:r>
      <w:r w:rsidR="001E4913" w:rsidRPr="00543A75">
        <w:t xml:space="preserve"> &amp; Implications</w:t>
      </w:r>
      <w:bookmarkEnd w:id="63"/>
      <w:bookmarkEnd w:id="64"/>
    </w:p>
    <w:p w14:paraId="34A5BE12" w14:textId="77777777" w:rsidR="009C01E2" w:rsidRDefault="1C1EFCEF" w:rsidP="00AF61DA">
      <w:pPr>
        <w:pStyle w:val="Text1"/>
      </w:pPr>
      <w:r>
        <w:t>[Insert text]</w:t>
      </w:r>
    </w:p>
    <w:p w14:paraId="34A5BE13" w14:textId="77777777" w:rsidR="009C01E2" w:rsidRPr="00543A75" w:rsidRDefault="009C01E2" w:rsidP="00AF61DA">
      <w:pPr>
        <w:pStyle w:val="Text1"/>
      </w:pPr>
    </w:p>
    <w:p w14:paraId="34A5BE14" w14:textId="77777777" w:rsidR="001E4913" w:rsidRPr="00543A75" w:rsidRDefault="1C1EFCEF" w:rsidP="00AF61DA">
      <w:pPr>
        <w:pStyle w:val="HiddenText"/>
      </w:pPr>
      <w:r>
        <w:t xml:space="preserve">List the key design decisions and implications that this project faces. For example, a specific design for an interface may prevent </w:t>
      </w:r>
    </w:p>
    <w:p w14:paraId="34A5BE15" w14:textId="77777777" w:rsidR="001E4913" w:rsidRPr="00543A75" w:rsidRDefault="001E4913" w:rsidP="1C1EFCEF">
      <w:pPr>
        <w:pStyle w:val="L1Appendix"/>
        <w:jc w:val="both"/>
      </w:pPr>
      <w:bookmarkStart w:id="65" w:name="_Toc132432460"/>
      <w:bookmarkStart w:id="66" w:name="_Toc478626076"/>
      <w:r w:rsidRPr="00543A75">
        <w:t>A3</w:t>
      </w:r>
      <w:r w:rsidRPr="00543A75">
        <w:tab/>
        <w:t>Definitions, Acronyms and Abbreviations</w:t>
      </w:r>
      <w:bookmarkEnd w:id="65"/>
      <w:bookmarkEnd w:id="66"/>
    </w:p>
    <w:p w14:paraId="34A5BE16" w14:textId="77777777" w:rsidR="001E4913" w:rsidRDefault="001E4913" w:rsidP="00AF61DA">
      <w:pPr>
        <w:pStyle w:val="normal1indent"/>
        <w:ind w:left="4536" w:hanging="3827"/>
      </w:pPr>
    </w:p>
    <w:p w14:paraId="34A5BE17" w14:textId="77777777" w:rsidR="00163C8F" w:rsidRPr="00543A75" w:rsidRDefault="00163C8F" w:rsidP="00AF61DA">
      <w:pPr>
        <w:pStyle w:val="normal1indent"/>
        <w:ind w:left="4536" w:hanging="3827"/>
      </w:pPr>
    </w:p>
    <w:p w14:paraId="34A5BE18" w14:textId="77777777" w:rsidR="001E4913" w:rsidRPr="00543A75" w:rsidRDefault="1C1EFCEF" w:rsidP="00AF61DA">
      <w:pPr>
        <w:pStyle w:val="HiddenText"/>
      </w:pPr>
      <w:r>
        <w:t>For ease of use, sort this table into Abbreviation &amp; Expanded Term sequence.</w:t>
      </w:r>
    </w:p>
    <w:p w14:paraId="34A5BE19" w14:textId="77777777" w:rsidR="001E4913" w:rsidRPr="00543A75" w:rsidRDefault="1C1EFCEF" w:rsidP="00AF61DA">
      <w:pPr>
        <w:pStyle w:val="HiddenText"/>
      </w:pPr>
      <w:r>
        <w:t>Add any terms that you think may be confusing to readers of this document.  Some terminology is known and taken for granted within a group, but will be unknown to others outside that group.  Consider also terminology that has had changed meaning over time.</w:t>
      </w:r>
    </w:p>
    <w:tbl>
      <w:tblPr>
        <w:tblW w:w="8500" w:type="dxa"/>
        <w:tblInd w:w="704" w:type="dxa"/>
        <w:tblBorders>
          <w:top w:val="single" w:sz="4" w:space="0" w:color="D52B1E"/>
          <w:left w:val="single" w:sz="4" w:space="0" w:color="D52B1E"/>
          <w:bottom w:val="single" w:sz="4" w:space="0" w:color="D52B1E"/>
          <w:right w:val="single" w:sz="4" w:space="0" w:color="D52B1E"/>
          <w:insideH w:val="single" w:sz="4" w:space="0" w:color="D52B1E"/>
          <w:insideV w:val="single" w:sz="4" w:space="0" w:color="D52B1E"/>
        </w:tblBorders>
        <w:tblLayout w:type="fixed"/>
        <w:tblLook w:val="0000" w:firstRow="0" w:lastRow="0" w:firstColumn="0" w:lastColumn="0" w:noHBand="0" w:noVBand="0"/>
      </w:tblPr>
      <w:tblGrid>
        <w:gridCol w:w="2543"/>
        <w:gridCol w:w="5957"/>
      </w:tblGrid>
      <w:tr w:rsidR="004E783F" w:rsidRPr="00543A75" w14:paraId="34A5BE1C" w14:textId="77777777" w:rsidTr="1C1EFCEF">
        <w:tc>
          <w:tcPr>
            <w:tcW w:w="2543" w:type="dxa"/>
            <w:shd w:val="clear" w:color="auto" w:fill="FFFFFF" w:themeFill="background1"/>
            <w:vAlign w:val="center"/>
          </w:tcPr>
          <w:p w14:paraId="34A5BE1A" w14:textId="77777777" w:rsidR="004E783F" w:rsidRPr="00543A75" w:rsidRDefault="1C1EFCEF" w:rsidP="1C1EFCEF">
            <w:pPr>
              <w:rPr>
                <w:b/>
                <w:bCs/>
              </w:rPr>
            </w:pPr>
            <w:r w:rsidRPr="1C1EFCEF">
              <w:rPr>
                <w:b/>
                <w:bCs/>
              </w:rPr>
              <w:t>Term</w:t>
            </w:r>
          </w:p>
        </w:tc>
        <w:tc>
          <w:tcPr>
            <w:tcW w:w="5957" w:type="dxa"/>
            <w:shd w:val="clear" w:color="auto" w:fill="FFFFFF" w:themeFill="background1"/>
            <w:vAlign w:val="center"/>
          </w:tcPr>
          <w:p w14:paraId="34A5BE1B" w14:textId="77777777" w:rsidR="004E783F" w:rsidRPr="00543A75" w:rsidRDefault="1C1EFCEF" w:rsidP="1C1EFCEF">
            <w:pPr>
              <w:rPr>
                <w:b/>
                <w:bCs/>
              </w:rPr>
            </w:pPr>
            <w:r w:rsidRPr="1C1EFCEF">
              <w:rPr>
                <w:b/>
                <w:bCs/>
              </w:rPr>
              <w:t>Definition</w:t>
            </w:r>
          </w:p>
        </w:tc>
      </w:tr>
      <w:tr w:rsidR="004E783F" w:rsidRPr="00543A75" w14:paraId="34A5BE1F" w14:textId="77777777" w:rsidTr="1C1EFCEF">
        <w:tc>
          <w:tcPr>
            <w:tcW w:w="2543" w:type="dxa"/>
          </w:tcPr>
          <w:p w14:paraId="34A5BE1D" w14:textId="0D6DC630" w:rsidR="004E783F" w:rsidRPr="00543A75" w:rsidRDefault="004E783F" w:rsidP="00AF61DA"/>
        </w:tc>
        <w:tc>
          <w:tcPr>
            <w:tcW w:w="5957" w:type="dxa"/>
          </w:tcPr>
          <w:p w14:paraId="34A5BE1E" w14:textId="4ABB45B3" w:rsidR="004E783F" w:rsidRPr="00543A75" w:rsidRDefault="004E783F" w:rsidP="00AF61DA"/>
        </w:tc>
      </w:tr>
      <w:tr w:rsidR="004E783F" w:rsidRPr="00543A75" w14:paraId="34A5BE22" w14:textId="77777777" w:rsidTr="1C1EFCEF">
        <w:tc>
          <w:tcPr>
            <w:tcW w:w="2543" w:type="dxa"/>
          </w:tcPr>
          <w:p w14:paraId="34A5BE20" w14:textId="3555700B" w:rsidR="004E783F" w:rsidRPr="00543A75" w:rsidRDefault="004E783F" w:rsidP="00AF61DA"/>
        </w:tc>
        <w:tc>
          <w:tcPr>
            <w:tcW w:w="5957" w:type="dxa"/>
          </w:tcPr>
          <w:p w14:paraId="34A5BE21" w14:textId="4758D0F7" w:rsidR="004E783F" w:rsidRPr="00543A75" w:rsidRDefault="004E783F" w:rsidP="00AF61DA"/>
        </w:tc>
      </w:tr>
      <w:tr w:rsidR="004E783F" w:rsidRPr="00543A75" w14:paraId="34A5BE25" w14:textId="77777777" w:rsidTr="1C1EFCEF">
        <w:tc>
          <w:tcPr>
            <w:tcW w:w="2543" w:type="dxa"/>
          </w:tcPr>
          <w:p w14:paraId="34A5BE23" w14:textId="18CE04E7" w:rsidR="004E783F" w:rsidRPr="00543A75" w:rsidRDefault="004E783F" w:rsidP="00AF61DA"/>
        </w:tc>
        <w:tc>
          <w:tcPr>
            <w:tcW w:w="5957" w:type="dxa"/>
          </w:tcPr>
          <w:p w14:paraId="34A5BE24" w14:textId="29B82772" w:rsidR="004E783F" w:rsidRPr="00543A75" w:rsidRDefault="004E783F" w:rsidP="00AF61DA">
            <w:pPr>
              <w:pStyle w:val="TableText"/>
              <w:keepNext w:val="0"/>
              <w:keepLines w:val="0"/>
              <w:spacing w:before="50" w:after="50"/>
              <w:jc w:val="both"/>
            </w:pPr>
          </w:p>
        </w:tc>
      </w:tr>
      <w:tr w:rsidR="004E783F" w:rsidRPr="00543A75" w14:paraId="34A5BE28" w14:textId="77777777" w:rsidTr="1C1EFCEF">
        <w:tc>
          <w:tcPr>
            <w:tcW w:w="2543" w:type="dxa"/>
          </w:tcPr>
          <w:p w14:paraId="34A5BE26" w14:textId="10244413" w:rsidR="004E783F" w:rsidRPr="00543A75" w:rsidRDefault="004E783F" w:rsidP="00AF61DA"/>
        </w:tc>
        <w:tc>
          <w:tcPr>
            <w:tcW w:w="5957" w:type="dxa"/>
          </w:tcPr>
          <w:p w14:paraId="34A5BE27" w14:textId="329EC625" w:rsidR="004E783F" w:rsidRPr="00543A75" w:rsidRDefault="004E783F" w:rsidP="00AF61DA"/>
        </w:tc>
      </w:tr>
    </w:tbl>
    <w:p w14:paraId="34A5BE29" w14:textId="77777777" w:rsidR="001E4913" w:rsidRDefault="001E4913" w:rsidP="00AF61DA">
      <w:pPr>
        <w:pStyle w:val="normal1indent"/>
        <w:ind w:left="4536" w:hanging="3827"/>
      </w:pPr>
    </w:p>
    <w:p w14:paraId="34A5BE2A" w14:textId="77777777" w:rsidR="004E783F" w:rsidRDefault="004E783F" w:rsidP="00AF61DA">
      <w:pPr>
        <w:pStyle w:val="normal1indent"/>
        <w:ind w:left="4536" w:hanging="3827"/>
      </w:pPr>
    </w:p>
    <w:p w14:paraId="34A5BE2B" w14:textId="77777777" w:rsidR="00C33089" w:rsidRPr="00543A75" w:rsidRDefault="00C33089" w:rsidP="1C1EFCEF">
      <w:pPr>
        <w:pStyle w:val="L1Appendix"/>
        <w:jc w:val="both"/>
      </w:pPr>
      <w:bookmarkStart w:id="67" w:name="_Toc478626077"/>
      <w:r w:rsidRPr="00543A75">
        <w:t>A3</w:t>
      </w:r>
      <w:r w:rsidRPr="00543A75">
        <w:tab/>
      </w:r>
      <w:r>
        <w:t>Table of figures</w:t>
      </w:r>
      <w:bookmarkEnd w:id="67"/>
    </w:p>
    <w:p w14:paraId="34A5BE51" w14:textId="77777777" w:rsidR="004E783F" w:rsidRDefault="00FF3BCA" w:rsidP="00AF61DA">
      <w:pPr>
        <w:pStyle w:val="normal1indent"/>
        <w:ind w:left="4536" w:hanging="3827"/>
      </w:pPr>
      <w:fldSimple w:instr=" TOC \h \z \c &quot;Figure&quot; ">
        <w:r w:rsidR="00647224">
          <w:rPr>
            <w:b/>
            <w:bCs/>
            <w:noProof/>
            <w:lang w:val="en-US"/>
          </w:rPr>
          <w:t>No table of figures entries found.</w:t>
        </w:r>
      </w:fldSimple>
    </w:p>
    <w:p w14:paraId="34A5BE52" w14:textId="77777777" w:rsidR="004E783F" w:rsidRDefault="004E783F" w:rsidP="00AF61DA"/>
    <w:p w14:paraId="34A5BE53" w14:textId="77777777" w:rsidR="004E783F" w:rsidRPr="00543A75" w:rsidRDefault="004E783F" w:rsidP="00AF61DA">
      <w:pPr>
        <w:pStyle w:val="normal1indent"/>
        <w:ind w:left="4536" w:hanging="3827"/>
      </w:pPr>
    </w:p>
    <w:p w14:paraId="34A5BE54" w14:textId="77777777" w:rsidR="001E4913" w:rsidRDefault="001E4913" w:rsidP="1C1EFCEF">
      <w:pPr>
        <w:pStyle w:val="L1Appendix"/>
        <w:jc w:val="both"/>
      </w:pPr>
      <w:bookmarkStart w:id="68" w:name="_Toc132432461"/>
      <w:bookmarkStart w:id="69" w:name="_Toc478626078"/>
      <w:r w:rsidRPr="00543A75">
        <w:t>A4</w:t>
      </w:r>
      <w:r w:rsidRPr="00543A75">
        <w:tab/>
        <w:t>References</w:t>
      </w:r>
      <w:bookmarkEnd w:id="68"/>
      <w:bookmarkEnd w:id="69"/>
    </w:p>
    <w:p w14:paraId="34A5BE55" w14:textId="77777777" w:rsidR="00163C8F" w:rsidRDefault="00163C8F" w:rsidP="00AF61DA">
      <w:pPr>
        <w:pStyle w:val="normal1indent"/>
        <w:ind w:left="4536" w:hanging="3827"/>
      </w:pPr>
    </w:p>
    <w:p w14:paraId="34A5BE56" w14:textId="77777777" w:rsidR="00163C8F" w:rsidRDefault="00163C8F" w:rsidP="00AF61DA">
      <w:pPr>
        <w:pStyle w:val="normal1indent"/>
        <w:ind w:left="4536" w:hanging="3827"/>
      </w:pPr>
    </w:p>
    <w:p w14:paraId="17462687" w14:textId="2ADC2E2C" w:rsidR="00F92DFD" w:rsidRPr="00543A75" w:rsidRDefault="00F92DFD" w:rsidP="00AF61DA">
      <w:pPr>
        <w:pStyle w:val="normal1indent"/>
        <w:ind w:left="4536" w:hanging="3827"/>
      </w:pPr>
    </w:p>
    <w:p w14:paraId="34A5BE57" w14:textId="77777777" w:rsidR="001E4913" w:rsidRPr="00163C8F" w:rsidRDefault="1C1EFCEF" w:rsidP="00AF61DA">
      <w:pPr>
        <w:pStyle w:val="HiddenText"/>
      </w:pPr>
      <w:r>
        <w:t>Business Request Brief&lt;application name&gt;</w:t>
      </w:r>
    </w:p>
    <w:p w14:paraId="34A5BE58" w14:textId="77777777" w:rsidR="001E4913" w:rsidRPr="00163C8F" w:rsidRDefault="1C1EFCEF" w:rsidP="00AF61DA">
      <w:pPr>
        <w:pStyle w:val="HiddenText"/>
      </w:pPr>
      <w:r>
        <w:t>Feasibility Document&lt;application name&gt;</w:t>
      </w:r>
    </w:p>
    <w:p w14:paraId="34A5BE59" w14:textId="77777777" w:rsidR="001E4913" w:rsidRPr="00163C8F" w:rsidRDefault="1C1EFCEF" w:rsidP="00AF61DA">
      <w:pPr>
        <w:pStyle w:val="HiddenText"/>
      </w:pPr>
      <w:r>
        <w:t>Business Requirements Document, &lt;application name&gt;</w:t>
      </w:r>
    </w:p>
    <w:p w14:paraId="34A5BE5A" w14:textId="77777777" w:rsidR="001E4913" w:rsidRPr="00163C8F" w:rsidRDefault="1C1EFCEF" w:rsidP="00AF61DA">
      <w:pPr>
        <w:pStyle w:val="HiddenText"/>
      </w:pPr>
      <w:r>
        <w:t>Project Charter, &lt;application name&gt;</w:t>
      </w:r>
    </w:p>
    <w:p w14:paraId="34A5BE5B" w14:textId="77777777" w:rsidR="001E4913" w:rsidRPr="00163C8F" w:rsidRDefault="1C1EFCEF" w:rsidP="00AF61DA">
      <w:pPr>
        <w:pStyle w:val="HiddenText"/>
      </w:pPr>
      <w:r>
        <w:t>Project Management plan, &lt;application name&gt;</w:t>
      </w:r>
    </w:p>
    <w:p w14:paraId="34A5BE5C" w14:textId="77777777" w:rsidR="001E4913" w:rsidRPr="00163C8F" w:rsidRDefault="1C1EFCEF" w:rsidP="00AF61DA">
      <w:pPr>
        <w:pStyle w:val="HiddenText"/>
      </w:pPr>
      <w:r>
        <w:t>Solution Architecture &lt;application name&gt;</w:t>
      </w:r>
    </w:p>
    <w:p w14:paraId="34A5BE5D" w14:textId="77777777" w:rsidR="001E4913" w:rsidRPr="00163C8F" w:rsidRDefault="1C1EFCEF" w:rsidP="00AF61DA">
      <w:pPr>
        <w:pStyle w:val="HiddenText"/>
      </w:pPr>
      <w:r>
        <w:t>Business Solution Management Report (4QD only)</w:t>
      </w:r>
    </w:p>
    <w:p w14:paraId="34A5BE5E" w14:textId="77777777" w:rsidR="001E4913" w:rsidRPr="00163C8F" w:rsidRDefault="1C1EFCEF" w:rsidP="00AF61DA">
      <w:pPr>
        <w:pStyle w:val="HiddenText"/>
      </w:pPr>
      <w:r>
        <w:t xml:space="preserve">High Level Requirements &amp; Solution Definition (4QD Lite only)  </w:t>
      </w:r>
    </w:p>
    <w:p w14:paraId="34A5BE5F" w14:textId="0EE9FB70" w:rsidR="001E4913" w:rsidRPr="00163C8F" w:rsidRDefault="1C1EFCEF" w:rsidP="00AF61DA">
      <w:pPr>
        <w:pStyle w:val="HiddenText"/>
      </w:pPr>
      <w:r>
        <w:t>DRP Recovery Strategy, A Guideline for Developing</w:t>
      </w:r>
    </w:p>
    <w:sectPr w:rsidR="001E4913" w:rsidRPr="00163C8F" w:rsidSect="00395FE2">
      <w:footerReference w:type="default" r:id="rId54"/>
      <w:footerReference w:type="first" r:id="rId55"/>
      <w:footnotePr>
        <w:numRestart w:val="eachSect"/>
      </w:footnotePr>
      <w:pgSz w:w="11907" w:h="16840" w:code="9"/>
      <w:pgMar w:top="1134" w:right="1440" w:bottom="1134" w:left="1440" w:header="0" w:footer="34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E0DDD4" w14:textId="77777777" w:rsidR="00FF3BCA" w:rsidRDefault="00FF3BCA">
      <w:pPr>
        <w:spacing w:before="0" w:after="0"/>
      </w:pPr>
      <w:r>
        <w:separator/>
      </w:r>
    </w:p>
  </w:endnote>
  <w:endnote w:type="continuationSeparator" w:id="0">
    <w:p w14:paraId="6F117142" w14:textId="77777777" w:rsidR="00FF3BCA" w:rsidRDefault="00FF3BC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43" w:usb2="00000009" w:usb3="00000000" w:csb0="000001FF" w:csb1="00000000"/>
  </w:font>
  <w:font w:name="Calibri,Times New Roman">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A5BEB4" w14:textId="0C3277C9" w:rsidR="00E00F03" w:rsidRPr="00F92DFD" w:rsidRDefault="00E00F03" w:rsidP="1C1EFCEF">
    <w:pPr>
      <w:pStyle w:val="Footer"/>
      <w:shd w:val="clear" w:color="auto" w:fill="FFFFFF" w:themeFill="background1"/>
      <w:tabs>
        <w:tab w:val="clear" w:pos="709"/>
        <w:tab w:val="clear" w:pos="6662"/>
        <w:tab w:val="clear" w:pos="8222"/>
        <w:tab w:val="clear" w:pos="9639"/>
        <w:tab w:val="num" w:pos="0"/>
        <w:tab w:val="center" w:pos="4962"/>
        <w:tab w:val="right" w:pos="9072"/>
      </w:tabs>
      <w:ind w:left="0" w:firstLine="0"/>
      <w:rPr>
        <w:rFonts w:ascii="Calibri" w:eastAsia="Calibri" w:hAnsi="Calibri" w:cs="Calibri"/>
        <w:lang w:val="en-US"/>
      </w:rPr>
    </w:pPr>
    <w:r>
      <w:rPr>
        <w:rFonts w:ascii="Calibri" w:hAnsi="Calibri"/>
        <w:snapToGrid w:val="0"/>
      </w:rPr>
      <w:tab/>
    </w:r>
    <w:r w:rsidRPr="1C1EFCEF">
      <w:rPr>
        <w:rFonts w:ascii="Calibri" w:eastAsia="Calibri" w:hAnsi="Calibri" w:cs="Calibri"/>
        <w:snapToGrid w:val="0"/>
      </w:rPr>
      <w:t xml:space="preserve">Page </w:t>
    </w:r>
    <w:r w:rsidRPr="1C1EFCEF">
      <w:rPr>
        <w:rFonts w:ascii="Calibri" w:eastAsia="Calibri" w:hAnsi="Calibri" w:cs="Calibri"/>
        <w:noProof/>
        <w:snapToGrid w:val="0"/>
      </w:rPr>
      <w:fldChar w:fldCharType="begin"/>
    </w:r>
    <w:r w:rsidRPr="00D56618">
      <w:rPr>
        <w:rFonts w:ascii="Calibri" w:hAnsi="Calibri"/>
        <w:snapToGrid w:val="0"/>
      </w:rPr>
      <w:instrText xml:space="preserve"> PAGE </w:instrText>
    </w:r>
    <w:r w:rsidRPr="1C1EFCEF">
      <w:rPr>
        <w:rFonts w:ascii="Calibri" w:hAnsi="Calibri"/>
        <w:snapToGrid w:val="0"/>
      </w:rPr>
      <w:fldChar w:fldCharType="separate"/>
    </w:r>
    <w:r w:rsidR="007045BB">
      <w:rPr>
        <w:rFonts w:ascii="Calibri" w:hAnsi="Calibri"/>
        <w:noProof/>
        <w:snapToGrid w:val="0"/>
      </w:rPr>
      <w:t>4</w:t>
    </w:r>
    <w:r w:rsidRPr="1C1EFCEF">
      <w:rPr>
        <w:rFonts w:ascii="Calibri" w:eastAsia="Calibri" w:hAnsi="Calibri" w:cs="Calibri"/>
        <w:noProof/>
        <w:snapToGrid w:val="0"/>
      </w:rPr>
      <w:fldChar w:fldCharType="end"/>
    </w:r>
    <w:r w:rsidRPr="1C1EFCEF">
      <w:rPr>
        <w:rFonts w:ascii="Calibri" w:eastAsia="Calibri" w:hAnsi="Calibri" w:cs="Calibri"/>
        <w:snapToGrid w:val="0"/>
      </w:rPr>
      <w:t xml:space="preserve"> of </w:t>
    </w:r>
    <w:r w:rsidRPr="1C1EFCEF">
      <w:rPr>
        <w:rStyle w:val="PageNumber"/>
        <w:rFonts w:ascii="Calibri" w:eastAsia="Calibri" w:hAnsi="Calibri" w:cs="Calibri"/>
        <w:noProof/>
      </w:rPr>
      <w:fldChar w:fldCharType="begin"/>
    </w:r>
    <w:r w:rsidRPr="00D56618">
      <w:rPr>
        <w:rStyle w:val="PageNumber"/>
        <w:rFonts w:ascii="Calibri" w:hAnsi="Calibri"/>
      </w:rPr>
      <w:instrText xml:space="preserve"> NUMPAGES </w:instrText>
    </w:r>
    <w:r w:rsidRPr="1C1EFCEF">
      <w:rPr>
        <w:rStyle w:val="PageNumber"/>
        <w:rFonts w:ascii="Calibri" w:hAnsi="Calibri"/>
      </w:rPr>
      <w:fldChar w:fldCharType="separate"/>
    </w:r>
    <w:r w:rsidR="007045BB">
      <w:rPr>
        <w:rStyle w:val="PageNumber"/>
        <w:rFonts w:ascii="Calibri" w:hAnsi="Calibri"/>
        <w:noProof/>
      </w:rPr>
      <w:t>33</w:t>
    </w:r>
    <w:r w:rsidRPr="1C1EFCEF">
      <w:rPr>
        <w:rStyle w:val="PageNumber"/>
        <w:rFonts w:ascii="Calibri" w:eastAsia="Calibri" w:hAnsi="Calibri" w:cs="Calibri"/>
        <w:noProof/>
      </w:rPr>
      <w:fldChar w:fldCharType="end"/>
    </w:r>
    <w:r>
      <w:rPr>
        <w:rStyle w:val="PageNumber"/>
        <w:rFonts w:ascii="Calibri" w:hAnsi="Calibri"/>
      </w:rPr>
      <w:tab/>
    </w:r>
    <w:r w:rsidRPr="1C1EFCEF">
      <w:rPr>
        <w:rFonts w:ascii="Calibri" w:eastAsia="Calibri" w:hAnsi="Calibri" w:cs="Calibri"/>
        <w:lang w:val="en-US"/>
      </w:rPr>
      <w:t>Delivered 8</w:t>
    </w:r>
    <w:r w:rsidRPr="1C1EFCEF">
      <w:rPr>
        <w:rFonts w:ascii="Calibri" w:eastAsia="Calibri" w:hAnsi="Calibri" w:cs="Calibri"/>
        <w:vertAlign w:val="superscript"/>
        <w:lang w:val="en-US"/>
      </w:rPr>
      <w:t>th</w:t>
    </w:r>
    <w:r w:rsidRPr="1C1EFCEF">
      <w:rPr>
        <w:rFonts w:ascii="Calibri" w:eastAsia="Calibri" w:hAnsi="Calibri" w:cs="Calibri"/>
        <w:lang w:val="en-US"/>
      </w:rPr>
      <w:t xml:space="preserve"> August 2014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A5BEB5" w14:textId="5DEA6177" w:rsidR="00E00F03" w:rsidRPr="00CA08FE" w:rsidRDefault="00E00F03" w:rsidP="004478D0">
    <w:pPr>
      <w:pStyle w:val="Footer"/>
      <w:shd w:val="clear" w:color="auto" w:fill="auto"/>
      <w:tabs>
        <w:tab w:val="left" w:pos="4395"/>
      </w:tabs>
      <w:spacing w:before="120"/>
      <w:ind w:left="0" w:firstLine="0"/>
      <w:rPr>
        <w:rFonts w:ascii="Calibri" w:hAnsi="Calibri"/>
        <w:lang w:val="en-AU"/>
      </w:rPr>
    </w:pPr>
    <w:r>
      <w:rPr>
        <w:rFonts w:ascii="Calibri" w:hAnsi="Calibri"/>
        <w:noProof/>
        <w:lang w:val="en-AU"/>
      </w:rPr>
      <w:t>DODPortal</w:t>
    </w:r>
    <w:r>
      <w:rPr>
        <w:rFonts w:ascii="Calibri" w:hAnsi="Calibri"/>
        <w:lang w:val="en-AU"/>
      </w:rPr>
      <w:tab/>
    </w:r>
    <w:r>
      <w:rPr>
        <w:rFonts w:ascii="Calibri" w:hAnsi="Calibri"/>
        <w:lang w:val="en-AU"/>
      </w:rPr>
      <w:tab/>
    </w:r>
    <w:r>
      <w:rPr>
        <w:rFonts w:ascii="Calibri" w:hAnsi="Calibri"/>
        <w:lang w:val="en-AU"/>
      </w:rPr>
      <w:tab/>
    </w:r>
    <w:r>
      <w:rPr>
        <w:rFonts w:ascii="Calibri" w:hAnsi="Calibri"/>
        <w:lang w:val="en-AU"/>
      </w:rPr>
      <w:tab/>
    </w:r>
    <w:r>
      <w:rPr>
        <w:rFonts w:ascii="Calibri" w:hAnsi="Calibri"/>
        <w:lang w:val="en-AU"/>
      </w:rPr>
      <w:tab/>
      <w:t xml:space="preserve">      </w:t>
    </w:r>
    <w:r>
      <w:rPr>
        <w:rFonts w:ascii="Calibri" w:hAnsi="Calibri"/>
        <w:lang w:val="en-AU"/>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557E46" w14:textId="77777777" w:rsidR="00FF3BCA" w:rsidRDefault="00FF3BCA">
      <w:pPr>
        <w:spacing w:before="0" w:after="0"/>
      </w:pPr>
      <w:r>
        <w:separator/>
      </w:r>
    </w:p>
  </w:footnote>
  <w:footnote w:type="continuationSeparator" w:id="0">
    <w:p w14:paraId="2F9DA160" w14:textId="77777777" w:rsidR="00FF3BCA" w:rsidRDefault="00FF3BCA">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D10D8"/>
    <w:multiLevelType w:val="hybridMultilevel"/>
    <w:tmpl w:val="BAAC0D8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C0A081C"/>
    <w:multiLevelType w:val="hybridMultilevel"/>
    <w:tmpl w:val="75A8231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2A54C6"/>
    <w:multiLevelType w:val="hybridMultilevel"/>
    <w:tmpl w:val="DC986586"/>
    <w:lvl w:ilvl="0" w:tplc="44090001">
      <w:start w:val="1"/>
      <w:numFmt w:val="bullet"/>
      <w:lvlText w:val=""/>
      <w:lvlJc w:val="left"/>
      <w:pPr>
        <w:ind w:left="1434" w:hanging="360"/>
      </w:pPr>
      <w:rPr>
        <w:rFonts w:ascii="Symbol" w:hAnsi="Symbol" w:hint="default"/>
      </w:rPr>
    </w:lvl>
    <w:lvl w:ilvl="1" w:tplc="44090003" w:tentative="1">
      <w:start w:val="1"/>
      <w:numFmt w:val="bullet"/>
      <w:lvlText w:val="o"/>
      <w:lvlJc w:val="left"/>
      <w:pPr>
        <w:ind w:left="2154" w:hanging="360"/>
      </w:pPr>
      <w:rPr>
        <w:rFonts w:ascii="Courier New" w:hAnsi="Courier New" w:cs="Courier New" w:hint="default"/>
      </w:rPr>
    </w:lvl>
    <w:lvl w:ilvl="2" w:tplc="44090005" w:tentative="1">
      <w:start w:val="1"/>
      <w:numFmt w:val="bullet"/>
      <w:lvlText w:val=""/>
      <w:lvlJc w:val="left"/>
      <w:pPr>
        <w:ind w:left="2874" w:hanging="360"/>
      </w:pPr>
      <w:rPr>
        <w:rFonts w:ascii="Wingdings" w:hAnsi="Wingdings" w:hint="default"/>
      </w:rPr>
    </w:lvl>
    <w:lvl w:ilvl="3" w:tplc="44090001" w:tentative="1">
      <w:start w:val="1"/>
      <w:numFmt w:val="bullet"/>
      <w:lvlText w:val=""/>
      <w:lvlJc w:val="left"/>
      <w:pPr>
        <w:ind w:left="3594" w:hanging="360"/>
      </w:pPr>
      <w:rPr>
        <w:rFonts w:ascii="Symbol" w:hAnsi="Symbol" w:hint="default"/>
      </w:rPr>
    </w:lvl>
    <w:lvl w:ilvl="4" w:tplc="44090003" w:tentative="1">
      <w:start w:val="1"/>
      <w:numFmt w:val="bullet"/>
      <w:lvlText w:val="o"/>
      <w:lvlJc w:val="left"/>
      <w:pPr>
        <w:ind w:left="4314" w:hanging="360"/>
      </w:pPr>
      <w:rPr>
        <w:rFonts w:ascii="Courier New" w:hAnsi="Courier New" w:cs="Courier New" w:hint="default"/>
      </w:rPr>
    </w:lvl>
    <w:lvl w:ilvl="5" w:tplc="44090005" w:tentative="1">
      <w:start w:val="1"/>
      <w:numFmt w:val="bullet"/>
      <w:lvlText w:val=""/>
      <w:lvlJc w:val="left"/>
      <w:pPr>
        <w:ind w:left="5034" w:hanging="360"/>
      </w:pPr>
      <w:rPr>
        <w:rFonts w:ascii="Wingdings" w:hAnsi="Wingdings" w:hint="default"/>
      </w:rPr>
    </w:lvl>
    <w:lvl w:ilvl="6" w:tplc="44090001" w:tentative="1">
      <w:start w:val="1"/>
      <w:numFmt w:val="bullet"/>
      <w:lvlText w:val=""/>
      <w:lvlJc w:val="left"/>
      <w:pPr>
        <w:ind w:left="5754" w:hanging="360"/>
      </w:pPr>
      <w:rPr>
        <w:rFonts w:ascii="Symbol" w:hAnsi="Symbol" w:hint="default"/>
      </w:rPr>
    </w:lvl>
    <w:lvl w:ilvl="7" w:tplc="44090003" w:tentative="1">
      <w:start w:val="1"/>
      <w:numFmt w:val="bullet"/>
      <w:lvlText w:val="o"/>
      <w:lvlJc w:val="left"/>
      <w:pPr>
        <w:ind w:left="6474" w:hanging="360"/>
      </w:pPr>
      <w:rPr>
        <w:rFonts w:ascii="Courier New" w:hAnsi="Courier New" w:cs="Courier New" w:hint="default"/>
      </w:rPr>
    </w:lvl>
    <w:lvl w:ilvl="8" w:tplc="44090005" w:tentative="1">
      <w:start w:val="1"/>
      <w:numFmt w:val="bullet"/>
      <w:lvlText w:val=""/>
      <w:lvlJc w:val="left"/>
      <w:pPr>
        <w:ind w:left="7194" w:hanging="360"/>
      </w:pPr>
      <w:rPr>
        <w:rFonts w:ascii="Wingdings" w:hAnsi="Wingdings" w:hint="default"/>
      </w:rPr>
    </w:lvl>
  </w:abstractNum>
  <w:abstractNum w:abstractNumId="3" w15:restartNumberingAfterBreak="0">
    <w:nsid w:val="0F154159"/>
    <w:multiLevelType w:val="hybridMultilevel"/>
    <w:tmpl w:val="5A40A390"/>
    <w:lvl w:ilvl="0" w:tplc="0C090001">
      <w:start w:val="1"/>
      <w:numFmt w:val="bullet"/>
      <w:lvlText w:val=""/>
      <w:lvlJc w:val="left"/>
      <w:pPr>
        <w:ind w:left="1607" w:hanging="360"/>
      </w:pPr>
      <w:rPr>
        <w:rFonts w:ascii="Symbol" w:hAnsi="Symbol" w:hint="default"/>
      </w:rPr>
    </w:lvl>
    <w:lvl w:ilvl="1" w:tplc="44090003" w:tentative="1">
      <w:start w:val="1"/>
      <w:numFmt w:val="bullet"/>
      <w:lvlText w:val="o"/>
      <w:lvlJc w:val="left"/>
      <w:pPr>
        <w:ind w:left="1613" w:hanging="360"/>
      </w:pPr>
      <w:rPr>
        <w:rFonts w:ascii="Courier New" w:hAnsi="Courier New" w:cs="Courier New" w:hint="default"/>
      </w:rPr>
    </w:lvl>
    <w:lvl w:ilvl="2" w:tplc="44090005" w:tentative="1">
      <w:start w:val="1"/>
      <w:numFmt w:val="bullet"/>
      <w:lvlText w:val=""/>
      <w:lvlJc w:val="left"/>
      <w:pPr>
        <w:ind w:left="2333" w:hanging="360"/>
      </w:pPr>
      <w:rPr>
        <w:rFonts w:ascii="Wingdings" w:hAnsi="Wingdings" w:hint="default"/>
      </w:rPr>
    </w:lvl>
    <w:lvl w:ilvl="3" w:tplc="44090001" w:tentative="1">
      <w:start w:val="1"/>
      <w:numFmt w:val="bullet"/>
      <w:lvlText w:val=""/>
      <w:lvlJc w:val="left"/>
      <w:pPr>
        <w:ind w:left="3053" w:hanging="360"/>
      </w:pPr>
      <w:rPr>
        <w:rFonts w:ascii="Symbol" w:hAnsi="Symbol" w:hint="default"/>
      </w:rPr>
    </w:lvl>
    <w:lvl w:ilvl="4" w:tplc="44090003" w:tentative="1">
      <w:start w:val="1"/>
      <w:numFmt w:val="bullet"/>
      <w:lvlText w:val="o"/>
      <w:lvlJc w:val="left"/>
      <w:pPr>
        <w:ind w:left="3773" w:hanging="360"/>
      </w:pPr>
      <w:rPr>
        <w:rFonts w:ascii="Courier New" w:hAnsi="Courier New" w:cs="Courier New" w:hint="default"/>
      </w:rPr>
    </w:lvl>
    <w:lvl w:ilvl="5" w:tplc="44090005" w:tentative="1">
      <w:start w:val="1"/>
      <w:numFmt w:val="bullet"/>
      <w:lvlText w:val=""/>
      <w:lvlJc w:val="left"/>
      <w:pPr>
        <w:ind w:left="4493" w:hanging="360"/>
      </w:pPr>
      <w:rPr>
        <w:rFonts w:ascii="Wingdings" w:hAnsi="Wingdings" w:hint="default"/>
      </w:rPr>
    </w:lvl>
    <w:lvl w:ilvl="6" w:tplc="44090001" w:tentative="1">
      <w:start w:val="1"/>
      <w:numFmt w:val="bullet"/>
      <w:lvlText w:val=""/>
      <w:lvlJc w:val="left"/>
      <w:pPr>
        <w:ind w:left="5213" w:hanging="360"/>
      </w:pPr>
      <w:rPr>
        <w:rFonts w:ascii="Symbol" w:hAnsi="Symbol" w:hint="default"/>
      </w:rPr>
    </w:lvl>
    <w:lvl w:ilvl="7" w:tplc="44090003" w:tentative="1">
      <w:start w:val="1"/>
      <w:numFmt w:val="bullet"/>
      <w:lvlText w:val="o"/>
      <w:lvlJc w:val="left"/>
      <w:pPr>
        <w:ind w:left="5933" w:hanging="360"/>
      </w:pPr>
      <w:rPr>
        <w:rFonts w:ascii="Courier New" w:hAnsi="Courier New" w:cs="Courier New" w:hint="default"/>
      </w:rPr>
    </w:lvl>
    <w:lvl w:ilvl="8" w:tplc="44090005" w:tentative="1">
      <w:start w:val="1"/>
      <w:numFmt w:val="bullet"/>
      <w:lvlText w:val=""/>
      <w:lvlJc w:val="left"/>
      <w:pPr>
        <w:ind w:left="6653" w:hanging="360"/>
      </w:pPr>
      <w:rPr>
        <w:rFonts w:ascii="Wingdings" w:hAnsi="Wingdings" w:hint="default"/>
      </w:rPr>
    </w:lvl>
  </w:abstractNum>
  <w:abstractNum w:abstractNumId="4" w15:restartNumberingAfterBreak="0">
    <w:nsid w:val="179E2F40"/>
    <w:multiLevelType w:val="singleLevel"/>
    <w:tmpl w:val="7304DA96"/>
    <w:lvl w:ilvl="0">
      <w:start w:val="1"/>
      <w:numFmt w:val="bullet"/>
      <w:pStyle w:val="Bullet"/>
      <w:lvlText w:val=""/>
      <w:lvlJc w:val="left"/>
      <w:pPr>
        <w:tabs>
          <w:tab w:val="num" w:pos="360"/>
        </w:tabs>
        <w:ind w:left="360" w:hanging="360"/>
      </w:pPr>
      <w:rPr>
        <w:rFonts w:ascii="Symbol" w:hAnsi="Symbol" w:hint="default"/>
      </w:rPr>
    </w:lvl>
  </w:abstractNum>
  <w:abstractNum w:abstractNumId="5" w15:restartNumberingAfterBreak="0">
    <w:nsid w:val="1AD5143B"/>
    <w:multiLevelType w:val="singleLevel"/>
    <w:tmpl w:val="79729A88"/>
    <w:lvl w:ilvl="0">
      <w:start w:val="1"/>
      <w:numFmt w:val="bullet"/>
      <w:pStyle w:val="BulletList"/>
      <w:lvlText w:val=""/>
      <w:lvlJc w:val="left"/>
      <w:pPr>
        <w:tabs>
          <w:tab w:val="num" w:pos="360"/>
        </w:tabs>
        <w:ind w:left="360" w:hanging="360"/>
      </w:pPr>
      <w:rPr>
        <w:rFonts w:ascii="Wingdings" w:hAnsi="Wingdings" w:hint="default"/>
      </w:rPr>
    </w:lvl>
  </w:abstractNum>
  <w:abstractNum w:abstractNumId="6" w15:restartNumberingAfterBreak="0">
    <w:nsid w:val="1E670873"/>
    <w:multiLevelType w:val="hybridMultilevel"/>
    <w:tmpl w:val="9284423A"/>
    <w:lvl w:ilvl="0" w:tplc="44090001">
      <w:start w:val="1"/>
      <w:numFmt w:val="bullet"/>
      <w:lvlText w:val=""/>
      <w:lvlJc w:val="left"/>
      <w:pPr>
        <w:ind w:left="1429" w:hanging="360"/>
      </w:pPr>
      <w:rPr>
        <w:rFonts w:ascii="Symbol" w:hAnsi="Symbol" w:hint="default"/>
      </w:rPr>
    </w:lvl>
    <w:lvl w:ilvl="1" w:tplc="44090003" w:tentative="1">
      <w:start w:val="1"/>
      <w:numFmt w:val="bullet"/>
      <w:lvlText w:val="o"/>
      <w:lvlJc w:val="left"/>
      <w:pPr>
        <w:ind w:left="2149" w:hanging="360"/>
      </w:pPr>
      <w:rPr>
        <w:rFonts w:ascii="Courier New" w:hAnsi="Courier New" w:cs="Courier New" w:hint="default"/>
      </w:rPr>
    </w:lvl>
    <w:lvl w:ilvl="2" w:tplc="44090005" w:tentative="1">
      <w:start w:val="1"/>
      <w:numFmt w:val="bullet"/>
      <w:lvlText w:val=""/>
      <w:lvlJc w:val="left"/>
      <w:pPr>
        <w:ind w:left="2869" w:hanging="360"/>
      </w:pPr>
      <w:rPr>
        <w:rFonts w:ascii="Wingdings" w:hAnsi="Wingdings" w:hint="default"/>
      </w:rPr>
    </w:lvl>
    <w:lvl w:ilvl="3" w:tplc="44090001" w:tentative="1">
      <w:start w:val="1"/>
      <w:numFmt w:val="bullet"/>
      <w:lvlText w:val=""/>
      <w:lvlJc w:val="left"/>
      <w:pPr>
        <w:ind w:left="3589" w:hanging="360"/>
      </w:pPr>
      <w:rPr>
        <w:rFonts w:ascii="Symbol" w:hAnsi="Symbol" w:hint="default"/>
      </w:rPr>
    </w:lvl>
    <w:lvl w:ilvl="4" w:tplc="44090003" w:tentative="1">
      <w:start w:val="1"/>
      <w:numFmt w:val="bullet"/>
      <w:lvlText w:val="o"/>
      <w:lvlJc w:val="left"/>
      <w:pPr>
        <w:ind w:left="4309" w:hanging="360"/>
      </w:pPr>
      <w:rPr>
        <w:rFonts w:ascii="Courier New" w:hAnsi="Courier New" w:cs="Courier New" w:hint="default"/>
      </w:rPr>
    </w:lvl>
    <w:lvl w:ilvl="5" w:tplc="44090005" w:tentative="1">
      <w:start w:val="1"/>
      <w:numFmt w:val="bullet"/>
      <w:lvlText w:val=""/>
      <w:lvlJc w:val="left"/>
      <w:pPr>
        <w:ind w:left="5029" w:hanging="360"/>
      </w:pPr>
      <w:rPr>
        <w:rFonts w:ascii="Wingdings" w:hAnsi="Wingdings" w:hint="default"/>
      </w:rPr>
    </w:lvl>
    <w:lvl w:ilvl="6" w:tplc="44090001" w:tentative="1">
      <w:start w:val="1"/>
      <w:numFmt w:val="bullet"/>
      <w:lvlText w:val=""/>
      <w:lvlJc w:val="left"/>
      <w:pPr>
        <w:ind w:left="5749" w:hanging="360"/>
      </w:pPr>
      <w:rPr>
        <w:rFonts w:ascii="Symbol" w:hAnsi="Symbol" w:hint="default"/>
      </w:rPr>
    </w:lvl>
    <w:lvl w:ilvl="7" w:tplc="44090003" w:tentative="1">
      <w:start w:val="1"/>
      <w:numFmt w:val="bullet"/>
      <w:lvlText w:val="o"/>
      <w:lvlJc w:val="left"/>
      <w:pPr>
        <w:ind w:left="6469" w:hanging="360"/>
      </w:pPr>
      <w:rPr>
        <w:rFonts w:ascii="Courier New" w:hAnsi="Courier New" w:cs="Courier New" w:hint="default"/>
      </w:rPr>
    </w:lvl>
    <w:lvl w:ilvl="8" w:tplc="44090005" w:tentative="1">
      <w:start w:val="1"/>
      <w:numFmt w:val="bullet"/>
      <w:lvlText w:val=""/>
      <w:lvlJc w:val="left"/>
      <w:pPr>
        <w:ind w:left="7189" w:hanging="360"/>
      </w:pPr>
      <w:rPr>
        <w:rFonts w:ascii="Wingdings" w:hAnsi="Wingdings" w:hint="default"/>
      </w:rPr>
    </w:lvl>
  </w:abstractNum>
  <w:abstractNum w:abstractNumId="7" w15:restartNumberingAfterBreak="0">
    <w:nsid w:val="1F4558F2"/>
    <w:multiLevelType w:val="multilevel"/>
    <w:tmpl w:val="1F24EA38"/>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6747CF1"/>
    <w:multiLevelType w:val="hybridMultilevel"/>
    <w:tmpl w:val="206AF6BC"/>
    <w:lvl w:ilvl="0" w:tplc="0C090001">
      <w:start w:val="1"/>
      <w:numFmt w:val="bullet"/>
      <w:lvlText w:val=""/>
      <w:lvlJc w:val="left"/>
      <w:pPr>
        <w:ind w:left="1434"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2D293A75"/>
    <w:multiLevelType w:val="hybridMultilevel"/>
    <w:tmpl w:val="4DBEF0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2D840A8"/>
    <w:multiLevelType w:val="hybridMultilevel"/>
    <w:tmpl w:val="45FA1A3A"/>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15:restartNumberingAfterBreak="0">
    <w:nsid w:val="37D067A0"/>
    <w:multiLevelType w:val="hybridMultilevel"/>
    <w:tmpl w:val="4F8C0440"/>
    <w:lvl w:ilvl="0" w:tplc="0C090001">
      <w:start w:val="1"/>
      <w:numFmt w:val="bullet"/>
      <w:lvlText w:val=""/>
      <w:lvlJc w:val="left"/>
      <w:pPr>
        <w:ind w:left="2147" w:hanging="360"/>
      </w:pPr>
      <w:rPr>
        <w:rFonts w:ascii="Symbol" w:hAnsi="Symbol" w:hint="default"/>
      </w:rPr>
    </w:lvl>
    <w:lvl w:ilvl="1" w:tplc="44090003" w:tentative="1">
      <w:start w:val="1"/>
      <w:numFmt w:val="bullet"/>
      <w:lvlText w:val="o"/>
      <w:lvlJc w:val="left"/>
      <w:pPr>
        <w:ind w:left="2153" w:hanging="360"/>
      </w:pPr>
      <w:rPr>
        <w:rFonts w:ascii="Courier New" w:hAnsi="Courier New" w:cs="Courier New" w:hint="default"/>
      </w:rPr>
    </w:lvl>
    <w:lvl w:ilvl="2" w:tplc="44090005" w:tentative="1">
      <w:start w:val="1"/>
      <w:numFmt w:val="bullet"/>
      <w:lvlText w:val=""/>
      <w:lvlJc w:val="left"/>
      <w:pPr>
        <w:ind w:left="2873" w:hanging="360"/>
      </w:pPr>
      <w:rPr>
        <w:rFonts w:ascii="Wingdings" w:hAnsi="Wingdings" w:hint="default"/>
      </w:rPr>
    </w:lvl>
    <w:lvl w:ilvl="3" w:tplc="44090001" w:tentative="1">
      <w:start w:val="1"/>
      <w:numFmt w:val="bullet"/>
      <w:lvlText w:val=""/>
      <w:lvlJc w:val="left"/>
      <w:pPr>
        <w:ind w:left="3593" w:hanging="360"/>
      </w:pPr>
      <w:rPr>
        <w:rFonts w:ascii="Symbol" w:hAnsi="Symbol" w:hint="default"/>
      </w:rPr>
    </w:lvl>
    <w:lvl w:ilvl="4" w:tplc="44090003" w:tentative="1">
      <w:start w:val="1"/>
      <w:numFmt w:val="bullet"/>
      <w:lvlText w:val="o"/>
      <w:lvlJc w:val="left"/>
      <w:pPr>
        <w:ind w:left="4313" w:hanging="360"/>
      </w:pPr>
      <w:rPr>
        <w:rFonts w:ascii="Courier New" w:hAnsi="Courier New" w:cs="Courier New" w:hint="default"/>
      </w:rPr>
    </w:lvl>
    <w:lvl w:ilvl="5" w:tplc="44090005" w:tentative="1">
      <w:start w:val="1"/>
      <w:numFmt w:val="bullet"/>
      <w:lvlText w:val=""/>
      <w:lvlJc w:val="left"/>
      <w:pPr>
        <w:ind w:left="5033" w:hanging="360"/>
      </w:pPr>
      <w:rPr>
        <w:rFonts w:ascii="Wingdings" w:hAnsi="Wingdings" w:hint="default"/>
      </w:rPr>
    </w:lvl>
    <w:lvl w:ilvl="6" w:tplc="44090001" w:tentative="1">
      <w:start w:val="1"/>
      <w:numFmt w:val="bullet"/>
      <w:lvlText w:val=""/>
      <w:lvlJc w:val="left"/>
      <w:pPr>
        <w:ind w:left="5753" w:hanging="360"/>
      </w:pPr>
      <w:rPr>
        <w:rFonts w:ascii="Symbol" w:hAnsi="Symbol" w:hint="default"/>
      </w:rPr>
    </w:lvl>
    <w:lvl w:ilvl="7" w:tplc="44090003" w:tentative="1">
      <w:start w:val="1"/>
      <w:numFmt w:val="bullet"/>
      <w:lvlText w:val="o"/>
      <w:lvlJc w:val="left"/>
      <w:pPr>
        <w:ind w:left="6473" w:hanging="360"/>
      </w:pPr>
      <w:rPr>
        <w:rFonts w:ascii="Courier New" w:hAnsi="Courier New" w:cs="Courier New" w:hint="default"/>
      </w:rPr>
    </w:lvl>
    <w:lvl w:ilvl="8" w:tplc="44090005" w:tentative="1">
      <w:start w:val="1"/>
      <w:numFmt w:val="bullet"/>
      <w:lvlText w:val=""/>
      <w:lvlJc w:val="left"/>
      <w:pPr>
        <w:ind w:left="7193" w:hanging="360"/>
      </w:pPr>
      <w:rPr>
        <w:rFonts w:ascii="Wingdings" w:hAnsi="Wingdings" w:hint="default"/>
      </w:rPr>
    </w:lvl>
  </w:abstractNum>
  <w:abstractNum w:abstractNumId="12" w15:restartNumberingAfterBreak="0">
    <w:nsid w:val="38282414"/>
    <w:multiLevelType w:val="hybridMultilevel"/>
    <w:tmpl w:val="820A2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4C71AF"/>
    <w:multiLevelType w:val="hybridMultilevel"/>
    <w:tmpl w:val="31D88F7C"/>
    <w:lvl w:ilvl="0" w:tplc="2898A1A2">
      <w:start w:val="1"/>
      <w:numFmt w:val="decimal"/>
      <w:lvlText w:val="%1."/>
      <w:lvlJc w:val="left"/>
      <w:pPr>
        <w:ind w:left="1071" w:hanging="360"/>
      </w:pPr>
      <w:rPr>
        <w:rFonts w:hint="default"/>
      </w:rPr>
    </w:lvl>
    <w:lvl w:ilvl="1" w:tplc="0C090019" w:tentative="1">
      <w:start w:val="1"/>
      <w:numFmt w:val="lowerLetter"/>
      <w:lvlText w:val="%2."/>
      <w:lvlJc w:val="left"/>
      <w:pPr>
        <w:ind w:left="1791" w:hanging="360"/>
      </w:pPr>
    </w:lvl>
    <w:lvl w:ilvl="2" w:tplc="0C09001B" w:tentative="1">
      <w:start w:val="1"/>
      <w:numFmt w:val="lowerRoman"/>
      <w:lvlText w:val="%3."/>
      <w:lvlJc w:val="right"/>
      <w:pPr>
        <w:ind w:left="2511" w:hanging="180"/>
      </w:pPr>
    </w:lvl>
    <w:lvl w:ilvl="3" w:tplc="0C09000F" w:tentative="1">
      <w:start w:val="1"/>
      <w:numFmt w:val="decimal"/>
      <w:lvlText w:val="%4."/>
      <w:lvlJc w:val="left"/>
      <w:pPr>
        <w:ind w:left="3231" w:hanging="360"/>
      </w:pPr>
    </w:lvl>
    <w:lvl w:ilvl="4" w:tplc="0C090019" w:tentative="1">
      <w:start w:val="1"/>
      <w:numFmt w:val="lowerLetter"/>
      <w:lvlText w:val="%5."/>
      <w:lvlJc w:val="left"/>
      <w:pPr>
        <w:ind w:left="3951" w:hanging="360"/>
      </w:pPr>
    </w:lvl>
    <w:lvl w:ilvl="5" w:tplc="0C09001B" w:tentative="1">
      <w:start w:val="1"/>
      <w:numFmt w:val="lowerRoman"/>
      <w:lvlText w:val="%6."/>
      <w:lvlJc w:val="right"/>
      <w:pPr>
        <w:ind w:left="4671" w:hanging="180"/>
      </w:pPr>
    </w:lvl>
    <w:lvl w:ilvl="6" w:tplc="0C09000F" w:tentative="1">
      <w:start w:val="1"/>
      <w:numFmt w:val="decimal"/>
      <w:lvlText w:val="%7."/>
      <w:lvlJc w:val="left"/>
      <w:pPr>
        <w:ind w:left="5391" w:hanging="360"/>
      </w:pPr>
    </w:lvl>
    <w:lvl w:ilvl="7" w:tplc="0C090019" w:tentative="1">
      <w:start w:val="1"/>
      <w:numFmt w:val="lowerLetter"/>
      <w:lvlText w:val="%8."/>
      <w:lvlJc w:val="left"/>
      <w:pPr>
        <w:ind w:left="6111" w:hanging="360"/>
      </w:pPr>
    </w:lvl>
    <w:lvl w:ilvl="8" w:tplc="0C09001B" w:tentative="1">
      <w:start w:val="1"/>
      <w:numFmt w:val="lowerRoman"/>
      <w:lvlText w:val="%9."/>
      <w:lvlJc w:val="right"/>
      <w:pPr>
        <w:ind w:left="6831" w:hanging="180"/>
      </w:pPr>
    </w:lvl>
  </w:abstractNum>
  <w:abstractNum w:abstractNumId="14" w15:restartNumberingAfterBreak="0">
    <w:nsid w:val="3E5762F1"/>
    <w:multiLevelType w:val="hybridMultilevel"/>
    <w:tmpl w:val="876E02F0"/>
    <w:lvl w:ilvl="0" w:tplc="0C090001">
      <w:start w:val="1"/>
      <w:numFmt w:val="bullet"/>
      <w:lvlText w:val=""/>
      <w:lvlJc w:val="left"/>
      <w:pPr>
        <w:ind w:left="1429" w:hanging="360"/>
      </w:pPr>
      <w:rPr>
        <w:rFonts w:ascii="Symbol" w:hAnsi="Symbol" w:hint="default"/>
      </w:rPr>
    </w:lvl>
    <w:lvl w:ilvl="1" w:tplc="0C090003" w:tentative="1">
      <w:start w:val="1"/>
      <w:numFmt w:val="bullet"/>
      <w:lvlText w:val="o"/>
      <w:lvlJc w:val="left"/>
      <w:pPr>
        <w:ind w:left="2149" w:hanging="360"/>
      </w:pPr>
      <w:rPr>
        <w:rFonts w:ascii="Courier New" w:hAnsi="Courier New" w:cs="Courier New" w:hint="default"/>
      </w:rPr>
    </w:lvl>
    <w:lvl w:ilvl="2" w:tplc="0C090005" w:tentative="1">
      <w:start w:val="1"/>
      <w:numFmt w:val="bullet"/>
      <w:lvlText w:val=""/>
      <w:lvlJc w:val="left"/>
      <w:pPr>
        <w:ind w:left="2869" w:hanging="360"/>
      </w:pPr>
      <w:rPr>
        <w:rFonts w:ascii="Wingdings" w:hAnsi="Wingdings" w:hint="default"/>
      </w:rPr>
    </w:lvl>
    <w:lvl w:ilvl="3" w:tplc="0C090001" w:tentative="1">
      <w:start w:val="1"/>
      <w:numFmt w:val="bullet"/>
      <w:lvlText w:val=""/>
      <w:lvlJc w:val="left"/>
      <w:pPr>
        <w:ind w:left="3589" w:hanging="360"/>
      </w:pPr>
      <w:rPr>
        <w:rFonts w:ascii="Symbol" w:hAnsi="Symbol" w:hint="default"/>
      </w:rPr>
    </w:lvl>
    <w:lvl w:ilvl="4" w:tplc="0C090003" w:tentative="1">
      <w:start w:val="1"/>
      <w:numFmt w:val="bullet"/>
      <w:lvlText w:val="o"/>
      <w:lvlJc w:val="left"/>
      <w:pPr>
        <w:ind w:left="4309" w:hanging="360"/>
      </w:pPr>
      <w:rPr>
        <w:rFonts w:ascii="Courier New" w:hAnsi="Courier New" w:cs="Courier New" w:hint="default"/>
      </w:rPr>
    </w:lvl>
    <w:lvl w:ilvl="5" w:tplc="0C090005" w:tentative="1">
      <w:start w:val="1"/>
      <w:numFmt w:val="bullet"/>
      <w:lvlText w:val=""/>
      <w:lvlJc w:val="left"/>
      <w:pPr>
        <w:ind w:left="5029" w:hanging="360"/>
      </w:pPr>
      <w:rPr>
        <w:rFonts w:ascii="Wingdings" w:hAnsi="Wingdings" w:hint="default"/>
      </w:rPr>
    </w:lvl>
    <w:lvl w:ilvl="6" w:tplc="0C090001" w:tentative="1">
      <w:start w:val="1"/>
      <w:numFmt w:val="bullet"/>
      <w:lvlText w:val=""/>
      <w:lvlJc w:val="left"/>
      <w:pPr>
        <w:ind w:left="5749" w:hanging="360"/>
      </w:pPr>
      <w:rPr>
        <w:rFonts w:ascii="Symbol" w:hAnsi="Symbol" w:hint="default"/>
      </w:rPr>
    </w:lvl>
    <w:lvl w:ilvl="7" w:tplc="0C090003" w:tentative="1">
      <w:start w:val="1"/>
      <w:numFmt w:val="bullet"/>
      <w:lvlText w:val="o"/>
      <w:lvlJc w:val="left"/>
      <w:pPr>
        <w:ind w:left="6469" w:hanging="360"/>
      </w:pPr>
      <w:rPr>
        <w:rFonts w:ascii="Courier New" w:hAnsi="Courier New" w:cs="Courier New" w:hint="default"/>
      </w:rPr>
    </w:lvl>
    <w:lvl w:ilvl="8" w:tplc="0C090005" w:tentative="1">
      <w:start w:val="1"/>
      <w:numFmt w:val="bullet"/>
      <w:lvlText w:val=""/>
      <w:lvlJc w:val="left"/>
      <w:pPr>
        <w:ind w:left="7189" w:hanging="360"/>
      </w:pPr>
      <w:rPr>
        <w:rFonts w:ascii="Wingdings" w:hAnsi="Wingdings" w:hint="default"/>
      </w:rPr>
    </w:lvl>
  </w:abstractNum>
  <w:abstractNum w:abstractNumId="15" w15:restartNumberingAfterBreak="0">
    <w:nsid w:val="4FC4678A"/>
    <w:multiLevelType w:val="hybridMultilevel"/>
    <w:tmpl w:val="C166EB78"/>
    <w:lvl w:ilvl="0" w:tplc="44090001">
      <w:start w:val="1"/>
      <w:numFmt w:val="bullet"/>
      <w:lvlText w:val=""/>
      <w:lvlJc w:val="left"/>
      <w:pPr>
        <w:ind w:left="1429" w:hanging="360"/>
      </w:pPr>
      <w:rPr>
        <w:rFonts w:ascii="Symbol" w:hAnsi="Symbol" w:hint="default"/>
      </w:rPr>
    </w:lvl>
    <w:lvl w:ilvl="1" w:tplc="44090003" w:tentative="1">
      <w:start w:val="1"/>
      <w:numFmt w:val="bullet"/>
      <w:lvlText w:val="o"/>
      <w:lvlJc w:val="left"/>
      <w:pPr>
        <w:ind w:left="2149" w:hanging="360"/>
      </w:pPr>
      <w:rPr>
        <w:rFonts w:ascii="Courier New" w:hAnsi="Courier New" w:cs="Courier New" w:hint="default"/>
      </w:rPr>
    </w:lvl>
    <w:lvl w:ilvl="2" w:tplc="44090005" w:tentative="1">
      <w:start w:val="1"/>
      <w:numFmt w:val="bullet"/>
      <w:lvlText w:val=""/>
      <w:lvlJc w:val="left"/>
      <w:pPr>
        <w:ind w:left="2869" w:hanging="360"/>
      </w:pPr>
      <w:rPr>
        <w:rFonts w:ascii="Wingdings" w:hAnsi="Wingdings" w:hint="default"/>
      </w:rPr>
    </w:lvl>
    <w:lvl w:ilvl="3" w:tplc="44090001" w:tentative="1">
      <w:start w:val="1"/>
      <w:numFmt w:val="bullet"/>
      <w:lvlText w:val=""/>
      <w:lvlJc w:val="left"/>
      <w:pPr>
        <w:ind w:left="3589" w:hanging="360"/>
      </w:pPr>
      <w:rPr>
        <w:rFonts w:ascii="Symbol" w:hAnsi="Symbol" w:hint="default"/>
      </w:rPr>
    </w:lvl>
    <w:lvl w:ilvl="4" w:tplc="44090003" w:tentative="1">
      <w:start w:val="1"/>
      <w:numFmt w:val="bullet"/>
      <w:lvlText w:val="o"/>
      <w:lvlJc w:val="left"/>
      <w:pPr>
        <w:ind w:left="4309" w:hanging="360"/>
      </w:pPr>
      <w:rPr>
        <w:rFonts w:ascii="Courier New" w:hAnsi="Courier New" w:cs="Courier New" w:hint="default"/>
      </w:rPr>
    </w:lvl>
    <w:lvl w:ilvl="5" w:tplc="44090005" w:tentative="1">
      <w:start w:val="1"/>
      <w:numFmt w:val="bullet"/>
      <w:lvlText w:val=""/>
      <w:lvlJc w:val="left"/>
      <w:pPr>
        <w:ind w:left="5029" w:hanging="360"/>
      </w:pPr>
      <w:rPr>
        <w:rFonts w:ascii="Wingdings" w:hAnsi="Wingdings" w:hint="default"/>
      </w:rPr>
    </w:lvl>
    <w:lvl w:ilvl="6" w:tplc="44090001" w:tentative="1">
      <w:start w:val="1"/>
      <w:numFmt w:val="bullet"/>
      <w:lvlText w:val=""/>
      <w:lvlJc w:val="left"/>
      <w:pPr>
        <w:ind w:left="5749" w:hanging="360"/>
      </w:pPr>
      <w:rPr>
        <w:rFonts w:ascii="Symbol" w:hAnsi="Symbol" w:hint="default"/>
      </w:rPr>
    </w:lvl>
    <w:lvl w:ilvl="7" w:tplc="44090003" w:tentative="1">
      <w:start w:val="1"/>
      <w:numFmt w:val="bullet"/>
      <w:lvlText w:val="o"/>
      <w:lvlJc w:val="left"/>
      <w:pPr>
        <w:ind w:left="6469" w:hanging="360"/>
      </w:pPr>
      <w:rPr>
        <w:rFonts w:ascii="Courier New" w:hAnsi="Courier New" w:cs="Courier New" w:hint="default"/>
      </w:rPr>
    </w:lvl>
    <w:lvl w:ilvl="8" w:tplc="44090005" w:tentative="1">
      <w:start w:val="1"/>
      <w:numFmt w:val="bullet"/>
      <w:lvlText w:val=""/>
      <w:lvlJc w:val="left"/>
      <w:pPr>
        <w:ind w:left="7189" w:hanging="360"/>
      </w:pPr>
      <w:rPr>
        <w:rFonts w:ascii="Wingdings" w:hAnsi="Wingdings" w:hint="default"/>
      </w:rPr>
    </w:lvl>
  </w:abstractNum>
  <w:abstractNum w:abstractNumId="16" w15:restartNumberingAfterBreak="0">
    <w:nsid w:val="516559C8"/>
    <w:multiLevelType w:val="multilevel"/>
    <w:tmpl w:val="7CE4BC56"/>
    <w:lvl w:ilvl="0">
      <w:start w:val="1"/>
      <w:numFmt w:val="decimal"/>
      <w:pStyle w:val="HeadingLevel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15:restartNumberingAfterBreak="0">
    <w:nsid w:val="54835BC0"/>
    <w:multiLevelType w:val="hybridMultilevel"/>
    <w:tmpl w:val="4184C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E80148"/>
    <w:multiLevelType w:val="hybridMultilevel"/>
    <w:tmpl w:val="C50AA6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AB35FFF"/>
    <w:multiLevelType w:val="hybridMultilevel"/>
    <w:tmpl w:val="F6885888"/>
    <w:lvl w:ilvl="0" w:tplc="FFFFFFFF">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C6A1F81"/>
    <w:multiLevelType w:val="singleLevel"/>
    <w:tmpl w:val="004A7516"/>
    <w:lvl w:ilvl="0">
      <w:start w:val="1"/>
      <w:numFmt w:val="bullet"/>
      <w:pStyle w:val="BulletList-indent1"/>
      <w:lvlText w:val=""/>
      <w:lvlJc w:val="left"/>
      <w:pPr>
        <w:tabs>
          <w:tab w:val="num" w:pos="360"/>
        </w:tabs>
        <w:ind w:left="360" w:hanging="360"/>
      </w:pPr>
      <w:rPr>
        <w:rFonts w:ascii="Wingdings" w:hAnsi="Wingdings" w:hint="default"/>
      </w:rPr>
    </w:lvl>
  </w:abstractNum>
  <w:abstractNum w:abstractNumId="21" w15:restartNumberingAfterBreak="0">
    <w:nsid w:val="64D8732A"/>
    <w:multiLevelType w:val="hybridMultilevel"/>
    <w:tmpl w:val="C090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231529"/>
    <w:multiLevelType w:val="singleLevel"/>
    <w:tmpl w:val="3A26357E"/>
    <w:lvl w:ilvl="0">
      <w:numFmt w:val="bullet"/>
      <w:pStyle w:val="Description"/>
      <w:lvlText w:val="-"/>
      <w:lvlJc w:val="left"/>
      <w:pPr>
        <w:tabs>
          <w:tab w:val="num" w:pos="360"/>
        </w:tabs>
        <w:ind w:left="360" w:hanging="360"/>
      </w:pPr>
      <w:rPr>
        <w:rFonts w:ascii="Times New Roman" w:hAnsi="Times New Roman" w:hint="default"/>
      </w:rPr>
    </w:lvl>
  </w:abstractNum>
  <w:abstractNum w:abstractNumId="23" w15:restartNumberingAfterBreak="0">
    <w:nsid w:val="6AC67FEF"/>
    <w:multiLevelType w:val="singleLevel"/>
    <w:tmpl w:val="0D086CC8"/>
    <w:lvl w:ilvl="0">
      <w:start w:val="1"/>
      <w:numFmt w:val="bullet"/>
      <w:pStyle w:val="Style1"/>
      <w:lvlText w:val=""/>
      <w:lvlJc w:val="left"/>
      <w:pPr>
        <w:tabs>
          <w:tab w:val="num" w:pos="1891"/>
        </w:tabs>
        <w:ind w:left="1758" w:hanging="227"/>
      </w:pPr>
      <w:rPr>
        <w:rFonts w:ascii="Wingdings" w:hAnsi="Wingdings" w:hint="default"/>
        <w:sz w:val="16"/>
      </w:rPr>
    </w:lvl>
  </w:abstractNum>
  <w:abstractNum w:abstractNumId="24" w15:restartNumberingAfterBreak="0">
    <w:nsid w:val="6B557615"/>
    <w:multiLevelType w:val="hybridMultilevel"/>
    <w:tmpl w:val="A1CC9C84"/>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70D7396F"/>
    <w:multiLevelType w:val="hybridMultilevel"/>
    <w:tmpl w:val="3626B22C"/>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26" w15:restartNumberingAfterBreak="0">
    <w:nsid w:val="74232A0D"/>
    <w:multiLevelType w:val="hybridMultilevel"/>
    <w:tmpl w:val="C53C40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4577BF0"/>
    <w:multiLevelType w:val="hybridMultilevel"/>
    <w:tmpl w:val="6B6438A8"/>
    <w:lvl w:ilvl="0" w:tplc="D4BCA870">
      <w:start w:val="1"/>
      <w:numFmt w:val="decimal"/>
      <w:pStyle w:val="Title"/>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75A05DAB"/>
    <w:multiLevelType w:val="hybridMultilevel"/>
    <w:tmpl w:val="47DACA70"/>
    <w:lvl w:ilvl="0" w:tplc="0C090001">
      <w:start w:val="1"/>
      <w:numFmt w:val="bullet"/>
      <w:lvlText w:val=""/>
      <w:lvlJc w:val="left"/>
      <w:pPr>
        <w:ind w:left="1434"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9" w15:restartNumberingAfterBreak="0">
    <w:nsid w:val="764E508B"/>
    <w:multiLevelType w:val="singleLevel"/>
    <w:tmpl w:val="E9F85E3A"/>
    <w:lvl w:ilvl="0">
      <w:start w:val="1"/>
      <w:numFmt w:val="bullet"/>
      <w:pStyle w:val="Bullet1"/>
      <w:lvlText w:val=""/>
      <w:lvlJc w:val="left"/>
      <w:pPr>
        <w:tabs>
          <w:tab w:val="num" w:pos="360"/>
        </w:tabs>
        <w:ind w:left="360" w:hanging="360"/>
      </w:pPr>
      <w:rPr>
        <w:rFonts w:ascii="Symbol" w:hAnsi="Symbol" w:hint="default"/>
        <w:sz w:val="16"/>
      </w:rPr>
    </w:lvl>
  </w:abstractNum>
  <w:abstractNum w:abstractNumId="30" w15:restartNumberingAfterBreak="0">
    <w:nsid w:val="77EB32D0"/>
    <w:multiLevelType w:val="hybridMultilevel"/>
    <w:tmpl w:val="48F422BE"/>
    <w:lvl w:ilvl="0" w:tplc="04090001">
      <w:start w:val="1"/>
      <w:numFmt w:val="bullet"/>
      <w:lvlText w:val=""/>
      <w:lvlJc w:val="left"/>
      <w:pPr>
        <w:ind w:left="730" w:hanging="360"/>
      </w:pPr>
      <w:rPr>
        <w:rFonts w:ascii="Symbol" w:hAnsi="Symbol" w:hint="default"/>
      </w:rPr>
    </w:lvl>
    <w:lvl w:ilvl="1" w:tplc="04090003">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1" w15:restartNumberingAfterBreak="0">
    <w:nsid w:val="79F32BDC"/>
    <w:multiLevelType w:val="hybridMultilevel"/>
    <w:tmpl w:val="90EC4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E434C6"/>
    <w:multiLevelType w:val="hybridMultilevel"/>
    <w:tmpl w:val="1AF20BCA"/>
    <w:lvl w:ilvl="0" w:tplc="0C090001">
      <w:start w:val="1"/>
      <w:numFmt w:val="bullet"/>
      <w:lvlText w:val=""/>
      <w:lvlJc w:val="left"/>
      <w:pPr>
        <w:ind w:left="1434" w:hanging="360"/>
      </w:pPr>
      <w:rPr>
        <w:rFonts w:ascii="Symbol" w:hAnsi="Symbol" w:hint="default"/>
      </w:rPr>
    </w:lvl>
    <w:lvl w:ilvl="1" w:tplc="0C090003">
      <w:start w:val="1"/>
      <w:numFmt w:val="bullet"/>
      <w:lvlText w:val="o"/>
      <w:lvlJc w:val="left"/>
      <w:pPr>
        <w:ind w:left="2154" w:hanging="360"/>
      </w:pPr>
      <w:rPr>
        <w:rFonts w:ascii="Courier New" w:hAnsi="Courier New" w:cs="Courier New" w:hint="default"/>
      </w:rPr>
    </w:lvl>
    <w:lvl w:ilvl="2" w:tplc="B07063DE">
      <w:start w:val="3"/>
      <w:numFmt w:val="bullet"/>
      <w:lvlText w:val="-"/>
      <w:lvlJc w:val="left"/>
      <w:pPr>
        <w:ind w:left="2874" w:hanging="360"/>
      </w:pPr>
      <w:rPr>
        <w:rFonts w:ascii="Calibri" w:eastAsia="Times New Roman" w:hAnsi="Calibri" w:cs="Times New Roman" w:hint="default"/>
      </w:rPr>
    </w:lvl>
    <w:lvl w:ilvl="3" w:tplc="0C090001" w:tentative="1">
      <w:start w:val="1"/>
      <w:numFmt w:val="bullet"/>
      <w:lvlText w:val=""/>
      <w:lvlJc w:val="left"/>
      <w:pPr>
        <w:ind w:left="3594" w:hanging="360"/>
      </w:pPr>
      <w:rPr>
        <w:rFonts w:ascii="Symbol" w:hAnsi="Symbol" w:hint="default"/>
      </w:rPr>
    </w:lvl>
    <w:lvl w:ilvl="4" w:tplc="0C090003" w:tentative="1">
      <w:start w:val="1"/>
      <w:numFmt w:val="bullet"/>
      <w:lvlText w:val="o"/>
      <w:lvlJc w:val="left"/>
      <w:pPr>
        <w:ind w:left="4314" w:hanging="360"/>
      </w:pPr>
      <w:rPr>
        <w:rFonts w:ascii="Courier New" w:hAnsi="Courier New" w:cs="Courier New" w:hint="default"/>
      </w:rPr>
    </w:lvl>
    <w:lvl w:ilvl="5" w:tplc="0C090005" w:tentative="1">
      <w:start w:val="1"/>
      <w:numFmt w:val="bullet"/>
      <w:lvlText w:val=""/>
      <w:lvlJc w:val="left"/>
      <w:pPr>
        <w:ind w:left="5034" w:hanging="360"/>
      </w:pPr>
      <w:rPr>
        <w:rFonts w:ascii="Wingdings" w:hAnsi="Wingdings" w:hint="default"/>
      </w:rPr>
    </w:lvl>
    <w:lvl w:ilvl="6" w:tplc="0C090001" w:tentative="1">
      <w:start w:val="1"/>
      <w:numFmt w:val="bullet"/>
      <w:lvlText w:val=""/>
      <w:lvlJc w:val="left"/>
      <w:pPr>
        <w:ind w:left="5754" w:hanging="360"/>
      </w:pPr>
      <w:rPr>
        <w:rFonts w:ascii="Symbol" w:hAnsi="Symbol" w:hint="default"/>
      </w:rPr>
    </w:lvl>
    <w:lvl w:ilvl="7" w:tplc="0C090003" w:tentative="1">
      <w:start w:val="1"/>
      <w:numFmt w:val="bullet"/>
      <w:lvlText w:val="o"/>
      <w:lvlJc w:val="left"/>
      <w:pPr>
        <w:ind w:left="6474" w:hanging="360"/>
      </w:pPr>
      <w:rPr>
        <w:rFonts w:ascii="Courier New" w:hAnsi="Courier New" w:cs="Courier New" w:hint="default"/>
      </w:rPr>
    </w:lvl>
    <w:lvl w:ilvl="8" w:tplc="0C090005" w:tentative="1">
      <w:start w:val="1"/>
      <w:numFmt w:val="bullet"/>
      <w:lvlText w:val=""/>
      <w:lvlJc w:val="left"/>
      <w:pPr>
        <w:ind w:left="7194" w:hanging="360"/>
      </w:pPr>
      <w:rPr>
        <w:rFonts w:ascii="Wingdings" w:hAnsi="Wingdings" w:hint="default"/>
      </w:rPr>
    </w:lvl>
  </w:abstractNum>
  <w:abstractNum w:abstractNumId="33" w15:restartNumberingAfterBreak="0">
    <w:nsid w:val="7F147198"/>
    <w:multiLevelType w:val="hybridMultilevel"/>
    <w:tmpl w:val="5384671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5"/>
  </w:num>
  <w:num w:numId="2">
    <w:abstractNumId w:val="16"/>
  </w:num>
  <w:num w:numId="3">
    <w:abstractNumId w:val="20"/>
  </w:num>
  <w:num w:numId="4">
    <w:abstractNumId w:val="29"/>
  </w:num>
  <w:num w:numId="5">
    <w:abstractNumId w:val="22"/>
  </w:num>
  <w:num w:numId="6">
    <w:abstractNumId w:val="4"/>
  </w:num>
  <w:num w:numId="7">
    <w:abstractNumId w:val="23"/>
  </w:num>
  <w:num w:numId="8">
    <w:abstractNumId w:val="27"/>
  </w:num>
  <w:num w:numId="9">
    <w:abstractNumId w:val="0"/>
  </w:num>
  <w:num w:numId="10">
    <w:abstractNumId w:val="32"/>
  </w:num>
  <w:num w:numId="11">
    <w:abstractNumId w:val="13"/>
  </w:num>
  <w:num w:numId="12">
    <w:abstractNumId w:val="7"/>
  </w:num>
  <w:num w:numId="13">
    <w:abstractNumId w:val="1"/>
  </w:num>
  <w:num w:numId="14">
    <w:abstractNumId w:val="18"/>
  </w:num>
  <w:num w:numId="15">
    <w:abstractNumId w:val="30"/>
  </w:num>
  <w:num w:numId="16">
    <w:abstractNumId w:val="24"/>
  </w:num>
  <w:num w:numId="17">
    <w:abstractNumId w:val="12"/>
  </w:num>
  <w:num w:numId="18">
    <w:abstractNumId w:val="26"/>
  </w:num>
  <w:num w:numId="19">
    <w:abstractNumId w:val="14"/>
  </w:num>
  <w:num w:numId="20">
    <w:abstractNumId w:val="19"/>
  </w:num>
  <w:num w:numId="21">
    <w:abstractNumId w:val="25"/>
  </w:num>
  <w:num w:numId="22">
    <w:abstractNumId w:val="8"/>
  </w:num>
  <w:num w:numId="23">
    <w:abstractNumId w:val="10"/>
  </w:num>
  <w:num w:numId="24">
    <w:abstractNumId w:val="11"/>
  </w:num>
  <w:num w:numId="25">
    <w:abstractNumId w:val="28"/>
  </w:num>
  <w:num w:numId="26">
    <w:abstractNumId w:val="9"/>
  </w:num>
  <w:num w:numId="27">
    <w:abstractNumId w:val="3"/>
  </w:num>
  <w:num w:numId="28">
    <w:abstractNumId w:val="6"/>
  </w:num>
  <w:num w:numId="29">
    <w:abstractNumId w:val="21"/>
  </w:num>
  <w:num w:numId="30">
    <w:abstractNumId w:val="31"/>
  </w:num>
  <w:num w:numId="31">
    <w:abstractNumId w:val="33"/>
  </w:num>
  <w:num w:numId="32">
    <w:abstractNumId w:val="17"/>
  </w:num>
  <w:num w:numId="33">
    <w:abstractNumId w:val="2"/>
  </w:num>
  <w:num w:numId="34">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intFractionalCharacterWidth/>
  <w:hideSpellingErrors/>
  <w:hideGrammaticalErrors/>
  <w:activeWritingStyle w:appName="MSWord" w:lang="en-AU" w:vendorID="64" w:dllVersion="0" w:nlCheck="1" w:checkStyle="0"/>
  <w:activeWritingStyle w:appName="MSWord" w:lang="en-US" w:vendorID="64" w:dllVersion="0" w:nlCheck="1" w:checkStyle="0"/>
  <w:activeWritingStyle w:appName="MSWord" w:lang="en-MY" w:vendorID="64" w:dllVersion="0" w:nlCheck="1" w:checkStyle="0"/>
  <w:activeWritingStyle w:appName="MSWord" w:lang="en-AU" w:vendorID="8" w:dllVersion="513" w:checkStyle="1"/>
  <w:attachedTemplate r:id="rId1"/>
  <w:linkStyles/>
  <w:defaultTabStop w:val="0"/>
  <w:doNotHyphenateCaps/>
  <w:drawingGridHorizontalSpacing w:val="100"/>
  <w:displayHorizontalDrawingGridEvery w:val="0"/>
  <w:displayVerticalDrawingGridEvery w:val="0"/>
  <w:doNotShadeFormData/>
  <w:noPunctuationKerning/>
  <w:characterSpacingControl w:val="doNotCompress"/>
  <w:hdrShapeDefaults>
    <o:shapedefaults v:ext="edit" spidmax="4097"/>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61A"/>
    <w:rsid w:val="000010C5"/>
    <w:rsid w:val="0000749B"/>
    <w:rsid w:val="00031FD1"/>
    <w:rsid w:val="000330CA"/>
    <w:rsid w:val="000453AB"/>
    <w:rsid w:val="00055E27"/>
    <w:rsid w:val="00060118"/>
    <w:rsid w:val="00064612"/>
    <w:rsid w:val="0007218C"/>
    <w:rsid w:val="000825BE"/>
    <w:rsid w:val="000875E2"/>
    <w:rsid w:val="000A7586"/>
    <w:rsid w:val="000B3599"/>
    <w:rsid w:val="000B6CD3"/>
    <w:rsid w:val="000C0831"/>
    <w:rsid w:val="000C68C8"/>
    <w:rsid w:val="000C73C9"/>
    <w:rsid w:val="000D1EB8"/>
    <w:rsid w:val="000D3A63"/>
    <w:rsid w:val="000E3824"/>
    <w:rsid w:val="000F028A"/>
    <w:rsid w:val="000F1805"/>
    <w:rsid w:val="000F3C62"/>
    <w:rsid w:val="000F40EF"/>
    <w:rsid w:val="000F6DBB"/>
    <w:rsid w:val="001318A0"/>
    <w:rsid w:val="00143CEB"/>
    <w:rsid w:val="0014510A"/>
    <w:rsid w:val="001508E1"/>
    <w:rsid w:val="00150C7F"/>
    <w:rsid w:val="00153AC9"/>
    <w:rsid w:val="00163C8F"/>
    <w:rsid w:val="0017216F"/>
    <w:rsid w:val="00174069"/>
    <w:rsid w:val="00183792"/>
    <w:rsid w:val="0019067F"/>
    <w:rsid w:val="001907B1"/>
    <w:rsid w:val="00192E0A"/>
    <w:rsid w:val="001A57F7"/>
    <w:rsid w:val="001B1006"/>
    <w:rsid w:val="001C1A09"/>
    <w:rsid w:val="001C729C"/>
    <w:rsid w:val="001D4F56"/>
    <w:rsid w:val="001D6880"/>
    <w:rsid w:val="001E0FDC"/>
    <w:rsid w:val="001E2938"/>
    <w:rsid w:val="001E4913"/>
    <w:rsid w:val="001E6F1E"/>
    <w:rsid w:val="001F0CC2"/>
    <w:rsid w:val="001F52F7"/>
    <w:rsid w:val="0020257A"/>
    <w:rsid w:val="002033A6"/>
    <w:rsid w:val="002045DA"/>
    <w:rsid w:val="00205286"/>
    <w:rsid w:val="00214882"/>
    <w:rsid w:val="00215B9D"/>
    <w:rsid w:val="002170BD"/>
    <w:rsid w:val="00221F05"/>
    <w:rsid w:val="0022535E"/>
    <w:rsid w:val="002270CA"/>
    <w:rsid w:val="00231761"/>
    <w:rsid w:val="00231FBC"/>
    <w:rsid w:val="0023650D"/>
    <w:rsid w:val="00242B06"/>
    <w:rsid w:val="00245449"/>
    <w:rsid w:val="0024797A"/>
    <w:rsid w:val="002548E2"/>
    <w:rsid w:val="002632C3"/>
    <w:rsid w:val="00270953"/>
    <w:rsid w:val="0027154F"/>
    <w:rsid w:val="002846BF"/>
    <w:rsid w:val="00294D10"/>
    <w:rsid w:val="00295349"/>
    <w:rsid w:val="002A76AB"/>
    <w:rsid w:val="002B0471"/>
    <w:rsid w:val="002C104A"/>
    <w:rsid w:val="002C16F8"/>
    <w:rsid w:val="002E6603"/>
    <w:rsid w:val="002F47FE"/>
    <w:rsid w:val="003000CE"/>
    <w:rsid w:val="003020AD"/>
    <w:rsid w:val="00306708"/>
    <w:rsid w:val="00312B19"/>
    <w:rsid w:val="00317B2B"/>
    <w:rsid w:val="003211C9"/>
    <w:rsid w:val="00321852"/>
    <w:rsid w:val="003327BF"/>
    <w:rsid w:val="003332FF"/>
    <w:rsid w:val="00345098"/>
    <w:rsid w:val="00364564"/>
    <w:rsid w:val="00381111"/>
    <w:rsid w:val="00384761"/>
    <w:rsid w:val="00387D56"/>
    <w:rsid w:val="00392AD9"/>
    <w:rsid w:val="003930B1"/>
    <w:rsid w:val="00395FE2"/>
    <w:rsid w:val="003A2877"/>
    <w:rsid w:val="003A4A84"/>
    <w:rsid w:val="003B57DA"/>
    <w:rsid w:val="003C1107"/>
    <w:rsid w:val="003C1151"/>
    <w:rsid w:val="003C48CE"/>
    <w:rsid w:val="003C57B7"/>
    <w:rsid w:val="003D33EA"/>
    <w:rsid w:val="003D5474"/>
    <w:rsid w:val="003E66CD"/>
    <w:rsid w:val="003F5123"/>
    <w:rsid w:val="00411E8C"/>
    <w:rsid w:val="00433684"/>
    <w:rsid w:val="004359A3"/>
    <w:rsid w:val="0044391C"/>
    <w:rsid w:val="00445A28"/>
    <w:rsid w:val="00445A4A"/>
    <w:rsid w:val="00445BB6"/>
    <w:rsid w:val="00447663"/>
    <w:rsid w:val="004478D0"/>
    <w:rsid w:val="004518E2"/>
    <w:rsid w:val="00454376"/>
    <w:rsid w:val="00464D67"/>
    <w:rsid w:val="004663AA"/>
    <w:rsid w:val="004710F2"/>
    <w:rsid w:val="00474A24"/>
    <w:rsid w:val="004754D7"/>
    <w:rsid w:val="00486E6E"/>
    <w:rsid w:val="00495FA5"/>
    <w:rsid w:val="004A320A"/>
    <w:rsid w:val="004B4F82"/>
    <w:rsid w:val="004C2449"/>
    <w:rsid w:val="004D1918"/>
    <w:rsid w:val="004D3FE3"/>
    <w:rsid w:val="004E5D58"/>
    <w:rsid w:val="004E783F"/>
    <w:rsid w:val="005012A2"/>
    <w:rsid w:val="00505D08"/>
    <w:rsid w:val="00513F40"/>
    <w:rsid w:val="00520B27"/>
    <w:rsid w:val="00521E07"/>
    <w:rsid w:val="005259DC"/>
    <w:rsid w:val="005375B0"/>
    <w:rsid w:val="005416B8"/>
    <w:rsid w:val="00543A75"/>
    <w:rsid w:val="00562ED7"/>
    <w:rsid w:val="005752F5"/>
    <w:rsid w:val="005832C2"/>
    <w:rsid w:val="00590B90"/>
    <w:rsid w:val="005940D8"/>
    <w:rsid w:val="005A23E8"/>
    <w:rsid w:val="005B7C69"/>
    <w:rsid w:val="005C52A5"/>
    <w:rsid w:val="005C5CD9"/>
    <w:rsid w:val="005D50C6"/>
    <w:rsid w:val="005D53B6"/>
    <w:rsid w:val="005E1F56"/>
    <w:rsid w:val="005E4346"/>
    <w:rsid w:val="005E5980"/>
    <w:rsid w:val="005F6D33"/>
    <w:rsid w:val="005F73E6"/>
    <w:rsid w:val="00602EA1"/>
    <w:rsid w:val="006207F0"/>
    <w:rsid w:val="0062208A"/>
    <w:rsid w:val="00630D27"/>
    <w:rsid w:val="006369D6"/>
    <w:rsid w:val="00647224"/>
    <w:rsid w:val="00655390"/>
    <w:rsid w:val="00663168"/>
    <w:rsid w:val="0066673F"/>
    <w:rsid w:val="00671CCB"/>
    <w:rsid w:val="00677A83"/>
    <w:rsid w:val="006802B3"/>
    <w:rsid w:val="00680E6A"/>
    <w:rsid w:val="00681DD5"/>
    <w:rsid w:val="00685287"/>
    <w:rsid w:val="00690066"/>
    <w:rsid w:val="00693950"/>
    <w:rsid w:val="006A37FC"/>
    <w:rsid w:val="006B20F4"/>
    <w:rsid w:val="006C616A"/>
    <w:rsid w:val="006E0C84"/>
    <w:rsid w:val="006E2EAA"/>
    <w:rsid w:val="006E3CB1"/>
    <w:rsid w:val="006F490F"/>
    <w:rsid w:val="006F71F3"/>
    <w:rsid w:val="007045BB"/>
    <w:rsid w:val="00705F17"/>
    <w:rsid w:val="00710B60"/>
    <w:rsid w:val="00711703"/>
    <w:rsid w:val="00715376"/>
    <w:rsid w:val="007214D8"/>
    <w:rsid w:val="007222AC"/>
    <w:rsid w:val="007313E9"/>
    <w:rsid w:val="007375CF"/>
    <w:rsid w:val="00741BAA"/>
    <w:rsid w:val="00744EF2"/>
    <w:rsid w:val="00746113"/>
    <w:rsid w:val="00746E7A"/>
    <w:rsid w:val="00750962"/>
    <w:rsid w:val="00751C77"/>
    <w:rsid w:val="0075267A"/>
    <w:rsid w:val="007535C3"/>
    <w:rsid w:val="00767B9F"/>
    <w:rsid w:val="007731AE"/>
    <w:rsid w:val="00792F00"/>
    <w:rsid w:val="007A524C"/>
    <w:rsid w:val="007C50B0"/>
    <w:rsid w:val="007C5188"/>
    <w:rsid w:val="007C6A0E"/>
    <w:rsid w:val="007D736D"/>
    <w:rsid w:val="007D7F83"/>
    <w:rsid w:val="007E32BA"/>
    <w:rsid w:val="007E7BE2"/>
    <w:rsid w:val="007F000F"/>
    <w:rsid w:val="007F13C9"/>
    <w:rsid w:val="00812D1F"/>
    <w:rsid w:val="008153E5"/>
    <w:rsid w:val="0081661A"/>
    <w:rsid w:val="008178FD"/>
    <w:rsid w:val="008464F6"/>
    <w:rsid w:val="008542BA"/>
    <w:rsid w:val="008615E5"/>
    <w:rsid w:val="00863D38"/>
    <w:rsid w:val="008739A8"/>
    <w:rsid w:val="008877E4"/>
    <w:rsid w:val="00891F8B"/>
    <w:rsid w:val="008C2560"/>
    <w:rsid w:val="008F229B"/>
    <w:rsid w:val="008F4488"/>
    <w:rsid w:val="00901C05"/>
    <w:rsid w:val="00902363"/>
    <w:rsid w:val="0091243D"/>
    <w:rsid w:val="0091361A"/>
    <w:rsid w:val="00921AE9"/>
    <w:rsid w:val="0092326A"/>
    <w:rsid w:val="00927289"/>
    <w:rsid w:val="0092735E"/>
    <w:rsid w:val="00931B56"/>
    <w:rsid w:val="009409C6"/>
    <w:rsid w:val="009440E9"/>
    <w:rsid w:val="009446A1"/>
    <w:rsid w:val="00944AD7"/>
    <w:rsid w:val="00945D3C"/>
    <w:rsid w:val="00946CAB"/>
    <w:rsid w:val="00947E40"/>
    <w:rsid w:val="00954827"/>
    <w:rsid w:val="009550AD"/>
    <w:rsid w:val="009B74D8"/>
    <w:rsid w:val="009C01E2"/>
    <w:rsid w:val="009C422E"/>
    <w:rsid w:val="009D4E49"/>
    <w:rsid w:val="009D5322"/>
    <w:rsid w:val="009E0C52"/>
    <w:rsid w:val="009E0F0B"/>
    <w:rsid w:val="009E18FF"/>
    <w:rsid w:val="00A05821"/>
    <w:rsid w:val="00A1342D"/>
    <w:rsid w:val="00A177C3"/>
    <w:rsid w:val="00A20841"/>
    <w:rsid w:val="00A25F91"/>
    <w:rsid w:val="00A30620"/>
    <w:rsid w:val="00A35242"/>
    <w:rsid w:val="00A46C7A"/>
    <w:rsid w:val="00A63E87"/>
    <w:rsid w:val="00A75BE6"/>
    <w:rsid w:val="00A76B82"/>
    <w:rsid w:val="00A81341"/>
    <w:rsid w:val="00A84943"/>
    <w:rsid w:val="00AB2608"/>
    <w:rsid w:val="00AB7DF6"/>
    <w:rsid w:val="00AC034F"/>
    <w:rsid w:val="00AC2683"/>
    <w:rsid w:val="00AC454B"/>
    <w:rsid w:val="00AC4EFE"/>
    <w:rsid w:val="00AD340B"/>
    <w:rsid w:val="00AD37F6"/>
    <w:rsid w:val="00AE3780"/>
    <w:rsid w:val="00AE604D"/>
    <w:rsid w:val="00AF44A5"/>
    <w:rsid w:val="00AF5034"/>
    <w:rsid w:val="00AF61DA"/>
    <w:rsid w:val="00B03892"/>
    <w:rsid w:val="00B04B68"/>
    <w:rsid w:val="00B174D9"/>
    <w:rsid w:val="00B3645B"/>
    <w:rsid w:val="00B37202"/>
    <w:rsid w:val="00B519BD"/>
    <w:rsid w:val="00B679DE"/>
    <w:rsid w:val="00B73621"/>
    <w:rsid w:val="00B94C9C"/>
    <w:rsid w:val="00B9624D"/>
    <w:rsid w:val="00BD5BFC"/>
    <w:rsid w:val="00BE035A"/>
    <w:rsid w:val="00BE4B13"/>
    <w:rsid w:val="00BE4C3D"/>
    <w:rsid w:val="00BE58E4"/>
    <w:rsid w:val="00BF4423"/>
    <w:rsid w:val="00BF4D63"/>
    <w:rsid w:val="00BF7779"/>
    <w:rsid w:val="00C03037"/>
    <w:rsid w:val="00C031B0"/>
    <w:rsid w:val="00C03F0D"/>
    <w:rsid w:val="00C26073"/>
    <w:rsid w:val="00C26AA7"/>
    <w:rsid w:val="00C33089"/>
    <w:rsid w:val="00C47668"/>
    <w:rsid w:val="00C548BD"/>
    <w:rsid w:val="00C7038D"/>
    <w:rsid w:val="00C82D54"/>
    <w:rsid w:val="00CA08FE"/>
    <w:rsid w:val="00CA1F11"/>
    <w:rsid w:val="00CB0281"/>
    <w:rsid w:val="00CB5691"/>
    <w:rsid w:val="00CB5C73"/>
    <w:rsid w:val="00CD3883"/>
    <w:rsid w:val="00D02D43"/>
    <w:rsid w:val="00D05502"/>
    <w:rsid w:val="00D06671"/>
    <w:rsid w:val="00D12140"/>
    <w:rsid w:val="00D30E61"/>
    <w:rsid w:val="00D36B7B"/>
    <w:rsid w:val="00D36EFC"/>
    <w:rsid w:val="00D43122"/>
    <w:rsid w:val="00D45B5E"/>
    <w:rsid w:val="00D56618"/>
    <w:rsid w:val="00D76E48"/>
    <w:rsid w:val="00D82CD8"/>
    <w:rsid w:val="00D95EFF"/>
    <w:rsid w:val="00DC0C3B"/>
    <w:rsid w:val="00DC1B70"/>
    <w:rsid w:val="00DC4106"/>
    <w:rsid w:val="00DD5978"/>
    <w:rsid w:val="00DE2C7B"/>
    <w:rsid w:val="00DE777E"/>
    <w:rsid w:val="00DF39F0"/>
    <w:rsid w:val="00DF604F"/>
    <w:rsid w:val="00DF6273"/>
    <w:rsid w:val="00DF63BE"/>
    <w:rsid w:val="00E00F03"/>
    <w:rsid w:val="00E15830"/>
    <w:rsid w:val="00E26097"/>
    <w:rsid w:val="00E44960"/>
    <w:rsid w:val="00E55B84"/>
    <w:rsid w:val="00E61BD0"/>
    <w:rsid w:val="00E855A4"/>
    <w:rsid w:val="00E95B22"/>
    <w:rsid w:val="00E97473"/>
    <w:rsid w:val="00EA278D"/>
    <w:rsid w:val="00EB1795"/>
    <w:rsid w:val="00EB25B2"/>
    <w:rsid w:val="00ED0A7D"/>
    <w:rsid w:val="00EE06AC"/>
    <w:rsid w:val="00EE3704"/>
    <w:rsid w:val="00EF3098"/>
    <w:rsid w:val="00F011F1"/>
    <w:rsid w:val="00F0200A"/>
    <w:rsid w:val="00F03A6E"/>
    <w:rsid w:val="00F0577F"/>
    <w:rsid w:val="00F06C4E"/>
    <w:rsid w:val="00F07374"/>
    <w:rsid w:val="00F14562"/>
    <w:rsid w:val="00F24DDC"/>
    <w:rsid w:val="00F5331A"/>
    <w:rsid w:val="00F618C1"/>
    <w:rsid w:val="00F63243"/>
    <w:rsid w:val="00F65F2F"/>
    <w:rsid w:val="00F705AE"/>
    <w:rsid w:val="00F72353"/>
    <w:rsid w:val="00F72A45"/>
    <w:rsid w:val="00F80457"/>
    <w:rsid w:val="00F82B47"/>
    <w:rsid w:val="00F837FD"/>
    <w:rsid w:val="00F92DFD"/>
    <w:rsid w:val="00FA357C"/>
    <w:rsid w:val="00FA63A0"/>
    <w:rsid w:val="00FB3328"/>
    <w:rsid w:val="00FB5CD4"/>
    <w:rsid w:val="00FC64B7"/>
    <w:rsid w:val="00FD6A14"/>
    <w:rsid w:val="00FD6A92"/>
    <w:rsid w:val="00FD6F62"/>
    <w:rsid w:val="00FF0E41"/>
    <w:rsid w:val="00FF3BCA"/>
    <w:rsid w:val="1C1EFCE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34A5BADE"/>
  <w15:docId w15:val="{1215B99B-F32F-4C5B-BDA7-4797F25D2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AU" w:eastAsia="en-AU"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0"/>
    <w:lsdException w:name="heading 3" w:uiPriority="0"/>
    <w:lsdException w:name="heading 4" w:uiPriority="0"/>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84943"/>
    <w:pPr>
      <w:spacing w:before="60" w:after="60"/>
      <w:jc w:val="both"/>
    </w:pPr>
    <w:rPr>
      <w:rFonts w:ascii="Calibri" w:hAnsi="Calibri"/>
      <w:lang w:eastAsia="en-US"/>
    </w:rPr>
  </w:style>
  <w:style w:type="paragraph" w:styleId="Heading1">
    <w:name w:val="heading 1"/>
    <w:aliases w:val="Main heading,Heading 1 Chapter Heading"/>
    <w:next w:val="Normal"/>
    <w:link w:val="Heading1Char"/>
    <w:qFormat/>
    <w:rsid w:val="00F011F1"/>
    <w:pPr>
      <w:keepNext/>
      <w:pageBreakBefore/>
      <w:pBdr>
        <w:bottom w:val="single" w:sz="6" w:space="1" w:color="auto"/>
      </w:pBdr>
      <w:tabs>
        <w:tab w:val="left" w:pos="709"/>
      </w:tabs>
      <w:spacing w:before="220" w:after="120"/>
      <w:outlineLvl w:val="0"/>
    </w:pPr>
    <w:rPr>
      <w:rFonts w:ascii="Calibri" w:hAnsi="Calibri"/>
      <w:b/>
      <w:color w:val="D52B1E"/>
      <w:sz w:val="56"/>
      <w:lang w:eastAsia="en-US"/>
    </w:rPr>
  </w:style>
  <w:style w:type="paragraph" w:styleId="Heading2">
    <w:name w:val="heading 2"/>
    <w:aliases w:val="Heading 2 - Sub Heading"/>
    <w:basedOn w:val="Heading1"/>
    <w:next w:val="normal1indent"/>
    <w:link w:val="Heading2Char"/>
    <w:rsid w:val="00D56618"/>
    <w:pPr>
      <w:pageBreakBefore w:val="0"/>
      <w:numPr>
        <w:ilvl w:val="1"/>
        <w:numId w:val="2"/>
      </w:numPr>
      <w:pBdr>
        <w:bottom w:val="none" w:sz="0" w:space="0" w:color="auto"/>
      </w:pBdr>
      <w:shd w:val="clear" w:color="auto" w:fill="FFFFFF"/>
      <w:outlineLvl w:val="1"/>
    </w:pPr>
    <w:rPr>
      <w:spacing w:val="-10"/>
      <w:sz w:val="32"/>
    </w:rPr>
  </w:style>
  <w:style w:type="paragraph" w:styleId="Heading3">
    <w:name w:val="heading 3"/>
    <w:aliases w:val="(a),Heading 3 Char"/>
    <w:basedOn w:val="Heading2"/>
    <w:next w:val="normal1indent"/>
    <w:rsid w:val="00D56618"/>
    <w:pPr>
      <w:numPr>
        <w:ilvl w:val="2"/>
      </w:numPr>
      <w:tabs>
        <w:tab w:val="clear" w:pos="720"/>
      </w:tabs>
      <w:spacing w:before="240"/>
      <w:jc w:val="both"/>
      <w:outlineLvl w:val="2"/>
    </w:pPr>
    <w:rPr>
      <w:spacing w:val="10"/>
      <w:sz w:val="25"/>
    </w:rPr>
  </w:style>
  <w:style w:type="paragraph" w:styleId="Heading4">
    <w:name w:val="heading 4"/>
    <w:aliases w:val="(i),Heading 4 Char1,Heading 4 Char Char,h4,ASAPHeading 4,h4 sub sub heading,Heading 41,i"/>
    <w:basedOn w:val="ColesBodyText"/>
    <w:next w:val="normal1indent"/>
    <w:rsid w:val="00543A75"/>
    <w:pPr>
      <w:outlineLvl w:val="3"/>
    </w:pPr>
    <w:rPr>
      <w:sz w:val="56"/>
    </w:rPr>
  </w:style>
  <w:style w:type="paragraph" w:styleId="Heading5">
    <w:name w:val="heading 5"/>
    <w:aliases w:val="(A)"/>
    <w:basedOn w:val="Normal"/>
    <w:next w:val="Normal"/>
    <w:pPr>
      <w:numPr>
        <w:ilvl w:val="4"/>
        <w:numId w:val="2"/>
      </w:numPr>
      <w:outlineLvl w:val="4"/>
    </w:pPr>
    <w:rPr>
      <w:b/>
    </w:rPr>
  </w:style>
  <w:style w:type="paragraph" w:styleId="Heading6">
    <w:name w:val="heading 6"/>
    <w:basedOn w:val="Normal"/>
    <w:next w:val="Normal"/>
    <w:pPr>
      <w:numPr>
        <w:ilvl w:val="5"/>
        <w:numId w:val="2"/>
      </w:numPr>
      <w:outlineLvl w:val="5"/>
    </w:pPr>
    <w:rPr>
      <w:u w:val="single"/>
    </w:rPr>
  </w:style>
  <w:style w:type="paragraph" w:styleId="Heading7">
    <w:name w:val="heading 7"/>
    <w:basedOn w:val="Normal"/>
    <w:next w:val="Normal"/>
    <w:pPr>
      <w:numPr>
        <w:ilvl w:val="6"/>
        <w:numId w:val="2"/>
      </w:numPr>
      <w:outlineLvl w:val="6"/>
    </w:pPr>
    <w:rPr>
      <w:i/>
    </w:rPr>
  </w:style>
  <w:style w:type="paragraph" w:styleId="Heading8">
    <w:name w:val="heading 8"/>
    <w:basedOn w:val="Normal"/>
    <w:next w:val="Normal"/>
    <w:pPr>
      <w:numPr>
        <w:ilvl w:val="7"/>
        <w:numId w:val="2"/>
      </w:numPr>
      <w:outlineLvl w:val="7"/>
    </w:pPr>
    <w:rPr>
      <w:i/>
    </w:rPr>
  </w:style>
  <w:style w:type="paragraph" w:styleId="Heading9">
    <w:name w:val="heading 9"/>
    <w:basedOn w:val="Normal"/>
    <w:next w:val="Normal"/>
    <w:pPr>
      <w:numPr>
        <w:ilvl w:val="8"/>
        <w:numId w:val="2"/>
      </w:numPr>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indent">
    <w:name w:val="normal + 1 indent"/>
    <w:basedOn w:val="Normal"/>
    <w:pPr>
      <w:ind w:left="709"/>
    </w:pPr>
  </w:style>
  <w:style w:type="character" w:styleId="PageNumber">
    <w:name w:val="page number"/>
    <w:semiHidden/>
    <w:rPr>
      <w:rFonts w:ascii="Arial" w:hAnsi="Arial"/>
    </w:rPr>
  </w:style>
  <w:style w:type="paragraph" w:customStyle="1" w:styleId="normal2indents">
    <w:name w:val="normal + 2 indents"/>
    <w:basedOn w:val="normal1indent"/>
    <w:pPr>
      <w:ind w:left="1134"/>
    </w:pPr>
  </w:style>
  <w:style w:type="character" w:styleId="CommentReference">
    <w:name w:val="annotation reference"/>
    <w:semiHidden/>
    <w:rPr>
      <w:rFonts w:ascii="Arial" w:hAnsi="Arial"/>
      <w:sz w:val="16"/>
    </w:rPr>
  </w:style>
  <w:style w:type="paragraph" w:styleId="CommentText">
    <w:name w:val="annotation text"/>
    <w:basedOn w:val="Normal"/>
    <w:semiHidden/>
  </w:style>
  <w:style w:type="paragraph" w:styleId="TOC8">
    <w:name w:val="toc 8"/>
    <w:basedOn w:val="Normal"/>
    <w:next w:val="Normal"/>
    <w:semiHidden/>
    <w:pPr>
      <w:tabs>
        <w:tab w:val="left" w:leader="dot" w:pos="8987"/>
        <w:tab w:val="right" w:pos="9668"/>
      </w:tabs>
      <w:ind w:left="4961" w:right="850"/>
    </w:pPr>
  </w:style>
  <w:style w:type="paragraph" w:styleId="TOC7">
    <w:name w:val="toc 7"/>
    <w:basedOn w:val="Normal"/>
    <w:next w:val="Normal"/>
    <w:semiHidden/>
    <w:pPr>
      <w:tabs>
        <w:tab w:val="left" w:leader="dot" w:pos="8987"/>
        <w:tab w:val="right" w:pos="9668"/>
      </w:tabs>
      <w:ind w:left="4253" w:right="850"/>
    </w:pPr>
  </w:style>
  <w:style w:type="paragraph" w:styleId="TOC6">
    <w:name w:val="toc 6"/>
    <w:basedOn w:val="Normal"/>
    <w:next w:val="Normal"/>
    <w:semiHidden/>
    <w:pPr>
      <w:tabs>
        <w:tab w:val="left" w:leader="dot" w:pos="8987"/>
        <w:tab w:val="right" w:pos="9668"/>
      </w:tabs>
      <w:ind w:left="3544" w:right="850"/>
    </w:pPr>
  </w:style>
  <w:style w:type="paragraph" w:styleId="TOC5">
    <w:name w:val="toc 5"/>
    <w:basedOn w:val="Normal"/>
    <w:next w:val="Normal"/>
    <w:semiHidden/>
    <w:pPr>
      <w:tabs>
        <w:tab w:val="left" w:leader="dot" w:pos="8987"/>
        <w:tab w:val="right" w:pos="9668"/>
      </w:tabs>
      <w:ind w:left="2835" w:right="850"/>
    </w:pPr>
  </w:style>
  <w:style w:type="paragraph" w:styleId="TOC4">
    <w:name w:val="toc 4"/>
    <w:basedOn w:val="TOC1"/>
    <w:next w:val="Normal"/>
    <w:semiHidden/>
    <w:pPr>
      <w:spacing w:before="40"/>
    </w:pPr>
  </w:style>
  <w:style w:type="paragraph" w:styleId="TOC1">
    <w:name w:val="toc 1"/>
    <w:uiPriority w:val="39"/>
    <w:rsid w:val="00A84943"/>
    <w:pPr>
      <w:tabs>
        <w:tab w:val="right" w:leader="dot" w:pos="9072"/>
      </w:tabs>
      <w:spacing w:before="120" w:after="120"/>
    </w:pPr>
    <w:rPr>
      <w:rFonts w:ascii="Calibri" w:hAnsi="Calibri"/>
      <w:b/>
      <w:sz w:val="24"/>
      <w:lang w:eastAsia="en-US"/>
    </w:rPr>
  </w:style>
  <w:style w:type="paragraph" w:styleId="TOC3">
    <w:name w:val="toc 3"/>
    <w:basedOn w:val="TOC2"/>
    <w:next w:val="Normal"/>
    <w:uiPriority w:val="39"/>
    <w:pPr>
      <w:tabs>
        <w:tab w:val="left" w:pos="1701"/>
      </w:tabs>
      <w:ind w:left="1134"/>
    </w:pPr>
    <w:rPr>
      <w:sz w:val="18"/>
    </w:rPr>
  </w:style>
  <w:style w:type="paragraph" w:styleId="TOC2">
    <w:name w:val="toc 2"/>
    <w:basedOn w:val="TOC1"/>
    <w:uiPriority w:val="39"/>
    <w:pPr>
      <w:tabs>
        <w:tab w:val="left" w:pos="1134"/>
      </w:tabs>
      <w:spacing w:before="0"/>
      <w:ind w:left="567"/>
    </w:pPr>
    <w:rPr>
      <w:b w:val="0"/>
      <w:sz w:val="22"/>
    </w:rPr>
  </w:style>
  <w:style w:type="paragraph" w:styleId="Footer">
    <w:name w:val="footer"/>
    <w:basedOn w:val="Heading1"/>
    <w:link w:val="FooterChar"/>
    <w:semiHidden/>
    <w:pPr>
      <w:pBdr>
        <w:bottom w:val="none" w:sz="0" w:space="0" w:color="auto"/>
      </w:pBdr>
      <w:shd w:val="pct12" w:color="auto" w:fill="FFFFFF"/>
      <w:tabs>
        <w:tab w:val="right" w:pos="6662"/>
        <w:tab w:val="right" w:pos="8222"/>
        <w:tab w:val="right" w:pos="9639"/>
      </w:tabs>
      <w:spacing w:before="240" w:after="0"/>
      <w:ind w:left="431" w:hanging="431"/>
      <w:outlineLvl w:val="9"/>
    </w:pPr>
    <w:rPr>
      <w:rFonts w:ascii="Arial" w:hAnsi="Arial"/>
      <w:b w:val="0"/>
      <w:color w:val="auto"/>
      <w:sz w:val="20"/>
      <w:lang w:val="x-none"/>
    </w:rPr>
  </w:style>
  <w:style w:type="character" w:styleId="FootnoteReference">
    <w:name w:val="footnote reference"/>
    <w:semiHidden/>
    <w:rPr>
      <w:rFonts w:ascii="Arial" w:hAnsi="Arial"/>
      <w:position w:val="6"/>
      <w:sz w:val="16"/>
    </w:rPr>
  </w:style>
  <w:style w:type="paragraph" w:styleId="FootnoteText">
    <w:name w:val="footnote text"/>
    <w:basedOn w:val="Normal"/>
    <w:semiHidden/>
    <w:pPr>
      <w:spacing w:before="26" w:after="26"/>
      <w:ind w:left="180" w:hanging="180"/>
    </w:pPr>
  </w:style>
  <w:style w:type="paragraph" w:customStyle="1" w:styleId="BulletList">
    <w:name w:val="Bullet List"/>
    <w:basedOn w:val="Normal"/>
    <w:pPr>
      <w:numPr>
        <w:numId w:val="1"/>
      </w:numPr>
    </w:pPr>
  </w:style>
  <w:style w:type="paragraph" w:customStyle="1" w:styleId="heading2-nonumber">
    <w:name w:val="heading 2 - no number"/>
    <w:basedOn w:val="heading3-nonumber"/>
    <w:next w:val="normal1indent"/>
    <w:pPr>
      <w:ind w:left="431"/>
    </w:pPr>
    <w:rPr>
      <w:sz w:val="28"/>
    </w:rPr>
  </w:style>
  <w:style w:type="paragraph" w:customStyle="1" w:styleId="heading3-nonumber">
    <w:name w:val="heading 3 - no number"/>
    <w:basedOn w:val="Heading3"/>
    <w:next w:val="normal1indent"/>
    <w:pPr>
      <w:ind w:left="1140" w:hanging="431"/>
      <w:outlineLvl w:val="9"/>
    </w:pPr>
    <w:rPr>
      <w:sz w:val="22"/>
    </w:rPr>
  </w:style>
  <w:style w:type="paragraph" w:customStyle="1" w:styleId="Border">
    <w:name w:val="Border"/>
    <w:basedOn w:val="Heading2"/>
    <w:pPr>
      <w:pBdr>
        <w:top w:val="single" w:sz="6" w:space="1" w:color="auto"/>
        <w:left w:val="single" w:sz="6" w:space="1" w:color="auto"/>
        <w:bottom w:val="single" w:sz="6" w:space="1" w:color="auto"/>
        <w:right w:val="single" w:sz="6" w:space="1" w:color="auto"/>
      </w:pBdr>
      <w:tabs>
        <w:tab w:val="left" w:pos="0"/>
        <w:tab w:val="left" w:pos="1512"/>
        <w:tab w:val="left" w:pos="4032"/>
      </w:tabs>
      <w:spacing w:before="240" w:line="240" w:lineRule="atLeast"/>
      <w:ind w:left="360"/>
      <w:outlineLvl w:val="9"/>
    </w:pPr>
    <w:rPr>
      <w:rFonts w:ascii="Times New Roman" w:hAnsi="Times New Roman"/>
      <w:sz w:val="20"/>
    </w:rPr>
  </w:style>
  <w:style w:type="paragraph" w:customStyle="1" w:styleId="TableHeading">
    <w:name w:val="Table Heading"/>
    <w:basedOn w:val="Heading2"/>
    <w:pPr>
      <w:pBdr>
        <w:top w:val="double" w:sz="6" w:space="1" w:color="auto"/>
        <w:left w:val="double" w:sz="6" w:space="1" w:color="auto"/>
        <w:bottom w:val="double" w:sz="6" w:space="1" w:color="auto"/>
        <w:right w:val="double" w:sz="6" w:space="1" w:color="auto"/>
      </w:pBdr>
      <w:tabs>
        <w:tab w:val="left" w:pos="2304"/>
      </w:tabs>
      <w:spacing w:before="0" w:after="0"/>
      <w:outlineLvl w:val="9"/>
    </w:pPr>
    <w:rPr>
      <w:sz w:val="20"/>
    </w:rPr>
  </w:style>
  <w:style w:type="paragraph" w:customStyle="1" w:styleId="heading4-nonumber">
    <w:name w:val="heading 4 - no number"/>
    <w:basedOn w:val="Heading4"/>
    <w:next w:val="normal1indent"/>
    <w:pPr>
      <w:ind w:left="1140" w:hanging="431"/>
      <w:outlineLvl w:val="9"/>
    </w:pPr>
    <w:rPr>
      <w:sz w:val="18"/>
    </w:rPr>
  </w:style>
  <w:style w:type="paragraph" w:customStyle="1" w:styleId="normal3indents">
    <w:name w:val="normal + 3 indents"/>
    <w:basedOn w:val="normal2indents"/>
    <w:pPr>
      <w:ind w:left="1559"/>
    </w:pPr>
  </w:style>
  <w:style w:type="paragraph" w:customStyle="1" w:styleId="AppendixHead1">
    <w:name w:val="Appendix Head 1"/>
    <w:basedOn w:val="Heading1"/>
    <w:next w:val="Normal"/>
    <w:pPr>
      <w:tabs>
        <w:tab w:val="right" w:pos="1418"/>
        <w:tab w:val="left" w:pos="1701"/>
        <w:tab w:val="right" w:pos="1985"/>
        <w:tab w:val="left" w:pos="2552"/>
        <w:tab w:val="right" w:pos="3119"/>
        <w:tab w:val="left" w:pos="3402"/>
        <w:tab w:val="right" w:pos="3686"/>
        <w:tab w:val="left" w:pos="4253"/>
        <w:tab w:val="right" w:pos="4820"/>
        <w:tab w:val="left" w:pos="5103"/>
        <w:tab w:val="right" w:pos="5387"/>
        <w:tab w:val="left" w:pos="5954"/>
        <w:tab w:val="right" w:pos="6521"/>
        <w:tab w:val="left" w:pos="6804"/>
        <w:tab w:val="right" w:pos="7088"/>
        <w:tab w:val="left" w:pos="7655"/>
        <w:tab w:val="left" w:pos="8505"/>
        <w:tab w:val="left" w:pos="9356"/>
        <w:tab w:val="right" w:pos="9639"/>
      </w:tabs>
      <w:ind w:left="432" w:hanging="432"/>
      <w:outlineLvl w:val="9"/>
    </w:pPr>
  </w:style>
  <w:style w:type="paragraph" w:customStyle="1" w:styleId="ReportLayout">
    <w:name w:val="Report Layout"/>
    <w:basedOn w:val="Normal"/>
    <w:pPr>
      <w:spacing w:before="0" w:after="0"/>
      <w:ind w:left="-567"/>
    </w:pPr>
    <w:rPr>
      <w:sz w:val="13"/>
    </w:rPr>
  </w:style>
  <w:style w:type="paragraph" w:customStyle="1" w:styleId="ScreenLayout">
    <w:name w:val="Screen Layout"/>
    <w:basedOn w:val="Normal"/>
    <w:pPr>
      <w:spacing w:before="0" w:after="0"/>
      <w:ind w:left="851"/>
    </w:pPr>
    <w:rPr>
      <w:sz w:val="17"/>
    </w:rPr>
  </w:style>
  <w:style w:type="paragraph" w:styleId="TOC9">
    <w:name w:val="toc 9"/>
    <w:basedOn w:val="Normal"/>
    <w:next w:val="Normal"/>
    <w:semiHidden/>
    <w:pPr>
      <w:tabs>
        <w:tab w:val="right" w:leader="dot" w:pos="9668"/>
      </w:tabs>
      <w:ind w:left="1600"/>
    </w:pPr>
  </w:style>
  <w:style w:type="paragraph" w:styleId="DocumentMap">
    <w:name w:val="Document Map"/>
    <w:basedOn w:val="Normal"/>
    <w:semiHidden/>
    <w:pPr>
      <w:shd w:val="clear" w:color="auto" w:fill="000080"/>
    </w:pPr>
    <w:rPr>
      <w:rFonts w:ascii="Tahoma" w:hAnsi="Tahoma"/>
    </w:rPr>
  </w:style>
  <w:style w:type="paragraph" w:customStyle="1" w:styleId="TableText">
    <w:name w:val="Table Text"/>
    <w:basedOn w:val="Normal"/>
    <w:pPr>
      <w:keepNext/>
      <w:keepLines/>
      <w:spacing w:before="120" w:after="120"/>
      <w:jc w:val="left"/>
    </w:pPr>
  </w:style>
  <w:style w:type="character" w:styleId="Hyperlink">
    <w:name w:val="Hyperlink"/>
    <w:uiPriority w:val="99"/>
    <w:rPr>
      <w:color w:val="0000FF"/>
      <w:u w:val="single"/>
    </w:rPr>
  </w:style>
  <w:style w:type="paragraph" w:styleId="Header">
    <w:name w:val="header"/>
    <w:basedOn w:val="Normal"/>
    <w:semiHidden/>
    <w:pPr>
      <w:tabs>
        <w:tab w:val="center" w:pos="4153"/>
        <w:tab w:val="right" w:pos="8306"/>
      </w:tabs>
    </w:pPr>
  </w:style>
  <w:style w:type="paragraph" w:customStyle="1" w:styleId="Heading1-nonumber">
    <w:name w:val="Heading 1 - no number"/>
    <w:basedOn w:val="Normal"/>
    <w:next w:val="Normal"/>
    <w:pPr>
      <w:keepNext/>
      <w:pageBreakBefore/>
      <w:pBdr>
        <w:bottom w:val="single" w:sz="6" w:space="1" w:color="auto"/>
      </w:pBdr>
      <w:tabs>
        <w:tab w:val="left" w:pos="851"/>
      </w:tabs>
      <w:spacing w:before="480" w:after="120"/>
      <w:jc w:val="left"/>
    </w:pPr>
    <w:rPr>
      <w:rFonts w:ascii="Arial Black" w:hAnsi="Arial Black"/>
      <w:sz w:val="40"/>
    </w:rPr>
  </w:style>
  <w:style w:type="paragraph" w:customStyle="1" w:styleId="ProjectNameTitle">
    <w:name w:val="Project Name Title"/>
    <w:basedOn w:val="Normal"/>
    <w:pPr>
      <w:pBdr>
        <w:top w:val="single" w:sz="6" w:space="24" w:color="auto"/>
      </w:pBdr>
      <w:spacing w:before="240" w:after="500" w:line="480" w:lineRule="atLeast"/>
      <w:ind w:left="839" w:right="839"/>
    </w:pPr>
    <w:rPr>
      <w:spacing w:val="-30"/>
      <w:sz w:val="48"/>
    </w:rPr>
  </w:style>
  <w:style w:type="paragraph" w:customStyle="1" w:styleId="DocumentNameTitle">
    <w:name w:val="Document Name Title"/>
    <w:basedOn w:val="Normal"/>
    <w:pPr>
      <w:pBdr>
        <w:top w:val="single" w:sz="48" w:space="31" w:color="auto"/>
      </w:pBdr>
      <w:tabs>
        <w:tab w:val="left" w:pos="9781"/>
      </w:tabs>
      <w:spacing w:before="240" w:after="500" w:line="640" w:lineRule="exact"/>
      <w:ind w:left="-284" w:right="-284"/>
    </w:pPr>
    <w:rPr>
      <w:rFonts w:ascii="Arial Black" w:hAnsi="Arial Black"/>
      <w:b/>
      <w:spacing w:val="-48"/>
      <w:sz w:val="64"/>
    </w:rPr>
  </w:style>
  <w:style w:type="paragraph" w:customStyle="1" w:styleId="BulletList-indent1">
    <w:name w:val="Bullet List - indent 1"/>
    <w:basedOn w:val="Normal"/>
    <w:pPr>
      <w:numPr>
        <w:numId w:val="3"/>
      </w:numPr>
    </w:pPr>
  </w:style>
  <w:style w:type="paragraph" w:customStyle="1" w:styleId="AppendixHeading1">
    <w:name w:val="Appendix Heading 1"/>
    <w:basedOn w:val="Heading1"/>
    <w:next w:val="Normal"/>
    <w:pPr>
      <w:tabs>
        <w:tab w:val="right" w:pos="1418"/>
        <w:tab w:val="left" w:pos="1701"/>
        <w:tab w:val="right" w:pos="1985"/>
        <w:tab w:val="left" w:pos="2552"/>
        <w:tab w:val="right" w:pos="3119"/>
        <w:tab w:val="left" w:pos="3402"/>
        <w:tab w:val="right" w:pos="3686"/>
        <w:tab w:val="left" w:pos="4253"/>
        <w:tab w:val="right" w:pos="4820"/>
        <w:tab w:val="left" w:pos="5103"/>
        <w:tab w:val="right" w:pos="5387"/>
        <w:tab w:val="left" w:pos="5954"/>
        <w:tab w:val="right" w:pos="6521"/>
        <w:tab w:val="left" w:pos="6804"/>
        <w:tab w:val="right" w:pos="7088"/>
        <w:tab w:val="left" w:pos="7655"/>
        <w:tab w:val="left" w:pos="8505"/>
        <w:tab w:val="left" w:pos="9356"/>
        <w:tab w:val="right" w:pos="9639"/>
      </w:tabs>
      <w:ind w:left="431" w:hanging="431"/>
      <w:outlineLvl w:val="9"/>
    </w:pPr>
  </w:style>
  <w:style w:type="paragraph" w:customStyle="1" w:styleId="DocumentName">
    <w:name w:val="Document Name"/>
    <w:basedOn w:val="Normal"/>
    <w:pPr>
      <w:pBdr>
        <w:top w:val="single" w:sz="6" w:space="24" w:color="auto"/>
      </w:pBdr>
      <w:spacing w:before="240" w:after="500" w:line="480" w:lineRule="atLeast"/>
      <w:ind w:left="839" w:right="839"/>
    </w:pPr>
    <w:rPr>
      <w:spacing w:val="-30"/>
      <w:sz w:val="48"/>
    </w:rPr>
  </w:style>
  <w:style w:type="paragraph" w:customStyle="1" w:styleId="DocumentType">
    <w:name w:val="Document Type"/>
    <w:basedOn w:val="Normal"/>
    <w:autoRedefine/>
    <w:pPr>
      <w:pBdr>
        <w:top w:val="single" w:sz="48" w:space="31" w:color="auto"/>
      </w:pBdr>
      <w:tabs>
        <w:tab w:val="left" w:pos="9781"/>
      </w:tabs>
      <w:spacing w:before="240" w:after="500" w:line="640" w:lineRule="exact"/>
      <w:ind w:left="-284" w:right="-284"/>
    </w:pPr>
    <w:rPr>
      <w:rFonts w:ascii="Arial Black" w:hAnsi="Arial Black"/>
      <w:b/>
      <w:spacing w:val="-48"/>
      <w:sz w:val="64"/>
    </w:rPr>
  </w:style>
  <w:style w:type="paragraph" w:styleId="BodyText">
    <w:name w:val="Body Text"/>
    <w:basedOn w:val="Normal"/>
    <w:semiHidden/>
    <w:pPr>
      <w:ind w:left="709"/>
      <w:jc w:val="left"/>
    </w:pPr>
  </w:style>
  <w:style w:type="paragraph" w:customStyle="1" w:styleId="Bullet1">
    <w:name w:val="Bullet 1"/>
    <w:basedOn w:val="Normal"/>
    <w:pPr>
      <w:numPr>
        <w:numId w:val="4"/>
      </w:numPr>
      <w:spacing w:before="0" w:after="120"/>
      <w:jc w:val="left"/>
    </w:pPr>
    <w:rPr>
      <w:sz w:val="24"/>
    </w:rPr>
  </w:style>
  <w:style w:type="paragraph" w:styleId="BodyText2">
    <w:name w:val="Body Text 2"/>
    <w:basedOn w:val="BodyText"/>
    <w:semiHidden/>
    <w:pPr>
      <w:spacing w:before="120"/>
    </w:pPr>
  </w:style>
  <w:style w:type="paragraph" w:styleId="BodyText3">
    <w:name w:val="Body Text 3"/>
    <w:basedOn w:val="Normal"/>
    <w:semiHidden/>
    <w:pPr>
      <w:spacing w:before="120"/>
      <w:ind w:left="709"/>
      <w:jc w:val="left"/>
    </w:pPr>
  </w:style>
  <w:style w:type="paragraph" w:customStyle="1" w:styleId="Instructions">
    <w:name w:val="Instructions"/>
    <w:basedOn w:val="Normal"/>
    <w:link w:val="InstructionsChar"/>
    <w:pPr>
      <w:spacing w:before="0"/>
      <w:jc w:val="left"/>
    </w:pPr>
    <w:rPr>
      <w:rFonts w:ascii="Helvetica" w:hAnsi="Helvetica"/>
      <w:i/>
      <w:vanish/>
      <w:color w:val="0000FF"/>
    </w:rPr>
  </w:style>
  <w:style w:type="paragraph" w:styleId="BodyTextIndent">
    <w:name w:val="Body Text Indent"/>
    <w:basedOn w:val="Normal"/>
    <w:semiHidden/>
    <w:pPr>
      <w:ind w:left="709"/>
      <w:jc w:val="left"/>
    </w:pPr>
  </w:style>
  <w:style w:type="paragraph" w:customStyle="1" w:styleId="NormalItalics">
    <w:name w:val="NormalItalics"/>
    <w:basedOn w:val="Normal"/>
    <w:pPr>
      <w:spacing w:before="0" w:after="0"/>
      <w:jc w:val="left"/>
    </w:pPr>
    <w:rPr>
      <w:i/>
      <w:iCs/>
    </w:rPr>
  </w:style>
  <w:style w:type="paragraph" w:customStyle="1" w:styleId="Description">
    <w:name w:val="Description"/>
    <w:basedOn w:val="BodyText"/>
    <w:autoRedefine/>
    <w:pPr>
      <w:numPr>
        <w:numId w:val="5"/>
      </w:numPr>
      <w:overflowPunct w:val="0"/>
      <w:autoSpaceDE w:val="0"/>
      <w:autoSpaceDN w:val="0"/>
      <w:adjustRightInd w:val="0"/>
      <w:spacing w:before="120" w:after="0"/>
      <w:ind w:left="369"/>
      <w:textAlignment w:val="baseline"/>
    </w:pPr>
    <w:rPr>
      <w:rFonts w:ascii="Helvetica" w:hAnsi="Helvetica"/>
      <w:i/>
      <w:vanish/>
      <w:color w:val="0000FF"/>
    </w:rPr>
  </w:style>
  <w:style w:type="paragraph" w:customStyle="1" w:styleId="Bullet">
    <w:name w:val="Bullet"/>
    <w:basedOn w:val="Normal"/>
    <w:pPr>
      <w:numPr>
        <w:numId w:val="6"/>
      </w:numPr>
    </w:pPr>
  </w:style>
  <w:style w:type="paragraph" w:customStyle="1" w:styleId="Style1">
    <w:name w:val="Style1"/>
    <w:basedOn w:val="Normal"/>
    <w:pPr>
      <w:widowControl w:val="0"/>
      <w:numPr>
        <w:numId w:val="7"/>
      </w:numPr>
      <w:spacing w:before="0" w:after="0"/>
      <w:jc w:val="left"/>
    </w:pPr>
    <w:rPr>
      <w:rFonts w:ascii="Times New Roman" w:hAnsi="Times New Roman"/>
      <w:snapToGrid w:val="0"/>
      <w:sz w:val="24"/>
    </w:rPr>
  </w:style>
  <w:style w:type="paragraph" w:styleId="BalloonText">
    <w:name w:val="Balloon Text"/>
    <w:basedOn w:val="Normal"/>
    <w:link w:val="BalloonTextChar"/>
    <w:uiPriority w:val="99"/>
    <w:semiHidden/>
    <w:unhideWhenUsed/>
    <w:rsid w:val="0081661A"/>
    <w:pPr>
      <w:spacing w:before="0" w:after="0"/>
    </w:pPr>
    <w:rPr>
      <w:rFonts w:ascii="Tahoma" w:hAnsi="Tahoma"/>
      <w:sz w:val="16"/>
      <w:szCs w:val="16"/>
      <w:lang w:val="x-none"/>
    </w:rPr>
  </w:style>
  <w:style w:type="character" w:customStyle="1" w:styleId="BalloonTextChar">
    <w:name w:val="Balloon Text Char"/>
    <w:link w:val="BalloonText"/>
    <w:uiPriority w:val="99"/>
    <w:semiHidden/>
    <w:rsid w:val="0081661A"/>
    <w:rPr>
      <w:rFonts w:ascii="Tahoma" w:hAnsi="Tahoma" w:cs="Tahoma"/>
      <w:sz w:val="16"/>
      <w:szCs w:val="16"/>
      <w:lang w:eastAsia="en-US"/>
    </w:rPr>
  </w:style>
  <w:style w:type="character" w:customStyle="1" w:styleId="FooterChar">
    <w:name w:val="Footer Char"/>
    <w:link w:val="Footer"/>
    <w:semiHidden/>
    <w:rsid w:val="00F06C4E"/>
    <w:rPr>
      <w:rFonts w:ascii="Arial" w:hAnsi="Arial"/>
      <w:shd w:val="pct12" w:color="auto" w:fill="FFFFFF"/>
      <w:lang w:eastAsia="en-US"/>
    </w:rPr>
  </w:style>
  <w:style w:type="paragraph" w:customStyle="1" w:styleId="CoverPage-DocumentTitle">
    <w:name w:val="Cover Page - Document Title"/>
    <w:basedOn w:val="DocumentNameTitle"/>
    <w:link w:val="CoverPage-DocumentTitleChar"/>
    <w:qFormat/>
    <w:rsid w:val="004478D0"/>
    <w:pPr>
      <w:pBdr>
        <w:top w:val="none" w:sz="0" w:space="0" w:color="auto"/>
      </w:pBdr>
      <w:tabs>
        <w:tab w:val="clear" w:pos="9781"/>
        <w:tab w:val="left" w:pos="709"/>
      </w:tabs>
      <w:spacing w:after="240"/>
      <w:ind w:left="0"/>
      <w:jc w:val="left"/>
    </w:pPr>
    <w:rPr>
      <w:rFonts w:ascii="Calibri" w:hAnsi="Calibri"/>
      <w:color w:val="D52B1E"/>
      <w:spacing w:val="0"/>
      <w:sz w:val="72"/>
      <w:lang w:val="x-none" w:eastAsia="x-none"/>
    </w:rPr>
  </w:style>
  <w:style w:type="character" w:customStyle="1" w:styleId="CoverPage-DocumentTitleChar">
    <w:name w:val="Cover Page - Document Title Char"/>
    <w:link w:val="CoverPage-DocumentTitle"/>
    <w:rsid w:val="004478D0"/>
    <w:rPr>
      <w:rFonts w:ascii="Calibri" w:hAnsi="Calibri"/>
      <w:b/>
      <w:color w:val="D52B1E"/>
      <w:sz w:val="72"/>
      <w:lang w:val="x-none" w:eastAsia="x-none"/>
    </w:rPr>
  </w:style>
  <w:style w:type="paragraph" w:customStyle="1" w:styleId="ColesBodyText">
    <w:name w:val="Coles Body Text"/>
    <w:basedOn w:val="Normal"/>
    <w:link w:val="ColesBodyTextChar"/>
    <w:qFormat/>
    <w:rsid w:val="00543A75"/>
    <w:pPr>
      <w:ind w:left="709"/>
      <w:jc w:val="left"/>
    </w:pPr>
    <w:rPr>
      <w:sz w:val="18"/>
      <w:lang w:val="x-none" w:eastAsia="x-none"/>
    </w:rPr>
  </w:style>
  <w:style w:type="character" w:customStyle="1" w:styleId="ColesBodyTextChar">
    <w:name w:val="Coles Body Text Char"/>
    <w:link w:val="ColesBodyText"/>
    <w:rsid w:val="00543A75"/>
    <w:rPr>
      <w:rFonts w:ascii="Calibri" w:hAnsi="Calibri"/>
      <w:sz w:val="18"/>
      <w:lang w:val="x-none" w:eastAsia="x-none"/>
    </w:rPr>
  </w:style>
  <w:style w:type="paragraph" w:styleId="Title">
    <w:name w:val="Title"/>
    <w:aliases w:val="Heading level 1"/>
    <w:basedOn w:val="Heading1"/>
    <w:next w:val="Normal"/>
    <w:link w:val="TitleChar"/>
    <w:uiPriority w:val="10"/>
    <w:qFormat/>
    <w:rsid w:val="000A7586"/>
    <w:pPr>
      <w:numPr>
        <w:numId w:val="8"/>
      </w:numPr>
      <w:spacing w:before="0"/>
    </w:pPr>
    <w:rPr>
      <w:sz w:val="44"/>
    </w:rPr>
  </w:style>
  <w:style w:type="character" w:customStyle="1" w:styleId="TitleChar">
    <w:name w:val="Title Char"/>
    <w:aliases w:val="Heading level 1 Char"/>
    <w:link w:val="Title"/>
    <w:uiPriority w:val="10"/>
    <w:rsid w:val="000A7586"/>
    <w:rPr>
      <w:rFonts w:ascii="Calibri" w:hAnsi="Calibri"/>
      <w:b/>
      <w:color w:val="D52B1E"/>
      <w:sz w:val="44"/>
      <w:lang w:eastAsia="en-US"/>
    </w:rPr>
  </w:style>
  <w:style w:type="character" w:customStyle="1" w:styleId="Heading1Char">
    <w:name w:val="Heading 1 Char"/>
    <w:aliases w:val="Main heading Char,Heading 1 Chapter Heading Char"/>
    <w:link w:val="Heading1"/>
    <w:rsid w:val="00F011F1"/>
    <w:rPr>
      <w:rFonts w:ascii="Calibri" w:hAnsi="Calibri"/>
      <w:b/>
      <w:color w:val="D52B1E"/>
      <w:sz w:val="56"/>
      <w:lang w:val="en-AU" w:eastAsia="en-US" w:bidi="ar-SA"/>
    </w:rPr>
  </w:style>
  <w:style w:type="character" w:customStyle="1" w:styleId="Heading2Char">
    <w:name w:val="Heading 2 Char"/>
    <w:aliases w:val="Heading 2 - Sub Heading Char"/>
    <w:link w:val="Heading2"/>
    <w:rsid w:val="00D56618"/>
    <w:rPr>
      <w:rFonts w:ascii="Calibri" w:hAnsi="Calibri"/>
      <w:b/>
      <w:color w:val="D52B1E"/>
      <w:spacing w:val="-10"/>
      <w:sz w:val="32"/>
      <w:shd w:val="clear" w:color="auto" w:fill="FFFFFF"/>
      <w:lang w:eastAsia="en-US"/>
    </w:rPr>
  </w:style>
  <w:style w:type="paragraph" w:customStyle="1" w:styleId="ProjectName">
    <w:name w:val="Project Name"/>
    <w:basedOn w:val="ColesBodyText"/>
    <w:link w:val="ProjectNameChar"/>
    <w:qFormat/>
    <w:rsid w:val="004478D0"/>
    <w:pPr>
      <w:ind w:left="0"/>
    </w:pPr>
    <w:rPr>
      <w:sz w:val="56"/>
    </w:rPr>
  </w:style>
  <w:style w:type="character" w:customStyle="1" w:styleId="ProjectNameChar">
    <w:name w:val="Project Name Char"/>
    <w:link w:val="ProjectName"/>
    <w:rsid w:val="004478D0"/>
    <w:rPr>
      <w:rFonts w:ascii="Calibri" w:hAnsi="Calibri"/>
      <w:sz w:val="56"/>
      <w:lang w:val="x-none" w:eastAsia="x-none"/>
    </w:rPr>
  </w:style>
  <w:style w:type="paragraph" w:customStyle="1" w:styleId="TableHeading0">
    <w:name w:val="TableHeading"/>
    <w:basedOn w:val="BodyText"/>
    <w:rsid w:val="004D1918"/>
    <w:pPr>
      <w:spacing w:before="120" w:after="0"/>
      <w:ind w:left="0"/>
    </w:pPr>
    <w:rPr>
      <w:b/>
      <w:sz w:val="18"/>
      <w:lang w:eastAsia="en-AU"/>
    </w:rPr>
  </w:style>
  <w:style w:type="paragraph" w:customStyle="1" w:styleId="HeadingLevel1">
    <w:name w:val="Heading Level 1"/>
    <w:basedOn w:val="Heading1"/>
    <w:link w:val="HeadingLevel1Char"/>
    <w:qFormat/>
    <w:rsid w:val="00EE06AC"/>
    <w:pPr>
      <w:numPr>
        <w:numId w:val="2"/>
      </w:numPr>
      <w:tabs>
        <w:tab w:val="clear" w:pos="709"/>
        <w:tab w:val="right" w:leader="dot" w:pos="9072"/>
      </w:tabs>
      <w:spacing w:before="0"/>
    </w:pPr>
    <w:rPr>
      <w:sz w:val="44"/>
      <w:lang w:val="x-none"/>
    </w:rPr>
  </w:style>
  <w:style w:type="character" w:customStyle="1" w:styleId="HeadingLevel1Char">
    <w:name w:val="Heading Level 1 Char"/>
    <w:link w:val="HeadingLevel1"/>
    <w:rsid w:val="00EE06AC"/>
    <w:rPr>
      <w:rFonts w:ascii="Calibri" w:hAnsi="Calibri"/>
      <w:b/>
      <w:color w:val="D52B1E"/>
      <w:sz w:val="44"/>
      <w:lang w:val="x-none" w:eastAsia="en-US"/>
    </w:rPr>
  </w:style>
  <w:style w:type="paragraph" w:customStyle="1" w:styleId="2ndLevelHeading">
    <w:name w:val="2nd Level Heading"/>
    <w:basedOn w:val="Heading2"/>
    <w:link w:val="2ndLevelHeadingChar"/>
    <w:qFormat/>
    <w:rsid w:val="00A84943"/>
    <w:pPr>
      <w:tabs>
        <w:tab w:val="clear" w:pos="709"/>
        <w:tab w:val="num" w:pos="714"/>
      </w:tabs>
      <w:spacing w:before="120"/>
    </w:pPr>
    <w:rPr>
      <w:rFonts w:cs="Calibri"/>
      <w:spacing w:val="0"/>
      <w:szCs w:val="24"/>
    </w:rPr>
  </w:style>
  <w:style w:type="character" w:customStyle="1" w:styleId="2ndLevelHeadingChar">
    <w:name w:val="2nd Level Heading Char"/>
    <w:link w:val="2ndLevelHeading"/>
    <w:rsid w:val="00A84943"/>
    <w:rPr>
      <w:rFonts w:ascii="Calibri" w:hAnsi="Calibri" w:cs="Calibri"/>
      <w:b/>
      <w:color w:val="D52B1E"/>
      <w:sz w:val="32"/>
      <w:szCs w:val="24"/>
      <w:shd w:val="clear" w:color="auto" w:fill="FFFFFF"/>
      <w:lang w:eastAsia="en-US"/>
    </w:rPr>
  </w:style>
  <w:style w:type="paragraph" w:customStyle="1" w:styleId="3rdLevelHeading">
    <w:name w:val="3rd Level Heading"/>
    <w:basedOn w:val="Heading3"/>
    <w:qFormat/>
    <w:rsid w:val="00A84943"/>
    <w:pPr>
      <w:shd w:val="clear" w:color="auto" w:fill="auto"/>
      <w:tabs>
        <w:tab w:val="left" w:pos="714"/>
      </w:tabs>
      <w:spacing w:before="120"/>
      <w:ind w:left="714" w:hanging="714"/>
      <w:jc w:val="left"/>
    </w:pPr>
    <w:rPr>
      <w:rFonts w:cs="Calibri"/>
      <w:color w:val="auto"/>
      <w:spacing w:val="0"/>
      <w:szCs w:val="25"/>
    </w:rPr>
  </w:style>
  <w:style w:type="paragraph" w:customStyle="1" w:styleId="L1Appendix">
    <w:name w:val="L1 Appendix"/>
    <w:basedOn w:val="Heading2"/>
    <w:link w:val="L1AppendixChar"/>
    <w:qFormat/>
    <w:rsid w:val="00B73621"/>
    <w:pPr>
      <w:numPr>
        <w:ilvl w:val="0"/>
        <w:numId w:val="0"/>
      </w:numPr>
    </w:pPr>
  </w:style>
  <w:style w:type="paragraph" w:customStyle="1" w:styleId="Style2">
    <w:name w:val="Style2"/>
    <w:basedOn w:val="Heading1"/>
    <w:link w:val="Style2Char"/>
    <w:rsid w:val="00B73621"/>
  </w:style>
  <w:style w:type="character" w:customStyle="1" w:styleId="L1AppendixChar">
    <w:name w:val="L1 Appendix Char"/>
    <w:basedOn w:val="Heading2Char"/>
    <w:link w:val="L1Appendix"/>
    <w:rsid w:val="00B73621"/>
    <w:rPr>
      <w:rFonts w:ascii="Calibri" w:hAnsi="Calibri"/>
      <w:b/>
      <w:color w:val="D52B1E"/>
      <w:spacing w:val="-10"/>
      <w:sz w:val="32"/>
      <w:shd w:val="clear" w:color="auto" w:fill="FFFFFF"/>
      <w:lang w:val="en-AU" w:eastAsia="en-US" w:bidi="ar-SA"/>
    </w:rPr>
  </w:style>
  <w:style w:type="paragraph" w:customStyle="1" w:styleId="Appendixtitle">
    <w:name w:val="Appendix title"/>
    <w:basedOn w:val="Style2"/>
    <w:link w:val="AppendixtitleChar"/>
    <w:qFormat/>
    <w:rsid w:val="00B73621"/>
    <w:rPr>
      <w:sz w:val="44"/>
    </w:rPr>
  </w:style>
  <w:style w:type="character" w:customStyle="1" w:styleId="Style2Char">
    <w:name w:val="Style2 Char"/>
    <w:basedOn w:val="Heading1Char"/>
    <w:link w:val="Style2"/>
    <w:rsid w:val="00B73621"/>
    <w:rPr>
      <w:rFonts w:ascii="Calibri" w:hAnsi="Calibri"/>
      <w:b/>
      <w:color w:val="D52B1E"/>
      <w:sz w:val="56"/>
      <w:lang w:val="en-AU" w:eastAsia="en-US" w:bidi="ar-SA"/>
    </w:rPr>
  </w:style>
  <w:style w:type="character" w:styleId="FollowedHyperlink">
    <w:name w:val="FollowedHyperlink"/>
    <w:uiPriority w:val="99"/>
    <w:semiHidden/>
    <w:unhideWhenUsed/>
    <w:rsid w:val="00FB3328"/>
    <w:rPr>
      <w:color w:val="800080"/>
      <w:u w:val="single"/>
    </w:rPr>
  </w:style>
  <w:style w:type="character" w:customStyle="1" w:styleId="AppendixtitleChar">
    <w:name w:val="Appendix title Char"/>
    <w:link w:val="Appendixtitle"/>
    <w:rsid w:val="00B73621"/>
    <w:rPr>
      <w:rFonts w:ascii="Calibri" w:hAnsi="Calibri"/>
      <w:b/>
      <w:color w:val="D52B1E"/>
      <w:sz w:val="44"/>
      <w:lang w:val="en-AU" w:eastAsia="en-US" w:bidi="ar-SA"/>
    </w:rPr>
  </w:style>
  <w:style w:type="paragraph" w:customStyle="1" w:styleId="HiddenText">
    <w:name w:val="Hidden Text"/>
    <w:basedOn w:val="Instructions"/>
    <w:link w:val="HiddenTextChar"/>
    <w:qFormat/>
    <w:rsid w:val="00A84943"/>
    <w:pPr>
      <w:spacing w:before="60"/>
      <w:ind w:left="714"/>
      <w:jc w:val="both"/>
    </w:pPr>
    <w:rPr>
      <w:rFonts w:ascii="Calibri" w:hAnsi="Calibri"/>
    </w:rPr>
  </w:style>
  <w:style w:type="paragraph" w:customStyle="1" w:styleId="Text1">
    <w:name w:val="Text 1"/>
    <w:basedOn w:val="ColesBodyText"/>
    <w:link w:val="Text1Char"/>
    <w:qFormat/>
    <w:rsid w:val="00A84943"/>
    <w:pPr>
      <w:tabs>
        <w:tab w:val="left" w:pos="714"/>
      </w:tabs>
      <w:ind w:left="714"/>
      <w:jc w:val="both"/>
    </w:pPr>
    <w:rPr>
      <w:sz w:val="20"/>
      <w:lang w:val="en-AU"/>
    </w:rPr>
  </w:style>
  <w:style w:type="character" w:customStyle="1" w:styleId="InstructionsChar">
    <w:name w:val="Instructions Char"/>
    <w:link w:val="Instructions"/>
    <w:rsid w:val="001318A0"/>
    <w:rPr>
      <w:rFonts w:ascii="Helvetica" w:hAnsi="Helvetica"/>
      <w:i/>
      <w:vanish/>
      <w:color w:val="0000FF"/>
      <w:lang w:eastAsia="en-US"/>
    </w:rPr>
  </w:style>
  <w:style w:type="character" w:customStyle="1" w:styleId="HiddenTextChar">
    <w:name w:val="Hidden Text Char"/>
    <w:basedOn w:val="InstructionsChar"/>
    <w:link w:val="HiddenText"/>
    <w:rsid w:val="001318A0"/>
    <w:rPr>
      <w:rFonts w:ascii="Helvetica" w:hAnsi="Helvetica"/>
      <w:i/>
      <w:vanish/>
      <w:color w:val="0000FF"/>
      <w:lang w:eastAsia="en-US"/>
    </w:rPr>
  </w:style>
  <w:style w:type="paragraph" w:styleId="Revision">
    <w:name w:val="Revision"/>
    <w:hidden/>
    <w:uiPriority w:val="99"/>
    <w:semiHidden/>
    <w:rsid w:val="00746E7A"/>
    <w:rPr>
      <w:rFonts w:ascii="Calibri" w:hAnsi="Calibri"/>
      <w:lang w:eastAsia="en-US"/>
    </w:rPr>
  </w:style>
  <w:style w:type="character" w:customStyle="1" w:styleId="Text1Char">
    <w:name w:val="Text 1 Char"/>
    <w:basedOn w:val="ColesBodyTextChar"/>
    <w:link w:val="Text1"/>
    <w:rsid w:val="00A84943"/>
    <w:rPr>
      <w:rFonts w:ascii="Calibri" w:hAnsi="Calibri"/>
      <w:sz w:val="18"/>
      <w:lang w:val="x-none" w:eastAsia="x-none"/>
    </w:rPr>
  </w:style>
  <w:style w:type="paragraph" w:styleId="ListParagraph">
    <w:name w:val="List Paragraph"/>
    <w:basedOn w:val="Normal"/>
    <w:uiPriority w:val="34"/>
    <w:qFormat/>
    <w:rsid w:val="00513F40"/>
    <w:pPr>
      <w:spacing w:before="0" w:after="160" w:line="259" w:lineRule="auto"/>
      <w:ind w:left="720"/>
      <w:contextualSpacing/>
      <w:jc w:val="left"/>
    </w:pPr>
    <w:rPr>
      <w:rFonts w:asciiTheme="minorHAnsi" w:eastAsiaTheme="minorHAnsi" w:hAnsiTheme="minorHAnsi" w:cstheme="minorBidi"/>
      <w:sz w:val="22"/>
      <w:szCs w:val="22"/>
    </w:rPr>
  </w:style>
  <w:style w:type="table" w:styleId="TableGrid">
    <w:name w:val="Table Grid"/>
    <w:basedOn w:val="TableNormal"/>
    <w:uiPriority w:val="39"/>
    <w:rsid w:val="00513F40"/>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513F40"/>
    <w:rPr>
      <w:i/>
      <w:iCs/>
      <w:color w:val="4F81BD" w:themeColor="accent1"/>
    </w:rPr>
  </w:style>
  <w:style w:type="table" w:customStyle="1" w:styleId="PlainTable21">
    <w:name w:val="Plain Table 21"/>
    <w:basedOn w:val="TableNormal"/>
    <w:uiPriority w:val="42"/>
    <w:rsid w:val="00215B9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312B19"/>
    <w:pPr>
      <w:spacing w:before="0" w:after="0"/>
    </w:pPr>
    <w:rPr>
      <w:i/>
      <w:iCs/>
      <w:color w:val="C00000"/>
      <w:sz w:val="18"/>
      <w:szCs w:val="18"/>
    </w:rPr>
  </w:style>
  <w:style w:type="character" w:styleId="Emphasis">
    <w:name w:val="Emphasis"/>
    <w:basedOn w:val="DefaultParagraphFont"/>
    <w:uiPriority w:val="20"/>
    <w:qFormat/>
    <w:rsid w:val="00486E6E"/>
    <w:rPr>
      <w:i/>
      <w:iCs/>
    </w:rPr>
  </w:style>
  <w:style w:type="paragraph" w:customStyle="1" w:styleId="Points">
    <w:name w:val="Points"/>
    <w:basedOn w:val="Normal"/>
    <w:qFormat/>
    <w:rsid w:val="00486E6E"/>
    <w:pPr>
      <w:ind w:left="709"/>
    </w:pPr>
    <w:rPr>
      <w:i/>
    </w:rPr>
  </w:style>
  <w:style w:type="paragraph" w:styleId="TableofFigures">
    <w:name w:val="table of figures"/>
    <w:basedOn w:val="Normal"/>
    <w:next w:val="Normal"/>
    <w:uiPriority w:val="99"/>
    <w:unhideWhenUsed/>
    <w:rsid w:val="007F000F"/>
    <w:pPr>
      <w:spacing w:after="0"/>
    </w:pPr>
  </w:style>
  <w:style w:type="table" w:styleId="PlainTable3">
    <w:name w:val="Plain Table 3"/>
    <w:basedOn w:val="TableNormal"/>
    <w:uiPriority w:val="43"/>
    <w:rsid w:val="005E598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rsid w:val="00562ED7"/>
    <w:pPr>
      <w:spacing w:before="100" w:beforeAutospacing="1" w:after="100" w:afterAutospacing="1"/>
      <w:jc w:val="left"/>
    </w:pPr>
    <w:rPr>
      <w:rFonts w:ascii="Arial" w:hAnsi="Arial" w:cs="Arial"/>
      <w:sz w:val="18"/>
      <w:szCs w:val="18"/>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6416731">
      <w:bodyDiv w:val="1"/>
      <w:marLeft w:val="0"/>
      <w:marRight w:val="0"/>
      <w:marTop w:val="0"/>
      <w:marBottom w:val="0"/>
      <w:divBdr>
        <w:top w:val="none" w:sz="0" w:space="0" w:color="auto"/>
        <w:left w:val="none" w:sz="0" w:space="0" w:color="auto"/>
        <w:bottom w:val="none" w:sz="0" w:space="0" w:color="auto"/>
        <w:right w:val="none" w:sz="0" w:space="0" w:color="auto"/>
      </w:divBdr>
    </w:div>
    <w:div w:id="912400002">
      <w:bodyDiv w:val="1"/>
      <w:marLeft w:val="0"/>
      <w:marRight w:val="0"/>
      <w:marTop w:val="0"/>
      <w:marBottom w:val="0"/>
      <w:divBdr>
        <w:top w:val="none" w:sz="0" w:space="0" w:color="auto"/>
        <w:left w:val="none" w:sz="0" w:space="0" w:color="auto"/>
        <w:bottom w:val="none" w:sz="0" w:space="0" w:color="auto"/>
        <w:right w:val="none" w:sz="0" w:space="0" w:color="auto"/>
      </w:divBdr>
    </w:div>
    <w:div w:id="1042440739">
      <w:bodyDiv w:val="1"/>
      <w:marLeft w:val="0"/>
      <w:marRight w:val="0"/>
      <w:marTop w:val="0"/>
      <w:marBottom w:val="0"/>
      <w:divBdr>
        <w:top w:val="none" w:sz="0" w:space="0" w:color="auto"/>
        <w:left w:val="none" w:sz="0" w:space="0" w:color="auto"/>
        <w:bottom w:val="none" w:sz="0" w:space="0" w:color="auto"/>
        <w:right w:val="none" w:sz="0" w:space="0" w:color="auto"/>
      </w:divBdr>
    </w:div>
    <w:div w:id="2006128145">
      <w:bodyDiv w:val="1"/>
      <w:marLeft w:val="0"/>
      <w:marRight w:val="0"/>
      <w:marTop w:val="0"/>
      <w:marBottom w:val="0"/>
      <w:divBdr>
        <w:top w:val="none" w:sz="0" w:space="0" w:color="auto"/>
        <w:left w:val="none" w:sz="0" w:space="0" w:color="auto"/>
        <w:bottom w:val="none" w:sz="0" w:space="0" w:color="auto"/>
        <w:right w:val="none" w:sz="0" w:space="0" w:color="auto"/>
      </w:divBdr>
      <w:divsChild>
        <w:div w:id="275260508">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4.emf"/><Relationship Id="rId26" Type="http://schemas.openxmlformats.org/officeDocument/2006/relationships/package" Target="embeddings/Microsoft_Visio_Drawing6.vsdx"/><Relationship Id="rId39" Type="http://schemas.openxmlformats.org/officeDocument/2006/relationships/image" Target="media/image15.emf"/><Relationship Id="rId21" Type="http://schemas.openxmlformats.org/officeDocument/2006/relationships/package" Target="embeddings/Microsoft_Visio_Drawing4.vsdx"/><Relationship Id="rId34" Type="http://schemas.openxmlformats.org/officeDocument/2006/relationships/package" Target="embeddings/Microsoft_Visio_Drawing10.vsdx"/><Relationship Id="rId42" Type="http://schemas.openxmlformats.org/officeDocument/2006/relationships/package" Target="embeddings/Microsoft_Visio_Drawing14.vsdx"/><Relationship Id="rId47" Type="http://schemas.openxmlformats.org/officeDocument/2006/relationships/image" Target="media/image19.emf"/><Relationship Id="rId50" Type="http://schemas.openxmlformats.org/officeDocument/2006/relationships/package" Target="embeddings/Microsoft_Visio_Drawing18.vsdx"/><Relationship Id="rId55" Type="http://schemas.openxmlformats.org/officeDocument/2006/relationships/footer" Target="footer2.xml"/><Relationship Id="rId7"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package" Target="embeddings/Microsoft_Visio_Drawing2.vsdx"/><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Drawing12.vsdx"/><Relationship Id="rId46" Type="http://schemas.openxmlformats.org/officeDocument/2006/relationships/package" Target="embeddings/Microsoft_Visio_Drawing16.vsdx"/><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image" Target="media/image10.emf"/><Relationship Id="rId41" Type="http://schemas.openxmlformats.org/officeDocument/2006/relationships/image" Target="media/image16.emf"/><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package" Target="embeddings/Microsoft_Visio_Drawing9.vsdx"/><Relationship Id="rId37" Type="http://schemas.openxmlformats.org/officeDocument/2006/relationships/image" Target="media/image14.emf"/><Relationship Id="rId40" Type="http://schemas.openxmlformats.org/officeDocument/2006/relationships/package" Target="embeddings/Microsoft_Visio_Drawing13.vsdx"/><Relationship Id="rId45" Type="http://schemas.openxmlformats.org/officeDocument/2006/relationships/image" Target="media/image18.emf"/><Relationship Id="rId53" Type="http://schemas.openxmlformats.org/officeDocument/2006/relationships/image" Target="media/image22.png"/><Relationship Id="rId5" Type="http://schemas.openxmlformats.org/officeDocument/2006/relationships/customXml" Target="../customXml/item5.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package" Target="embeddings/Microsoft_Visio_Drawing7.vsdx"/><Relationship Id="rId36" Type="http://schemas.openxmlformats.org/officeDocument/2006/relationships/package" Target="embeddings/Microsoft_Visio_Drawing11.vsdx"/><Relationship Id="rId49" Type="http://schemas.openxmlformats.org/officeDocument/2006/relationships/image" Target="media/image20.emf"/><Relationship Id="rId57"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package" Target="embeddings/Microsoft_Visio_Drawing3.vsdx"/><Relationship Id="rId31" Type="http://schemas.openxmlformats.org/officeDocument/2006/relationships/image" Target="media/image11.emf"/><Relationship Id="rId44" Type="http://schemas.openxmlformats.org/officeDocument/2006/relationships/package" Target="embeddings/Microsoft_Visio_Drawing15.vsdx"/><Relationship Id="rId52" Type="http://schemas.openxmlformats.org/officeDocument/2006/relationships/package" Target="embeddings/Microsoft_Visio_Drawing19.vsdx"/><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image" Target="media/image9.emf"/><Relationship Id="rId30" Type="http://schemas.openxmlformats.org/officeDocument/2006/relationships/package" Target="embeddings/Microsoft_Visio_Drawing8.vsdx"/><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package" Target="embeddings/Microsoft_Visio_Drawing17.vsdx"/><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21.emf"/><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GeneralDocument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AE89C6FEEF85F4DAA75EEB1A10B2BDE" ma:contentTypeVersion="0" ma:contentTypeDescription="Create a new document." ma:contentTypeScope="" ma:versionID="e798afb6f28e35df694d939e1209ef1e">
  <xsd:schema xmlns:xsd="http://www.w3.org/2001/XMLSchema" xmlns:xs="http://www.w3.org/2001/XMLSchema" xmlns:p="http://schemas.microsoft.com/office/2006/metadata/properties" targetNamespace="http://schemas.microsoft.com/office/2006/metadata/properties" ma:root="true" ma:fieldsID="34441818c6094b2d9c2df09a3ba01a0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A15762-56AC-4445-8D78-46BB03EF5A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EF026EC-CE02-4EA3-90FB-BE3495B3A3AB}">
  <ds:schemaRefs>
    <ds:schemaRef ds:uri="http://purl.org/dc/terms/"/>
    <ds:schemaRef ds:uri="http://schemas.openxmlformats.org/package/2006/metadata/core-properties"/>
    <ds:schemaRef ds:uri="http://purl.org/dc/dcmitype/"/>
    <ds:schemaRef ds:uri="http://schemas.microsoft.com/office/infopath/2007/PartnerControls"/>
    <ds:schemaRef ds:uri="http://purl.org/dc/elements/1.1/"/>
    <ds:schemaRef ds:uri="http://schemas.microsoft.com/office/2006/metadata/properties"/>
    <ds:schemaRef ds:uri="http://schemas.microsoft.com/office/2006/documentManagement/types"/>
    <ds:schemaRef ds:uri="http://www.w3.org/XML/1998/namespace"/>
  </ds:schemaRefs>
</ds:datastoreItem>
</file>

<file path=customXml/itemProps3.xml><?xml version="1.0" encoding="utf-8"?>
<ds:datastoreItem xmlns:ds="http://schemas.openxmlformats.org/officeDocument/2006/customXml" ds:itemID="{4430AE54-F557-4A79-8E23-0873A9F3565E}">
  <ds:schemaRefs>
    <ds:schemaRef ds:uri="http://schemas.microsoft.com/office/2006/metadata/longProperties"/>
  </ds:schemaRefs>
</ds:datastoreItem>
</file>

<file path=customXml/itemProps4.xml><?xml version="1.0" encoding="utf-8"?>
<ds:datastoreItem xmlns:ds="http://schemas.openxmlformats.org/officeDocument/2006/customXml" ds:itemID="{8B61868F-1792-4610-806B-2D52B2B92F51}">
  <ds:schemaRefs>
    <ds:schemaRef ds:uri="http://schemas.microsoft.com/sharepoint/v3/contenttype/forms"/>
  </ds:schemaRefs>
</ds:datastoreItem>
</file>

<file path=customXml/itemProps5.xml><?xml version="1.0" encoding="utf-8"?>
<ds:datastoreItem xmlns:ds="http://schemas.openxmlformats.org/officeDocument/2006/customXml" ds:itemID="{F001219A-957C-42E3-9526-76BBAC6B9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GeneralDocumentTemplate.dot</Template>
  <TotalTime>153</TotalTime>
  <Pages>33</Pages>
  <Words>3321</Words>
  <Characters>18933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Business Functional Solution - CID</vt:lpstr>
    </vt:vector>
  </TitlesOfParts>
  <Company>Coles</Company>
  <LinksUpToDate>false</LinksUpToDate>
  <CharactersWithSpaces>22210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Functional Solution - CID</dc:title>
  <dc:subject>Project Name</dc:subject>
  <dc:creator>Darren Yates</dc:creator>
  <cp:keywords>City FM, Template, BFS</cp:keywords>
  <dc:description>City FM</dc:description>
  <cp:lastModifiedBy>Ahmad Arsyad Bin. Ahmad</cp:lastModifiedBy>
  <cp:revision>118</cp:revision>
  <cp:lastPrinted>2017-02-14T07:53:00Z</cp:lastPrinted>
  <dcterms:created xsi:type="dcterms:W3CDTF">2017-02-14T12:51:00Z</dcterms:created>
  <dcterms:modified xsi:type="dcterms:W3CDTF">2017-03-30T00:33:00Z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opySource">
    <vt:lpwstr>http://teamsite/sites/ProjectDeliveryFramework/4QDRefresh/Template Refresh/BFS_ProjectName.doc</vt:lpwstr>
  </property>
  <property fmtid="{D5CDD505-2E9C-101B-9397-08002B2CF9AE}" pid="3" name="Order">
    <vt:lpwstr>16600.0000000000</vt:lpwstr>
  </property>
  <property fmtid="{D5CDD505-2E9C-101B-9397-08002B2CF9AE}" pid="4" name="xd_ProgID">
    <vt:lpwstr/>
  </property>
  <property fmtid="{D5CDD505-2E9C-101B-9397-08002B2CF9AE}" pid="5" name="TaxCatchAll">
    <vt:lpwstr/>
  </property>
  <property fmtid="{D5CDD505-2E9C-101B-9397-08002B2CF9AE}" pid="6" name="TemplateUrl">
    <vt:lpwstr/>
  </property>
  <property fmtid="{D5CDD505-2E9C-101B-9397-08002B2CF9AE}" pid="7" name="ContentTypeId">
    <vt:lpwstr>0x0101005AE89C6FEEF85F4DAA75EEB1A10B2BDE</vt:lpwstr>
  </property>
  <property fmtid="{D5CDD505-2E9C-101B-9397-08002B2CF9AE}" pid="8" name="IsMyDocuments">
    <vt:bool>true</vt:bool>
  </property>
</Properties>
</file>