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parchemin" recolor="t" type="frame"/>
    </v:background>
  </w:background>
  <w:body>
    <w:p w14:paraId="10A21904" w14:textId="03CAE9B7" w:rsidR="0062129B" w:rsidRDefault="0062129B" w:rsidP="0062129B">
      <w:pPr>
        <w:jc w:val="center"/>
      </w:pPr>
      <w:r>
        <w:rPr>
          <w:rFonts w:ascii="Verdana" w:hAnsi="Verdana"/>
          <w:noProof/>
          <w:kern w:val="36"/>
          <w:sz w:val="48"/>
          <w:szCs w:val="48"/>
          <w:lang w:eastAsia="fr-FR"/>
        </w:rPr>
        <w:drawing>
          <wp:inline distT="0" distB="0" distL="0" distR="0" wp14:anchorId="436EE709" wp14:editId="6B890D2A">
            <wp:extent cx="5764530" cy="3156585"/>
            <wp:effectExtent l="0" t="0" r="7620" b="5715"/>
            <wp:docPr id="5" name="Image 5" descr="chaosof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chaosofr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3156585"/>
                    </a:xfrm>
                    <a:prstGeom prst="rect">
                      <a:avLst/>
                    </a:prstGeom>
                    <a:noFill/>
                    <a:ln>
                      <a:noFill/>
                    </a:ln>
                  </pic:spPr>
                </pic:pic>
              </a:graphicData>
            </a:graphic>
          </wp:inline>
        </w:drawing>
      </w:r>
    </w:p>
    <w:p w14:paraId="4D88BC4B" w14:textId="75ACA75C" w:rsidR="0062129B" w:rsidRDefault="0062129B" w:rsidP="0062129B">
      <w:pPr>
        <w:jc w:val="center"/>
      </w:pPr>
    </w:p>
    <w:p w14:paraId="7B9D7632" w14:textId="77777777" w:rsidR="0062129B" w:rsidRDefault="0062129B" w:rsidP="0062129B">
      <w:pPr>
        <w:jc w:val="center"/>
      </w:pPr>
    </w:p>
    <w:p w14:paraId="5CCC0517" w14:textId="57DD84EF" w:rsidR="0062129B" w:rsidRPr="0062129B" w:rsidRDefault="001A3394" w:rsidP="0062129B">
      <w:pPr>
        <w:pStyle w:val="Titre1"/>
        <w:jc w:val="center"/>
        <w:rPr>
          <w:sz w:val="144"/>
        </w:rPr>
      </w:pPr>
      <w:bookmarkStart w:id="0" w:name="_Toc77253939"/>
      <w:proofErr w:type="spellStart"/>
      <w:r>
        <w:rPr>
          <w:sz w:val="144"/>
        </w:rPr>
        <w:t>Jómsborg</w:t>
      </w:r>
      <w:bookmarkEnd w:id="0"/>
      <w:proofErr w:type="spellEnd"/>
    </w:p>
    <w:p w14:paraId="4727AE7A" w14:textId="77777777" w:rsidR="0062129B" w:rsidRDefault="0062129B" w:rsidP="0062129B">
      <w:pPr>
        <w:jc w:val="center"/>
      </w:pPr>
      <w:r>
        <w:t>Le jeu de Rôle Fantastique</w:t>
      </w:r>
    </w:p>
    <w:p w14:paraId="585D5AEE" w14:textId="77777777" w:rsidR="0062129B" w:rsidRDefault="0062129B" w:rsidP="0062129B">
      <w:pPr>
        <w:jc w:val="center"/>
      </w:pPr>
    </w:p>
    <w:p w14:paraId="107649C9" w14:textId="77777777" w:rsidR="0062129B" w:rsidRDefault="0062129B" w:rsidP="0062129B">
      <w:pPr>
        <w:jc w:val="center"/>
      </w:pPr>
    </w:p>
    <w:p w14:paraId="24F95806" w14:textId="77777777" w:rsidR="0062129B" w:rsidRDefault="0062129B" w:rsidP="0062129B">
      <w:pPr>
        <w:jc w:val="center"/>
      </w:pPr>
    </w:p>
    <w:p w14:paraId="0CB293E8" w14:textId="77777777" w:rsidR="0062129B" w:rsidRDefault="0062129B" w:rsidP="0062129B">
      <w:pPr>
        <w:jc w:val="center"/>
      </w:pPr>
    </w:p>
    <w:p w14:paraId="39E0E7D3" w14:textId="77777777" w:rsidR="0062129B" w:rsidRDefault="0062129B" w:rsidP="0062129B">
      <w:pPr>
        <w:jc w:val="center"/>
      </w:pPr>
    </w:p>
    <w:p w14:paraId="042A5A81" w14:textId="77777777" w:rsidR="0062129B" w:rsidRDefault="0062129B" w:rsidP="0062129B">
      <w:pPr>
        <w:jc w:val="center"/>
      </w:pPr>
    </w:p>
    <w:p w14:paraId="67DEB9F6" w14:textId="77777777" w:rsidR="0062129B" w:rsidRDefault="0062129B" w:rsidP="0062129B">
      <w:pPr>
        <w:jc w:val="center"/>
      </w:pPr>
    </w:p>
    <w:p w14:paraId="2977E8F0" w14:textId="77777777" w:rsidR="0062129B" w:rsidRDefault="0062129B" w:rsidP="0062129B">
      <w:pPr>
        <w:jc w:val="center"/>
      </w:pPr>
    </w:p>
    <w:sdt>
      <w:sdtPr>
        <w:rPr>
          <w:rFonts w:asciiTheme="minorHAnsi" w:eastAsiaTheme="minorHAnsi" w:hAnsiTheme="minorHAnsi" w:cstheme="minorBidi"/>
          <w:color w:val="auto"/>
          <w:sz w:val="22"/>
          <w:szCs w:val="22"/>
          <w:lang w:eastAsia="en-US"/>
        </w:rPr>
        <w:id w:val="713078889"/>
        <w:docPartObj>
          <w:docPartGallery w:val="Table of Contents"/>
          <w:docPartUnique/>
        </w:docPartObj>
      </w:sdtPr>
      <w:sdtEndPr>
        <w:rPr>
          <w:b/>
          <w:bCs/>
        </w:rPr>
      </w:sdtEndPr>
      <w:sdtContent>
        <w:p w14:paraId="58D0AAD1" w14:textId="0EDBEC87" w:rsidR="00E9526D" w:rsidRDefault="00E9526D">
          <w:pPr>
            <w:pStyle w:val="En-ttedetabledesmatires"/>
          </w:pPr>
          <w:r>
            <w:t>Table des matières</w:t>
          </w:r>
        </w:p>
        <w:p w14:paraId="260DB1DD" w14:textId="77777777" w:rsidR="00123AC8" w:rsidRPr="00123AC8" w:rsidRDefault="00123AC8" w:rsidP="00123AC8">
          <w:pPr>
            <w:rPr>
              <w:lang w:eastAsia="fr-FR"/>
            </w:rPr>
          </w:pPr>
          <w:bookmarkStart w:id="1" w:name="_GoBack"/>
          <w:bookmarkEnd w:id="1"/>
        </w:p>
        <w:p w14:paraId="365B54B5" w14:textId="25F95012" w:rsidR="00123AC8" w:rsidRDefault="00E9526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7253940" w:history="1">
            <w:r w:rsidR="00123AC8" w:rsidRPr="00CD102F">
              <w:rPr>
                <w:rStyle w:val="Lienhypertexte"/>
                <w:noProof/>
              </w:rPr>
              <w:t>Jómsborg</w:t>
            </w:r>
            <w:r w:rsidR="00123AC8">
              <w:rPr>
                <w:noProof/>
                <w:webHidden/>
              </w:rPr>
              <w:tab/>
            </w:r>
            <w:r w:rsidR="00123AC8">
              <w:rPr>
                <w:noProof/>
                <w:webHidden/>
              </w:rPr>
              <w:fldChar w:fldCharType="begin"/>
            </w:r>
            <w:r w:rsidR="00123AC8">
              <w:rPr>
                <w:noProof/>
                <w:webHidden/>
              </w:rPr>
              <w:instrText xml:space="preserve"> PAGEREF _Toc77253940 \h </w:instrText>
            </w:r>
            <w:r w:rsidR="00123AC8">
              <w:rPr>
                <w:noProof/>
                <w:webHidden/>
              </w:rPr>
            </w:r>
            <w:r w:rsidR="00123AC8">
              <w:rPr>
                <w:noProof/>
                <w:webHidden/>
              </w:rPr>
              <w:fldChar w:fldCharType="separate"/>
            </w:r>
            <w:r w:rsidR="00123AC8">
              <w:rPr>
                <w:noProof/>
                <w:webHidden/>
              </w:rPr>
              <w:t>3</w:t>
            </w:r>
            <w:r w:rsidR="00123AC8">
              <w:rPr>
                <w:noProof/>
                <w:webHidden/>
              </w:rPr>
              <w:fldChar w:fldCharType="end"/>
            </w:r>
          </w:hyperlink>
        </w:p>
        <w:p w14:paraId="68CD72CD" w14:textId="55233A48" w:rsidR="00123AC8" w:rsidRDefault="00123AC8">
          <w:pPr>
            <w:pStyle w:val="TM2"/>
            <w:tabs>
              <w:tab w:val="right" w:leader="dot" w:pos="9062"/>
            </w:tabs>
            <w:rPr>
              <w:rFonts w:eastAsiaTheme="minorEastAsia"/>
              <w:noProof/>
              <w:lang w:eastAsia="fr-FR"/>
            </w:rPr>
          </w:pPr>
          <w:hyperlink w:anchor="_Toc77253941" w:history="1">
            <w:r w:rsidRPr="00CD102F">
              <w:rPr>
                <w:rStyle w:val="Lienhypertexte"/>
                <w:noProof/>
              </w:rPr>
              <w:t>Organisation de la ville</w:t>
            </w:r>
            <w:r>
              <w:rPr>
                <w:noProof/>
                <w:webHidden/>
              </w:rPr>
              <w:tab/>
            </w:r>
            <w:r>
              <w:rPr>
                <w:noProof/>
                <w:webHidden/>
              </w:rPr>
              <w:fldChar w:fldCharType="begin"/>
            </w:r>
            <w:r>
              <w:rPr>
                <w:noProof/>
                <w:webHidden/>
              </w:rPr>
              <w:instrText xml:space="preserve"> PAGEREF _Toc77253941 \h </w:instrText>
            </w:r>
            <w:r>
              <w:rPr>
                <w:noProof/>
                <w:webHidden/>
              </w:rPr>
            </w:r>
            <w:r>
              <w:rPr>
                <w:noProof/>
                <w:webHidden/>
              </w:rPr>
              <w:fldChar w:fldCharType="separate"/>
            </w:r>
            <w:r>
              <w:rPr>
                <w:noProof/>
                <w:webHidden/>
              </w:rPr>
              <w:t>4</w:t>
            </w:r>
            <w:r>
              <w:rPr>
                <w:noProof/>
                <w:webHidden/>
              </w:rPr>
              <w:fldChar w:fldCharType="end"/>
            </w:r>
          </w:hyperlink>
        </w:p>
        <w:p w14:paraId="2CBA1484" w14:textId="59A8C369" w:rsidR="00123AC8" w:rsidRDefault="00123AC8">
          <w:pPr>
            <w:pStyle w:val="TM3"/>
            <w:tabs>
              <w:tab w:val="right" w:leader="dot" w:pos="9062"/>
            </w:tabs>
            <w:rPr>
              <w:rFonts w:eastAsiaTheme="minorEastAsia"/>
              <w:noProof/>
              <w:lang w:eastAsia="fr-FR"/>
            </w:rPr>
          </w:pPr>
          <w:hyperlink w:anchor="_Toc77253942" w:history="1">
            <w:r w:rsidRPr="00CD102F">
              <w:rPr>
                <w:rStyle w:val="Lienhypertexte"/>
                <w:noProof/>
              </w:rPr>
              <w:t>1 La place central</w:t>
            </w:r>
            <w:r>
              <w:rPr>
                <w:noProof/>
                <w:webHidden/>
              </w:rPr>
              <w:tab/>
            </w:r>
            <w:r>
              <w:rPr>
                <w:noProof/>
                <w:webHidden/>
              </w:rPr>
              <w:fldChar w:fldCharType="begin"/>
            </w:r>
            <w:r>
              <w:rPr>
                <w:noProof/>
                <w:webHidden/>
              </w:rPr>
              <w:instrText xml:space="preserve"> PAGEREF _Toc77253942 \h </w:instrText>
            </w:r>
            <w:r>
              <w:rPr>
                <w:noProof/>
                <w:webHidden/>
              </w:rPr>
            </w:r>
            <w:r>
              <w:rPr>
                <w:noProof/>
                <w:webHidden/>
              </w:rPr>
              <w:fldChar w:fldCharType="separate"/>
            </w:r>
            <w:r>
              <w:rPr>
                <w:noProof/>
                <w:webHidden/>
              </w:rPr>
              <w:t>4</w:t>
            </w:r>
            <w:r>
              <w:rPr>
                <w:noProof/>
                <w:webHidden/>
              </w:rPr>
              <w:fldChar w:fldCharType="end"/>
            </w:r>
          </w:hyperlink>
        </w:p>
        <w:p w14:paraId="79B1D0F5" w14:textId="636C2216" w:rsidR="00123AC8" w:rsidRDefault="00123AC8">
          <w:pPr>
            <w:pStyle w:val="TM3"/>
            <w:tabs>
              <w:tab w:val="right" w:leader="dot" w:pos="9062"/>
            </w:tabs>
            <w:rPr>
              <w:rFonts w:eastAsiaTheme="minorEastAsia"/>
              <w:noProof/>
              <w:lang w:eastAsia="fr-FR"/>
            </w:rPr>
          </w:pPr>
          <w:hyperlink w:anchor="_Toc77253943" w:history="1">
            <w:r w:rsidRPr="00CD102F">
              <w:rPr>
                <w:rStyle w:val="Lienhypertexte"/>
                <w:noProof/>
              </w:rPr>
              <w:t>2 Le Shop de magie</w:t>
            </w:r>
            <w:r>
              <w:rPr>
                <w:noProof/>
                <w:webHidden/>
              </w:rPr>
              <w:tab/>
            </w:r>
            <w:r>
              <w:rPr>
                <w:noProof/>
                <w:webHidden/>
              </w:rPr>
              <w:fldChar w:fldCharType="begin"/>
            </w:r>
            <w:r>
              <w:rPr>
                <w:noProof/>
                <w:webHidden/>
              </w:rPr>
              <w:instrText xml:space="preserve"> PAGEREF _Toc77253943 \h </w:instrText>
            </w:r>
            <w:r>
              <w:rPr>
                <w:noProof/>
                <w:webHidden/>
              </w:rPr>
            </w:r>
            <w:r>
              <w:rPr>
                <w:noProof/>
                <w:webHidden/>
              </w:rPr>
              <w:fldChar w:fldCharType="separate"/>
            </w:r>
            <w:r>
              <w:rPr>
                <w:noProof/>
                <w:webHidden/>
              </w:rPr>
              <w:t>4</w:t>
            </w:r>
            <w:r>
              <w:rPr>
                <w:noProof/>
                <w:webHidden/>
              </w:rPr>
              <w:fldChar w:fldCharType="end"/>
            </w:r>
          </w:hyperlink>
        </w:p>
        <w:p w14:paraId="35AA525F" w14:textId="18EBA162" w:rsidR="00123AC8" w:rsidRDefault="00123AC8">
          <w:pPr>
            <w:pStyle w:val="TM2"/>
            <w:tabs>
              <w:tab w:val="right" w:leader="dot" w:pos="9062"/>
            </w:tabs>
            <w:rPr>
              <w:rFonts w:eastAsiaTheme="minorEastAsia"/>
              <w:noProof/>
              <w:lang w:eastAsia="fr-FR"/>
            </w:rPr>
          </w:pPr>
          <w:hyperlink w:anchor="_Toc77253944" w:history="1">
            <w:r w:rsidRPr="00CD102F">
              <w:rPr>
                <w:rStyle w:val="Lienhypertexte"/>
                <w:rFonts w:ascii="Times New Roman" w:hAnsi="Times New Roman" w:cs="Times New Roman"/>
                <w:b/>
                <w:iCs/>
                <w:noProof/>
              </w:rPr>
              <w:t>Porte-bonheur</w:t>
            </w:r>
            <w:r w:rsidRPr="00CD102F">
              <w:rPr>
                <w:rStyle w:val="Lienhypertexte"/>
                <w:rFonts w:ascii="Times New Roman" w:hAnsi="Times New Roman" w:cs="Times New Roman"/>
                <w:b/>
                <w:i/>
                <w:iCs/>
                <w:noProof/>
              </w:rPr>
              <w:t> </w:t>
            </w:r>
            <w:r w:rsidRPr="00CD102F">
              <w:rPr>
                <w:rStyle w:val="Lienhypertexte"/>
                <w:rFonts w:ascii="Times New Roman" w:hAnsi="Times New Roman" w:cs="Times New Roman"/>
                <w:b/>
                <w:iCs/>
                <w:noProof/>
              </w:rPr>
              <w:t>:</w:t>
            </w:r>
            <w:r>
              <w:rPr>
                <w:noProof/>
                <w:webHidden/>
              </w:rPr>
              <w:tab/>
            </w:r>
            <w:r>
              <w:rPr>
                <w:noProof/>
                <w:webHidden/>
              </w:rPr>
              <w:fldChar w:fldCharType="begin"/>
            </w:r>
            <w:r>
              <w:rPr>
                <w:noProof/>
                <w:webHidden/>
              </w:rPr>
              <w:instrText xml:space="preserve"> PAGEREF _Toc77253944 \h </w:instrText>
            </w:r>
            <w:r>
              <w:rPr>
                <w:noProof/>
                <w:webHidden/>
              </w:rPr>
            </w:r>
            <w:r>
              <w:rPr>
                <w:noProof/>
                <w:webHidden/>
              </w:rPr>
              <w:fldChar w:fldCharType="separate"/>
            </w:r>
            <w:r>
              <w:rPr>
                <w:noProof/>
                <w:webHidden/>
              </w:rPr>
              <w:t>6</w:t>
            </w:r>
            <w:r>
              <w:rPr>
                <w:noProof/>
                <w:webHidden/>
              </w:rPr>
              <w:fldChar w:fldCharType="end"/>
            </w:r>
          </w:hyperlink>
        </w:p>
        <w:p w14:paraId="6226DAA8" w14:textId="54133E90" w:rsidR="00123AC8" w:rsidRDefault="00123AC8">
          <w:pPr>
            <w:pStyle w:val="TM3"/>
            <w:tabs>
              <w:tab w:val="right" w:leader="dot" w:pos="9062"/>
            </w:tabs>
            <w:rPr>
              <w:rFonts w:eastAsiaTheme="minorEastAsia"/>
              <w:noProof/>
              <w:lang w:eastAsia="fr-FR"/>
            </w:rPr>
          </w:pPr>
          <w:hyperlink w:anchor="_Toc77253945" w:history="1">
            <w:r w:rsidRPr="00CD102F">
              <w:rPr>
                <w:rStyle w:val="Lienhypertexte"/>
                <w:noProof/>
              </w:rPr>
              <w:t>3 Daimonds Guilde</w:t>
            </w:r>
            <w:r>
              <w:rPr>
                <w:noProof/>
                <w:webHidden/>
              </w:rPr>
              <w:tab/>
            </w:r>
            <w:r>
              <w:rPr>
                <w:noProof/>
                <w:webHidden/>
              </w:rPr>
              <w:fldChar w:fldCharType="begin"/>
            </w:r>
            <w:r>
              <w:rPr>
                <w:noProof/>
                <w:webHidden/>
              </w:rPr>
              <w:instrText xml:space="preserve"> PAGEREF _Toc77253945 \h </w:instrText>
            </w:r>
            <w:r>
              <w:rPr>
                <w:noProof/>
                <w:webHidden/>
              </w:rPr>
            </w:r>
            <w:r>
              <w:rPr>
                <w:noProof/>
                <w:webHidden/>
              </w:rPr>
              <w:fldChar w:fldCharType="separate"/>
            </w:r>
            <w:r>
              <w:rPr>
                <w:noProof/>
                <w:webHidden/>
              </w:rPr>
              <w:t>8</w:t>
            </w:r>
            <w:r>
              <w:rPr>
                <w:noProof/>
                <w:webHidden/>
              </w:rPr>
              <w:fldChar w:fldCharType="end"/>
            </w:r>
          </w:hyperlink>
        </w:p>
        <w:p w14:paraId="079F3833" w14:textId="0420BDD4" w:rsidR="00123AC8" w:rsidRDefault="00123AC8">
          <w:pPr>
            <w:pStyle w:val="TM3"/>
            <w:tabs>
              <w:tab w:val="right" w:leader="dot" w:pos="9062"/>
            </w:tabs>
            <w:rPr>
              <w:rFonts w:eastAsiaTheme="minorEastAsia"/>
              <w:noProof/>
              <w:lang w:eastAsia="fr-FR"/>
            </w:rPr>
          </w:pPr>
          <w:hyperlink w:anchor="_Toc77253946" w:history="1">
            <w:r w:rsidRPr="00CD102F">
              <w:rPr>
                <w:rStyle w:val="Lienhypertexte"/>
                <w:noProof/>
              </w:rPr>
              <w:t>4 La Guilde des Elfes</w:t>
            </w:r>
            <w:r>
              <w:rPr>
                <w:noProof/>
                <w:webHidden/>
              </w:rPr>
              <w:tab/>
            </w:r>
            <w:r>
              <w:rPr>
                <w:noProof/>
                <w:webHidden/>
              </w:rPr>
              <w:fldChar w:fldCharType="begin"/>
            </w:r>
            <w:r>
              <w:rPr>
                <w:noProof/>
                <w:webHidden/>
              </w:rPr>
              <w:instrText xml:space="preserve"> PAGEREF _Toc77253946 \h </w:instrText>
            </w:r>
            <w:r>
              <w:rPr>
                <w:noProof/>
                <w:webHidden/>
              </w:rPr>
            </w:r>
            <w:r>
              <w:rPr>
                <w:noProof/>
                <w:webHidden/>
              </w:rPr>
              <w:fldChar w:fldCharType="separate"/>
            </w:r>
            <w:r>
              <w:rPr>
                <w:noProof/>
                <w:webHidden/>
              </w:rPr>
              <w:t>11</w:t>
            </w:r>
            <w:r>
              <w:rPr>
                <w:noProof/>
                <w:webHidden/>
              </w:rPr>
              <w:fldChar w:fldCharType="end"/>
            </w:r>
          </w:hyperlink>
        </w:p>
        <w:p w14:paraId="023BB5DA" w14:textId="7BCB769A" w:rsidR="00123AC8" w:rsidRDefault="00123AC8">
          <w:pPr>
            <w:pStyle w:val="TM3"/>
            <w:tabs>
              <w:tab w:val="right" w:leader="dot" w:pos="9062"/>
            </w:tabs>
            <w:rPr>
              <w:rFonts w:eastAsiaTheme="minorEastAsia"/>
              <w:noProof/>
              <w:lang w:eastAsia="fr-FR"/>
            </w:rPr>
          </w:pPr>
          <w:hyperlink w:anchor="_Toc77253947" w:history="1">
            <w:r w:rsidRPr="00CD102F">
              <w:rPr>
                <w:rStyle w:val="Lienhypertexte"/>
                <w:noProof/>
              </w:rPr>
              <w:t>5 L’armurerie</w:t>
            </w:r>
            <w:r>
              <w:rPr>
                <w:noProof/>
                <w:webHidden/>
              </w:rPr>
              <w:tab/>
            </w:r>
            <w:r>
              <w:rPr>
                <w:noProof/>
                <w:webHidden/>
              </w:rPr>
              <w:fldChar w:fldCharType="begin"/>
            </w:r>
            <w:r>
              <w:rPr>
                <w:noProof/>
                <w:webHidden/>
              </w:rPr>
              <w:instrText xml:space="preserve"> PAGEREF _Toc77253947 \h </w:instrText>
            </w:r>
            <w:r>
              <w:rPr>
                <w:noProof/>
                <w:webHidden/>
              </w:rPr>
            </w:r>
            <w:r>
              <w:rPr>
                <w:noProof/>
                <w:webHidden/>
              </w:rPr>
              <w:fldChar w:fldCharType="separate"/>
            </w:r>
            <w:r>
              <w:rPr>
                <w:noProof/>
                <w:webHidden/>
              </w:rPr>
              <w:t>11</w:t>
            </w:r>
            <w:r>
              <w:rPr>
                <w:noProof/>
                <w:webHidden/>
              </w:rPr>
              <w:fldChar w:fldCharType="end"/>
            </w:r>
          </w:hyperlink>
        </w:p>
        <w:p w14:paraId="47BC1DF3" w14:textId="02BAFE92" w:rsidR="00123AC8" w:rsidRDefault="00123AC8">
          <w:pPr>
            <w:pStyle w:val="TM3"/>
            <w:tabs>
              <w:tab w:val="right" w:leader="dot" w:pos="9062"/>
            </w:tabs>
            <w:rPr>
              <w:rFonts w:eastAsiaTheme="minorEastAsia"/>
              <w:noProof/>
              <w:lang w:eastAsia="fr-FR"/>
            </w:rPr>
          </w:pPr>
          <w:hyperlink w:anchor="_Toc77253948" w:history="1">
            <w:r w:rsidRPr="00CD102F">
              <w:rPr>
                <w:rStyle w:val="Lienhypertexte"/>
                <w:noProof/>
              </w:rPr>
              <w:t>6 Bijouterie</w:t>
            </w:r>
            <w:r>
              <w:rPr>
                <w:noProof/>
                <w:webHidden/>
              </w:rPr>
              <w:tab/>
            </w:r>
            <w:r>
              <w:rPr>
                <w:noProof/>
                <w:webHidden/>
              </w:rPr>
              <w:fldChar w:fldCharType="begin"/>
            </w:r>
            <w:r>
              <w:rPr>
                <w:noProof/>
                <w:webHidden/>
              </w:rPr>
              <w:instrText xml:space="preserve"> PAGEREF _Toc77253948 \h </w:instrText>
            </w:r>
            <w:r>
              <w:rPr>
                <w:noProof/>
                <w:webHidden/>
              </w:rPr>
            </w:r>
            <w:r>
              <w:rPr>
                <w:noProof/>
                <w:webHidden/>
              </w:rPr>
              <w:fldChar w:fldCharType="separate"/>
            </w:r>
            <w:r>
              <w:rPr>
                <w:noProof/>
                <w:webHidden/>
              </w:rPr>
              <w:t>11</w:t>
            </w:r>
            <w:r>
              <w:rPr>
                <w:noProof/>
                <w:webHidden/>
              </w:rPr>
              <w:fldChar w:fldCharType="end"/>
            </w:r>
          </w:hyperlink>
        </w:p>
        <w:p w14:paraId="16D5BE23" w14:textId="0912AC13" w:rsidR="00123AC8" w:rsidRDefault="00123AC8">
          <w:pPr>
            <w:pStyle w:val="TM3"/>
            <w:tabs>
              <w:tab w:val="right" w:leader="dot" w:pos="9062"/>
            </w:tabs>
            <w:rPr>
              <w:rFonts w:eastAsiaTheme="minorEastAsia"/>
              <w:noProof/>
              <w:lang w:eastAsia="fr-FR"/>
            </w:rPr>
          </w:pPr>
          <w:hyperlink w:anchor="_Toc77253949" w:history="1">
            <w:r w:rsidRPr="00CD102F">
              <w:rPr>
                <w:rStyle w:val="Lienhypertexte"/>
                <w:noProof/>
              </w:rPr>
              <w:t>7 Boutique général</w:t>
            </w:r>
            <w:r>
              <w:rPr>
                <w:noProof/>
                <w:webHidden/>
              </w:rPr>
              <w:tab/>
            </w:r>
            <w:r>
              <w:rPr>
                <w:noProof/>
                <w:webHidden/>
              </w:rPr>
              <w:fldChar w:fldCharType="begin"/>
            </w:r>
            <w:r>
              <w:rPr>
                <w:noProof/>
                <w:webHidden/>
              </w:rPr>
              <w:instrText xml:space="preserve"> PAGEREF _Toc77253949 \h </w:instrText>
            </w:r>
            <w:r>
              <w:rPr>
                <w:noProof/>
                <w:webHidden/>
              </w:rPr>
            </w:r>
            <w:r>
              <w:rPr>
                <w:noProof/>
                <w:webHidden/>
              </w:rPr>
              <w:fldChar w:fldCharType="separate"/>
            </w:r>
            <w:r>
              <w:rPr>
                <w:noProof/>
                <w:webHidden/>
              </w:rPr>
              <w:t>11</w:t>
            </w:r>
            <w:r>
              <w:rPr>
                <w:noProof/>
                <w:webHidden/>
              </w:rPr>
              <w:fldChar w:fldCharType="end"/>
            </w:r>
          </w:hyperlink>
        </w:p>
        <w:p w14:paraId="20EBFA71" w14:textId="5DA1E120" w:rsidR="00123AC8" w:rsidRDefault="00123AC8">
          <w:pPr>
            <w:pStyle w:val="TM3"/>
            <w:tabs>
              <w:tab w:val="right" w:leader="dot" w:pos="9062"/>
            </w:tabs>
            <w:rPr>
              <w:rFonts w:eastAsiaTheme="minorEastAsia"/>
              <w:noProof/>
              <w:lang w:eastAsia="fr-FR"/>
            </w:rPr>
          </w:pPr>
          <w:hyperlink w:anchor="_Toc77253950" w:history="1">
            <w:r w:rsidRPr="00CD102F">
              <w:rPr>
                <w:rStyle w:val="Lienhypertexte"/>
                <w:noProof/>
              </w:rPr>
              <w:t>8 La Guilde des Darks Elfes</w:t>
            </w:r>
            <w:r>
              <w:rPr>
                <w:noProof/>
                <w:webHidden/>
              </w:rPr>
              <w:tab/>
            </w:r>
            <w:r>
              <w:rPr>
                <w:noProof/>
                <w:webHidden/>
              </w:rPr>
              <w:fldChar w:fldCharType="begin"/>
            </w:r>
            <w:r>
              <w:rPr>
                <w:noProof/>
                <w:webHidden/>
              </w:rPr>
              <w:instrText xml:space="preserve"> PAGEREF _Toc77253950 \h </w:instrText>
            </w:r>
            <w:r>
              <w:rPr>
                <w:noProof/>
                <w:webHidden/>
              </w:rPr>
            </w:r>
            <w:r>
              <w:rPr>
                <w:noProof/>
                <w:webHidden/>
              </w:rPr>
              <w:fldChar w:fldCharType="separate"/>
            </w:r>
            <w:r>
              <w:rPr>
                <w:noProof/>
                <w:webHidden/>
              </w:rPr>
              <w:t>11</w:t>
            </w:r>
            <w:r>
              <w:rPr>
                <w:noProof/>
                <w:webHidden/>
              </w:rPr>
              <w:fldChar w:fldCharType="end"/>
            </w:r>
          </w:hyperlink>
        </w:p>
        <w:p w14:paraId="17F37D98" w14:textId="3087E561" w:rsidR="00123AC8" w:rsidRDefault="00123AC8">
          <w:pPr>
            <w:pStyle w:val="TM3"/>
            <w:tabs>
              <w:tab w:val="right" w:leader="dot" w:pos="9062"/>
            </w:tabs>
            <w:rPr>
              <w:rFonts w:eastAsiaTheme="minorEastAsia"/>
              <w:noProof/>
              <w:lang w:eastAsia="fr-FR"/>
            </w:rPr>
          </w:pPr>
          <w:hyperlink w:anchor="_Toc77253951" w:history="1">
            <w:r w:rsidRPr="00CD102F">
              <w:rPr>
                <w:rStyle w:val="Lienhypertexte"/>
                <w:noProof/>
              </w:rPr>
              <w:t>9 La Forge</w:t>
            </w:r>
            <w:r>
              <w:rPr>
                <w:noProof/>
                <w:webHidden/>
              </w:rPr>
              <w:tab/>
            </w:r>
            <w:r>
              <w:rPr>
                <w:noProof/>
                <w:webHidden/>
              </w:rPr>
              <w:fldChar w:fldCharType="begin"/>
            </w:r>
            <w:r>
              <w:rPr>
                <w:noProof/>
                <w:webHidden/>
              </w:rPr>
              <w:instrText xml:space="preserve"> PAGEREF _Toc77253951 \h </w:instrText>
            </w:r>
            <w:r>
              <w:rPr>
                <w:noProof/>
                <w:webHidden/>
              </w:rPr>
            </w:r>
            <w:r>
              <w:rPr>
                <w:noProof/>
                <w:webHidden/>
              </w:rPr>
              <w:fldChar w:fldCharType="separate"/>
            </w:r>
            <w:r>
              <w:rPr>
                <w:noProof/>
                <w:webHidden/>
              </w:rPr>
              <w:t>11</w:t>
            </w:r>
            <w:r>
              <w:rPr>
                <w:noProof/>
                <w:webHidden/>
              </w:rPr>
              <w:fldChar w:fldCharType="end"/>
            </w:r>
          </w:hyperlink>
        </w:p>
        <w:p w14:paraId="73260110" w14:textId="17B7BB6E" w:rsidR="00123AC8" w:rsidRDefault="00123AC8">
          <w:pPr>
            <w:pStyle w:val="TM3"/>
            <w:tabs>
              <w:tab w:val="right" w:leader="dot" w:pos="9062"/>
            </w:tabs>
            <w:rPr>
              <w:rFonts w:eastAsiaTheme="minorEastAsia"/>
              <w:noProof/>
              <w:lang w:eastAsia="fr-FR"/>
            </w:rPr>
          </w:pPr>
          <w:hyperlink w:anchor="_Toc77253952" w:history="1">
            <w:r w:rsidRPr="00CD102F">
              <w:rPr>
                <w:rStyle w:val="Lienhypertexte"/>
                <w:noProof/>
              </w:rPr>
              <w:t>10 Magasin d’armes</w:t>
            </w:r>
            <w:r>
              <w:rPr>
                <w:noProof/>
                <w:webHidden/>
              </w:rPr>
              <w:tab/>
            </w:r>
            <w:r>
              <w:rPr>
                <w:noProof/>
                <w:webHidden/>
              </w:rPr>
              <w:fldChar w:fldCharType="begin"/>
            </w:r>
            <w:r>
              <w:rPr>
                <w:noProof/>
                <w:webHidden/>
              </w:rPr>
              <w:instrText xml:space="preserve"> PAGEREF _Toc77253952 \h </w:instrText>
            </w:r>
            <w:r>
              <w:rPr>
                <w:noProof/>
                <w:webHidden/>
              </w:rPr>
            </w:r>
            <w:r>
              <w:rPr>
                <w:noProof/>
                <w:webHidden/>
              </w:rPr>
              <w:fldChar w:fldCharType="separate"/>
            </w:r>
            <w:r>
              <w:rPr>
                <w:noProof/>
                <w:webHidden/>
              </w:rPr>
              <w:t>11</w:t>
            </w:r>
            <w:r>
              <w:rPr>
                <w:noProof/>
                <w:webHidden/>
              </w:rPr>
              <w:fldChar w:fldCharType="end"/>
            </w:r>
          </w:hyperlink>
        </w:p>
        <w:p w14:paraId="1403C2A5" w14:textId="77206E2A" w:rsidR="00123AC8" w:rsidRDefault="00123AC8">
          <w:pPr>
            <w:pStyle w:val="TM3"/>
            <w:tabs>
              <w:tab w:val="right" w:leader="dot" w:pos="9062"/>
            </w:tabs>
            <w:rPr>
              <w:rFonts w:eastAsiaTheme="minorEastAsia"/>
              <w:noProof/>
              <w:lang w:eastAsia="fr-FR"/>
            </w:rPr>
          </w:pPr>
          <w:hyperlink w:anchor="_Toc77253953" w:history="1">
            <w:r w:rsidRPr="00CD102F">
              <w:rPr>
                <w:rStyle w:val="Lienhypertexte"/>
                <w:noProof/>
              </w:rPr>
              <w:t>11 Banque</w:t>
            </w:r>
            <w:r>
              <w:rPr>
                <w:noProof/>
                <w:webHidden/>
              </w:rPr>
              <w:tab/>
            </w:r>
            <w:r>
              <w:rPr>
                <w:noProof/>
                <w:webHidden/>
              </w:rPr>
              <w:fldChar w:fldCharType="begin"/>
            </w:r>
            <w:r>
              <w:rPr>
                <w:noProof/>
                <w:webHidden/>
              </w:rPr>
              <w:instrText xml:space="preserve"> PAGEREF _Toc77253953 \h </w:instrText>
            </w:r>
            <w:r>
              <w:rPr>
                <w:noProof/>
                <w:webHidden/>
              </w:rPr>
            </w:r>
            <w:r>
              <w:rPr>
                <w:noProof/>
                <w:webHidden/>
              </w:rPr>
              <w:fldChar w:fldCharType="separate"/>
            </w:r>
            <w:r>
              <w:rPr>
                <w:noProof/>
                <w:webHidden/>
              </w:rPr>
              <w:t>11</w:t>
            </w:r>
            <w:r>
              <w:rPr>
                <w:noProof/>
                <w:webHidden/>
              </w:rPr>
              <w:fldChar w:fldCharType="end"/>
            </w:r>
          </w:hyperlink>
        </w:p>
        <w:p w14:paraId="6F4EE2EB" w14:textId="60F0481E" w:rsidR="00123AC8" w:rsidRDefault="00123AC8">
          <w:pPr>
            <w:pStyle w:val="TM3"/>
            <w:tabs>
              <w:tab w:val="right" w:leader="dot" w:pos="9062"/>
            </w:tabs>
            <w:rPr>
              <w:rFonts w:eastAsiaTheme="minorEastAsia"/>
              <w:noProof/>
              <w:lang w:eastAsia="fr-FR"/>
            </w:rPr>
          </w:pPr>
          <w:hyperlink w:anchor="_Toc77253954" w:history="1">
            <w:r w:rsidRPr="00CD102F">
              <w:rPr>
                <w:rStyle w:val="Lienhypertexte"/>
                <w:noProof/>
              </w:rPr>
              <w:t>12 La guilde principale FRIK &amp; FRAK et leurs enchères</w:t>
            </w:r>
            <w:r>
              <w:rPr>
                <w:noProof/>
                <w:webHidden/>
              </w:rPr>
              <w:tab/>
            </w:r>
            <w:r>
              <w:rPr>
                <w:noProof/>
                <w:webHidden/>
              </w:rPr>
              <w:fldChar w:fldCharType="begin"/>
            </w:r>
            <w:r>
              <w:rPr>
                <w:noProof/>
                <w:webHidden/>
              </w:rPr>
              <w:instrText xml:space="preserve"> PAGEREF _Toc77253954 \h </w:instrText>
            </w:r>
            <w:r>
              <w:rPr>
                <w:noProof/>
                <w:webHidden/>
              </w:rPr>
            </w:r>
            <w:r>
              <w:rPr>
                <w:noProof/>
                <w:webHidden/>
              </w:rPr>
              <w:fldChar w:fldCharType="separate"/>
            </w:r>
            <w:r>
              <w:rPr>
                <w:noProof/>
                <w:webHidden/>
              </w:rPr>
              <w:t>11</w:t>
            </w:r>
            <w:r>
              <w:rPr>
                <w:noProof/>
                <w:webHidden/>
              </w:rPr>
              <w:fldChar w:fldCharType="end"/>
            </w:r>
          </w:hyperlink>
        </w:p>
        <w:p w14:paraId="40644D4E" w14:textId="372DCA65" w:rsidR="00123AC8" w:rsidRDefault="00123AC8">
          <w:pPr>
            <w:pStyle w:val="TM3"/>
            <w:tabs>
              <w:tab w:val="right" w:leader="dot" w:pos="9062"/>
            </w:tabs>
            <w:rPr>
              <w:rFonts w:eastAsiaTheme="minorEastAsia"/>
              <w:noProof/>
              <w:lang w:eastAsia="fr-FR"/>
            </w:rPr>
          </w:pPr>
          <w:hyperlink w:anchor="_Toc77253955" w:history="1">
            <w:r w:rsidRPr="00CD102F">
              <w:rPr>
                <w:rStyle w:val="Lienhypertexte"/>
                <w:noProof/>
              </w:rPr>
              <w:t>13 La guilde des Orcs</w:t>
            </w:r>
            <w:r>
              <w:rPr>
                <w:noProof/>
                <w:webHidden/>
              </w:rPr>
              <w:tab/>
            </w:r>
            <w:r>
              <w:rPr>
                <w:noProof/>
                <w:webHidden/>
              </w:rPr>
              <w:fldChar w:fldCharType="begin"/>
            </w:r>
            <w:r>
              <w:rPr>
                <w:noProof/>
                <w:webHidden/>
              </w:rPr>
              <w:instrText xml:space="preserve"> PAGEREF _Toc77253955 \h </w:instrText>
            </w:r>
            <w:r>
              <w:rPr>
                <w:noProof/>
                <w:webHidden/>
              </w:rPr>
            </w:r>
            <w:r>
              <w:rPr>
                <w:noProof/>
                <w:webHidden/>
              </w:rPr>
              <w:fldChar w:fldCharType="separate"/>
            </w:r>
            <w:r>
              <w:rPr>
                <w:noProof/>
                <w:webHidden/>
              </w:rPr>
              <w:t>11</w:t>
            </w:r>
            <w:r>
              <w:rPr>
                <w:noProof/>
                <w:webHidden/>
              </w:rPr>
              <w:fldChar w:fldCharType="end"/>
            </w:r>
          </w:hyperlink>
        </w:p>
        <w:p w14:paraId="62F66D98" w14:textId="2197A7DD" w:rsidR="00123AC8" w:rsidRDefault="00123AC8">
          <w:pPr>
            <w:pStyle w:val="TM3"/>
            <w:tabs>
              <w:tab w:val="right" w:leader="dot" w:pos="9062"/>
            </w:tabs>
            <w:rPr>
              <w:rFonts w:eastAsiaTheme="minorEastAsia"/>
              <w:noProof/>
              <w:lang w:eastAsia="fr-FR"/>
            </w:rPr>
          </w:pPr>
          <w:hyperlink w:anchor="_Toc77253956" w:history="1">
            <w:r w:rsidRPr="00CD102F">
              <w:rPr>
                <w:rStyle w:val="Lienhypertexte"/>
                <w:noProof/>
              </w:rPr>
              <w:t>14 Les « bas » quartier</w:t>
            </w:r>
            <w:r>
              <w:rPr>
                <w:noProof/>
                <w:webHidden/>
              </w:rPr>
              <w:tab/>
            </w:r>
            <w:r>
              <w:rPr>
                <w:noProof/>
                <w:webHidden/>
              </w:rPr>
              <w:fldChar w:fldCharType="begin"/>
            </w:r>
            <w:r>
              <w:rPr>
                <w:noProof/>
                <w:webHidden/>
              </w:rPr>
              <w:instrText xml:space="preserve"> PAGEREF _Toc77253956 \h </w:instrText>
            </w:r>
            <w:r>
              <w:rPr>
                <w:noProof/>
                <w:webHidden/>
              </w:rPr>
            </w:r>
            <w:r>
              <w:rPr>
                <w:noProof/>
                <w:webHidden/>
              </w:rPr>
              <w:fldChar w:fldCharType="separate"/>
            </w:r>
            <w:r>
              <w:rPr>
                <w:noProof/>
                <w:webHidden/>
              </w:rPr>
              <w:t>12</w:t>
            </w:r>
            <w:r>
              <w:rPr>
                <w:noProof/>
                <w:webHidden/>
              </w:rPr>
              <w:fldChar w:fldCharType="end"/>
            </w:r>
          </w:hyperlink>
        </w:p>
        <w:p w14:paraId="22D74C44" w14:textId="1C0B9EE6" w:rsidR="00123AC8" w:rsidRDefault="00123AC8">
          <w:pPr>
            <w:pStyle w:val="TM3"/>
            <w:tabs>
              <w:tab w:val="right" w:leader="dot" w:pos="9062"/>
            </w:tabs>
            <w:rPr>
              <w:rFonts w:eastAsiaTheme="minorEastAsia"/>
              <w:noProof/>
              <w:lang w:eastAsia="fr-FR"/>
            </w:rPr>
          </w:pPr>
          <w:hyperlink w:anchor="_Toc77253957" w:history="1">
            <w:r w:rsidRPr="00CD102F">
              <w:rPr>
                <w:rStyle w:val="Lienhypertexte"/>
                <w:noProof/>
              </w:rPr>
              <w:t>15 Auberge « Au Lion d’Or »</w:t>
            </w:r>
            <w:r>
              <w:rPr>
                <w:noProof/>
                <w:webHidden/>
              </w:rPr>
              <w:tab/>
            </w:r>
            <w:r>
              <w:rPr>
                <w:noProof/>
                <w:webHidden/>
              </w:rPr>
              <w:fldChar w:fldCharType="begin"/>
            </w:r>
            <w:r>
              <w:rPr>
                <w:noProof/>
                <w:webHidden/>
              </w:rPr>
              <w:instrText xml:space="preserve"> PAGEREF _Toc77253957 \h </w:instrText>
            </w:r>
            <w:r>
              <w:rPr>
                <w:noProof/>
                <w:webHidden/>
              </w:rPr>
            </w:r>
            <w:r>
              <w:rPr>
                <w:noProof/>
                <w:webHidden/>
              </w:rPr>
              <w:fldChar w:fldCharType="separate"/>
            </w:r>
            <w:r>
              <w:rPr>
                <w:noProof/>
                <w:webHidden/>
              </w:rPr>
              <w:t>12</w:t>
            </w:r>
            <w:r>
              <w:rPr>
                <w:noProof/>
                <w:webHidden/>
              </w:rPr>
              <w:fldChar w:fldCharType="end"/>
            </w:r>
          </w:hyperlink>
        </w:p>
        <w:p w14:paraId="3895A3B2" w14:textId="3FEA1616" w:rsidR="00123AC8" w:rsidRDefault="00123AC8">
          <w:pPr>
            <w:pStyle w:val="TM3"/>
            <w:tabs>
              <w:tab w:val="right" w:leader="dot" w:pos="9062"/>
            </w:tabs>
            <w:rPr>
              <w:rFonts w:eastAsiaTheme="minorEastAsia"/>
              <w:noProof/>
              <w:lang w:eastAsia="fr-FR"/>
            </w:rPr>
          </w:pPr>
          <w:hyperlink w:anchor="_Toc77253958" w:history="1">
            <w:r w:rsidRPr="00CD102F">
              <w:rPr>
                <w:rStyle w:val="Lienhypertexte"/>
                <w:noProof/>
              </w:rPr>
              <w:t>16 La guildes des humains</w:t>
            </w:r>
            <w:r>
              <w:rPr>
                <w:noProof/>
                <w:webHidden/>
              </w:rPr>
              <w:tab/>
            </w:r>
            <w:r>
              <w:rPr>
                <w:noProof/>
                <w:webHidden/>
              </w:rPr>
              <w:fldChar w:fldCharType="begin"/>
            </w:r>
            <w:r>
              <w:rPr>
                <w:noProof/>
                <w:webHidden/>
              </w:rPr>
              <w:instrText xml:space="preserve"> PAGEREF _Toc77253958 \h </w:instrText>
            </w:r>
            <w:r>
              <w:rPr>
                <w:noProof/>
                <w:webHidden/>
              </w:rPr>
            </w:r>
            <w:r>
              <w:rPr>
                <w:noProof/>
                <w:webHidden/>
              </w:rPr>
              <w:fldChar w:fldCharType="separate"/>
            </w:r>
            <w:r>
              <w:rPr>
                <w:noProof/>
                <w:webHidden/>
              </w:rPr>
              <w:t>12</w:t>
            </w:r>
            <w:r>
              <w:rPr>
                <w:noProof/>
                <w:webHidden/>
              </w:rPr>
              <w:fldChar w:fldCharType="end"/>
            </w:r>
          </w:hyperlink>
        </w:p>
        <w:p w14:paraId="5FB5B915" w14:textId="7D6DAC08" w:rsidR="00123AC8" w:rsidRDefault="00123AC8">
          <w:pPr>
            <w:pStyle w:val="TM3"/>
            <w:tabs>
              <w:tab w:val="right" w:leader="dot" w:pos="9062"/>
            </w:tabs>
            <w:rPr>
              <w:rFonts w:eastAsiaTheme="minorEastAsia"/>
              <w:noProof/>
              <w:lang w:eastAsia="fr-FR"/>
            </w:rPr>
          </w:pPr>
          <w:hyperlink w:anchor="_Toc77253959" w:history="1">
            <w:r w:rsidRPr="00CD102F">
              <w:rPr>
                <w:rStyle w:val="Lienhypertexte"/>
                <w:noProof/>
              </w:rPr>
              <w:t>17 La cathédrale de Einhasad</w:t>
            </w:r>
            <w:r>
              <w:rPr>
                <w:noProof/>
                <w:webHidden/>
              </w:rPr>
              <w:tab/>
            </w:r>
            <w:r>
              <w:rPr>
                <w:noProof/>
                <w:webHidden/>
              </w:rPr>
              <w:fldChar w:fldCharType="begin"/>
            </w:r>
            <w:r>
              <w:rPr>
                <w:noProof/>
                <w:webHidden/>
              </w:rPr>
              <w:instrText xml:space="preserve"> PAGEREF _Toc77253959 \h </w:instrText>
            </w:r>
            <w:r>
              <w:rPr>
                <w:noProof/>
                <w:webHidden/>
              </w:rPr>
            </w:r>
            <w:r>
              <w:rPr>
                <w:noProof/>
                <w:webHidden/>
              </w:rPr>
              <w:fldChar w:fldCharType="separate"/>
            </w:r>
            <w:r>
              <w:rPr>
                <w:noProof/>
                <w:webHidden/>
              </w:rPr>
              <w:t>12</w:t>
            </w:r>
            <w:r>
              <w:rPr>
                <w:noProof/>
                <w:webHidden/>
              </w:rPr>
              <w:fldChar w:fldCharType="end"/>
            </w:r>
          </w:hyperlink>
        </w:p>
        <w:p w14:paraId="598A372A" w14:textId="6754B093" w:rsidR="00123AC8" w:rsidRDefault="00123AC8">
          <w:pPr>
            <w:pStyle w:val="TM3"/>
            <w:tabs>
              <w:tab w:val="right" w:leader="dot" w:pos="9062"/>
            </w:tabs>
            <w:rPr>
              <w:rFonts w:eastAsiaTheme="minorEastAsia"/>
              <w:noProof/>
              <w:lang w:eastAsia="fr-FR"/>
            </w:rPr>
          </w:pPr>
          <w:hyperlink w:anchor="_Toc77253960" w:history="1">
            <w:r w:rsidRPr="00CD102F">
              <w:rPr>
                <w:rStyle w:val="Lienhypertexte"/>
                <w:noProof/>
              </w:rPr>
              <w:t>18 La guilde de magie</w:t>
            </w:r>
            <w:r>
              <w:rPr>
                <w:noProof/>
                <w:webHidden/>
              </w:rPr>
              <w:tab/>
            </w:r>
            <w:r>
              <w:rPr>
                <w:noProof/>
                <w:webHidden/>
              </w:rPr>
              <w:fldChar w:fldCharType="begin"/>
            </w:r>
            <w:r>
              <w:rPr>
                <w:noProof/>
                <w:webHidden/>
              </w:rPr>
              <w:instrText xml:space="preserve"> PAGEREF _Toc77253960 \h </w:instrText>
            </w:r>
            <w:r>
              <w:rPr>
                <w:noProof/>
                <w:webHidden/>
              </w:rPr>
            </w:r>
            <w:r>
              <w:rPr>
                <w:noProof/>
                <w:webHidden/>
              </w:rPr>
              <w:fldChar w:fldCharType="separate"/>
            </w:r>
            <w:r>
              <w:rPr>
                <w:noProof/>
                <w:webHidden/>
              </w:rPr>
              <w:t>12</w:t>
            </w:r>
            <w:r>
              <w:rPr>
                <w:noProof/>
                <w:webHidden/>
              </w:rPr>
              <w:fldChar w:fldCharType="end"/>
            </w:r>
          </w:hyperlink>
        </w:p>
        <w:p w14:paraId="26732C9D" w14:textId="35A329BE" w:rsidR="00123AC8" w:rsidRDefault="00123AC8">
          <w:pPr>
            <w:pStyle w:val="TM2"/>
            <w:tabs>
              <w:tab w:val="right" w:leader="dot" w:pos="9062"/>
            </w:tabs>
            <w:rPr>
              <w:rFonts w:eastAsiaTheme="minorEastAsia"/>
              <w:noProof/>
              <w:lang w:eastAsia="fr-FR"/>
            </w:rPr>
          </w:pPr>
          <w:hyperlink w:anchor="_Toc77253961" w:history="1">
            <w:r w:rsidRPr="00CD102F">
              <w:rPr>
                <w:rStyle w:val="Lienhypertexte"/>
                <w:noProof/>
              </w:rPr>
              <w:t>Les personnages non joueurs volatiles</w:t>
            </w:r>
            <w:r>
              <w:rPr>
                <w:noProof/>
                <w:webHidden/>
              </w:rPr>
              <w:tab/>
            </w:r>
            <w:r>
              <w:rPr>
                <w:noProof/>
                <w:webHidden/>
              </w:rPr>
              <w:fldChar w:fldCharType="begin"/>
            </w:r>
            <w:r>
              <w:rPr>
                <w:noProof/>
                <w:webHidden/>
              </w:rPr>
              <w:instrText xml:space="preserve"> PAGEREF _Toc77253961 \h </w:instrText>
            </w:r>
            <w:r>
              <w:rPr>
                <w:noProof/>
                <w:webHidden/>
              </w:rPr>
            </w:r>
            <w:r>
              <w:rPr>
                <w:noProof/>
                <w:webHidden/>
              </w:rPr>
              <w:fldChar w:fldCharType="separate"/>
            </w:r>
            <w:r>
              <w:rPr>
                <w:noProof/>
                <w:webHidden/>
              </w:rPr>
              <w:t>13</w:t>
            </w:r>
            <w:r>
              <w:rPr>
                <w:noProof/>
                <w:webHidden/>
              </w:rPr>
              <w:fldChar w:fldCharType="end"/>
            </w:r>
          </w:hyperlink>
        </w:p>
        <w:p w14:paraId="2B833B28" w14:textId="76D45AA3" w:rsidR="00123AC8" w:rsidRDefault="00123AC8">
          <w:pPr>
            <w:pStyle w:val="TM3"/>
            <w:tabs>
              <w:tab w:val="right" w:leader="dot" w:pos="9062"/>
            </w:tabs>
            <w:rPr>
              <w:rFonts w:eastAsiaTheme="minorEastAsia"/>
              <w:noProof/>
              <w:lang w:eastAsia="fr-FR"/>
            </w:rPr>
          </w:pPr>
          <w:hyperlink w:anchor="_Toc77253962" w:history="1">
            <w:r w:rsidRPr="00CD102F">
              <w:rPr>
                <w:rStyle w:val="Lienhypertexte"/>
                <w:noProof/>
              </w:rPr>
              <w:t>1 N’Rogara</w:t>
            </w:r>
            <w:r>
              <w:rPr>
                <w:noProof/>
                <w:webHidden/>
              </w:rPr>
              <w:tab/>
            </w:r>
            <w:r>
              <w:rPr>
                <w:noProof/>
                <w:webHidden/>
              </w:rPr>
              <w:fldChar w:fldCharType="begin"/>
            </w:r>
            <w:r>
              <w:rPr>
                <w:noProof/>
                <w:webHidden/>
              </w:rPr>
              <w:instrText xml:space="preserve"> PAGEREF _Toc77253962 \h </w:instrText>
            </w:r>
            <w:r>
              <w:rPr>
                <w:noProof/>
                <w:webHidden/>
              </w:rPr>
            </w:r>
            <w:r>
              <w:rPr>
                <w:noProof/>
                <w:webHidden/>
              </w:rPr>
              <w:fldChar w:fldCharType="separate"/>
            </w:r>
            <w:r>
              <w:rPr>
                <w:noProof/>
                <w:webHidden/>
              </w:rPr>
              <w:t>13</w:t>
            </w:r>
            <w:r>
              <w:rPr>
                <w:noProof/>
                <w:webHidden/>
              </w:rPr>
              <w:fldChar w:fldCharType="end"/>
            </w:r>
          </w:hyperlink>
        </w:p>
        <w:p w14:paraId="6481493E" w14:textId="299BF08C" w:rsidR="00123AC8" w:rsidRDefault="00123AC8">
          <w:pPr>
            <w:pStyle w:val="TM3"/>
            <w:tabs>
              <w:tab w:val="right" w:leader="dot" w:pos="9062"/>
            </w:tabs>
            <w:rPr>
              <w:rFonts w:eastAsiaTheme="minorEastAsia"/>
              <w:noProof/>
              <w:lang w:eastAsia="fr-FR"/>
            </w:rPr>
          </w:pPr>
          <w:hyperlink w:anchor="_Toc77253963" w:history="1">
            <w:r w:rsidRPr="00CD102F">
              <w:rPr>
                <w:rStyle w:val="Lienhypertexte"/>
                <w:noProof/>
              </w:rPr>
              <w:t>2 Olga RASMUSSEN</w:t>
            </w:r>
            <w:r>
              <w:rPr>
                <w:noProof/>
                <w:webHidden/>
              </w:rPr>
              <w:tab/>
            </w:r>
            <w:r>
              <w:rPr>
                <w:noProof/>
                <w:webHidden/>
              </w:rPr>
              <w:fldChar w:fldCharType="begin"/>
            </w:r>
            <w:r>
              <w:rPr>
                <w:noProof/>
                <w:webHidden/>
              </w:rPr>
              <w:instrText xml:space="preserve"> PAGEREF _Toc77253963 \h </w:instrText>
            </w:r>
            <w:r>
              <w:rPr>
                <w:noProof/>
                <w:webHidden/>
              </w:rPr>
            </w:r>
            <w:r>
              <w:rPr>
                <w:noProof/>
                <w:webHidden/>
              </w:rPr>
              <w:fldChar w:fldCharType="separate"/>
            </w:r>
            <w:r>
              <w:rPr>
                <w:noProof/>
                <w:webHidden/>
              </w:rPr>
              <w:t>13</w:t>
            </w:r>
            <w:r>
              <w:rPr>
                <w:noProof/>
                <w:webHidden/>
              </w:rPr>
              <w:fldChar w:fldCharType="end"/>
            </w:r>
          </w:hyperlink>
        </w:p>
        <w:p w14:paraId="4EE3B5F3" w14:textId="5CE2C2E6" w:rsidR="00123AC8" w:rsidRDefault="00123AC8">
          <w:pPr>
            <w:pStyle w:val="TM1"/>
            <w:tabs>
              <w:tab w:val="right" w:leader="dot" w:pos="9062"/>
            </w:tabs>
            <w:rPr>
              <w:rFonts w:eastAsiaTheme="minorEastAsia"/>
              <w:noProof/>
              <w:lang w:eastAsia="fr-FR"/>
            </w:rPr>
          </w:pPr>
          <w:hyperlink w:anchor="_Toc77253964" w:history="1">
            <w:r w:rsidRPr="00CD102F">
              <w:rPr>
                <w:rStyle w:val="Lienhypertexte"/>
                <w:noProof/>
              </w:rPr>
              <w:t>Quêtes et dialogues</w:t>
            </w:r>
            <w:r>
              <w:rPr>
                <w:noProof/>
                <w:webHidden/>
              </w:rPr>
              <w:tab/>
            </w:r>
            <w:r>
              <w:rPr>
                <w:noProof/>
                <w:webHidden/>
              </w:rPr>
              <w:fldChar w:fldCharType="begin"/>
            </w:r>
            <w:r>
              <w:rPr>
                <w:noProof/>
                <w:webHidden/>
              </w:rPr>
              <w:instrText xml:space="preserve"> PAGEREF _Toc77253964 \h </w:instrText>
            </w:r>
            <w:r>
              <w:rPr>
                <w:noProof/>
                <w:webHidden/>
              </w:rPr>
            </w:r>
            <w:r>
              <w:rPr>
                <w:noProof/>
                <w:webHidden/>
              </w:rPr>
              <w:fldChar w:fldCharType="separate"/>
            </w:r>
            <w:r>
              <w:rPr>
                <w:noProof/>
                <w:webHidden/>
              </w:rPr>
              <w:t>13</w:t>
            </w:r>
            <w:r>
              <w:rPr>
                <w:noProof/>
                <w:webHidden/>
              </w:rPr>
              <w:fldChar w:fldCharType="end"/>
            </w:r>
          </w:hyperlink>
        </w:p>
        <w:p w14:paraId="10C810BC" w14:textId="72BB9CD5" w:rsidR="00123AC8" w:rsidRDefault="00123AC8">
          <w:pPr>
            <w:pStyle w:val="TM2"/>
            <w:tabs>
              <w:tab w:val="right" w:leader="dot" w:pos="9062"/>
            </w:tabs>
            <w:rPr>
              <w:rFonts w:eastAsiaTheme="minorEastAsia"/>
              <w:noProof/>
              <w:lang w:eastAsia="fr-FR"/>
            </w:rPr>
          </w:pPr>
          <w:hyperlink w:anchor="_Toc77253965" w:history="1">
            <w:r w:rsidRPr="00CD102F">
              <w:rPr>
                <w:rStyle w:val="Lienhypertexte"/>
                <w:noProof/>
              </w:rPr>
              <w:t>Quêtes</w:t>
            </w:r>
            <w:r>
              <w:rPr>
                <w:noProof/>
                <w:webHidden/>
              </w:rPr>
              <w:tab/>
            </w:r>
            <w:r>
              <w:rPr>
                <w:noProof/>
                <w:webHidden/>
              </w:rPr>
              <w:fldChar w:fldCharType="begin"/>
            </w:r>
            <w:r>
              <w:rPr>
                <w:noProof/>
                <w:webHidden/>
              </w:rPr>
              <w:instrText xml:space="preserve"> PAGEREF _Toc77253965 \h </w:instrText>
            </w:r>
            <w:r>
              <w:rPr>
                <w:noProof/>
                <w:webHidden/>
              </w:rPr>
            </w:r>
            <w:r>
              <w:rPr>
                <w:noProof/>
                <w:webHidden/>
              </w:rPr>
              <w:fldChar w:fldCharType="separate"/>
            </w:r>
            <w:r>
              <w:rPr>
                <w:noProof/>
                <w:webHidden/>
              </w:rPr>
              <w:t>13</w:t>
            </w:r>
            <w:r>
              <w:rPr>
                <w:noProof/>
                <w:webHidden/>
              </w:rPr>
              <w:fldChar w:fldCharType="end"/>
            </w:r>
          </w:hyperlink>
        </w:p>
        <w:p w14:paraId="6636AD86" w14:textId="346862D2" w:rsidR="00123AC8" w:rsidRDefault="00123AC8">
          <w:pPr>
            <w:pStyle w:val="TM3"/>
            <w:tabs>
              <w:tab w:val="right" w:leader="dot" w:pos="9062"/>
            </w:tabs>
            <w:rPr>
              <w:rFonts w:eastAsiaTheme="minorEastAsia"/>
              <w:noProof/>
              <w:lang w:eastAsia="fr-FR"/>
            </w:rPr>
          </w:pPr>
          <w:hyperlink w:anchor="_Toc77253966" w:history="1">
            <w:r w:rsidRPr="00CD102F">
              <w:rPr>
                <w:rStyle w:val="Lienhypertexte"/>
                <w:noProof/>
              </w:rPr>
              <w:t>L’Amulette d’Eléonora</w:t>
            </w:r>
            <w:r>
              <w:rPr>
                <w:noProof/>
                <w:webHidden/>
              </w:rPr>
              <w:tab/>
            </w:r>
            <w:r>
              <w:rPr>
                <w:noProof/>
                <w:webHidden/>
              </w:rPr>
              <w:fldChar w:fldCharType="begin"/>
            </w:r>
            <w:r>
              <w:rPr>
                <w:noProof/>
                <w:webHidden/>
              </w:rPr>
              <w:instrText xml:space="preserve"> PAGEREF _Toc77253966 \h </w:instrText>
            </w:r>
            <w:r>
              <w:rPr>
                <w:noProof/>
                <w:webHidden/>
              </w:rPr>
            </w:r>
            <w:r>
              <w:rPr>
                <w:noProof/>
                <w:webHidden/>
              </w:rPr>
              <w:fldChar w:fldCharType="separate"/>
            </w:r>
            <w:r>
              <w:rPr>
                <w:noProof/>
                <w:webHidden/>
              </w:rPr>
              <w:t>13</w:t>
            </w:r>
            <w:r>
              <w:rPr>
                <w:noProof/>
                <w:webHidden/>
              </w:rPr>
              <w:fldChar w:fldCharType="end"/>
            </w:r>
          </w:hyperlink>
        </w:p>
        <w:p w14:paraId="5835EC7D" w14:textId="4AD5E3C1" w:rsidR="00E9526D" w:rsidRDefault="00E9526D">
          <w:r>
            <w:rPr>
              <w:b/>
              <w:bCs/>
            </w:rPr>
            <w:fldChar w:fldCharType="end"/>
          </w:r>
        </w:p>
      </w:sdtContent>
    </w:sdt>
    <w:p w14:paraId="6E54B5A3" w14:textId="77777777" w:rsidR="00350052" w:rsidRDefault="00350052" w:rsidP="00DC4199">
      <w:pPr>
        <w:rPr>
          <w:noProof/>
          <w:lang w:eastAsia="fr-FR"/>
        </w:rPr>
      </w:pPr>
    </w:p>
    <w:p w14:paraId="008D7144" w14:textId="196261F5" w:rsidR="00350052" w:rsidRDefault="00350052" w:rsidP="00DC4199">
      <w:pPr>
        <w:rPr>
          <w:noProof/>
          <w:lang w:eastAsia="fr-FR"/>
        </w:rPr>
      </w:pPr>
      <w:r>
        <w:rPr>
          <w:noProof/>
          <w:lang w:eastAsia="fr-FR"/>
        </w:rPr>
        <w:br w:type="page"/>
      </w:r>
    </w:p>
    <w:p w14:paraId="5782BCBF" w14:textId="3EBDDA17" w:rsidR="00E937C1" w:rsidRDefault="001A3394" w:rsidP="00DC4199">
      <w:r>
        <w:rPr>
          <w:noProof/>
          <w:lang w:eastAsia="fr-FR"/>
        </w:rPr>
        <w:lastRenderedPageBreak/>
        <w:drawing>
          <wp:inline distT="0" distB="0" distL="0" distR="0" wp14:anchorId="58ED6B84" wp14:editId="27428FA1">
            <wp:extent cx="5705475" cy="51911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5191125"/>
                    </a:xfrm>
                    <a:prstGeom prst="rect">
                      <a:avLst/>
                    </a:prstGeom>
                    <a:noFill/>
                    <a:ln>
                      <a:noFill/>
                    </a:ln>
                  </pic:spPr>
                </pic:pic>
              </a:graphicData>
            </a:graphic>
          </wp:inline>
        </w:drawing>
      </w:r>
    </w:p>
    <w:p w14:paraId="2AC56405" w14:textId="4BCA6EF5" w:rsidR="007D6F24" w:rsidRPr="001177A5" w:rsidRDefault="001A3394" w:rsidP="00DC4199">
      <w:pPr>
        <w:pStyle w:val="Titre1"/>
      </w:pPr>
      <w:bookmarkStart w:id="2" w:name="_Toc77253940"/>
      <w:proofErr w:type="spellStart"/>
      <w:r>
        <w:t>Jómsborg</w:t>
      </w:r>
      <w:bookmarkEnd w:id="2"/>
      <w:proofErr w:type="spellEnd"/>
    </w:p>
    <w:p w14:paraId="61D1A698" w14:textId="07C892C0" w:rsidR="001A3394" w:rsidRDefault="001A3394" w:rsidP="001A3394">
      <w:r>
        <w:t xml:space="preserve">Cette ville est sous la protection du château de </w:t>
      </w:r>
      <w:proofErr w:type="spellStart"/>
      <w:r>
        <w:t>Jómsborg</w:t>
      </w:r>
      <w:proofErr w:type="spellEnd"/>
      <w:r>
        <w:t xml:space="preserve">, c’est la plus grande ville Commercial du monde. C’est très luxueux et très fréquenté par rapport aux autres villes. Il existe une boutique de luxe unique ou vous pouvez acheter des articles de haute qualité. </w:t>
      </w:r>
      <w:proofErr w:type="spellStart"/>
      <w:r>
        <w:t>Jómsborg</w:t>
      </w:r>
      <w:proofErr w:type="spellEnd"/>
      <w:r>
        <w:t xml:space="preserve"> est devenu riche grâce au rachat de la ville par les trois grands Rois nains. Il existe des zones très peuplé ou les commerçants travaille avec des matières premières importées via </w:t>
      </w:r>
      <w:proofErr w:type="spellStart"/>
      <w:r>
        <w:t>Jómsborg</w:t>
      </w:r>
      <w:proofErr w:type="spellEnd"/>
      <w:r>
        <w:t xml:space="preserve"> Harbor </w:t>
      </w:r>
    </w:p>
    <w:p w14:paraId="42F105D6" w14:textId="77777777" w:rsidR="001A3394" w:rsidRDefault="001A3394" w:rsidP="001A3394">
      <w:r>
        <w:t xml:space="preserve">C’est la seule ville du monde ou toutes les races peuvent y être vue, bien entendu c’est une zone neutre ou tout conflit et punis de mort par la garde naine. </w:t>
      </w:r>
    </w:p>
    <w:p w14:paraId="3379BCCF" w14:textId="1084B651" w:rsidR="001A3394" w:rsidRPr="00A66F1E" w:rsidRDefault="001A3394" w:rsidP="001A3394">
      <w:pPr>
        <w:rPr>
          <w:i/>
        </w:rPr>
      </w:pPr>
      <w:r>
        <w:t>« </w:t>
      </w:r>
      <w:proofErr w:type="spellStart"/>
      <w:r w:rsidRPr="001A3394">
        <w:rPr>
          <w:b/>
        </w:rPr>
        <w:t>Jómsborg</w:t>
      </w:r>
      <w:proofErr w:type="spellEnd"/>
      <w:r w:rsidRPr="00A66F1E">
        <w:rPr>
          <w:b/>
        </w:rPr>
        <w:t xml:space="preserve"> est la région la plus riche du royaume. Il n’y a</w:t>
      </w:r>
      <w:r>
        <w:rPr>
          <w:b/>
        </w:rPr>
        <w:t xml:space="preserve"> pas de meilleur endroit pour </w:t>
      </w:r>
      <w:r w:rsidRPr="00A66F1E">
        <w:rPr>
          <w:b/>
        </w:rPr>
        <w:t>reposer l’esprit et le corps</w:t>
      </w:r>
      <w:r>
        <w:t xml:space="preserve">. » </w:t>
      </w:r>
      <w:r w:rsidRPr="00A66F1E">
        <w:rPr>
          <w:i/>
        </w:rPr>
        <w:t xml:space="preserve">Prêtresse </w:t>
      </w:r>
      <w:proofErr w:type="spellStart"/>
      <w:r w:rsidRPr="00A66F1E">
        <w:rPr>
          <w:i/>
        </w:rPr>
        <w:t>Pupina</w:t>
      </w:r>
      <w:proofErr w:type="spellEnd"/>
    </w:p>
    <w:p w14:paraId="60C8895B" w14:textId="77777777" w:rsidR="00350052" w:rsidRDefault="00350052" w:rsidP="00DC4199"/>
    <w:p w14:paraId="46E82C1E" w14:textId="0767AF02" w:rsidR="001177A5" w:rsidRPr="001177A5" w:rsidRDefault="001177A5" w:rsidP="00DC4199">
      <w:pPr>
        <w:pStyle w:val="Titre2"/>
      </w:pPr>
      <w:bookmarkStart w:id="3" w:name="_Toc77253941"/>
      <w:r w:rsidRPr="001177A5">
        <w:lastRenderedPageBreak/>
        <w:t xml:space="preserve">Organisation </w:t>
      </w:r>
      <w:r w:rsidR="001A3394">
        <w:t>de la ville</w:t>
      </w:r>
      <w:bookmarkEnd w:id="3"/>
    </w:p>
    <w:p w14:paraId="445B3A2E" w14:textId="77777777" w:rsidR="001177A5" w:rsidRPr="001177A5" w:rsidRDefault="001177A5" w:rsidP="00DC4199"/>
    <w:p w14:paraId="730D7C8A" w14:textId="0BFC7D7B" w:rsidR="00C02E72" w:rsidRDefault="00C02E72" w:rsidP="00DC4199">
      <w:pPr>
        <w:pStyle w:val="Titre3"/>
      </w:pPr>
      <w:bookmarkStart w:id="4" w:name="_Toc77253942"/>
      <w:r w:rsidRPr="001177A5">
        <w:t xml:space="preserve">1 </w:t>
      </w:r>
      <w:r w:rsidR="001A3394">
        <w:t>La place central</w:t>
      </w:r>
      <w:bookmarkEnd w:id="4"/>
    </w:p>
    <w:p w14:paraId="6A67A1CF" w14:textId="77777777" w:rsidR="001A3394" w:rsidRDefault="001A3394" w:rsidP="001A3394">
      <w:r>
        <w:t>Cet espace et ouvert servant à l’origine comme lieu de stockage des pierres afin de construire la ville, c’est maintenant un marché connu dans le monde entier comme étant le plus important du monde. De nombreux Nain vende des objets en tout genre le permis pour avoir le droit de vendre sur cette place et d’ouvrir un étal est de 2</w:t>
      </w:r>
      <w:r w:rsidRPr="007E2640">
        <w:rPr>
          <w:i/>
        </w:rPr>
        <w:t xml:space="preserve"> FA</w:t>
      </w:r>
      <w:r>
        <w:t xml:space="preserve"> pour un Nain et 3</w:t>
      </w:r>
      <w:r w:rsidRPr="007E2640">
        <w:rPr>
          <w:i/>
        </w:rPr>
        <w:t xml:space="preserve"> FA</w:t>
      </w:r>
      <w:r>
        <w:t xml:space="preserve"> pour un non Nain.  Chaque semaine afin de renouveler le permis il faudra payer </w:t>
      </w:r>
      <w:r w:rsidRPr="002731F5">
        <w:rPr>
          <w:i/>
        </w:rPr>
        <w:t>15 Adena</w:t>
      </w:r>
      <w:r>
        <w:t xml:space="preserve"> pour un Nain et </w:t>
      </w:r>
      <w:r w:rsidRPr="002731F5">
        <w:rPr>
          <w:i/>
        </w:rPr>
        <w:t>17 Adena</w:t>
      </w:r>
      <w:r>
        <w:t xml:space="preserve"> pour un non Nain.</w:t>
      </w:r>
    </w:p>
    <w:p w14:paraId="2F11AF9D" w14:textId="1DFE8902" w:rsidR="00350052" w:rsidRPr="001177A5" w:rsidRDefault="00350052" w:rsidP="00DC4199"/>
    <w:p w14:paraId="779BFE9F" w14:textId="13E16E51" w:rsidR="00E52AA2" w:rsidRDefault="00E52AA2" w:rsidP="00DC4199">
      <w:pPr>
        <w:pStyle w:val="Titre3"/>
      </w:pPr>
      <w:bookmarkStart w:id="5" w:name="_Toc77253943"/>
      <w:r>
        <w:t xml:space="preserve">2 </w:t>
      </w:r>
      <w:r w:rsidR="001A3394">
        <w:t>Le Shop de magie</w:t>
      </w:r>
      <w:bookmarkEnd w:id="5"/>
    </w:p>
    <w:p w14:paraId="0D51B3A5" w14:textId="77777777" w:rsidR="001A3394" w:rsidRDefault="001A3394" w:rsidP="001A3394">
      <w:r>
        <w:t xml:space="preserve">Ce magasin est spécialisé dans la vente d’objet magique en tout genre.  Ainsi que dans la vente de Robe et de bâton destiné au magicien.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3"/>
        <w:gridCol w:w="981"/>
        <w:gridCol w:w="464"/>
        <w:gridCol w:w="1498"/>
        <w:gridCol w:w="757"/>
        <w:gridCol w:w="2031"/>
        <w:gridCol w:w="1422"/>
      </w:tblGrid>
      <w:tr w:rsidR="001A3394" w:rsidRPr="00BF1C81" w14:paraId="4DE442E1"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12657E7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Nom</w:t>
            </w:r>
          </w:p>
        </w:tc>
        <w:tc>
          <w:tcPr>
            <w:tcW w:w="951" w:type="dxa"/>
            <w:tcBorders>
              <w:top w:val="outset" w:sz="6" w:space="0" w:color="auto"/>
              <w:left w:val="outset" w:sz="6" w:space="0" w:color="auto"/>
              <w:bottom w:val="outset" w:sz="6" w:space="0" w:color="auto"/>
              <w:right w:val="outset" w:sz="6" w:space="0" w:color="auto"/>
            </w:tcBorders>
            <w:vAlign w:val="center"/>
            <w:hideMark/>
          </w:tcPr>
          <w:p w14:paraId="5AB12D3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0613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proofErr w:type="spellStart"/>
            <w:r w:rsidRPr="00BF1C81">
              <w:rPr>
                <w:rFonts w:ascii="Times New Roman" w:eastAsia="Times New Roman" w:hAnsi="Times New Roman" w:cs="Times New Roman"/>
                <w:sz w:val="24"/>
                <w:szCs w:val="24"/>
                <w:lang w:eastAsia="fr-FR"/>
              </w:rPr>
              <w:t>Enc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3F14D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Groupe d’armes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0228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Dégâts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8558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Attributs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5EB6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Disponibilité</w:t>
            </w:r>
          </w:p>
        </w:tc>
      </w:tr>
      <w:tr w:rsidR="001A3394" w:rsidRPr="00BF1C81" w14:paraId="12C7C179"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48E68CA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w:t>
            </w:r>
          </w:p>
        </w:tc>
        <w:tc>
          <w:tcPr>
            <w:tcW w:w="951" w:type="dxa"/>
            <w:tcBorders>
              <w:top w:val="outset" w:sz="6" w:space="0" w:color="auto"/>
              <w:left w:val="outset" w:sz="6" w:space="0" w:color="auto"/>
              <w:bottom w:val="outset" w:sz="6" w:space="0" w:color="auto"/>
              <w:right w:val="outset" w:sz="6" w:space="0" w:color="auto"/>
            </w:tcBorders>
            <w:vAlign w:val="center"/>
            <w:hideMark/>
          </w:tcPr>
          <w:p w14:paraId="4FADBCA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3 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A328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1F85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095B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BF-2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B85B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56BD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Très courant</w:t>
            </w:r>
          </w:p>
        </w:tc>
      </w:tr>
      <w:tr w:rsidR="001A3394" w:rsidRPr="00BF1C81" w14:paraId="047CA3FB"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1455FDA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 d’apprentie magicien*</w:t>
            </w:r>
          </w:p>
        </w:tc>
        <w:tc>
          <w:tcPr>
            <w:tcW w:w="951" w:type="dxa"/>
            <w:tcBorders>
              <w:top w:val="outset" w:sz="6" w:space="0" w:color="auto"/>
              <w:left w:val="outset" w:sz="6" w:space="0" w:color="auto"/>
              <w:bottom w:val="outset" w:sz="6" w:space="0" w:color="auto"/>
              <w:right w:val="outset" w:sz="6" w:space="0" w:color="auto"/>
            </w:tcBorders>
            <w:vAlign w:val="center"/>
            <w:hideMark/>
          </w:tcPr>
          <w:p w14:paraId="41F18A9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EE4A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5AE2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815A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BF-1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41DB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57C4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Assez courant</w:t>
            </w:r>
          </w:p>
        </w:tc>
      </w:tr>
      <w:tr w:rsidR="001A3394" w:rsidRPr="00BF1C81" w14:paraId="438F3745"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3CAB89E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 de mage*</w:t>
            </w:r>
          </w:p>
        </w:tc>
        <w:tc>
          <w:tcPr>
            <w:tcW w:w="951" w:type="dxa"/>
            <w:tcBorders>
              <w:top w:val="outset" w:sz="6" w:space="0" w:color="auto"/>
              <w:left w:val="outset" w:sz="6" w:space="0" w:color="auto"/>
              <w:bottom w:val="outset" w:sz="6" w:space="0" w:color="auto"/>
              <w:right w:val="outset" w:sz="6" w:space="0" w:color="auto"/>
            </w:tcBorders>
            <w:vAlign w:val="center"/>
            <w:hideMark/>
          </w:tcPr>
          <w:p w14:paraId="1BD6832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8</w:t>
            </w:r>
            <w:r w:rsidRPr="00BF1C8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w:t>
            </w:r>
            <w:r w:rsidRPr="00BF1C81">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35A9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66B3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C884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BF</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40CF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13F8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1AACC286"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68483D5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 de maitre de bataille*</w:t>
            </w:r>
          </w:p>
        </w:tc>
        <w:tc>
          <w:tcPr>
            <w:tcW w:w="951" w:type="dxa"/>
            <w:tcBorders>
              <w:top w:val="outset" w:sz="6" w:space="0" w:color="auto"/>
              <w:left w:val="outset" w:sz="6" w:space="0" w:color="auto"/>
              <w:bottom w:val="outset" w:sz="6" w:space="0" w:color="auto"/>
              <w:right w:val="outset" w:sz="6" w:space="0" w:color="auto"/>
            </w:tcBorders>
            <w:vAlign w:val="center"/>
            <w:hideMark/>
          </w:tcPr>
          <w:p w14:paraId="3666F6D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15</w:t>
            </w:r>
            <w:r w:rsidRPr="00BF1C8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w:t>
            </w:r>
            <w:r w:rsidRPr="00BF1C81">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7AE8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0566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E841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BF+1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DDFF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6B5E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3216EC71" w14:textId="77777777" w:rsidTr="006133DC">
        <w:trPr>
          <w:tblCellSpacing w:w="15" w:type="dxa"/>
        </w:trPr>
        <w:tc>
          <w:tcPr>
            <w:tcW w:w="1858" w:type="dxa"/>
            <w:tcBorders>
              <w:top w:val="outset" w:sz="6" w:space="0" w:color="auto"/>
              <w:left w:val="outset" w:sz="6" w:space="0" w:color="auto"/>
              <w:bottom w:val="outset" w:sz="6" w:space="0" w:color="auto"/>
              <w:right w:val="outset" w:sz="6" w:space="0" w:color="auto"/>
            </w:tcBorders>
            <w:vAlign w:val="center"/>
            <w:hideMark/>
          </w:tcPr>
          <w:p w14:paraId="70AF483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Bâton Ancien en bois elfique*</w:t>
            </w:r>
          </w:p>
        </w:tc>
        <w:tc>
          <w:tcPr>
            <w:tcW w:w="951" w:type="dxa"/>
            <w:tcBorders>
              <w:top w:val="outset" w:sz="6" w:space="0" w:color="auto"/>
              <w:left w:val="outset" w:sz="6" w:space="0" w:color="auto"/>
              <w:bottom w:val="outset" w:sz="6" w:space="0" w:color="auto"/>
              <w:right w:val="outset" w:sz="6" w:space="0" w:color="auto"/>
            </w:tcBorders>
            <w:vAlign w:val="center"/>
            <w:hideMark/>
          </w:tcPr>
          <w:p w14:paraId="0F729FB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3</w:t>
            </w:r>
            <w:r>
              <w:rPr>
                <w:rFonts w:ascii="Times New Roman" w:eastAsia="Times New Roman" w:hAnsi="Times New Roman" w:cs="Times New Roman"/>
                <w:sz w:val="24"/>
                <w:szCs w:val="24"/>
                <w:lang w:eastAsia="fr-FR"/>
              </w:rPr>
              <w:t>0</w:t>
            </w:r>
            <w:r w:rsidRPr="00BF1C8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w:t>
            </w:r>
            <w:r w:rsidRPr="00BF1C81">
              <w:rPr>
                <w:rFonts w:ascii="Times New Roman" w:eastAsia="Times New Roman" w:hAnsi="Times New Roman" w:cs="Times New Roman"/>
                <w:sz w:val="24"/>
                <w:szCs w:val="24"/>
                <w:lang w:eastAsia="fr-FR"/>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6878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906A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ordinaires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1F82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BF+2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90FA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Assommante, défensive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AA20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bl>
    <w:p w14:paraId="3479753B" w14:textId="77777777" w:rsidR="001A3394" w:rsidRDefault="001A3394" w:rsidP="001A3394"/>
    <w:p w14:paraId="32932B88"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t>Bâton</w:t>
      </w:r>
      <w:r>
        <w:rPr>
          <w:rFonts w:ascii="Times New Roman" w:eastAsia="Times New Roman" w:hAnsi="Times New Roman" w:cs="Times New Roman"/>
          <w:sz w:val="24"/>
          <w:szCs w:val="24"/>
          <w:lang w:eastAsia="fr-FR"/>
        </w:rPr>
        <w:t> : c’est une arme qui ne donne aucun malus au lancement de sort par un magicien.</w:t>
      </w:r>
    </w:p>
    <w:p w14:paraId="52F9C4BD"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t>Bâton d’apprentie magicien</w:t>
      </w:r>
      <w:r>
        <w:rPr>
          <w:rFonts w:ascii="Times New Roman" w:eastAsia="Times New Roman" w:hAnsi="Times New Roman" w:cs="Times New Roman"/>
          <w:sz w:val="24"/>
          <w:szCs w:val="24"/>
          <w:lang w:eastAsia="fr-FR"/>
        </w:rPr>
        <w:t xml:space="preserve"> : cette arme permet au magicien d’avoir un bonus de +3% Force Mental pendant l’incantation d’un sort. </w:t>
      </w:r>
    </w:p>
    <w:p w14:paraId="52FD79AD"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t>Bâton de mage</w:t>
      </w:r>
      <w:r>
        <w:rPr>
          <w:rFonts w:ascii="Times New Roman" w:eastAsia="Times New Roman" w:hAnsi="Times New Roman" w:cs="Times New Roman"/>
          <w:sz w:val="24"/>
          <w:szCs w:val="24"/>
          <w:lang w:eastAsia="fr-FR"/>
        </w:rPr>
        <w:t xml:space="preserve"> : cette arme permet au magicien d’avoir un bonus de +5% Force Mental pendant l’incantation d’un sort. </w:t>
      </w:r>
    </w:p>
    <w:p w14:paraId="6131B4B7"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t>Bâton de maitre de bataille</w:t>
      </w:r>
      <w:r>
        <w:rPr>
          <w:rFonts w:ascii="Times New Roman" w:eastAsia="Times New Roman" w:hAnsi="Times New Roman" w:cs="Times New Roman"/>
          <w:sz w:val="24"/>
          <w:szCs w:val="24"/>
          <w:lang w:eastAsia="fr-FR"/>
        </w:rPr>
        <w:t> : cette arme permet au magicien d’avoir un bonus de +10% Force Mental pendant l’incantation d’un sort. Et rajoute un bonus de +3PM tant qu’il est en contact avec le porteur si celui-ci était retiré de la main il sera alors retiré automatiquement et si le bonus évité de tomber à 0 alors le porteur s’évanoui ou s’il tombe à -5 ou en dessous le porteur meurt.</w:t>
      </w:r>
    </w:p>
    <w:p w14:paraId="4AEECCA3" w14:textId="77777777" w:rsidR="001A3394" w:rsidRDefault="001A3394" w:rsidP="001A3394">
      <w:pPr>
        <w:rPr>
          <w:rFonts w:ascii="Times New Roman" w:eastAsia="Times New Roman" w:hAnsi="Times New Roman" w:cs="Times New Roman"/>
          <w:sz w:val="24"/>
          <w:szCs w:val="24"/>
          <w:lang w:eastAsia="fr-FR"/>
        </w:rPr>
      </w:pPr>
      <w:r w:rsidRPr="007B1A32">
        <w:rPr>
          <w:rFonts w:ascii="Times New Roman" w:eastAsia="Times New Roman" w:hAnsi="Times New Roman" w:cs="Times New Roman"/>
          <w:b/>
          <w:sz w:val="24"/>
          <w:szCs w:val="24"/>
          <w:lang w:eastAsia="fr-FR"/>
        </w:rPr>
        <w:lastRenderedPageBreak/>
        <w:t>Bâton Ancien en bois elfique</w:t>
      </w:r>
      <w:r>
        <w:rPr>
          <w:rFonts w:ascii="Times New Roman" w:eastAsia="Times New Roman" w:hAnsi="Times New Roman" w:cs="Times New Roman"/>
          <w:sz w:val="24"/>
          <w:szCs w:val="24"/>
          <w:lang w:eastAsia="fr-FR"/>
        </w:rPr>
        <w:t> : cette arme permet au magicien d’avoir un bonus de +20% Force Mental pendant l’incantation d’un sort. Et rajoute un bonus de +10PM tant qu’il est en contact avec le porteur si celui-ci était retiré de la main il sera alors retiré automatiquement et si le bonus évité de tomber à 0 alors le porteur s’évanoui ou s’il tombe à -5 ou en dessous le porteur meurt.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1"/>
        <w:gridCol w:w="750"/>
        <w:gridCol w:w="464"/>
        <w:gridCol w:w="1976"/>
        <w:gridCol w:w="397"/>
        <w:gridCol w:w="1458"/>
      </w:tblGrid>
      <w:tr w:rsidR="001A3394" w:rsidRPr="00BF1C81" w14:paraId="3B1ED2EA"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D623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Type d’armure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E432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1C1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proofErr w:type="spellStart"/>
            <w:r w:rsidRPr="00BF1C81">
              <w:rPr>
                <w:rFonts w:ascii="Times New Roman" w:eastAsia="Times New Roman" w:hAnsi="Times New Roman" w:cs="Times New Roman"/>
                <w:sz w:val="24"/>
                <w:szCs w:val="24"/>
                <w:lang w:eastAsia="fr-FR"/>
              </w:rPr>
              <w:t>Enc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B5A8A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Zone(s) couverte(s)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38E1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E10F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Disponibilité</w:t>
            </w:r>
          </w:p>
        </w:tc>
      </w:tr>
      <w:tr w:rsidR="001A3394" w:rsidRPr="00BF1C81" w14:paraId="691ECAD7"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E318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cuir complète</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FC03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25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D0D1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02F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Toutes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E9E7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327E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Assez courant</w:t>
            </w:r>
          </w:p>
        </w:tc>
      </w:tr>
      <w:tr w:rsidR="001A3394" w:rsidRPr="00BF1C81" w14:paraId="1AFC9AF7"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5898F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Capuche</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0DCB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3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F95D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5537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Tête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0EDB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BDF9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6CD40A1A"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D1AEA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6FE7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6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DBA8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8D09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Corps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EFA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46F0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6CD13FE0"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9467E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Jambières de cuir</w:t>
            </w:r>
            <w:r>
              <w:rPr>
                <w:rFonts w:ascii="Times New Roman" w:eastAsia="Times New Roman" w:hAnsi="Times New Roman" w:cs="Times New Roman"/>
                <w:sz w:val="24"/>
                <w:szCs w:val="24"/>
                <w:lang w:eastAsia="fr-FR"/>
              </w:rPr>
              <w:t xml:space="preserve">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1F3E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10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61A7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125C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272F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78B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36AD9BE8"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8C591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Brassard</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 xml:space="preserve">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232E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12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78B3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4281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2472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1873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21D66A5F"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D42D2F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fer</w:t>
            </w:r>
            <w:r w:rsidRPr="00BF1C81">
              <w:rPr>
                <w:rFonts w:ascii="Times New Roman" w:eastAsia="Times New Roman" w:hAnsi="Times New Roman" w:cs="Times New Roman"/>
                <w:sz w:val="24"/>
                <w:szCs w:val="24"/>
                <w:lang w:eastAsia="fr-FR"/>
              </w:rPr>
              <w:t xml:space="preserve"> complète</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45D1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w:t>
            </w:r>
            <w:r>
              <w:rPr>
                <w:rFonts w:ascii="Times New Roman" w:eastAsia="Times New Roman" w:hAnsi="Times New Roman" w:cs="Times New Roman"/>
                <w:sz w:val="24"/>
                <w:szCs w:val="24"/>
                <w:lang w:eastAsia="fr-FR"/>
              </w:rPr>
              <w:t>75</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3416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Pr="00BF1C81">
              <w:rPr>
                <w:rFonts w:ascii="Times New Roman" w:eastAsia="Times New Roman" w:hAnsi="Times New Roman"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FBE7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Toutes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9C23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D085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7A21BDA8"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9BB73C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Capuche</w:t>
            </w:r>
            <w:r w:rsidRPr="00BF1C8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fer*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55C57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r>
              <w:rPr>
                <w:rFonts w:ascii="Times New Roman" w:eastAsia="Times New Roman" w:hAnsi="Times New Roman" w:cs="Times New Roman"/>
                <w:sz w:val="24"/>
                <w:szCs w:val="24"/>
                <w:lang w:eastAsia="fr-FR"/>
              </w:rPr>
              <w:t>1</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5C2E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2A26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Tête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D5A1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68DF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67929289"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B75D06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fer*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857A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42</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6AA7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624C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Corps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E54D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A894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42E3D3CC"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D0C6EE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 xml:space="preserve">Jambières de </w:t>
            </w:r>
            <w:r>
              <w:rPr>
                <w:rFonts w:ascii="Times New Roman" w:eastAsia="Times New Roman" w:hAnsi="Times New Roman" w:cs="Times New Roman"/>
                <w:sz w:val="24"/>
                <w:szCs w:val="24"/>
                <w:lang w:eastAsia="fr-FR"/>
              </w:rPr>
              <w:t>fer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78BA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w:t>
            </w:r>
            <w:r w:rsidRPr="00BF1C81">
              <w:rPr>
                <w:rFonts w:ascii="Times New Roman" w:eastAsia="Times New Roman" w:hAnsi="Times New Roman" w:cs="Times New Roman"/>
                <w:sz w:val="24"/>
                <w:szCs w:val="24"/>
                <w:lang w:eastAsia="fr-FR"/>
              </w:rPr>
              <w:t>0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569B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4BE5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5C53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C047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Courant</w:t>
            </w:r>
          </w:p>
        </w:tc>
      </w:tr>
      <w:tr w:rsidR="001A3394" w:rsidRPr="00BF1C81" w14:paraId="4952872D"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941041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Brassard</w:t>
            </w:r>
            <w:r w:rsidRPr="00BF1C81">
              <w:rPr>
                <w:rFonts w:ascii="Times New Roman" w:eastAsia="Times New Roman" w:hAnsi="Times New Roman" w:cs="Times New Roman"/>
                <w:sz w:val="24"/>
                <w:szCs w:val="24"/>
                <w:lang w:eastAsia="fr-FR"/>
              </w:rPr>
              <w:t xml:space="preserve"> de </w:t>
            </w:r>
            <w:r>
              <w:rPr>
                <w:rFonts w:ascii="Times New Roman" w:eastAsia="Times New Roman" w:hAnsi="Times New Roman" w:cs="Times New Roman"/>
                <w:sz w:val="24"/>
                <w:szCs w:val="24"/>
                <w:lang w:eastAsia="fr-FR"/>
              </w:rPr>
              <w:t>fer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79F8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84</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0EE5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36A3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DF92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CF43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6C6A7C4D"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E1899F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cuir </w:t>
            </w:r>
            <w:r>
              <w:rPr>
                <w:rFonts w:ascii="Times New Roman" w:eastAsia="Times New Roman" w:hAnsi="Times New Roman" w:cs="Times New Roman"/>
                <w:sz w:val="24"/>
                <w:szCs w:val="24"/>
                <w:lang w:eastAsia="fr-FR"/>
              </w:rPr>
              <w:t xml:space="preserve">elfique </w:t>
            </w:r>
            <w:r w:rsidRPr="00BF1C81">
              <w:rPr>
                <w:rFonts w:ascii="Times New Roman" w:eastAsia="Times New Roman" w:hAnsi="Times New Roman" w:cs="Times New Roman"/>
                <w:sz w:val="24"/>
                <w:szCs w:val="24"/>
                <w:lang w:eastAsia="fr-FR"/>
              </w:rPr>
              <w:t>complète</w:t>
            </w:r>
            <w:r>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7AA0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402</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23D1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E427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Toutes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8C86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C732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6481F6FF"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C2F8DB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Capuche</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 xml:space="preserve"> elfique*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C3CC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48</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4B14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2BF5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Tête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3942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72EF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3E18EDBE"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8ED8E3E"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Robe</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 xml:space="preserve"> elfique*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6D92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96</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5BE4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28A0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Corps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62AB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0EE0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2C3C6E44"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D65726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Jambières de cuir</w:t>
            </w:r>
            <w:r>
              <w:rPr>
                <w:rFonts w:ascii="Times New Roman" w:eastAsia="Times New Roman" w:hAnsi="Times New Roman" w:cs="Times New Roman"/>
                <w:sz w:val="24"/>
                <w:szCs w:val="24"/>
                <w:lang w:eastAsia="fr-FR"/>
              </w:rPr>
              <w:t xml:space="preserve"> elfique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1E3B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161</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962E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3408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Jambes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07A3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DD97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r w:rsidR="001A3394" w:rsidRPr="00BF1C81" w14:paraId="3FD70042"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55EFDD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Brassard</w:t>
            </w:r>
            <w:r w:rsidRPr="00BF1C81">
              <w:rPr>
                <w:rFonts w:ascii="Times New Roman" w:eastAsia="Times New Roman" w:hAnsi="Times New Roman" w:cs="Times New Roman"/>
                <w:sz w:val="24"/>
                <w:szCs w:val="24"/>
                <w:lang w:eastAsia="fr-FR"/>
              </w:rPr>
              <w:t xml:space="preserve"> de cuir</w:t>
            </w:r>
            <w:r>
              <w:rPr>
                <w:rFonts w:ascii="Times New Roman" w:eastAsia="Times New Roman" w:hAnsi="Times New Roman" w:cs="Times New Roman"/>
                <w:sz w:val="24"/>
                <w:szCs w:val="24"/>
                <w:lang w:eastAsia="fr-FR"/>
              </w:rPr>
              <w:t xml:space="preserve"> elfique du mage*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D2AD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193</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0B4F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r w:rsidRPr="00BF1C81">
              <w:rPr>
                <w:rFonts w:ascii="Times New Roman" w:eastAsia="Times New Roman" w:hAnsi="Times New Roman" w:cs="Times New Roman"/>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A8F0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D63E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E210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bl>
    <w:p w14:paraId="3631CC94" w14:textId="77777777" w:rsidR="001A3394" w:rsidRDefault="001A3394" w:rsidP="001A3394">
      <w:pPr>
        <w:rPr>
          <w:rFonts w:ascii="Times New Roman" w:eastAsia="Times New Roman" w:hAnsi="Times New Roman" w:cs="Times New Roman"/>
          <w:sz w:val="24"/>
          <w:szCs w:val="24"/>
          <w:lang w:eastAsia="fr-FR"/>
        </w:rPr>
      </w:pPr>
    </w:p>
    <w:p w14:paraId="2F82131F"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cuir complète</w:t>
      </w:r>
      <w:r>
        <w:rPr>
          <w:rFonts w:ascii="Times New Roman" w:eastAsia="Times New Roman" w:hAnsi="Times New Roman" w:cs="Times New Roman"/>
          <w:sz w:val="24"/>
          <w:szCs w:val="24"/>
          <w:lang w:eastAsia="fr-FR"/>
        </w:rPr>
        <w:t> : ne donne aucun malus au lanceur de sort</w:t>
      </w:r>
    </w:p>
    <w:p w14:paraId="2C245F6F"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Capuche de cuir</w:t>
      </w:r>
      <w:r>
        <w:rPr>
          <w:rFonts w:ascii="Times New Roman" w:eastAsia="Times New Roman" w:hAnsi="Times New Roman" w:cs="Times New Roman"/>
          <w:sz w:val="24"/>
          <w:szCs w:val="24"/>
          <w:lang w:eastAsia="fr-FR"/>
        </w:rPr>
        <w:t> : ne donne aucun malus au lanceur de sort</w:t>
      </w:r>
    </w:p>
    <w:p w14:paraId="0A6DF0A1"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cuir</w:t>
      </w:r>
      <w:r>
        <w:rPr>
          <w:rFonts w:ascii="Times New Roman" w:eastAsia="Times New Roman" w:hAnsi="Times New Roman" w:cs="Times New Roman"/>
          <w:sz w:val="24"/>
          <w:szCs w:val="24"/>
          <w:lang w:eastAsia="fr-FR"/>
        </w:rPr>
        <w:t> :  ne donne aucun malus au lanceur de sort</w:t>
      </w:r>
    </w:p>
    <w:p w14:paraId="36B51905"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Jambières de cuir du mage</w:t>
      </w:r>
      <w:r>
        <w:rPr>
          <w:rFonts w:ascii="Times New Roman" w:eastAsia="Times New Roman" w:hAnsi="Times New Roman" w:cs="Times New Roman"/>
          <w:sz w:val="24"/>
          <w:szCs w:val="24"/>
          <w:lang w:eastAsia="fr-FR"/>
        </w:rPr>
        <w:t> : ne donne aucun malus au lanceur de sort</w:t>
      </w:r>
    </w:p>
    <w:p w14:paraId="5C8DA80F"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Brassard de cuir du mage</w:t>
      </w:r>
      <w:r>
        <w:rPr>
          <w:rFonts w:ascii="Times New Roman" w:eastAsia="Times New Roman" w:hAnsi="Times New Roman" w:cs="Times New Roman"/>
          <w:sz w:val="24"/>
          <w:szCs w:val="24"/>
          <w:lang w:eastAsia="fr-FR"/>
        </w:rPr>
        <w:t> : ne donne aucun malus au lanceur de sort</w:t>
      </w:r>
    </w:p>
    <w:p w14:paraId="41754016"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fer complète</w:t>
      </w:r>
      <w:r>
        <w:rPr>
          <w:rFonts w:ascii="Times New Roman" w:eastAsia="Times New Roman" w:hAnsi="Times New Roman" w:cs="Times New Roman"/>
          <w:sz w:val="24"/>
          <w:szCs w:val="24"/>
          <w:lang w:eastAsia="fr-FR"/>
        </w:rPr>
        <w:t> : Cette robe donne un bonus de résistance au sort de +2E et ne donne aucun malus au lanceur de sort</w:t>
      </w:r>
    </w:p>
    <w:p w14:paraId="4A285067"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Capuche de fer</w:t>
      </w:r>
      <w:r>
        <w:rPr>
          <w:rFonts w:ascii="Times New Roman" w:eastAsia="Times New Roman" w:hAnsi="Times New Roman" w:cs="Times New Roman"/>
          <w:sz w:val="24"/>
          <w:szCs w:val="24"/>
          <w:lang w:eastAsia="fr-FR"/>
        </w:rPr>
        <w:t> : Cette capuche donne un bonus de résistance au sort de +2E et ne donne aucun malus au lanceur de sort</w:t>
      </w:r>
    </w:p>
    <w:p w14:paraId="07A1530B"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fer</w:t>
      </w:r>
      <w:r>
        <w:rPr>
          <w:rFonts w:ascii="Times New Roman" w:eastAsia="Times New Roman" w:hAnsi="Times New Roman" w:cs="Times New Roman"/>
          <w:sz w:val="24"/>
          <w:szCs w:val="24"/>
          <w:lang w:eastAsia="fr-FR"/>
        </w:rPr>
        <w:t> :</w:t>
      </w:r>
      <w:r w:rsidRPr="009E55F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Cette robe donne un bonus de résistance au sort de +2E et ne donne aucun malus au lanceur de sort</w:t>
      </w:r>
    </w:p>
    <w:p w14:paraId="52FB7562"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lastRenderedPageBreak/>
        <w:t>Jambières de fer du mage</w:t>
      </w:r>
      <w:r>
        <w:rPr>
          <w:rFonts w:ascii="Times New Roman" w:eastAsia="Times New Roman" w:hAnsi="Times New Roman" w:cs="Times New Roman"/>
          <w:sz w:val="24"/>
          <w:szCs w:val="24"/>
          <w:lang w:eastAsia="fr-FR"/>
        </w:rPr>
        <w:t> :</w:t>
      </w:r>
      <w:r w:rsidRPr="009E55F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Cette jambière donne un bonus de résistance au sort de +2E et ne donne aucun malus au lanceur de sort</w:t>
      </w:r>
    </w:p>
    <w:p w14:paraId="13D306C6"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Brassard de fer du mage</w:t>
      </w:r>
      <w:r>
        <w:rPr>
          <w:rFonts w:ascii="Times New Roman" w:eastAsia="Times New Roman" w:hAnsi="Times New Roman" w:cs="Times New Roman"/>
          <w:sz w:val="24"/>
          <w:szCs w:val="24"/>
          <w:lang w:eastAsia="fr-FR"/>
        </w:rPr>
        <w:t> :</w:t>
      </w:r>
      <w:r w:rsidRPr="009E55F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Ce brassard donne un bonus de résistance au sort de +2E et ne donne aucun malus au lanceur de sort</w:t>
      </w:r>
    </w:p>
    <w:p w14:paraId="21B78910"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cuir elfique complète</w:t>
      </w:r>
      <w:r>
        <w:rPr>
          <w:rFonts w:ascii="Times New Roman" w:eastAsia="Times New Roman" w:hAnsi="Times New Roman" w:cs="Times New Roman"/>
          <w:sz w:val="24"/>
          <w:szCs w:val="24"/>
          <w:lang w:eastAsia="fr-FR"/>
        </w:rPr>
        <w:t> : Cette robe donne un bonus de résistance au sort de +5E et ne donne aucun malus au lanceur de sort</w:t>
      </w:r>
    </w:p>
    <w:p w14:paraId="1911E7F5" w14:textId="77777777" w:rsidR="001A3394" w:rsidRDefault="001A3394" w:rsidP="001A3394">
      <w:pPr>
        <w:rPr>
          <w:rFonts w:ascii="Times New Roman" w:eastAsia="Times New Roman" w:hAnsi="Times New Roman" w:cs="Times New Roman"/>
          <w:sz w:val="24"/>
          <w:szCs w:val="24"/>
          <w:lang w:eastAsia="fr-FR"/>
        </w:rPr>
      </w:pPr>
    </w:p>
    <w:p w14:paraId="5EFC5DDF"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Capuche de cuir elfique</w:t>
      </w:r>
      <w:r>
        <w:rPr>
          <w:rFonts w:ascii="Times New Roman" w:eastAsia="Times New Roman" w:hAnsi="Times New Roman" w:cs="Times New Roman"/>
          <w:sz w:val="24"/>
          <w:szCs w:val="24"/>
          <w:lang w:eastAsia="fr-FR"/>
        </w:rPr>
        <w:t> : Cette capuche donne un bonus de résistance au sort de +5E et ne donne aucun malus au lanceur de sort</w:t>
      </w:r>
    </w:p>
    <w:p w14:paraId="12AA12E0"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Robe de cuir elfique</w:t>
      </w:r>
      <w:r>
        <w:rPr>
          <w:rFonts w:ascii="Times New Roman" w:eastAsia="Times New Roman" w:hAnsi="Times New Roman" w:cs="Times New Roman"/>
          <w:sz w:val="24"/>
          <w:szCs w:val="24"/>
          <w:lang w:eastAsia="fr-FR"/>
        </w:rPr>
        <w:t> : Cette robe donne un bonus de résistance au sort de +5E et ne donne aucun malus au lanceur de sort</w:t>
      </w:r>
    </w:p>
    <w:p w14:paraId="21A2CD34"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Jambières de cuir elfique du mage</w:t>
      </w:r>
      <w:r>
        <w:rPr>
          <w:rFonts w:ascii="Times New Roman" w:eastAsia="Times New Roman" w:hAnsi="Times New Roman" w:cs="Times New Roman"/>
          <w:sz w:val="24"/>
          <w:szCs w:val="24"/>
          <w:lang w:eastAsia="fr-FR"/>
        </w:rPr>
        <w:t> : Cette jambière donne un bonus de résistance au sort de +5E et ne donne aucun malus au lanceur de sort</w:t>
      </w:r>
    </w:p>
    <w:p w14:paraId="7DA715B5" w14:textId="77777777" w:rsidR="001A3394" w:rsidRDefault="001A3394" w:rsidP="001A3394">
      <w:pPr>
        <w:rPr>
          <w:rFonts w:ascii="Times New Roman" w:eastAsia="Times New Roman" w:hAnsi="Times New Roman" w:cs="Times New Roman"/>
          <w:sz w:val="24"/>
          <w:szCs w:val="24"/>
          <w:lang w:eastAsia="fr-FR"/>
        </w:rPr>
      </w:pPr>
      <w:r w:rsidRPr="00215002">
        <w:rPr>
          <w:rFonts w:ascii="Times New Roman" w:eastAsia="Times New Roman" w:hAnsi="Times New Roman" w:cs="Times New Roman"/>
          <w:b/>
          <w:sz w:val="24"/>
          <w:szCs w:val="24"/>
          <w:lang w:eastAsia="fr-FR"/>
        </w:rPr>
        <w:t>Brassard de cuir elfique du mage</w:t>
      </w:r>
      <w:r>
        <w:rPr>
          <w:rFonts w:ascii="Times New Roman" w:eastAsia="Times New Roman" w:hAnsi="Times New Roman" w:cs="Times New Roman"/>
          <w:sz w:val="24"/>
          <w:szCs w:val="24"/>
          <w:lang w:eastAsia="fr-FR"/>
        </w:rPr>
        <w:t> : Ce brassard donne un bonus de résistance au sort de +5E et ne donne aucun malus au lanceur de sort</w:t>
      </w:r>
    </w:p>
    <w:p w14:paraId="0DF8CE72" w14:textId="77777777" w:rsidR="001A3394" w:rsidRDefault="001A3394" w:rsidP="001A3394">
      <w:pPr>
        <w:rPr>
          <w:rFonts w:ascii="Times New Roman" w:eastAsia="Times New Roman" w:hAnsi="Times New Roman" w:cs="Times New Roman"/>
          <w:sz w:val="24"/>
          <w:szCs w:val="24"/>
          <w:lang w:eastAsia="fr-FR"/>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44"/>
        <w:gridCol w:w="750"/>
        <w:gridCol w:w="464"/>
        <w:gridCol w:w="1458"/>
      </w:tblGrid>
      <w:tr w:rsidR="001A3394" w:rsidRPr="00BF1C81" w14:paraId="44686659"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4B17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Équipement exotique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9426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636C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proofErr w:type="spellStart"/>
            <w:r w:rsidRPr="00BF1C81">
              <w:rPr>
                <w:rFonts w:ascii="Times New Roman" w:eastAsia="Times New Roman" w:hAnsi="Times New Roman" w:cs="Times New Roman"/>
                <w:sz w:val="24"/>
                <w:szCs w:val="24"/>
                <w:lang w:eastAsia="fr-FR"/>
              </w:rPr>
              <w:t>Enc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90285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Disponibilité</w:t>
            </w:r>
          </w:p>
        </w:tc>
      </w:tr>
      <w:tr w:rsidR="001A3394" w:rsidRPr="00BF1C81" w14:paraId="0D87C9CD"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2B4EE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Porte-bonheur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DF2D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15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9171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88F8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Assez courant</w:t>
            </w:r>
          </w:p>
        </w:tc>
      </w:tr>
      <w:tr w:rsidR="001A3394" w:rsidRPr="00BF1C81" w14:paraId="34909B1A"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556C1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Bague de Cupidon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0145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18</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9BFC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EB2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Assez courant</w:t>
            </w:r>
          </w:p>
        </w:tc>
      </w:tr>
      <w:tr w:rsidR="001A3394" w:rsidRPr="00BF1C81" w14:paraId="1CC8D86E"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9AFD0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Collier de Grand </w:t>
            </w:r>
            <w:proofErr w:type="spellStart"/>
            <w:r>
              <w:rPr>
                <w:rFonts w:ascii="Times New Roman" w:eastAsia="Times New Roman" w:hAnsi="Times New Roman" w:cs="Times New Roman"/>
                <w:sz w:val="24"/>
                <w:szCs w:val="24"/>
                <w:lang w:eastAsia="fr-FR"/>
              </w:rPr>
              <w:t>Kain</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AB5F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35</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28656"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87C6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69B8F0F9"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23AE1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Bague de </w:t>
            </w:r>
            <w:proofErr w:type="spellStart"/>
            <w:r>
              <w:rPr>
                <w:rFonts w:ascii="Times New Roman" w:eastAsia="Times New Roman" w:hAnsi="Times New Roman" w:cs="Times New Roman"/>
                <w:sz w:val="24"/>
                <w:szCs w:val="24"/>
                <w:lang w:eastAsia="fr-FR"/>
              </w:rPr>
              <w:t>Einhasad</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B19D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B841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E2D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54B8809B"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017A5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Boucle d’oreille D’Eva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02FEF"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23 </w:t>
            </w:r>
            <w:r w:rsidRPr="00BF1C81">
              <w:rPr>
                <w:rFonts w:ascii="Times New Roman" w:eastAsia="Times New Roman" w:hAnsi="Times New Roman" w:cs="Times New Roman"/>
                <w:sz w:val="24"/>
                <w:szCs w:val="24"/>
                <w:lang w:eastAsia="fr-FR"/>
              </w:rPr>
              <w:t>Fa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B97E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F359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380E46FF"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A997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Tiare de </w:t>
            </w:r>
            <w:proofErr w:type="spellStart"/>
            <w:r>
              <w:rPr>
                <w:rFonts w:ascii="Times New Roman" w:eastAsia="Times New Roman" w:hAnsi="Times New Roman" w:cs="Times New Roman"/>
                <w:sz w:val="24"/>
                <w:szCs w:val="24"/>
                <w:lang w:eastAsia="fr-FR"/>
              </w:rPr>
              <w:t>Shilen</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E5E4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500</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44AF2"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C0EBD"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Très Rare</w:t>
            </w:r>
          </w:p>
        </w:tc>
      </w:tr>
      <w:tr w:rsidR="001A3394" w:rsidRPr="00BF1C81" w14:paraId="665D33E4"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6726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Bracelet de </w:t>
            </w:r>
            <w:proofErr w:type="spellStart"/>
            <w:r>
              <w:rPr>
                <w:rFonts w:ascii="Times New Roman" w:eastAsia="Times New Roman" w:hAnsi="Times New Roman" w:cs="Times New Roman"/>
                <w:sz w:val="24"/>
                <w:szCs w:val="24"/>
                <w:lang w:eastAsia="fr-FR"/>
              </w:rPr>
              <w:t>Pa’Agrio</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014D0"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B544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C935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Rare</w:t>
            </w:r>
          </w:p>
        </w:tc>
      </w:tr>
      <w:tr w:rsidR="001A3394" w:rsidRPr="00BF1C81" w14:paraId="0FA4EDB5"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09C9004" w14:textId="77777777" w:rsidR="001A3394"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Ceinture de </w:t>
            </w:r>
            <w:proofErr w:type="spellStart"/>
            <w:r>
              <w:rPr>
                <w:rFonts w:ascii="Times New Roman" w:eastAsia="Times New Roman" w:hAnsi="Times New Roman" w:cs="Times New Roman"/>
                <w:sz w:val="24"/>
                <w:szCs w:val="24"/>
                <w:lang w:eastAsia="fr-FR"/>
              </w:rPr>
              <w:t>Maphr</w:t>
            </w:r>
            <w:proofErr w:type="spellEnd"/>
            <w:r>
              <w:rPr>
                <w:rFonts w:ascii="Times New Roman" w:eastAsia="Times New Roman" w:hAnsi="Times New Roman" w:cs="Times New Roman"/>
                <w:sz w:val="24"/>
                <w:szCs w:val="24"/>
                <w:lang w:eastAsia="fr-FR"/>
              </w:rPr>
              <w:t xml:space="preserve"> (Imitation)</w:t>
            </w:r>
          </w:p>
        </w:tc>
        <w:tc>
          <w:tcPr>
            <w:tcW w:w="0" w:type="auto"/>
            <w:tcBorders>
              <w:top w:val="outset" w:sz="6" w:space="0" w:color="auto"/>
              <w:left w:val="outset" w:sz="6" w:space="0" w:color="auto"/>
              <w:bottom w:val="outset" w:sz="6" w:space="0" w:color="auto"/>
              <w:right w:val="outset" w:sz="6" w:space="0" w:color="auto"/>
            </w:tcBorders>
            <w:vAlign w:val="center"/>
          </w:tcPr>
          <w:p w14:paraId="314DA94B" w14:textId="77777777" w:rsidR="001A3394"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55</w:t>
            </w:r>
            <w:r w:rsidRPr="00BF1C81">
              <w:rPr>
                <w:rFonts w:ascii="Times New Roman" w:eastAsia="Times New Roman" w:hAnsi="Times New Roman" w:cs="Times New Roman"/>
                <w:sz w:val="24"/>
                <w:szCs w:val="24"/>
                <w:lang w:eastAsia="fr-FR"/>
              </w:rPr>
              <w:t xml:space="preserve"> Fa</w:t>
            </w:r>
          </w:p>
        </w:tc>
        <w:tc>
          <w:tcPr>
            <w:tcW w:w="0" w:type="auto"/>
            <w:tcBorders>
              <w:top w:val="outset" w:sz="6" w:space="0" w:color="auto"/>
              <w:left w:val="outset" w:sz="6" w:space="0" w:color="auto"/>
              <w:bottom w:val="outset" w:sz="6" w:space="0" w:color="auto"/>
              <w:right w:val="outset" w:sz="6" w:space="0" w:color="auto"/>
            </w:tcBorders>
            <w:vAlign w:val="center"/>
          </w:tcPr>
          <w:p w14:paraId="0B6472CC"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vAlign w:val="center"/>
          </w:tcPr>
          <w:p w14:paraId="2794B9B4" w14:textId="77777777" w:rsidR="001A3394"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Inhabituel</w:t>
            </w:r>
          </w:p>
        </w:tc>
      </w:tr>
    </w:tbl>
    <w:p w14:paraId="453FFEE3" w14:textId="77777777" w:rsidR="001A3394" w:rsidRDefault="001A3394" w:rsidP="001A3394">
      <w:pPr>
        <w:rPr>
          <w:rFonts w:ascii="Times New Roman" w:eastAsia="Times New Roman" w:hAnsi="Times New Roman" w:cs="Times New Roman"/>
          <w:sz w:val="24"/>
          <w:szCs w:val="24"/>
          <w:lang w:eastAsia="fr-FR"/>
        </w:rPr>
      </w:pPr>
    </w:p>
    <w:p w14:paraId="432224E7" w14:textId="77777777" w:rsidR="001A3394" w:rsidRDefault="001A3394" w:rsidP="001A3394">
      <w:pPr>
        <w:rPr>
          <w:rFonts w:ascii="Times New Roman" w:hAnsi="Times New Roman" w:cs="Times New Roman"/>
          <w:sz w:val="24"/>
          <w:szCs w:val="24"/>
        </w:rPr>
      </w:pPr>
      <w:bookmarkStart w:id="6" w:name="_Toc66373594"/>
      <w:bookmarkStart w:id="7" w:name="_Toc77253944"/>
      <w:r w:rsidRPr="00150A59">
        <w:rPr>
          <w:rStyle w:val="Titre2Car"/>
          <w:rFonts w:ascii="Times New Roman" w:hAnsi="Times New Roman" w:cs="Times New Roman"/>
          <w:b/>
          <w:iCs/>
          <w:color w:val="auto"/>
          <w:sz w:val="24"/>
          <w:szCs w:val="24"/>
          <w14:textFill>
            <w14:solidFill>
              <w14:srgbClr w14:val="000000"/>
            </w14:solidFill>
          </w14:textFill>
        </w:rPr>
        <w:t>Porte-bonheur</w:t>
      </w:r>
      <w:bookmarkEnd w:id="6"/>
      <w:r w:rsidRPr="00150A59">
        <w:rPr>
          <w:rStyle w:val="Titre2Car"/>
          <w:rFonts w:ascii="Times New Roman" w:hAnsi="Times New Roman" w:cs="Times New Roman"/>
          <w:b/>
          <w:i/>
          <w:iCs/>
          <w:color w:val="auto"/>
          <w:sz w:val="24"/>
          <w:szCs w:val="24"/>
          <w14:textFill>
            <w14:solidFill>
              <w14:srgbClr w14:val="000000"/>
            </w14:solidFill>
          </w14:textFill>
        </w:rPr>
        <w:t> </w:t>
      </w:r>
      <w:r w:rsidRPr="00150A59">
        <w:rPr>
          <w:rStyle w:val="Titre2Car"/>
          <w:rFonts w:ascii="Times New Roman" w:hAnsi="Times New Roman" w:cs="Times New Roman"/>
          <w:b/>
          <w:iCs/>
          <w:color w:val="auto"/>
          <w:sz w:val="24"/>
          <w:szCs w:val="24"/>
          <w14:textFill>
            <w14:solidFill>
              <w14:srgbClr w14:val="000000"/>
            </w14:solidFill>
          </w14:textFill>
        </w:rPr>
        <w:t>:</w:t>
      </w:r>
      <w:bookmarkEnd w:id="7"/>
      <w:r w:rsidRPr="00150A59">
        <w:rPr>
          <w:rStyle w:val="Titre2Car"/>
          <w:rFonts w:ascii="Times New Roman" w:hAnsi="Times New Roman" w:cs="Times New Roman"/>
          <w:i/>
          <w:iCs/>
          <w:color w:val="auto"/>
          <w:sz w:val="24"/>
          <w:szCs w:val="24"/>
          <w14:textFill>
            <w14:solidFill>
              <w14:srgbClr w14:val="000000"/>
            </w14:solidFill>
          </w14:textFill>
        </w:rPr>
        <w:t xml:space="preserve"> </w:t>
      </w:r>
      <w:r w:rsidRPr="00786C12">
        <w:rPr>
          <w:rFonts w:ascii="Times New Roman" w:hAnsi="Times New Roman" w:cs="Times New Roman"/>
          <w:sz w:val="24"/>
          <w:szCs w:val="24"/>
        </w:rPr>
        <w:t>Il n'y en a pas deux identiques. Ils sont composés d'une combinaison variée de runes, de symboles religieux ou de glyphes censés apporter chance et bonheur à son porteur. Un porte-bonheur est à usage unique. Vous pouvez utiliser le porte-bonheur pour relancer les dés à la suite d’un test raté, ou pour ignorer une attaque réussie. Dans ce dernier cas, vous devez annoncer que vous utilisez le porte-bonheur juste après le jet pour toucher de l'adversaire, mais avant le jet de Dégâts.</w:t>
      </w:r>
    </w:p>
    <w:p w14:paraId="0FEE94FA" w14:textId="77777777" w:rsidR="001A3394" w:rsidRDefault="001A3394" w:rsidP="001A3394">
      <w:pPr>
        <w:rPr>
          <w:rFonts w:ascii="Times New Roman" w:hAnsi="Times New Roman" w:cs="Times New Roman"/>
          <w:sz w:val="24"/>
          <w:szCs w:val="24"/>
        </w:rPr>
      </w:pPr>
      <w:r w:rsidRPr="00786C12">
        <w:rPr>
          <w:rFonts w:ascii="Times New Roman" w:hAnsi="Times New Roman" w:cs="Times New Roman"/>
          <w:b/>
          <w:sz w:val="24"/>
          <w:szCs w:val="24"/>
        </w:rPr>
        <w:t>Bague de Cupidon</w:t>
      </w:r>
      <w:r>
        <w:rPr>
          <w:rFonts w:ascii="Times New Roman" w:hAnsi="Times New Roman" w:cs="Times New Roman"/>
          <w:sz w:val="24"/>
          <w:szCs w:val="24"/>
        </w:rPr>
        <w:t xml:space="preserve"> : Cupidon est un ange désigné par </w:t>
      </w:r>
      <w:proofErr w:type="spellStart"/>
      <w:r>
        <w:rPr>
          <w:rFonts w:ascii="Times New Roman" w:hAnsi="Times New Roman" w:cs="Times New Roman"/>
          <w:sz w:val="24"/>
          <w:szCs w:val="24"/>
        </w:rPr>
        <w:t>Einhasad</w:t>
      </w:r>
      <w:proofErr w:type="spellEnd"/>
      <w:r>
        <w:rPr>
          <w:rFonts w:ascii="Times New Roman" w:hAnsi="Times New Roman" w:cs="Times New Roman"/>
          <w:sz w:val="24"/>
          <w:szCs w:val="24"/>
        </w:rPr>
        <w:t xml:space="preserve"> pour s’occuper du rôle de l’amour, porter sa bague donne un bonus de charisme de +10% pour toute interaction avec le sexe opposé. </w:t>
      </w:r>
    </w:p>
    <w:p w14:paraId="4ED5F33E"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lastRenderedPageBreak/>
        <w:t xml:space="preserve">Collier de Grand </w:t>
      </w:r>
      <w:proofErr w:type="spellStart"/>
      <w:r w:rsidRPr="00DF3761">
        <w:rPr>
          <w:rFonts w:ascii="Times New Roman" w:eastAsia="Times New Roman" w:hAnsi="Times New Roman" w:cs="Times New Roman"/>
          <w:b/>
          <w:sz w:val="24"/>
          <w:szCs w:val="24"/>
          <w:lang w:eastAsia="fr-FR"/>
        </w:rPr>
        <w:t>Kain</w:t>
      </w:r>
      <w:proofErr w:type="spellEnd"/>
      <w:r w:rsidRPr="00DF3761">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 xml:space="preserve">) </w:t>
      </w:r>
      <w:r w:rsidRPr="00DF3761">
        <w:rPr>
          <w:rFonts w:ascii="Times New Roman" w:eastAsia="Times New Roman" w:hAnsi="Times New Roman" w:cs="Times New Roman"/>
          <w:sz w:val="24"/>
          <w:szCs w:val="24"/>
          <w:lang w:eastAsia="fr-FR"/>
        </w:rPr>
        <w:t xml:space="preserve">: Ce collier à l’effigie de Grand </w:t>
      </w:r>
      <w:proofErr w:type="spellStart"/>
      <w:r w:rsidRPr="00DF3761">
        <w:rPr>
          <w:rFonts w:ascii="Times New Roman" w:eastAsia="Times New Roman" w:hAnsi="Times New Roman" w:cs="Times New Roman"/>
          <w:sz w:val="24"/>
          <w:szCs w:val="24"/>
          <w:lang w:eastAsia="fr-FR"/>
        </w:rPr>
        <w:t>Kain</w:t>
      </w:r>
      <w:proofErr w:type="spellEnd"/>
      <w:r w:rsidRPr="00DF376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donne un bonus de résistance à la peur de 10% et un bonus de résistance à la terreur de 5%</w:t>
      </w:r>
    </w:p>
    <w:p w14:paraId="00E162C0" w14:textId="77777777" w:rsidR="001A3394" w:rsidRDefault="001A3394" w:rsidP="001A3394">
      <w:pPr>
        <w:rPr>
          <w:rFonts w:ascii="Times New Roman" w:eastAsia="Times New Roman" w:hAnsi="Times New Roman" w:cs="Times New Roman"/>
          <w:sz w:val="24"/>
          <w:szCs w:val="24"/>
          <w:lang w:eastAsia="fr-FR"/>
        </w:rPr>
      </w:pPr>
      <w:r w:rsidRPr="003E663F">
        <w:rPr>
          <w:rFonts w:ascii="Times New Roman" w:eastAsia="Times New Roman" w:hAnsi="Times New Roman" w:cs="Times New Roman"/>
          <w:b/>
          <w:sz w:val="24"/>
          <w:szCs w:val="24"/>
          <w:lang w:eastAsia="fr-FR"/>
        </w:rPr>
        <w:t xml:space="preserve">Bague de </w:t>
      </w:r>
      <w:proofErr w:type="spellStart"/>
      <w:r w:rsidRPr="003E663F">
        <w:rPr>
          <w:rFonts w:ascii="Times New Roman" w:eastAsia="Times New Roman" w:hAnsi="Times New Roman" w:cs="Times New Roman"/>
          <w:b/>
          <w:sz w:val="24"/>
          <w:szCs w:val="24"/>
          <w:lang w:eastAsia="fr-FR"/>
        </w:rPr>
        <w:t>Einhasad</w:t>
      </w:r>
      <w:proofErr w:type="spellEnd"/>
      <w:r>
        <w:rPr>
          <w:rFonts w:ascii="Times New Roman" w:eastAsia="Times New Roman" w:hAnsi="Times New Roman" w:cs="Times New Roman"/>
          <w:b/>
          <w:sz w:val="24"/>
          <w:szCs w:val="24"/>
          <w:lang w:eastAsia="fr-FR"/>
        </w:rPr>
        <w:t xml:space="preserve"> (Imitation) </w:t>
      </w:r>
      <w:r>
        <w:rPr>
          <w:rFonts w:ascii="Times New Roman" w:eastAsia="Times New Roman" w:hAnsi="Times New Roman" w:cs="Times New Roman"/>
          <w:sz w:val="24"/>
          <w:szCs w:val="24"/>
          <w:lang w:eastAsia="fr-FR"/>
        </w:rPr>
        <w:t>: Cette bague à l’effigie d’</w:t>
      </w:r>
      <w:proofErr w:type="spellStart"/>
      <w:r>
        <w:rPr>
          <w:rFonts w:ascii="Times New Roman" w:eastAsia="Times New Roman" w:hAnsi="Times New Roman" w:cs="Times New Roman"/>
          <w:sz w:val="24"/>
          <w:szCs w:val="24"/>
          <w:lang w:eastAsia="fr-FR"/>
        </w:rPr>
        <w:t>Einhasad</w:t>
      </w:r>
      <w:proofErr w:type="spellEnd"/>
      <w:r>
        <w:rPr>
          <w:rFonts w:ascii="Times New Roman" w:eastAsia="Times New Roman" w:hAnsi="Times New Roman" w:cs="Times New Roman"/>
          <w:sz w:val="24"/>
          <w:szCs w:val="24"/>
          <w:lang w:eastAsia="fr-FR"/>
        </w:rPr>
        <w:t xml:space="preserve"> permet à son porteur d’utiliser le sort Luminescence gratuitement sur la bague une fois par mois. Même si celui-ci ne connais pas le sort. Un magicien peut recharger la bague plus rapidement s’il connaît lui-même le sort et qu’il est un fidèle de </w:t>
      </w:r>
      <w:proofErr w:type="spellStart"/>
      <w:r>
        <w:rPr>
          <w:rFonts w:ascii="Times New Roman" w:eastAsia="Times New Roman" w:hAnsi="Times New Roman" w:cs="Times New Roman"/>
          <w:sz w:val="24"/>
          <w:szCs w:val="24"/>
          <w:lang w:eastAsia="fr-FR"/>
        </w:rPr>
        <w:t>Einhasad</w:t>
      </w:r>
      <w:proofErr w:type="spellEnd"/>
      <w:r>
        <w:rPr>
          <w:rFonts w:ascii="Times New Roman" w:eastAsia="Times New Roman" w:hAnsi="Times New Roman" w:cs="Times New Roman"/>
          <w:sz w:val="24"/>
          <w:szCs w:val="24"/>
          <w:lang w:eastAsia="fr-FR"/>
        </w:rPr>
        <w:t xml:space="preserve">. </w:t>
      </w:r>
    </w:p>
    <w:p w14:paraId="61960F54"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Boucle d’oreille d’Eva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w:t>
      </w:r>
      <w:r w:rsidRPr="00DF3761">
        <w:rPr>
          <w:rFonts w:ascii="Times New Roman" w:eastAsia="Times New Roman" w:hAnsi="Times New Roman" w:cs="Times New Roman"/>
          <w:sz w:val="24"/>
          <w:szCs w:val="24"/>
          <w:lang w:eastAsia="fr-FR"/>
        </w:rPr>
        <w:t xml:space="preserve"> : Ces boucles d’oreilles à l’effigie d’Eva permet à son porteur </w:t>
      </w:r>
      <w:r>
        <w:rPr>
          <w:rFonts w:ascii="Times New Roman" w:eastAsia="Times New Roman" w:hAnsi="Times New Roman" w:cs="Times New Roman"/>
          <w:sz w:val="24"/>
          <w:szCs w:val="24"/>
          <w:lang w:eastAsia="fr-FR"/>
        </w:rPr>
        <w:t>de retenir sa respiration plus longtemps dans l’eau (+3min)</w:t>
      </w:r>
    </w:p>
    <w:p w14:paraId="54D6F078"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Tiare de </w:t>
      </w:r>
      <w:proofErr w:type="spellStart"/>
      <w:r w:rsidRPr="00DF3761">
        <w:rPr>
          <w:rFonts w:ascii="Times New Roman" w:eastAsia="Times New Roman" w:hAnsi="Times New Roman" w:cs="Times New Roman"/>
          <w:b/>
          <w:sz w:val="24"/>
          <w:szCs w:val="24"/>
          <w:lang w:eastAsia="fr-FR"/>
        </w:rPr>
        <w:t>Shilen</w:t>
      </w:r>
      <w:proofErr w:type="spellEnd"/>
      <w:r w:rsidRPr="00DF3761">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w:t>
      </w:r>
      <w:r w:rsidRPr="00DF3761">
        <w:rPr>
          <w:rFonts w:ascii="Times New Roman" w:eastAsia="Times New Roman" w:hAnsi="Times New Roman" w:cs="Times New Roman"/>
          <w:sz w:val="24"/>
          <w:szCs w:val="24"/>
          <w:lang w:eastAsia="fr-FR"/>
        </w:rPr>
        <w:t> : L</w:t>
      </w:r>
      <w:r>
        <w:rPr>
          <w:rFonts w:ascii="Times New Roman" w:eastAsia="Times New Roman" w:hAnsi="Times New Roman" w:cs="Times New Roman"/>
          <w:sz w:val="24"/>
          <w:szCs w:val="24"/>
          <w:lang w:eastAsia="fr-FR"/>
        </w:rPr>
        <w:t xml:space="preserve">a tiare de </w:t>
      </w:r>
      <w:proofErr w:type="spellStart"/>
      <w:r>
        <w:rPr>
          <w:rFonts w:ascii="Times New Roman" w:eastAsia="Times New Roman" w:hAnsi="Times New Roman" w:cs="Times New Roman"/>
          <w:sz w:val="24"/>
          <w:szCs w:val="24"/>
          <w:lang w:eastAsia="fr-FR"/>
        </w:rPr>
        <w:t>S</w:t>
      </w:r>
      <w:r w:rsidRPr="00DF3761">
        <w:rPr>
          <w:rFonts w:ascii="Times New Roman" w:eastAsia="Times New Roman" w:hAnsi="Times New Roman" w:cs="Times New Roman"/>
          <w:sz w:val="24"/>
          <w:szCs w:val="24"/>
          <w:lang w:eastAsia="fr-FR"/>
        </w:rPr>
        <w:t>hilen</w:t>
      </w:r>
      <w:proofErr w:type="spellEnd"/>
      <w:r w:rsidRPr="00DF3761">
        <w:rPr>
          <w:rFonts w:ascii="Times New Roman" w:eastAsia="Times New Roman" w:hAnsi="Times New Roman" w:cs="Times New Roman"/>
          <w:sz w:val="24"/>
          <w:szCs w:val="24"/>
          <w:lang w:eastAsia="fr-FR"/>
        </w:rPr>
        <w:t xml:space="preserve"> peut servir de point de destin </w:t>
      </w:r>
      <w:r>
        <w:rPr>
          <w:rFonts w:ascii="Times New Roman" w:eastAsia="Times New Roman" w:hAnsi="Times New Roman" w:cs="Times New Roman"/>
          <w:sz w:val="24"/>
          <w:szCs w:val="24"/>
          <w:lang w:eastAsia="fr-FR"/>
        </w:rPr>
        <w:t>une fois seulement puis disparait littéralement en cendre.</w:t>
      </w:r>
    </w:p>
    <w:p w14:paraId="54D40090"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Bracelet de </w:t>
      </w:r>
      <w:proofErr w:type="spellStart"/>
      <w:r w:rsidRPr="00DF3761">
        <w:rPr>
          <w:rFonts w:ascii="Times New Roman" w:eastAsia="Times New Roman" w:hAnsi="Times New Roman" w:cs="Times New Roman"/>
          <w:b/>
          <w:sz w:val="24"/>
          <w:szCs w:val="24"/>
          <w:lang w:eastAsia="fr-FR"/>
        </w:rPr>
        <w:t>Pa’Agrio</w:t>
      </w:r>
      <w:proofErr w:type="spellEnd"/>
      <w:r w:rsidRPr="00DF3761">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w:t>
      </w:r>
      <w:r w:rsidRPr="00DF3761">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 xml:space="preserve">le bracelet à l’effigie de </w:t>
      </w:r>
      <w:proofErr w:type="spellStart"/>
      <w:r>
        <w:rPr>
          <w:rFonts w:ascii="Times New Roman" w:eastAsia="Times New Roman" w:hAnsi="Times New Roman" w:cs="Times New Roman"/>
          <w:sz w:val="24"/>
          <w:szCs w:val="24"/>
          <w:lang w:eastAsia="fr-FR"/>
        </w:rPr>
        <w:t>Pa’Agrio</w:t>
      </w:r>
      <w:proofErr w:type="spellEnd"/>
      <w:r>
        <w:rPr>
          <w:rFonts w:ascii="Times New Roman" w:eastAsia="Times New Roman" w:hAnsi="Times New Roman" w:cs="Times New Roman"/>
          <w:sz w:val="24"/>
          <w:szCs w:val="24"/>
          <w:lang w:eastAsia="fr-FR"/>
        </w:rPr>
        <w:t xml:space="preserve"> permet à son porteur de supporter mieux les hautes chaleurs et celui si peut se tenir prêt d’un feu sans en souffrir</w:t>
      </w:r>
      <w:r w:rsidRPr="00DF3761">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dégâts de l’élément feu sont réduits de -1PB</w:t>
      </w:r>
    </w:p>
    <w:p w14:paraId="64266D66" w14:textId="25E57DEE"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Ceinture de </w:t>
      </w:r>
      <w:proofErr w:type="spellStart"/>
      <w:r w:rsidR="0027674E">
        <w:rPr>
          <w:rFonts w:ascii="Times New Roman" w:eastAsia="Times New Roman" w:hAnsi="Times New Roman" w:cs="Times New Roman"/>
          <w:b/>
          <w:sz w:val="24"/>
          <w:szCs w:val="24"/>
          <w:lang w:eastAsia="fr-FR"/>
        </w:rPr>
        <w:t>Vanyra</w:t>
      </w:r>
      <w:proofErr w:type="spellEnd"/>
      <w:r w:rsidRPr="00DF3761">
        <w:rPr>
          <w:rFonts w:ascii="Times New Roman" w:eastAsia="Times New Roman" w:hAnsi="Times New Roman" w:cs="Times New Roman"/>
          <w:b/>
          <w:sz w:val="24"/>
          <w:szCs w:val="24"/>
          <w:lang w:eastAsia="fr-FR"/>
        </w:rPr>
        <w:t xml:space="preserve"> (</w:t>
      </w:r>
      <w:r>
        <w:rPr>
          <w:rFonts w:ascii="Times New Roman" w:eastAsia="Times New Roman" w:hAnsi="Times New Roman" w:cs="Times New Roman"/>
          <w:b/>
          <w:sz w:val="24"/>
          <w:szCs w:val="24"/>
          <w:lang w:eastAsia="fr-FR"/>
        </w:rPr>
        <w:t>Imitation</w:t>
      </w:r>
      <w:r w:rsidRPr="00DF3761">
        <w:rPr>
          <w:rFonts w:ascii="Times New Roman" w:eastAsia="Times New Roman" w:hAnsi="Times New Roman" w:cs="Times New Roman"/>
          <w:b/>
          <w:sz w:val="24"/>
          <w:szCs w:val="24"/>
          <w:lang w:eastAsia="fr-FR"/>
        </w:rPr>
        <w:t>)</w:t>
      </w:r>
      <w:r w:rsidRPr="00DF3761">
        <w:rPr>
          <w:rFonts w:ascii="Times New Roman" w:eastAsia="Times New Roman" w:hAnsi="Times New Roman" w:cs="Times New Roman"/>
          <w:sz w:val="24"/>
          <w:szCs w:val="24"/>
          <w:lang w:eastAsia="fr-FR"/>
        </w:rPr>
        <w:t xml:space="preserve"> :  la ceinture à l’effigie de </w:t>
      </w:r>
      <w:proofErr w:type="spellStart"/>
      <w:r w:rsidRPr="00DF3761">
        <w:rPr>
          <w:rFonts w:ascii="Times New Roman" w:eastAsia="Times New Roman" w:hAnsi="Times New Roman" w:cs="Times New Roman"/>
          <w:sz w:val="24"/>
          <w:szCs w:val="24"/>
          <w:lang w:eastAsia="fr-FR"/>
        </w:rPr>
        <w:t>Maphr</w:t>
      </w:r>
      <w:proofErr w:type="spellEnd"/>
      <w:r w:rsidRPr="00DF3761">
        <w:rPr>
          <w:rFonts w:ascii="Times New Roman" w:eastAsia="Times New Roman" w:hAnsi="Times New Roman" w:cs="Times New Roman"/>
          <w:sz w:val="24"/>
          <w:szCs w:val="24"/>
          <w:lang w:eastAsia="fr-FR"/>
        </w:rPr>
        <w:t xml:space="preserve"> permet à son porteur d’avoir un espace de stockage ou stocker ses objets </w:t>
      </w:r>
      <w:r>
        <w:rPr>
          <w:rFonts w:ascii="Times New Roman" w:eastAsia="Times New Roman" w:hAnsi="Times New Roman" w:cs="Times New Roman"/>
          <w:sz w:val="24"/>
          <w:szCs w:val="24"/>
          <w:lang w:eastAsia="fr-FR"/>
        </w:rPr>
        <w:t xml:space="preserve">cela rajoute un espace de 100 </w:t>
      </w:r>
      <w:proofErr w:type="spellStart"/>
      <w:r>
        <w:rPr>
          <w:rFonts w:ascii="Times New Roman" w:eastAsia="Times New Roman" w:hAnsi="Times New Roman" w:cs="Times New Roman"/>
          <w:sz w:val="24"/>
          <w:szCs w:val="24"/>
          <w:lang w:eastAsia="fr-FR"/>
        </w:rPr>
        <w:t>Enc</w:t>
      </w:r>
      <w:proofErr w:type="spellEnd"/>
      <w:r>
        <w:rPr>
          <w:rFonts w:ascii="Times New Roman" w:eastAsia="Times New Roman" w:hAnsi="Times New Roman" w:cs="Times New Roman"/>
          <w:sz w:val="24"/>
          <w:szCs w:val="24"/>
          <w:lang w:eastAsia="fr-FR"/>
        </w:rPr>
        <w:t xml:space="preserve"> </w:t>
      </w:r>
      <w:r w:rsidRPr="00DF3761">
        <w:rPr>
          <w:rFonts w:ascii="Times New Roman" w:eastAsia="Times New Roman" w:hAnsi="Times New Roman" w:cs="Times New Roman"/>
          <w:sz w:val="24"/>
          <w:szCs w:val="24"/>
          <w:lang w:eastAsia="fr-FR"/>
        </w:rPr>
        <w:t>Pour déposer ou retirer un objet</w:t>
      </w:r>
      <w:r>
        <w:rPr>
          <w:rFonts w:ascii="Times New Roman" w:eastAsia="Times New Roman" w:hAnsi="Times New Roman" w:cs="Times New Roman"/>
          <w:sz w:val="24"/>
          <w:szCs w:val="24"/>
          <w:lang w:eastAsia="fr-FR"/>
        </w:rPr>
        <w:t>,</w:t>
      </w:r>
      <w:r w:rsidRPr="00DF3761">
        <w:rPr>
          <w:rFonts w:ascii="Times New Roman" w:eastAsia="Times New Roman" w:hAnsi="Times New Roman" w:cs="Times New Roman"/>
          <w:sz w:val="24"/>
          <w:szCs w:val="24"/>
          <w:lang w:eastAsia="fr-FR"/>
        </w:rPr>
        <w:t xml:space="preserve"> il suffit d’y penser</w:t>
      </w:r>
      <w:r>
        <w:rPr>
          <w:rFonts w:ascii="Times New Roman" w:eastAsia="Times New Roman" w:hAnsi="Times New Roman" w:cs="Times New Roman"/>
          <w:sz w:val="24"/>
          <w:szCs w:val="24"/>
          <w:lang w:eastAsia="fr-FR"/>
        </w:rPr>
        <w:t>. E</w:t>
      </w:r>
      <w:r w:rsidRPr="00DF3761">
        <w:rPr>
          <w:rFonts w:ascii="Times New Roman" w:eastAsia="Times New Roman" w:hAnsi="Times New Roman" w:cs="Times New Roman"/>
          <w:sz w:val="24"/>
          <w:szCs w:val="24"/>
          <w:lang w:eastAsia="fr-FR"/>
        </w:rPr>
        <w:t xml:space="preserve">n cas de combat cela prend </w:t>
      </w:r>
      <w:r>
        <w:rPr>
          <w:rFonts w:ascii="Times New Roman" w:eastAsia="Times New Roman" w:hAnsi="Times New Roman" w:cs="Times New Roman"/>
          <w:sz w:val="24"/>
          <w:szCs w:val="24"/>
          <w:lang w:eastAsia="fr-FR"/>
        </w:rPr>
        <w:t>une demi-action</w:t>
      </w:r>
      <w:r w:rsidRPr="00DF3761">
        <w:rPr>
          <w:rFonts w:ascii="Times New Roman" w:eastAsia="Times New Roman" w:hAnsi="Times New Roman" w:cs="Times New Roman"/>
          <w:sz w:val="24"/>
          <w:szCs w:val="24"/>
          <w:lang w:eastAsia="fr-FR"/>
        </w:rPr>
        <w:t>.</w:t>
      </w:r>
    </w:p>
    <w:p w14:paraId="313FE122" w14:textId="77777777" w:rsidR="001A3394" w:rsidRDefault="001A3394" w:rsidP="001A3394">
      <w:pPr>
        <w:rPr>
          <w:rFonts w:ascii="Times New Roman" w:eastAsia="Times New Roman" w:hAnsi="Times New Roman" w:cs="Times New Roman"/>
          <w:b/>
          <w:sz w:val="24"/>
          <w:szCs w:val="24"/>
          <w:lang w:eastAsia="fr-FR"/>
        </w:rPr>
      </w:pPr>
    </w:p>
    <w:p w14:paraId="7AACB196" w14:textId="77777777" w:rsidR="001A3394" w:rsidRPr="00151171" w:rsidRDefault="001A3394" w:rsidP="001A3394">
      <w:pPr>
        <w:rPr>
          <w:rFonts w:ascii="Times New Roman" w:eastAsia="Times New Roman" w:hAnsi="Times New Roman" w:cs="Times New Roman"/>
          <w:b/>
          <w:sz w:val="32"/>
          <w:szCs w:val="24"/>
          <w:lang w:eastAsia="fr-FR"/>
        </w:rPr>
      </w:pPr>
      <w:r w:rsidRPr="00151171">
        <w:rPr>
          <w:rFonts w:ascii="Times New Roman" w:eastAsia="Times New Roman" w:hAnsi="Times New Roman" w:cs="Times New Roman"/>
          <w:b/>
          <w:sz w:val="32"/>
          <w:szCs w:val="24"/>
          <w:lang w:eastAsia="fr-FR"/>
        </w:rPr>
        <w:t>Les véritables objets uniques des dieux pour information :</w:t>
      </w:r>
    </w:p>
    <w:p w14:paraId="4E25B855"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Collier de Grand </w:t>
      </w:r>
      <w:proofErr w:type="spellStart"/>
      <w:r w:rsidRPr="00DF3761">
        <w:rPr>
          <w:rFonts w:ascii="Times New Roman" w:eastAsia="Times New Roman" w:hAnsi="Times New Roman" w:cs="Times New Roman"/>
          <w:b/>
          <w:sz w:val="24"/>
          <w:szCs w:val="24"/>
          <w:lang w:eastAsia="fr-FR"/>
        </w:rPr>
        <w:t>Kain</w:t>
      </w:r>
      <w:proofErr w:type="spellEnd"/>
      <w:r w:rsidRPr="00DF3761">
        <w:rPr>
          <w:rFonts w:ascii="Times New Roman" w:eastAsia="Times New Roman" w:hAnsi="Times New Roman" w:cs="Times New Roman"/>
          <w:b/>
          <w:sz w:val="24"/>
          <w:szCs w:val="24"/>
          <w:lang w:eastAsia="fr-FR"/>
        </w:rPr>
        <w:t xml:space="preserve"> (Unique) </w:t>
      </w:r>
      <w:r w:rsidRPr="00DF3761">
        <w:rPr>
          <w:rFonts w:ascii="Times New Roman" w:eastAsia="Times New Roman" w:hAnsi="Times New Roman" w:cs="Times New Roman"/>
          <w:sz w:val="24"/>
          <w:szCs w:val="24"/>
          <w:lang w:eastAsia="fr-FR"/>
        </w:rPr>
        <w:t xml:space="preserve">: Ce collier à l’effigie de Grand </w:t>
      </w:r>
      <w:proofErr w:type="spellStart"/>
      <w:r w:rsidRPr="00DF3761">
        <w:rPr>
          <w:rFonts w:ascii="Times New Roman" w:eastAsia="Times New Roman" w:hAnsi="Times New Roman" w:cs="Times New Roman"/>
          <w:sz w:val="24"/>
          <w:szCs w:val="24"/>
          <w:lang w:eastAsia="fr-FR"/>
        </w:rPr>
        <w:t>Kain</w:t>
      </w:r>
      <w:proofErr w:type="spellEnd"/>
      <w:r w:rsidRPr="00DF3761">
        <w:rPr>
          <w:rFonts w:ascii="Times New Roman" w:eastAsia="Times New Roman" w:hAnsi="Times New Roman" w:cs="Times New Roman"/>
          <w:sz w:val="24"/>
          <w:szCs w:val="24"/>
          <w:lang w:eastAsia="fr-FR"/>
        </w:rPr>
        <w:t xml:space="preserve"> une résistance totale à la peur ainsi que à la terreur. Elle donne un bonus +20% dans toutes actions de persuasion ou d’interrogatoire. Il donne le sort : </w:t>
      </w:r>
      <w:r w:rsidRPr="00DF3761">
        <w:rPr>
          <w:rFonts w:ascii="Times New Roman" w:eastAsia="Times New Roman" w:hAnsi="Times New Roman" w:cs="Times New Roman"/>
          <w:sz w:val="24"/>
          <w:szCs w:val="24"/>
        </w:rPr>
        <w:t>Masque du mal / Envol magique et Contrôle des morts vivant sans aucun besoin de résistance au test</w:t>
      </w:r>
      <w:r>
        <w:rPr>
          <w:rFonts w:ascii="Times New Roman" w:eastAsia="Times New Roman" w:hAnsi="Times New Roman" w:cs="Times New Roman"/>
          <w:sz w:val="24"/>
          <w:szCs w:val="24"/>
        </w:rPr>
        <w:t xml:space="preserve"> pour les morts vivant ses sorts sont gratuit une fois par jour (recharge de 24h), sauf pour le contrôle de mort vivant qui est permanent. </w:t>
      </w:r>
      <w:r w:rsidRPr="00DF3761">
        <w:rPr>
          <w:rFonts w:ascii="Times New Roman" w:eastAsia="Times New Roman" w:hAnsi="Times New Roman" w:cs="Times New Roman"/>
          <w:i/>
          <w:sz w:val="24"/>
          <w:szCs w:val="24"/>
        </w:rPr>
        <w:t xml:space="preserve"> </w:t>
      </w:r>
    </w:p>
    <w:p w14:paraId="181D8400"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Bague de </w:t>
      </w:r>
      <w:proofErr w:type="spellStart"/>
      <w:r w:rsidRPr="00DF3761">
        <w:rPr>
          <w:rFonts w:ascii="Times New Roman" w:eastAsia="Times New Roman" w:hAnsi="Times New Roman" w:cs="Times New Roman"/>
          <w:b/>
          <w:sz w:val="24"/>
          <w:szCs w:val="24"/>
          <w:lang w:eastAsia="fr-FR"/>
        </w:rPr>
        <w:t>Einhasad</w:t>
      </w:r>
      <w:proofErr w:type="spellEnd"/>
      <w:r w:rsidRPr="00DF3761">
        <w:rPr>
          <w:rFonts w:ascii="Times New Roman" w:eastAsia="Times New Roman" w:hAnsi="Times New Roman" w:cs="Times New Roman"/>
          <w:b/>
          <w:sz w:val="24"/>
          <w:szCs w:val="24"/>
          <w:lang w:eastAsia="fr-FR"/>
        </w:rPr>
        <w:t xml:space="preserve"> (Unique)</w:t>
      </w:r>
      <w:r w:rsidRPr="00DF3761">
        <w:rPr>
          <w:rFonts w:ascii="Times New Roman" w:eastAsia="Times New Roman" w:hAnsi="Times New Roman" w:cs="Times New Roman"/>
          <w:sz w:val="24"/>
          <w:szCs w:val="24"/>
          <w:lang w:eastAsia="fr-FR"/>
        </w:rPr>
        <w:t> : Cette bague à l’effigie d’</w:t>
      </w:r>
      <w:proofErr w:type="spellStart"/>
      <w:r w:rsidRPr="00DF3761">
        <w:rPr>
          <w:rFonts w:ascii="Times New Roman" w:eastAsia="Times New Roman" w:hAnsi="Times New Roman" w:cs="Times New Roman"/>
          <w:sz w:val="24"/>
          <w:szCs w:val="24"/>
          <w:lang w:eastAsia="fr-FR"/>
        </w:rPr>
        <w:t>Einhasad</w:t>
      </w:r>
      <w:proofErr w:type="spellEnd"/>
      <w:r w:rsidRPr="00DF3761">
        <w:rPr>
          <w:rFonts w:ascii="Times New Roman" w:eastAsia="Times New Roman" w:hAnsi="Times New Roman" w:cs="Times New Roman"/>
          <w:sz w:val="24"/>
          <w:szCs w:val="24"/>
          <w:lang w:eastAsia="fr-FR"/>
        </w:rPr>
        <w:t xml:space="preserve"> permet d’utiliser les sorts : Luminescence et </w:t>
      </w:r>
      <w:r w:rsidRPr="00DF3761">
        <w:rPr>
          <w:rFonts w:ascii="Times New Roman" w:eastAsia="Times New Roman" w:hAnsi="Times New Roman" w:cs="Times New Roman"/>
          <w:sz w:val="24"/>
          <w:szCs w:val="24"/>
        </w:rPr>
        <w:t>Zone de protection du mal et Soin des lésions une fois par jour gratuitement</w:t>
      </w:r>
      <w:r w:rsidRPr="00DF3761">
        <w:rPr>
          <w:rFonts w:ascii="Times New Roman" w:eastAsia="Times New Roman" w:hAnsi="Times New Roman" w:cs="Times New Roman"/>
          <w:i/>
          <w:sz w:val="24"/>
          <w:szCs w:val="24"/>
        </w:rPr>
        <w:t xml:space="preserve">. </w:t>
      </w:r>
      <w:r w:rsidRPr="00DF3761">
        <w:rPr>
          <w:rFonts w:ascii="Times New Roman" w:eastAsia="Times New Roman" w:hAnsi="Times New Roman" w:cs="Times New Roman"/>
          <w:sz w:val="24"/>
          <w:szCs w:val="24"/>
        </w:rPr>
        <w:t>Elle est capable de soigné intégralement de la fatigue et les blessures non mortel, le poison, ou la maladie</w:t>
      </w:r>
      <w:r>
        <w:rPr>
          <w:rFonts w:ascii="Times New Roman" w:eastAsia="Times New Roman" w:hAnsi="Times New Roman" w:cs="Times New Roman"/>
          <w:sz w:val="24"/>
          <w:szCs w:val="24"/>
        </w:rPr>
        <w:t>,</w:t>
      </w:r>
      <w:r w:rsidRPr="00DF3761">
        <w:rPr>
          <w:rFonts w:ascii="Times New Roman" w:eastAsia="Times New Roman" w:hAnsi="Times New Roman" w:cs="Times New Roman"/>
          <w:sz w:val="24"/>
          <w:szCs w:val="24"/>
        </w:rPr>
        <w:t xml:space="preserve"> une fois par jour </w:t>
      </w:r>
      <w:r>
        <w:rPr>
          <w:rFonts w:ascii="Times New Roman" w:eastAsia="Times New Roman" w:hAnsi="Times New Roman" w:cs="Times New Roman"/>
          <w:sz w:val="24"/>
          <w:szCs w:val="24"/>
        </w:rPr>
        <w:t xml:space="preserve">pour </w:t>
      </w:r>
      <w:r w:rsidRPr="00DF3761">
        <w:rPr>
          <w:rFonts w:ascii="Times New Roman" w:eastAsia="Times New Roman" w:hAnsi="Times New Roman" w:cs="Times New Roman"/>
          <w:sz w:val="24"/>
          <w:szCs w:val="24"/>
        </w:rPr>
        <w:t>le porteur ou la personne que touche le porteur avec la main</w:t>
      </w:r>
      <w:r>
        <w:rPr>
          <w:rFonts w:ascii="Times New Roman" w:eastAsia="Times New Roman" w:hAnsi="Times New Roman" w:cs="Times New Roman"/>
          <w:sz w:val="24"/>
          <w:szCs w:val="24"/>
        </w:rPr>
        <w:t xml:space="preserve"> portant la bague</w:t>
      </w:r>
      <w:r w:rsidRPr="00DF37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Soin des lésions et la capacité de soin de la bague ne sont pas tous deux utilisable dans la même journée (recharge de 24h). </w:t>
      </w:r>
      <w:r w:rsidRPr="00DF3761">
        <w:rPr>
          <w:rFonts w:ascii="Times New Roman" w:eastAsia="Times New Roman" w:hAnsi="Times New Roman" w:cs="Times New Roman"/>
          <w:i/>
          <w:sz w:val="24"/>
          <w:szCs w:val="24"/>
        </w:rPr>
        <w:t xml:space="preserve"> </w:t>
      </w:r>
    </w:p>
    <w:p w14:paraId="3F5DB5CA"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Boucle d’oreille d’Eva (Unique)</w:t>
      </w:r>
      <w:r w:rsidRPr="00DF3761">
        <w:rPr>
          <w:rFonts w:ascii="Times New Roman" w:eastAsia="Times New Roman" w:hAnsi="Times New Roman" w:cs="Times New Roman"/>
          <w:sz w:val="24"/>
          <w:szCs w:val="24"/>
          <w:lang w:eastAsia="fr-FR"/>
        </w:rPr>
        <w:t xml:space="preserve"> : Ces boucles d’oreilles à l’effigie d’Eva permet à son porteur de respiré dans l’eau comme si celui-ci était à l’air libre. La maitrise des sorts de l’eau est augmentée et donne un bonus de +20% en Force Mental pour cette élément, s’il faut de l’eau les boucles d’oreille fournisse la quantité comme si elle puisé dans l’océan lui-même, la bague peut fournir de l’eau potable. </w:t>
      </w:r>
    </w:p>
    <w:p w14:paraId="0913CC4B"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Tiare de </w:t>
      </w:r>
      <w:proofErr w:type="spellStart"/>
      <w:r w:rsidRPr="00DF3761">
        <w:rPr>
          <w:rFonts w:ascii="Times New Roman" w:eastAsia="Times New Roman" w:hAnsi="Times New Roman" w:cs="Times New Roman"/>
          <w:b/>
          <w:sz w:val="24"/>
          <w:szCs w:val="24"/>
          <w:lang w:eastAsia="fr-FR"/>
        </w:rPr>
        <w:t>Shilen</w:t>
      </w:r>
      <w:proofErr w:type="spellEnd"/>
      <w:r w:rsidRPr="00DF3761">
        <w:rPr>
          <w:rFonts w:ascii="Times New Roman" w:eastAsia="Times New Roman" w:hAnsi="Times New Roman" w:cs="Times New Roman"/>
          <w:b/>
          <w:sz w:val="24"/>
          <w:szCs w:val="24"/>
          <w:lang w:eastAsia="fr-FR"/>
        </w:rPr>
        <w:t xml:space="preserve"> (Unique)</w:t>
      </w:r>
      <w:r w:rsidRPr="00DF3761">
        <w:rPr>
          <w:rFonts w:ascii="Times New Roman" w:eastAsia="Times New Roman" w:hAnsi="Times New Roman" w:cs="Times New Roman"/>
          <w:sz w:val="24"/>
          <w:szCs w:val="24"/>
          <w:lang w:eastAsia="fr-FR"/>
        </w:rPr>
        <w:t xml:space="preserve"> : La tiare de </w:t>
      </w:r>
      <w:proofErr w:type="spellStart"/>
      <w:r>
        <w:rPr>
          <w:rFonts w:ascii="Times New Roman" w:eastAsia="Times New Roman" w:hAnsi="Times New Roman" w:cs="Times New Roman"/>
          <w:sz w:val="24"/>
          <w:szCs w:val="24"/>
          <w:lang w:eastAsia="fr-FR"/>
        </w:rPr>
        <w:t>S</w:t>
      </w:r>
      <w:r w:rsidRPr="00DF3761">
        <w:rPr>
          <w:rFonts w:ascii="Times New Roman" w:eastAsia="Times New Roman" w:hAnsi="Times New Roman" w:cs="Times New Roman"/>
          <w:sz w:val="24"/>
          <w:szCs w:val="24"/>
          <w:lang w:eastAsia="fr-FR"/>
        </w:rPr>
        <w:t>hilen</w:t>
      </w:r>
      <w:proofErr w:type="spellEnd"/>
      <w:r w:rsidRPr="00DF3761">
        <w:rPr>
          <w:rFonts w:ascii="Times New Roman" w:eastAsia="Times New Roman" w:hAnsi="Times New Roman" w:cs="Times New Roman"/>
          <w:sz w:val="24"/>
          <w:szCs w:val="24"/>
          <w:lang w:eastAsia="fr-FR"/>
        </w:rPr>
        <w:t xml:space="preserve"> peut servir de point de destin une fois une fois par jour. </w:t>
      </w:r>
    </w:p>
    <w:p w14:paraId="57911EC7" w14:textId="77777777"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lastRenderedPageBreak/>
        <w:t xml:space="preserve">Bracelet de </w:t>
      </w:r>
      <w:proofErr w:type="spellStart"/>
      <w:r w:rsidRPr="00DF3761">
        <w:rPr>
          <w:rFonts w:ascii="Times New Roman" w:eastAsia="Times New Roman" w:hAnsi="Times New Roman" w:cs="Times New Roman"/>
          <w:b/>
          <w:sz w:val="24"/>
          <w:szCs w:val="24"/>
          <w:lang w:eastAsia="fr-FR"/>
        </w:rPr>
        <w:t>Pa’Agrio</w:t>
      </w:r>
      <w:proofErr w:type="spellEnd"/>
      <w:r w:rsidRPr="00DF3761">
        <w:rPr>
          <w:rFonts w:ascii="Times New Roman" w:eastAsia="Times New Roman" w:hAnsi="Times New Roman" w:cs="Times New Roman"/>
          <w:b/>
          <w:sz w:val="24"/>
          <w:szCs w:val="24"/>
          <w:lang w:eastAsia="fr-FR"/>
        </w:rPr>
        <w:t xml:space="preserve"> (Unique)</w:t>
      </w:r>
      <w:r w:rsidRPr="00DF3761">
        <w:rPr>
          <w:rFonts w:ascii="Times New Roman" w:eastAsia="Times New Roman" w:hAnsi="Times New Roman" w:cs="Times New Roman"/>
          <w:sz w:val="24"/>
          <w:szCs w:val="24"/>
          <w:lang w:eastAsia="fr-FR"/>
        </w:rPr>
        <w:t xml:space="preserve"> : Donne une immunité totale au feu au porteur ainsi que la possibilité de rentré en contact avec de la lave comme-ci celle-ci était de l’eau. En cas d’attaque magique de cette élément les dégâts sont absorbé et la moitié de ceux-ci sont transformé en soin. Seul exception le feu </w:t>
      </w:r>
      <w:proofErr w:type="spellStart"/>
      <w:r w:rsidRPr="00DF3761">
        <w:rPr>
          <w:rFonts w:ascii="Times New Roman" w:eastAsia="Times New Roman" w:hAnsi="Times New Roman" w:cs="Times New Roman"/>
          <w:sz w:val="24"/>
          <w:szCs w:val="24"/>
          <w:lang w:eastAsia="fr-FR"/>
        </w:rPr>
        <w:t>draconique</w:t>
      </w:r>
      <w:proofErr w:type="spellEnd"/>
      <w:r w:rsidRPr="00DF3761">
        <w:rPr>
          <w:rFonts w:ascii="Times New Roman" w:eastAsia="Times New Roman" w:hAnsi="Times New Roman" w:cs="Times New Roman"/>
          <w:sz w:val="24"/>
          <w:szCs w:val="24"/>
          <w:lang w:eastAsia="fr-FR"/>
        </w:rPr>
        <w:t xml:space="preserve"> dont les dégâts seront divisés par 2. </w:t>
      </w:r>
    </w:p>
    <w:p w14:paraId="7556A7B5" w14:textId="4AC96D1B" w:rsidR="001A3394" w:rsidRPr="00DF3761" w:rsidRDefault="001A3394" w:rsidP="001A3394">
      <w:pPr>
        <w:rPr>
          <w:rFonts w:ascii="Times New Roman" w:eastAsia="Times New Roman" w:hAnsi="Times New Roman" w:cs="Times New Roman"/>
          <w:sz w:val="24"/>
          <w:szCs w:val="24"/>
          <w:lang w:eastAsia="fr-FR"/>
        </w:rPr>
      </w:pPr>
      <w:r w:rsidRPr="00DF3761">
        <w:rPr>
          <w:rFonts w:ascii="Times New Roman" w:eastAsia="Times New Roman" w:hAnsi="Times New Roman" w:cs="Times New Roman"/>
          <w:b/>
          <w:sz w:val="24"/>
          <w:szCs w:val="24"/>
          <w:lang w:eastAsia="fr-FR"/>
        </w:rPr>
        <w:t xml:space="preserve">Ceinture de </w:t>
      </w:r>
      <w:proofErr w:type="spellStart"/>
      <w:r w:rsidR="0027674E">
        <w:rPr>
          <w:rFonts w:ascii="Times New Roman" w:eastAsia="Times New Roman" w:hAnsi="Times New Roman" w:cs="Times New Roman"/>
          <w:b/>
          <w:sz w:val="24"/>
          <w:szCs w:val="24"/>
          <w:lang w:eastAsia="fr-FR"/>
        </w:rPr>
        <w:t>Vanyra</w:t>
      </w:r>
      <w:proofErr w:type="spellEnd"/>
      <w:r w:rsidRPr="00DF3761">
        <w:rPr>
          <w:rFonts w:ascii="Times New Roman" w:eastAsia="Times New Roman" w:hAnsi="Times New Roman" w:cs="Times New Roman"/>
          <w:b/>
          <w:sz w:val="24"/>
          <w:szCs w:val="24"/>
          <w:lang w:eastAsia="fr-FR"/>
        </w:rPr>
        <w:t xml:space="preserve"> (Unique)</w:t>
      </w:r>
      <w:r w:rsidRPr="00DF3761">
        <w:rPr>
          <w:rFonts w:ascii="Times New Roman" w:eastAsia="Times New Roman" w:hAnsi="Times New Roman" w:cs="Times New Roman"/>
          <w:sz w:val="24"/>
          <w:szCs w:val="24"/>
          <w:lang w:eastAsia="fr-FR"/>
        </w:rPr>
        <w:t xml:space="preserve"> :  la ceinture à l’effigie de </w:t>
      </w:r>
      <w:proofErr w:type="spellStart"/>
      <w:r w:rsidRPr="00DF3761">
        <w:rPr>
          <w:rFonts w:ascii="Times New Roman" w:eastAsia="Times New Roman" w:hAnsi="Times New Roman" w:cs="Times New Roman"/>
          <w:sz w:val="24"/>
          <w:szCs w:val="24"/>
          <w:lang w:eastAsia="fr-FR"/>
        </w:rPr>
        <w:t>Maphr</w:t>
      </w:r>
      <w:proofErr w:type="spellEnd"/>
      <w:r w:rsidRPr="00DF3761">
        <w:rPr>
          <w:rFonts w:ascii="Times New Roman" w:eastAsia="Times New Roman" w:hAnsi="Times New Roman" w:cs="Times New Roman"/>
          <w:sz w:val="24"/>
          <w:szCs w:val="24"/>
          <w:lang w:eastAsia="fr-FR"/>
        </w:rPr>
        <w:t xml:space="preserve"> permet à son porteur d’avoir un espace de stockage ou stocker ses objets de façon illimité sans prendre en compte l’encombrement. Pour déposer ou retirer un objet il suffit d’y penser en cas de combat cela prend une action gratuite pour un seul objet et une demi-action pour tout objet supplémentaire. Elle accorde à son porteur un bonus de +10E et donne la possibilité de lancer gratuitement le sort </w:t>
      </w:r>
      <w:r w:rsidRPr="00DF3761">
        <w:rPr>
          <w:rFonts w:ascii="Times New Roman" w:eastAsia="Times New Roman" w:hAnsi="Times New Roman" w:cs="Times New Roman"/>
          <w:i/>
          <w:sz w:val="24"/>
          <w:szCs w:val="24"/>
        </w:rPr>
        <w:t xml:space="preserve">Un avec la pierre. </w:t>
      </w:r>
      <w:r w:rsidRPr="00DF3761">
        <w:rPr>
          <w:rFonts w:ascii="Times New Roman" w:eastAsia="Times New Roman" w:hAnsi="Times New Roman" w:cs="Times New Roman"/>
          <w:sz w:val="24"/>
          <w:szCs w:val="24"/>
        </w:rPr>
        <w:t xml:space="preserve">Elle peut aussi renforcer transformer temporairement le corps du porteur en pierre qui donnera un bonus de +20E pendant 1D4 tours mais qui donnera un malus de -20Ag </w:t>
      </w:r>
      <w:r>
        <w:rPr>
          <w:rFonts w:ascii="Times New Roman" w:eastAsia="Times New Roman" w:hAnsi="Times New Roman" w:cs="Times New Roman"/>
          <w:sz w:val="24"/>
          <w:szCs w:val="24"/>
        </w:rPr>
        <w:t>et ceux autant de fois que le porteur le désire mais celui-ci ne peut pas stopper le renforcement en pierre tant que la durée des tours n’est pas terminée.</w:t>
      </w:r>
    </w:p>
    <w:p w14:paraId="04A83249" w14:textId="19D543D8" w:rsidR="00C02E72" w:rsidRDefault="00C02E72" w:rsidP="00EB7F4B">
      <w:pPr>
        <w:pStyle w:val="Titre3"/>
      </w:pPr>
      <w:bookmarkStart w:id="8" w:name="_Toc77253945"/>
      <w:r>
        <w:t>3</w:t>
      </w:r>
      <w:r w:rsidR="00EB7F4B">
        <w:t xml:space="preserve"> </w:t>
      </w:r>
      <w:proofErr w:type="spellStart"/>
      <w:r w:rsidR="001A3394">
        <w:t>Daimonds</w:t>
      </w:r>
      <w:proofErr w:type="spellEnd"/>
      <w:r w:rsidR="001A3394">
        <w:t xml:space="preserve"> Guilde</w:t>
      </w:r>
      <w:bookmarkEnd w:id="8"/>
    </w:p>
    <w:p w14:paraId="2D77678A" w14:textId="77777777" w:rsidR="001A3394" w:rsidRDefault="001A3394" w:rsidP="001A33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guilde des </w:t>
      </w:r>
      <w:proofErr w:type="spellStart"/>
      <w:r>
        <w:rPr>
          <w:rFonts w:ascii="Times New Roman" w:eastAsia="Times New Roman" w:hAnsi="Times New Roman" w:cs="Times New Roman"/>
          <w:sz w:val="24"/>
          <w:szCs w:val="24"/>
          <w:lang w:eastAsia="fr-FR"/>
        </w:rPr>
        <w:t>Kamael</w:t>
      </w:r>
      <w:proofErr w:type="spellEnd"/>
      <w:r>
        <w:rPr>
          <w:rFonts w:ascii="Times New Roman" w:eastAsia="Times New Roman" w:hAnsi="Times New Roman" w:cs="Times New Roman"/>
          <w:sz w:val="24"/>
          <w:szCs w:val="24"/>
          <w:lang w:eastAsia="fr-FR"/>
        </w:rPr>
        <w:t xml:space="preserve"> est le bâtiment principale représentant leur race au saint de </w:t>
      </w:r>
      <w:proofErr w:type="spellStart"/>
      <w:r>
        <w:rPr>
          <w:rFonts w:ascii="Times New Roman" w:eastAsia="Times New Roman" w:hAnsi="Times New Roman" w:cs="Times New Roman"/>
          <w:sz w:val="24"/>
          <w:szCs w:val="24"/>
          <w:lang w:eastAsia="fr-FR"/>
        </w:rPr>
        <w:t>Giran</w:t>
      </w:r>
      <w:proofErr w:type="spellEnd"/>
      <w:r>
        <w:rPr>
          <w:rFonts w:ascii="Times New Roman" w:eastAsia="Times New Roman" w:hAnsi="Times New Roman" w:cs="Times New Roman"/>
          <w:sz w:val="24"/>
          <w:szCs w:val="24"/>
          <w:lang w:eastAsia="fr-FR"/>
        </w:rPr>
        <w:t xml:space="preserve">. Le maitre de Guilde le Démon supérieur </w:t>
      </w:r>
      <w:proofErr w:type="spellStart"/>
      <w:r>
        <w:rPr>
          <w:rFonts w:ascii="Times New Roman" w:eastAsia="Times New Roman" w:hAnsi="Times New Roman" w:cs="Times New Roman"/>
          <w:sz w:val="24"/>
          <w:szCs w:val="24"/>
          <w:lang w:eastAsia="fr-FR"/>
        </w:rPr>
        <w:t>Gusoyn</w:t>
      </w:r>
      <w:proofErr w:type="spellEnd"/>
      <w:r>
        <w:rPr>
          <w:rFonts w:ascii="Times New Roman" w:eastAsia="Times New Roman" w:hAnsi="Times New Roman" w:cs="Times New Roman"/>
          <w:sz w:val="24"/>
          <w:szCs w:val="24"/>
          <w:lang w:eastAsia="fr-FR"/>
        </w:rPr>
        <w:t xml:space="preserve"> le Grand-Duc en est le maitre. Il reçoit ses ordres de </w:t>
      </w:r>
      <w:proofErr w:type="spellStart"/>
      <w:r>
        <w:rPr>
          <w:rFonts w:ascii="Times New Roman" w:eastAsia="Times New Roman" w:hAnsi="Times New Roman" w:cs="Times New Roman"/>
          <w:sz w:val="24"/>
          <w:szCs w:val="24"/>
          <w:lang w:eastAsia="fr-FR"/>
        </w:rPr>
        <w:t>Abigor</w:t>
      </w:r>
      <w:proofErr w:type="spellEnd"/>
      <w:r>
        <w:rPr>
          <w:rFonts w:ascii="Times New Roman" w:eastAsia="Times New Roman" w:hAnsi="Times New Roman" w:cs="Times New Roman"/>
          <w:sz w:val="24"/>
          <w:szCs w:val="24"/>
          <w:lang w:eastAsia="fr-FR"/>
        </w:rPr>
        <w:t xml:space="preserve"> le prince démon. La guilde </w:t>
      </w:r>
      <w:proofErr w:type="spellStart"/>
      <w:r>
        <w:rPr>
          <w:rFonts w:ascii="Times New Roman" w:eastAsia="Times New Roman" w:hAnsi="Times New Roman" w:cs="Times New Roman"/>
          <w:sz w:val="24"/>
          <w:szCs w:val="24"/>
          <w:lang w:eastAsia="fr-FR"/>
        </w:rPr>
        <w:t>Kamael</w:t>
      </w:r>
      <w:proofErr w:type="spellEnd"/>
      <w:r>
        <w:rPr>
          <w:rFonts w:ascii="Times New Roman" w:eastAsia="Times New Roman" w:hAnsi="Times New Roman" w:cs="Times New Roman"/>
          <w:sz w:val="24"/>
          <w:szCs w:val="24"/>
          <w:lang w:eastAsia="fr-FR"/>
        </w:rPr>
        <w:t xml:space="preserve"> est un bâtiment accordé par les nains à la suite de leur acquisition du royaume de Dion afin de facilité le commerce. </w:t>
      </w:r>
    </w:p>
    <w:p w14:paraId="58CBD539" w14:textId="77777777" w:rsidR="001A3394" w:rsidRDefault="001A3394" w:rsidP="001A3394">
      <w:pPr>
        <w:rPr>
          <w:rFonts w:ascii="Times New Roman" w:eastAsia="Times New Roman" w:hAnsi="Times New Roman" w:cs="Times New Roman"/>
          <w:sz w:val="24"/>
          <w:szCs w:val="24"/>
          <w:lang w:eastAsia="fr-FR"/>
        </w:rPr>
      </w:pPr>
    </w:p>
    <w:tbl>
      <w:tblPr>
        <w:tblStyle w:val="Grilledutableau"/>
        <w:tblW w:w="10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0"/>
        <w:gridCol w:w="7834"/>
      </w:tblGrid>
      <w:tr w:rsidR="001A3394" w:rsidRPr="008805DA" w14:paraId="3DB93765" w14:textId="77777777" w:rsidTr="006133DC">
        <w:trPr>
          <w:trHeight w:val="4478"/>
        </w:trPr>
        <w:tc>
          <w:tcPr>
            <w:tcW w:w="2530" w:type="dxa"/>
          </w:tcPr>
          <w:p w14:paraId="1EBFDF79" w14:textId="77777777" w:rsidR="001A3394" w:rsidRDefault="001A3394" w:rsidP="006133DC">
            <w:pPr>
              <w:jc w:val="center"/>
              <w:rPr>
                <w:rFonts w:ascii="Arial Black" w:hAnsi="Arial Black"/>
                <w:color w:val="000000"/>
              </w:rPr>
            </w:pPr>
            <w:r>
              <w:rPr>
                <w:rFonts w:ascii="Arial Black" w:hAnsi="Arial Black"/>
                <w:color w:val="000000"/>
              </w:rPr>
              <w:t xml:space="preserve">Garde </w:t>
            </w:r>
            <w:proofErr w:type="spellStart"/>
            <w:r>
              <w:rPr>
                <w:rFonts w:ascii="Arial Black" w:hAnsi="Arial Black"/>
                <w:color w:val="000000"/>
              </w:rPr>
              <w:t>Kamael</w:t>
            </w:r>
            <w:proofErr w:type="spellEnd"/>
            <w:r>
              <w:rPr>
                <w:rFonts w:ascii="Arial Black" w:hAnsi="Arial Black"/>
                <w:color w:val="000000"/>
              </w:rPr>
              <w:t xml:space="preserve"> </w:t>
            </w:r>
          </w:p>
          <w:p w14:paraId="41ECF0C9" w14:textId="77777777" w:rsidR="001A3394" w:rsidRPr="008805DA" w:rsidRDefault="001A3394" w:rsidP="006133DC">
            <w:pPr>
              <w:jc w:val="center"/>
            </w:pPr>
            <w:r>
              <w:rPr>
                <w:rFonts w:ascii="Verdana" w:hAnsi="Verdana"/>
                <w:noProof/>
                <w:color w:val="000000"/>
                <w:lang w:eastAsia="fr-FR"/>
              </w:rPr>
              <w:drawing>
                <wp:inline distT="0" distB="0" distL="0" distR="0" wp14:anchorId="2E35059F" wp14:editId="43256F51">
                  <wp:extent cx="863453" cy="2145157"/>
                  <wp:effectExtent l="19050" t="0" r="0" b="0"/>
                  <wp:docPr id="263" name="Image 179" descr="C:\Users\Hélène\Desktop\Serveur Lineage ][\Livre JDR LII\Lineage][_Map_&amp;_Pnj\Images\Bestiaire\Kamael\Sol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Hélène\Desktop\Serveur Lineage ][\Livre JDR LII\Lineage][_Map_&amp;_Pnj\Images\Bestiaire\Kamael\Solaia.png"/>
                          <pic:cNvPicPr>
                            <a:picLocks noChangeAspect="1" noChangeArrowheads="1"/>
                          </pic:cNvPicPr>
                        </pic:nvPicPr>
                        <pic:blipFill>
                          <a:blip r:embed="rId11" cstate="print"/>
                          <a:srcRect/>
                          <a:stretch>
                            <a:fillRect/>
                          </a:stretch>
                        </pic:blipFill>
                        <pic:spPr bwMode="auto">
                          <a:xfrm>
                            <a:off x="0" y="0"/>
                            <a:ext cx="863518" cy="2145319"/>
                          </a:xfrm>
                          <a:prstGeom prst="rect">
                            <a:avLst/>
                          </a:prstGeom>
                          <a:noFill/>
                          <a:ln w="9525">
                            <a:noFill/>
                            <a:miter lim="800000"/>
                            <a:headEnd/>
                            <a:tailEnd/>
                          </a:ln>
                        </pic:spPr>
                      </pic:pic>
                    </a:graphicData>
                  </a:graphic>
                </wp:inline>
              </w:drawing>
            </w:r>
          </w:p>
        </w:tc>
        <w:tc>
          <w:tcPr>
            <w:tcW w:w="7834" w:type="dxa"/>
          </w:tcPr>
          <w:p w14:paraId="39DE21F7" w14:textId="77777777" w:rsidR="001A3394" w:rsidRDefault="001A3394" w:rsidP="006133DC">
            <w:r w:rsidRPr="004906F1">
              <w:rPr>
                <w:b/>
                <w:lang w:eastAsia="fr-FR"/>
              </w:rPr>
              <w:t>Alignement</w:t>
            </w:r>
            <w:r w:rsidRPr="0070140A">
              <w:rPr>
                <w:lang w:eastAsia="fr-FR"/>
              </w:rPr>
              <w:t xml:space="preserve"> :</w:t>
            </w:r>
            <w:r>
              <w:rPr>
                <w:lang w:eastAsia="fr-FR"/>
              </w:rPr>
              <w:t xml:space="preserve"> </w:t>
            </w:r>
            <w:r>
              <w:t xml:space="preserve">Chaotique Mauvais </w:t>
            </w:r>
          </w:p>
          <w:p w14:paraId="19C9DD7F" w14:textId="77777777" w:rsidR="001A3394" w:rsidRDefault="001A3394" w:rsidP="006133DC"/>
          <w:p w14:paraId="7042FFAA" w14:textId="77777777" w:rsidR="001A3394" w:rsidRDefault="001A3394" w:rsidP="006133DC">
            <w:pPr>
              <w:rPr>
                <w:lang w:eastAsia="fr-FR"/>
              </w:rPr>
            </w:pPr>
            <w:r w:rsidRPr="004906F1">
              <w:rPr>
                <w:b/>
                <w:lang w:eastAsia="fr-FR"/>
              </w:rPr>
              <w:t>Profil Type</w:t>
            </w:r>
            <w:r w:rsidRPr="00C62569">
              <w:rPr>
                <w:lang w:eastAsia="fr-FR"/>
              </w:rPr>
              <w:t> :</w:t>
            </w:r>
          </w:p>
          <w:tbl>
            <w:tblPr>
              <w:tblW w:w="475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455"/>
              <w:gridCol w:w="437"/>
              <w:gridCol w:w="437"/>
              <w:gridCol w:w="493"/>
              <w:gridCol w:w="441"/>
              <w:gridCol w:w="522"/>
              <w:gridCol w:w="495"/>
              <w:gridCol w:w="578"/>
              <w:gridCol w:w="360"/>
            </w:tblGrid>
            <w:tr w:rsidR="001A3394" w:rsidRPr="00C62569" w14:paraId="5442DE1A" w14:textId="77777777" w:rsidTr="001A3394">
              <w:trPr>
                <w:trHeight w:val="46"/>
                <w:tblCellSpacing w:w="15" w:type="dxa"/>
              </w:trPr>
              <w:tc>
                <w:tcPr>
                  <w:tcW w:w="495" w:type="dxa"/>
                  <w:vAlign w:val="center"/>
                  <w:hideMark/>
                </w:tcPr>
                <w:p w14:paraId="5557153E" w14:textId="77777777" w:rsidR="001A3394" w:rsidRPr="0027674E" w:rsidRDefault="001A3394" w:rsidP="001A3394">
                  <w:pPr>
                    <w:jc w:val="center"/>
                    <w:rPr>
                      <w:b/>
                      <w:lang w:eastAsia="fr-FR"/>
                    </w:rPr>
                  </w:pPr>
                  <w:r w:rsidRPr="0027674E">
                    <w:rPr>
                      <w:b/>
                      <w:lang w:eastAsia="fr-FR"/>
                    </w:rPr>
                    <w:t>CC</w:t>
                  </w:r>
                </w:p>
              </w:tc>
              <w:tc>
                <w:tcPr>
                  <w:tcW w:w="425" w:type="dxa"/>
                  <w:vAlign w:val="center"/>
                  <w:hideMark/>
                </w:tcPr>
                <w:p w14:paraId="08D6C85D" w14:textId="77777777" w:rsidR="001A3394" w:rsidRPr="0027674E" w:rsidRDefault="001A3394" w:rsidP="001A3394">
                  <w:pPr>
                    <w:jc w:val="center"/>
                    <w:rPr>
                      <w:b/>
                      <w:lang w:eastAsia="fr-FR"/>
                    </w:rPr>
                  </w:pPr>
                  <w:r w:rsidRPr="0027674E">
                    <w:rPr>
                      <w:b/>
                      <w:lang w:eastAsia="fr-FR"/>
                    </w:rPr>
                    <w:t>CT</w:t>
                  </w:r>
                </w:p>
              </w:tc>
              <w:tc>
                <w:tcPr>
                  <w:tcW w:w="407" w:type="dxa"/>
                  <w:vAlign w:val="center"/>
                  <w:hideMark/>
                </w:tcPr>
                <w:p w14:paraId="32D14D49" w14:textId="77777777" w:rsidR="001A3394" w:rsidRPr="0027674E" w:rsidRDefault="001A3394" w:rsidP="001A3394">
                  <w:pPr>
                    <w:jc w:val="center"/>
                    <w:rPr>
                      <w:b/>
                      <w:lang w:eastAsia="fr-FR"/>
                    </w:rPr>
                  </w:pPr>
                  <w:r w:rsidRPr="0027674E">
                    <w:rPr>
                      <w:b/>
                      <w:lang w:eastAsia="fr-FR"/>
                    </w:rPr>
                    <w:t>F</w:t>
                  </w:r>
                </w:p>
              </w:tc>
              <w:tc>
                <w:tcPr>
                  <w:tcW w:w="407" w:type="dxa"/>
                  <w:vAlign w:val="center"/>
                  <w:hideMark/>
                </w:tcPr>
                <w:p w14:paraId="228EB786" w14:textId="77777777" w:rsidR="001A3394" w:rsidRPr="0027674E" w:rsidRDefault="001A3394" w:rsidP="001A3394">
                  <w:pPr>
                    <w:jc w:val="center"/>
                    <w:rPr>
                      <w:b/>
                      <w:lang w:eastAsia="fr-FR"/>
                    </w:rPr>
                  </w:pPr>
                  <w:r w:rsidRPr="0027674E">
                    <w:rPr>
                      <w:b/>
                      <w:lang w:eastAsia="fr-FR"/>
                    </w:rPr>
                    <w:t>E</w:t>
                  </w:r>
                </w:p>
              </w:tc>
              <w:tc>
                <w:tcPr>
                  <w:tcW w:w="463" w:type="dxa"/>
                  <w:vAlign w:val="center"/>
                  <w:hideMark/>
                </w:tcPr>
                <w:p w14:paraId="58234687" w14:textId="77777777" w:rsidR="001A3394" w:rsidRPr="0027674E" w:rsidRDefault="001A3394" w:rsidP="001A3394">
                  <w:pPr>
                    <w:jc w:val="center"/>
                    <w:rPr>
                      <w:b/>
                      <w:lang w:eastAsia="fr-FR"/>
                    </w:rPr>
                  </w:pPr>
                  <w:r w:rsidRPr="0027674E">
                    <w:rPr>
                      <w:b/>
                      <w:lang w:eastAsia="fr-FR"/>
                    </w:rPr>
                    <w:t>Ag</w:t>
                  </w:r>
                </w:p>
              </w:tc>
              <w:tc>
                <w:tcPr>
                  <w:tcW w:w="411" w:type="dxa"/>
                  <w:vAlign w:val="center"/>
                  <w:hideMark/>
                </w:tcPr>
                <w:p w14:paraId="5C558162" w14:textId="77777777" w:rsidR="001A3394" w:rsidRPr="0027674E" w:rsidRDefault="001A3394" w:rsidP="001A3394">
                  <w:pPr>
                    <w:jc w:val="center"/>
                    <w:rPr>
                      <w:b/>
                      <w:lang w:eastAsia="fr-FR"/>
                    </w:rPr>
                  </w:pPr>
                  <w:r w:rsidRPr="0027674E">
                    <w:rPr>
                      <w:b/>
                      <w:lang w:eastAsia="fr-FR"/>
                    </w:rPr>
                    <w:t>Int</w:t>
                  </w:r>
                </w:p>
              </w:tc>
              <w:tc>
                <w:tcPr>
                  <w:tcW w:w="492" w:type="dxa"/>
                  <w:vAlign w:val="center"/>
                  <w:hideMark/>
                </w:tcPr>
                <w:p w14:paraId="57516C5C" w14:textId="7FCAFF3F" w:rsidR="001A3394" w:rsidRPr="0027674E" w:rsidRDefault="001A3394" w:rsidP="001A3394">
                  <w:pPr>
                    <w:jc w:val="center"/>
                    <w:rPr>
                      <w:b/>
                      <w:lang w:eastAsia="fr-FR"/>
                    </w:rPr>
                  </w:pPr>
                  <w:r w:rsidRPr="0027674E">
                    <w:rPr>
                      <w:b/>
                      <w:lang w:eastAsia="fr-FR"/>
                    </w:rPr>
                    <w:t>Per</w:t>
                  </w:r>
                </w:p>
              </w:tc>
              <w:tc>
                <w:tcPr>
                  <w:tcW w:w="465" w:type="dxa"/>
                  <w:vAlign w:val="center"/>
                  <w:hideMark/>
                </w:tcPr>
                <w:p w14:paraId="69B6E481" w14:textId="77777777" w:rsidR="001A3394" w:rsidRPr="0027674E" w:rsidRDefault="001A3394" w:rsidP="001A3394">
                  <w:pPr>
                    <w:jc w:val="center"/>
                    <w:rPr>
                      <w:b/>
                      <w:lang w:eastAsia="fr-FR"/>
                    </w:rPr>
                  </w:pPr>
                  <w:r w:rsidRPr="0027674E">
                    <w:rPr>
                      <w:b/>
                      <w:lang w:eastAsia="fr-FR"/>
                    </w:rPr>
                    <w:t>Fm</w:t>
                  </w:r>
                </w:p>
              </w:tc>
              <w:tc>
                <w:tcPr>
                  <w:tcW w:w="548" w:type="dxa"/>
                  <w:vAlign w:val="center"/>
                  <w:hideMark/>
                </w:tcPr>
                <w:p w14:paraId="286915F6" w14:textId="77777777" w:rsidR="001A3394" w:rsidRPr="0027674E" w:rsidRDefault="001A3394" w:rsidP="001A3394">
                  <w:pPr>
                    <w:jc w:val="center"/>
                    <w:rPr>
                      <w:b/>
                      <w:lang w:eastAsia="fr-FR"/>
                    </w:rPr>
                  </w:pPr>
                  <w:r w:rsidRPr="0027674E">
                    <w:rPr>
                      <w:b/>
                      <w:lang w:eastAsia="fr-FR"/>
                    </w:rPr>
                    <w:t>Soc</w:t>
                  </w:r>
                </w:p>
              </w:tc>
              <w:tc>
                <w:tcPr>
                  <w:tcW w:w="315" w:type="dxa"/>
                  <w:vAlign w:val="center"/>
                  <w:hideMark/>
                </w:tcPr>
                <w:p w14:paraId="627C43D3" w14:textId="77777777" w:rsidR="001A3394" w:rsidRPr="0027674E" w:rsidRDefault="001A3394" w:rsidP="001A3394">
                  <w:pPr>
                    <w:jc w:val="center"/>
                    <w:rPr>
                      <w:b/>
                      <w:lang w:eastAsia="fr-FR"/>
                    </w:rPr>
                  </w:pPr>
                  <w:r w:rsidRPr="0027674E">
                    <w:rPr>
                      <w:b/>
                      <w:lang w:eastAsia="fr-FR"/>
                    </w:rPr>
                    <w:t>B</w:t>
                  </w:r>
                </w:p>
              </w:tc>
            </w:tr>
            <w:tr w:rsidR="001A3394" w14:paraId="087FCF37" w14:textId="77777777" w:rsidTr="001A3394">
              <w:trPr>
                <w:trHeight w:val="245"/>
                <w:tblCellSpacing w:w="15" w:type="dxa"/>
              </w:trPr>
              <w:tc>
                <w:tcPr>
                  <w:tcW w:w="495" w:type="dxa"/>
                  <w:vAlign w:val="center"/>
                  <w:hideMark/>
                </w:tcPr>
                <w:p w14:paraId="244F6D3B" w14:textId="77777777" w:rsidR="001A3394" w:rsidRDefault="001A3394" w:rsidP="001A3394">
                  <w:pPr>
                    <w:jc w:val="center"/>
                    <w:rPr>
                      <w:sz w:val="24"/>
                      <w:szCs w:val="24"/>
                    </w:rPr>
                  </w:pPr>
                  <w:r>
                    <w:t>60</w:t>
                  </w:r>
                </w:p>
              </w:tc>
              <w:tc>
                <w:tcPr>
                  <w:tcW w:w="425" w:type="dxa"/>
                  <w:vAlign w:val="center"/>
                  <w:hideMark/>
                </w:tcPr>
                <w:p w14:paraId="161E257C" w14:textId="77777777" w:rsidR="001A3394" w:rsidRDefault="001A3394" w:rsidP="001A3394">
                  <w:pPr>
                    <w:jc w:val="center"/>
                    <w:rPr>
                      <w:sz w:val="24"/>
                      <w:szCs w:val="24"/>
                    </w:rPr>
                  </w:pPr>
                  <w:r>
                    <w:t>60</w:t>
                  </w:r>
                </w:p>
              </w:tc>
              <w:tc>
                <w:tcPr>
                  <w:tcW w:w="407" w:type="dxa"/>
                  <w:vAlign w:val="center"/>
                  <w:hideMark/>
                </w:tcPr>
                <w:p w14:paraId="1D90D09A" w14:textId="77777777" w:rsidR="001A3394" w:rsidRDefault="001A3394" w:rsidP="001A3394">
                  <w:pPr>
                    <w:jc w:val="center"/>
                    <w:rPr>
                      <w:sz w:val="24"/>
                      <w:szCs w:val="24"/>
                    </w:rPr>
                  </w:pPr>
                  <w:r>
                    <w:t>60</w:t>
                  </w:r>
                </w:p>
              </w:tc>
              <w:tc>
                <w:tcPr>
                  <w:tcW w:w="407" w:type="dxa"/>
                  <w:vAlign w:val="center"/>
                  <w:hideMark/>
                </w:tcPr>
                <w:p w14:paraId="579F7385" w14:textId="77777777" w:rsidR="001A3394" w:rsidRDefault="001A3394" w:rsidP="001A3394">
                  <w:pPr>
                    <w:jc w:val="center"/>
                    <w:rPr>
                      <w:sz w:val="24"/>
                      <w:szCs w:val="24"/>
                    </w:rPr>
                  </w:pPr>
                  <w:r>
                    <w:t>15</w:t>
                  </w:r>
                </w:p>
              </w:tc>
              <w:tc>
                <w:tcPr>
                  <w:tcW w:w="463" w:type="dxa"/>
                  <w:vAlign w:val="center"/>
                  <w:hideMark/>
                </w:tcPr>
                <w:p w14:paraId="1B1F8B69" w14:textId="77777777" w:rsidR="001A3394" w:rsidRDefault="001A3394" w:rsidP="001A3394">
                  <w:pPr>
                    <w:jc w:val="center"/>
                    <w:rPr>
                      <w:sz w:val="24"/>
                      <w:szCs w:val="24"/>
                    </w:rPr>
                  </w:pPr>
                  <w:r>
                    <w:t>15</w:t>
                  </w:r>
                </w:p>
              </w:tc>
              <w:tc>
                <w:tcPr>
                  <w:tcW w:w="411" w:type="dxa"/>
                  <w:vAlign w:val="center"/>
                  <w:hideMark/>
                </w:tcPr>
                <w:p w14:paraId="243409AC" w14:textId="77777777" w:rsidR="001A3394" w:rsidRDefault="001A3394" w:rsidP="001A3394">
                  <w:pPr>
                    <w:jc w:val="center"/>
                    <w:rPr>
                      <w:sz w:val="24"/>
                      <w:szCs w:val="24"/>
                    </w:rPr>
                  </w:pPr>
                  <w:r>
                    <w:t>30</w:t>
                  </w:r>
                </w:p>
              </w:tc>
              <w:tc>
                <w:tcPr>
                  <w:tcW w:w="492" w:type="dxa"/>
                  <w:vAlign w:val="center"/>
                  <w:hideMark/>
                </w:tcPr>
                <w:p w14:paraId="7B63CCBE" w14:textId="3AAE5E9B" w:rsidR="001A3394" w:rsidRDefault="001A3394" w:rsidP="001A3394">
                  <w:pPr>
                    <w:jc w:val="center"/>
                    <w:rPr>
                      <w:sz w:val="24"/>
                      <w:szCs w:val="24"/>
                    </w:rPr>
                  </w:pPr>
                  <w:r>
                    <w:t>30</w:t>
                  </w:r>
                </w:p>
              </w:tc>
              <w:tc>
                <w:tcPr>
                  <w:tcW w:w="465" w:type="dxa"/>
                  <w:vAlign w:val="center"/>
                  <w:hideMark/>
                </w:tcPr>
                <w:p w14:paraId="3EB29D3E" w14:textId="77777777" w:rsidR="001A3394" w:rsidRDefault="001A3394" w:rsidP="001A3394">
                  <w:pPr>
                    <w:jc w:val="center"/>
                    <w:rPr>
                      <w:sz w:val="24"/>
                      <w:szCs w:val="24"/>
                    </w:rPr>
                  </w:pPr>
                  <w:r>
                    <w:t>15</w:t>
                  </w:r>
                </w:p>
              </w:tc>
              <w:tc>
                <w:tcPr>
                  <w:tcW w:w="548" w:type="dxa"/>
                  <w:vAlign w:val="center"/>
                  <w:hideMark/>
                </w:tcPr>
                <w:p w14:paraId="6547360D" w14:textId="77777777" w:rsidR="001A3394" w:rsidRDefault="001A3394" w:rsidP="001A3394">
                  <w:pPr>
                    <w:jc w:val="center"/>
                    <w:rPr>
                      <w:sz w:val="24"/>
                      <w:szCs w:val="24"/>
                    </w:rPr>
                  </w:pPr>
                  <w:r>
                    <w:t>15</w:t>
                  </w:r>
                </w:p>
              </w:tc>
              <w:tc>
                <w:tcPr>
                  <w:tcW w:w="315" w:type="dxa"/>
                  <w:vAlign w:val="center"/>
                  <w:hideMark/>
                </w:tcPr>
                <w:p w14:paraId="77F18B74" w14:textId="77777777" w:rsidR="001A3394" w:rsidRDefault="001A3394" w:rsidP="001A3394">
                  <w:pPr>
                    <w:jc w:val="center"/>
                    <w:rPr>
                      <w:sz w:val="24"/>
                      <w:szCs w:val="24"/>
                    </w:rPr>
                  </w:pPr>
                  <w:r>
                    <w:rPr>
                      <w:sz w:val="24"/>
                      <w:szCs w:val="24"/>
                    </w:rPr>
                    <w:t>8</w:t>
                  </w:r>
                </w:p>
              </w:tc>
            </w:tr>
          </w:tbl>
          <w:p w14:paraId="2A3D1E04" w14:textId="77777777" w:rsidR="001A3394" w:rsidRPr="00946C02" w:rsidRDefault="001A3394" w:rsidP="006133DC">
            <w:pPr>
              <w:autoSpaceDE w:val="0"/>
              <w:autoSpaceDN w:val="0"/>
              <w:adjustRightInd w:val="0"/>
              <w:rPr>
                <w:rFonts w:cstheme="minorHAnsi"/>
              </w:rPr>
            </w:pPr>
            <w:r w:rsidRPr="00946C02">
              <w:rPr>
                <w:rFonts w:cstheme="minorHAnsi"/>
                <w:b/>
                <w:bCs/>
              </w:rPr>
              <w:t xml:space="preserve">Carrière : </w:t>
            </w:r>
            <w:r w:rsidRPr="00946C02">
              <w:rPr>
                <w:rFonts w:eastAsia="Times New Roman" w:cstheme="minorHAnsi"/>
                <w:lang w:eastAsia="fr-FR"/>
              </w:rPr>
              <w:t>Démons Mineur</w:t>
            </w:r>
          </w:p>
          <w:p w14:paraId="05B5394D" w14:textId="77777777" w:rsidR="001A3394" w:rsidRPr="00946C02" w:rsidRDefault="001A3394" w:rsidP="006133DC">
            <w:pPr>
              <w:rPr>
                <w:rFonts w:cstheme="minorHAnsi"/>
              </w:rPr>
            </w:pPr>
            <w:r w:rsidRPr="00946C02">
              <w:rPr>
                <w:rFonts w:cstheme="minorHAnsi"/>
                <w:b/>
                <w:bCs/>
              </w:rPr>
              <w:t xml:space="preserve">Race : </w:t>
            </w:r>
            <w:proofErr w:type="spellStart"/>
            <w:r w:rsidRPr="00946C02">
              <w:rPr>
                <w:rFonts w:cstheme="minorHAnsi"/>
              </w:rPr>
              <w:t>Kamael</w:t>
            </w:r>
            <w:proofErr w:type="spellEnd"/>
          </w:p>
          <w:p w14:paraId="1463FB25" w14:textId="77777777" w:rsidR="001A3394" w:rsidRPr="00946C02" w:rsidRDefault="001A3394" w:rsidP="006133DC">
            <w:pPr>
              <w:autoSpaceDE w:val="0"/>
              <w:autoSpaceDN w:val="0"/>
              <w:adjustRightInd w:val="0"/>
              <w:rPr>
                <w:rFonts w:eastAsia="Times New Roman" w:cstheme="minorHAnsi"/>
                <w:lang w:eastAsia="fr-FR"/>
              </w:rPr>
            </w:pPr>
            <w:r w:rsidRPr="00946C02">
              <w:rPr>
                <w:rFonts w:cstheme="minorHAnsi"/>
                <w:b/>
                <w:bCs/>
              </w:rPr>
              <w:t xml:space="preserve">Compétences : </w:t>
            </w:r>
            <w:r w:rsidRPr="00946C02">
              <w:rPr>
                <w:rFonts w:cstheme="minorHAnsi"/>
              </w:rPr>
              <w:t>Langage Démoniaque, Sauts accrus, Résistance à la magie, Intimidation, Menaçant, Survie, Chasse, Déplacement</w:t>
            </w:r>
            <w:r w:rsidRPr="00946C02">
              <w:rPr>
                <w:rFonts w:eastAsia="Times New Roman" w:cstheme="minorHAnsi"/>
                <w:lang w:eastAsia="fr-FR"/>
              </w:rPr>
              <w:t xml:space="preserve"> silencieux, Escalade, Natation, </w:t>
            </w:r>
          </w:p>
          <w:p w14:paraId="5AA66872" w14:textId="77777777" w:rsidR="001A3394" w:rsidRPr="00946C02" w:rsidRDefault="001A3394" w:rsidP="006133DC">
            <w:pPr>
              <w:autoSpaceDE w:val="0"/>
              <w:autoSpaceDN w:val="0"/>
              <w:adjustRightInd w:val="0"/>
              <w:rPr>
                <w:rFonts w:cstheme="minorHAnsi"/>
              </w:rPr>
            </w:pPr>
            <w:r w:rsidRPr="00946C02">
              <w:rPr>
                <w:rFonts w:eastAsia="Times New Roman" w:cstheme="minorHAnsi"/>
                <w:lang w:eastAsia="fr-FR"/>
              </w:rPr>
              <w:t>Perception (+10%), Pistage (+20%)</w:t>
            </w:r>
            <w:r>
              <w:rPr>
                <w:rFonts w:eastAsia="Times New Roman" w:cstheme="minorHAnsi"/>
                <w:lang w:eastAsia="fr-FR"/>
              </w:rPr>
              <w:t xml:space="preserve"> </w:t>
            </w:r>
            <w:r w:rsidRPr="00A75EC3">
              <w:rPr>
                <w:rFonts w:cstheme="minorHAnsi"/>
                <w:szCs w:val="24"/>
              </w:rPr>
              <w:t xml:space="preserve">(métier : </w:t>
            </w:r>
            <w:r>
              <w:rPr>
                <w:rFonts w:cstheme="minorHAnsi"/>
                <w:szCs w:val="24"/>
              </w:rPr>
              <w:t>Soldat</w:t>
            </w:r>
            <w:r w:rsidRPr="00A75EC3">
              <w:rPr>
                <w:rFonts w:cstheme="minorHAnsi"/>
                <w:szCs w:val="24"/>
              </w:rPr>
              <w:t>.)</w:t>
            </w:r>
          </w:p>
          <w:p w14:paraId="3D01CB7C" w14:textId="77777777" w:rsidR="001A3394" w:rsidRPr="00946C02" w:rsidRDefault="001A3394" w:rsidP="006133DC">
            <w:pPr>
              <w:autoSpaceDE w:val="0"/>
              <w:autoSpaceDN w:val="0"/>
              <w:adjustRightInd w:val="0"/>
              <w:rPr>
                <w:rFonts w:cstheme="minorHAnsi"/>
              </w:rPr>
            </w:pPr>
            <w:r w:rsidRPr="00946C02">
              <w:rPr>
                <w:rFonts w:cstheme="minorHAnsi"/>
                <w:b/>
                <w:bCs/>
              </w:rPr>
              <w:t xml:space="preserve">Armure : </w:t>
            </w:r>
            <w:r w:rsidRPr="00946C02">
              <w:rPr>
                <w:rFonts w:cstheme="minorHAnsi"/>
              </w:rPr>
              <w:t>armure moyenne (armure de mailles complète)</w:t>
            </w:r>
          </w:p>
          <w:p w14:paraId="08E8275F" w14:textId="77777777" w:rsidR="001A3394" w:rsidRPr="00946C02" w:rsidRDefault="001A3394" w:rsidP="006133DC">
            <w:pPr>
              <w:autoSpaceDE w:val="0"/>
              <w:autoSpaceDN w:val="0"/>
              <w:adjustRightInd w:val="0"/>
              <w:rPr>
                <w:rFonts w:cstheme="minorHAnsi"/>
              </w:rPr>
            </w:pPr>
            <w:r w:rsidRPr="00946C02">
              <w:rPr>
                <w:rFonts w:cstheme="minorHAnsi"/>
                <w:b/>
                <w:bCs/>
              </w:rPr>
              <w:t xml:space="preserve">Points d’Armure : </w:t>
            </w:r>
            <w:r w:rsidRPr="00946C02">
              <w:rPr>
                <w:rFonts w:cstheme="minorHAnsi"/>
              </w:rPr>
              <w:t>tête 3, bras 3, corps 3, jambes 3</w:t>
            </w:r>
          </w:p>
          <w:p w14:paraId="4D3B1A63" w14:textId="77777777" w:rsidR="001A3394" w:rsidRPr="00946C02" w:rsidRDefault="001A3394" w:rsidP="006133DC">
            <w:pPr>
              <w:autoSpaceDE w:val="0"/>
              <w:autoSpaceDN w:val="0"/>
              <w:adjustRightInd w:val="0"/>
              <w:rPr>
                <w:rFonts w:cstheme="minorHAnsi"/>
                <w:b/>
                <w:bCs/>
              </w:rPr>
            </w:pPr>
            <w:r w:rsidRPr="00946C02">
              <w:rPr>
                <w:rFonts w:cstheme="minorHAnsi"/>
                <w:b/>
                <w:bCs/>
              </w:rPr>
              <w:t xml:space="preserve">Armes : </w:t>
            </w:r>
          </w:p>
          <w:p w14:paraId="6F702E9D" w14:textId="77777777" w:rsidR="001A3394" w:rsidRPr="008805DA" w:rsidRDefault="001A3394" w:rsidP="006133DC">
            <w:pPr>
              <w:autoSpaceDE w:val="0"/>
              <w:autoSpaceDN w:val="0"/>
              <w:adjustRightInd w:val="0"/>
            </w:pPr>
            <w:r w:rsidRPr="00946C02">
              <w:rPr>
                <w:rFonts w:cstheme="minorHAnsi"/>
                <w:b/>
                <w:bCs/>
              </w:rPr>
              <w:t>Dotations :</w:t>
            </w:r>
            <w:r w:rsidRPr="00FC4848">
              <w:rPr>
                <w:rFonts w:cstheme="minorHAnsi"/>
                <w:b/>
                <w:bCs/>
              </w:rPr>
              <w:t xml:space="preserve"> </w:t>
            </w:r>
            <w:r>
              <w:rPr>
                <w:rFonts w:cstheme="minorHAnsi"/>
                <w:b/>
                <w:bCs/>
              </w:rPr>
              <w:t xml:space="preserve">1d10 fa/2 </w:t>
            </w:r>
          </w:p>
        </w:tc>
      </w:tr>
    </w:tbl>
    <w:p w14:paraId="058EE900" w14:textId="77777777" w:rsidR="001A3394" w:rsidRDefault="001A3394" w:rsidP="001A33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Vingt garde serve le Démon supérieur, dix étant en service en permanence. Il obéisse aveuglément à leur sombre maitre, tous obéiront à </w:t>
      </w:r>
      <w:proofErr w:type="spellStart"/>
      <w:r>
        <w:rPr>
          <w:rFonts w:ascii="Times New Roman" w:eastAsia="Times New Roman" w:hAnsi="Times New Roman" w:cs="Times New Roman"/>
          <w:sz w:val="24"/>
          <w:szCs w:val="24"/>
          <w:lang w:eastAsia="fr-FR"/>
        </w:rPr>
        <w:t>Gusoyn</w:t>
      </w:r>
      <w:proofErr w:type="spellEnd"/>
      <w:r>
        <w:rPr>
          <w:rFonts w:ascii="Times New Roman" w:eastAsia="Times New Roman" w:hAnsi="Times New Roman" w:cs="Times New Roman"/>
          <w:sz w:val="24"/>
          <w:szCs w:val="24"/>
          <w:lang w:eastAsia="fr-FR"/>
        </w:rPr>
        <w:t xml:space="preserve"> jusqu’à la mort.il y aura toujours deux garde devant la porte d’entrée. </w:t>
      </w:r>
    </w:p>
    <w:p w14:paraId="568D472B" w14:textId="77777777" w:rsidR="001A3394" w:rsidRDefault="001A3394" w:rsidP="001A3394">
      <w:pPr>
        <w:rPr>
          <w:rFonts w:ascii="Times New Roman" w:eastAsia="Times New Roman" w:hAnsi="Times New Roman" w:cs="Times New Roman"/>
          <w:sz w:val="24"/>
          <w:szCs w:val="24"/>
          <w:lang w:eastAsia="fr-FR"/>
        </w:rPr>
      </w:pPr>
    </w:p>
    <w:p w14:paraId="04F00FDF" w14:textId="77777777" w:rsidR="001A3394" w:rsidRDefault="001A3394" w:rsidP="001A3394">
      <w:pPr>
        <w:rPr>
          <w:rFonts w:ascii="Times New Roman" w:eastAsia="Times New Roman" w:hAnsi="Times New Roman" w:cs="Times New Roman"/>
          <w:sz w:val="24"/>
          <w:szCs w:val="24"/>
          <w:lang w:eastAsia="fr-FR"/>
        </w:rPr>
      </w:pPr>
    </w:p>
    <w:p w14:paraId="089D89EC" w14:textId="77777777" w:rsidR="001A3394" w:rsidRDefault="001A3394" w:rsidP="001A3394">
      <w:pPr>
        <w:rPr>
          <w:rFonts w:ascii="Times New Roman" w:eastAsia="Times New Roman" w:hAnsi="Times New Roman" w:cs="Times New Roman"/>
          <w:sz w:val="24"/>
          <w:szCs w:val="24"/>
          <w:lang w:eastAsia="fr-FR"/>
        </w:rPr>
      </w:pPr>
    </w:p>
    <w:p w14:paraId="1EC0E725" w14:textId="77777777" w:rsidR="001A3394" w:rsidRDefault="001A3394" w:rsidP="001A3394">
      <w:pPr>
        <w:rPr>
          <w:rFonts w:ascii="Times New Roman" w:eastAsia="Times New Roman" w:hAnsi="Times New Roman" w:cs="Times New Roman"/>
          <w:sz w:val="24"/>
          <w:szCs w:val="24"/>
          <w:lang w:eastAsia="fr-FR"/>
        </w:rPr>
      </w:pPr>
    </w:p>
    <w:tbl>
      <w:tblPr>
        <w:tblStyle w:val="Grilledutableau"/>
        <w:tblW w:w="10364" w:type="dxa"/>
        <w:tblLayout w:type="fixed"/>
        <w:tblLook w:val="04A0" w:firstRow="1" w:lastRow="0" w:firstColumn="1" w:lastColumn="0" w:noHBand="0" w:noVBand="1"/>
      </w:tblPr>
      <w:tblGrid>
        <w:gridCol w:w="2530"/>
        <w:gridCol w:w="7834"/>
      </w:tblGrid>
      <w:tr w:rsidR="001A3394" w:rsidRPr="008805DA" w14:paraId="64F5295C" w14:textId="77777777" w:rsidTr="006133DC">
        <w:trPr>
          <w:trHeight w:val="3025"/>
        </w:trPr>
        <w:tc>
          <w:tcPr>
            <w:tcW w:w="2530" w:type="dxa"/>
            <w:tcBorders>
              <w:top w:val="nil"/>
              <w:left w:val="nil"/>
              <w:bottom w:val="nil"/>
              <w:right w:val="nil"/>
            </w:tcBorders>
          </w:tcPr>
          <w:p w14:paraId="69704A0F" w14:textId="77777777" w:rsidR="001A3394" w:rsidRDefault="001A3394" w:rsidP="006133DC">
            <w:pPr>
              <w:jc w:val="center"/>
              <w:rPr>
                <w:rFonts w:ascii="Arial Black" w:hAnsi="Arial Black"/>
                <w:color w:val="000000"/>
              </w:rPr>
            </w:pPr>
            <w:r>
              <w:rPr>
                <w:rFonts w:ascii="Arial Black" w:hAnsi="Arial Black"/>
                <w:color w:val="000000"/>
              </w:rPr>
              <w:t xml:space="preserve">~ Démon Majeur ~ </w:t>
            </w:r>
            <w:proofErr w:type="spellStart"/>
            <w:r>
              <w:rPr>
                <w:rFonts w:ascii="Arial Black" w:hAnsi="Arial Black"/>
                <w:color w:val="000000"/>
              </w:rPr>
              <w:t>Bylias</w:t>
            </w:r>
            <w:proofErr w:type="spellEnd"/>
            <w:r>
              <w:rPr>
                <w:rFonts w:ascii="Arial Black" w:hAnsi="Arial Black"/>
                <w:color w:val="000000"/>
              </w:rPr>
              <w:t>, La gardienne de Fer.</w:t>
            </w:r>
          </w:p>
          <w:p w14:paraId="13D61691" w14:textId="77777777" w:rsidR="001A3394" w:rsidRPr="008805DA" w:rsidRDefault="001A3394" w:rsidP="006133DC">
            <w:pPr>
              <w:jc w:val="center"/>
            </w:pPr>
            <w:r>
              <w:rPr>
                <w:rFonts w:ascii="Verdana" w:hAnsi="Verdana"/>
                <w:noProof/>
                <w:color w:val="000000"/>
                <w:lang w:eastAsia="fr-FR"/>
              </w:rPr>
              <w:drawing>
                <wp:inline distT="0" distB="0" distL="0" distR="0" wp14:anchorId="0E2C4601" wp14:editId="53864417">
                  <wp:extent cx="1722755" cy="2902585"/>
                  <wp:effectExtent l="19050" t="0" r="0" b="0"/>
                  <wp:docPr id="264" name="Image 180" descr="C:\Users\Hélène\Desktop\Serveur Lineage ][\Livre JDR LII\Lineage][_Map_&amp;_Pnj\Images\Bestiaire\Kamael\Garden Gu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Hélène\Desktop\Serveur Lineage ][\Livre JDR LII\Lineage][_Map_&amp;_Pnj\Images\Bestiaire\Kamael\Garden Guard.png"/>
                          <pic:cNvPicPr>
                            <a:picLocks noChangeAspect="1" noChangeArrowheads="1"/>
                          </pic:cNvPicPr>
                        </pic:nvPicPr>
                        <pic:blipFill>
                          <a:blip r:embed="rId12" cstate="print"/>
                          <a:srcRect/>
                          <a:stretch>
                            <a:fillRect/>
                          </a:stretch>
                        </pic:blipFill>
                        <pic:spPr bwMode="auto">
                          <a:xfrm>
                            <a:off x="0" y="0"/>
                            <a:ext cx="1722755" cy="2902585"/>
                          </a:xfrm>
                          <a:prstGeom prst="rect">
                            <a:avLst/>
                          </a:prstGeom>
                          <a:noFill/>
                          <a:ln w="9525">
                            <a:noFill/>
                            <a:miter lim="800000"/>
                            <a:headEnd/>
                            <a:tailEnd/>
                          </a:ln>
                        </pic:spPr>
                      </pic:pic>
                    </a:graphicData>
                  </a:graphic>
                </wp:inline>
              </w:drawing>
            </w:r>
          </w:p>
        </w:tc>
        <w:tc>
          <w:tcPr>
            <w:tcW w:w="7834" w:type="dxa"/>
            <w:tcBorders>
              <w:top w:val="nil"/>
              <w:left w:val="nil"/>
              <w:bottom w:val="nil"/>
              <w:right w:val="nil"/>
            </w:tcBorders>
          </w:tcPr>
          <w:p w14:paraId="172C687C" w14:textId="77777777" w:rsidR="001A3394" w:rsidRDefault="001A3394" w:rsidP="006133DC">
            <w:r w:rsidRPr="004906F1">
              <w:rPr>
                <w:b/>
                <w:lang w:eastAsia="fr-FR"/>
              </w:rPr>
              <w:t>Alignement</w:t>
            </w:r>
            <w:r w:rsidRPr="0070140A">
              <w:rPr>
                <w:lang w:eastAsia="fr-FR"/>
              </w:rPr>
              <w:t xml:space="preserve"> :</w:t>
            </w:r>
            <w:r>
              <w:rPr>
                <w:lang w:eastAsia="fr-FR"/>
              </w:rPr>
              <w:t xml:space="preserve"> </w:t>
            </w:r>
            <w:r>
              <w:t>Chaotique Mauvais</w:t>
            </w:r>
          </w:p>
          <w:p w14:paraId="1DB10C2E" w14:textId="77777777" w:rsidR="001A3394" w:rsidRDefault="001A3394" w:rsidP="006133DC"/>
          <w:p w14:paraId="2C2CFDDB" w14:textId="77777777" w:rsidR="001A3394" w:rsidRDefault="001A3394" w:rsidP="006133DC">
            <w:pPr>
              <w:rPr>
                <w:lang w:eastAsia="fr-FR"/>
              </w:rPr>
            </w:pPr>
            <w:r w:rsidRPr="004906F1">
              <w:rPr>
                <w:b/>
                <w:lang w:eastAsia="fr-FR"/>
              </w:rPr>
              <w:t>Profil Type</w:t>
            </w:r>
            <w:r w:rsidRPr="00C62569">
              <w:rPr>
                <w:lang w:eastAsia="fr-FR"/>
              </w:rPr>
              <w:t> :</w:t>
            </w:r>
          </w:p>
          <w:tbl>
            <w:tblPr>
              <w:tblW w:w="48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455"/>
              <w:gridCol w:w="437"/>
              <w:gridCol w:w="437"/>
              <w:gridCol w:w="493"/>
              <w:gridCol w:w="441"/>
              <w:gridCol w:w="522"/>
              <w:gridCol w:w="495"/>
              <w:gridCol w:w="578"/>
              <w:gridCol w:w="437"/>
            </w:tblGrid>
            <w:tr w:rsidR="001A3394" w:rsidRPr="00C62569" w14:paraId="1DDCE838" w14:textId="77777777" w:rsidTr="001A3394">
              <w:trPr>
                <w:trHeight w:val="46"/>
                <w:tblCellSpacing w:w="15" w:type="dxa"/>
              </w:trPr>
              <w:tc>
                <w:tcPr>
                  <w:tcW w:w="495" w:type="dxa"/>
                  <w:vAlign w:val="center"/>
                  <w:hideMark/>
                </w:tcPr>
                <w:p w14:paraId="5513766D" w14:textId="77777777" w:rsidR="001A3394" w:rsidRPr="0027674E" w:rsidRDefault="001A3394" w:rsidP="001A3394">
                  <w:pPr>
                    <w:jc w:val="center"/>
                    <w:rPr>
                      <w:b/>
                      <w:lang w:eastAsia="fr-FR"/>
                    </w:rPr>
                  </w:pPr>
                  <w:r w:rsidRPr="0027674E">
                    <w:rPr>
                      <w:b/>
                      <w:lang w:eastAsia="fr-FR"/>
                    </w:rPr>
                    <w:t>CC</w:t>
                  </w:r>
                </w:p>
              </w:tc>
              <w:tc>
                <w:tcPr>
                  <w:tcW w:w="425" w:type="dxa"/>
                  <w:vAlign w:val="center"/>
                  <w:hideMark/>
                </w:tcPr>
                <w:p w14:paraId="66B31274" w14:textId="77777777" w:rsidR="001A3394" w:rsidRPr="0027674E" w:rsidRDefault="001A3394" w:rsidP="001A3394">
                  <w:pPr>
                    <w:jc w:val="center"/>
                    <w:rPr>
                      <w:b/>
                      <w:lang w:eastAsia="fr-FR"/>
                    </w:rPr>
                  </w:pPr>
                  <w:r w:rsidRPr="0027674E">
                    <w:rPr>
                      <w:b/>
                      <w:lang w:eastAsia="fr-FR"/>
                    </w:rPr>
                    <w:t>CT</w:t>
                  </w:r>
                </w:p>
              </w:tc>
              <w:tc>
                <w:tcPr>
                  <w:tcW w:w="407" w:type="dxa"/>
                  <w:vAlign w:val="center"/>
                  <w:hideMark/>
                </w:tcPr>
                <w:p w14:paraId="7ED7EAB1" w14:textId="77777777" w:rsidR="001A3394" w:rsidRPr="0027674E" w:rsidRDefault="001A3394" w:rsidP="001A3394">
                  <w:pPr>
                    <w:jc w:val="center"/>
                    <w:rPr>
                      <w:b/>
                      <w:lang w:eastAsia="fr-FR"/>
                    </w:rPr>
                  </w:pPr>
                  <w:r w:rsidRPr="0027674E">
                    <w:rPr>
                      <w:b/>
                      <w:lang w:eastAsia="fr-FR"/>
                    </w:rPr>
                    <w:t>F</w:t>
                  </w:r>
                </w:p>
              </w:tc>
              <w:tc>
                <w:tcPr>
                  <w:tcW w:w="407" w:type="dxa"/>
                  <w:vAlign w:val="center"/>
                  <w:hideMark/>
                </w:tcPr>
                <w:p w14:paraId="3C53807C" w14:textId="77777777" w:rsidR="001A3394" w:rsidRPr="0027674E" w:rsidRDefault="001A3394" w:rsidP="001A3394">
                  <w:pPr>
                    <w:jc w:val="center"/>
                    <w:rPr>
                      <w:b/>
                      <w:lang w:eastAsia="fr-FR"/>
                    </w:rPr>
                  </w:pPr>
                  <w:r w:rsidRPr="0027674E">
                    <w:rPr>
                      <w:b/>
                      <w:lang w:eastAsia="fr-FR"/>
                    </w:rPr>
                    <w:t>E</w:t>
                  </w:r>
                </w:p>
              </w:tc>
              <w:tc>
                <w:tcPr>
                  <w:tcW w:w="463" w:type="dxa"/>
                  <w:vAlign w:val="center"/>
                  <w:hideMark/>
                </w:tcPr>
                <w:p w14:paraId="6A74FC5F" w14:textId="77777777" w:rsidR="001A3394" w:rsidRPr="0027674E" w:rsidRDefault="001A3394" w:rsidP="001A3394">
                  <w:pPr>
                    <w:jc w:val="center"/>
                    <w:rPr>
                      <w:b/>
                      <w:lang w:eastAsia="fr-FR"/>
                    </w:rPr>
                  </w:pPr>
                  <w:r w:rsidRPr="0027674E">
                    <w:rPr>
                      <w:b/>
                      <w:lang w:eastAsia="fr-FR"/>
                    </w:rPr>
                    <w:t>Ag</w:t>
                  </w:r>
                </w:p>
              </w:tc>
              <w:tc>
                <w:tcPr>
                  <w:tcW w:w="411" w:type="dxa"/>
                  <w:vAlign w:val="center"/>
                  <w:hideMark/>
                </w:tcPr>
                <w:p w14:paraId="2502B4DC" w14:textId="77777777" w:rsidR="001A3394" w:rsidRPr="0027674E" w:rsidRDefault="001A3394" w:rsidP="001A3394">
                  <w:pPr>
                    <w:jc w:val="center"/>
                    <w:rPr>
                      <w:b/>
                      <w:lang w:eastAsia="fr-FR"/>
                    </w:rPr>
                  </w:pPr>
                  <w:r w:rsidRPr="0027674E">
                    <w:rPr>
                      <w:b/>
                      <w:lang w:eastAsia="fr-FR"/>
                    </w:rPr>
                    <w:t>Int</w:t>
                  </w:r>
                </w:p>
              </w:tc>
              <w:tc>
                <w:tcPr>
                  <w:tcW w:w="492" w:type="dxa"/>
                  <w:vAlign w:val="center"/>
                  <w:hideMark/>
                </w:tcPr>
                <w:p w14:paraId="73E1286C" w14:textId="77777777" w:rsidR="001A3394" w:rsidRPr="0027674E" w:rsidRDefault="001A3394" w:rsidP="001A3394">
                  <w:pPr>
                    <w:jc w:val="center"/>
                    <w:rPr>
                      <w:b/>
                      <w:lang w:eastAsia="fr-FR"/>
                    </w:rPr>
                  </w:pPr>
                  <w:r w:rsidRPr="0027674E">
                    <w:rPr>
                      <w:b/>
                      <w:lang w:eastAsia="fr-FR"/>
                    </w:rPr>
                    <w:t>Per</w:t>
                  </w:r>
                </w:p>
              </w:tc>
              <w:tc>
                <w:tcPr>
                  <w:tcW w:w="465" w:type="dxa"/>
                  <w:vAlign w:val="center"/>
                  <w:hideMark/>
                </w:tcPr>
                <w:p w14:paraId="1FD8A289" w14:textId="77777777" w:rsidR="001A3394" w:rsidRPr="0027674E" w:rsidRDefault="001A3394" w:rsidP="001A3394">
                  <w:pPr>
                    <w:jc w:val="center"/>
                    <w:rPr>
                      <w:b/>
                      <w:lang w:eastAsia="fr-FR"/>
                    </w:rPr>
                  </w:pPr>
                  <w:r w:rsidRPr="0027674E">
                    <w:rPr>
                      <w:b/>
                      <w:lang w:eastAsia="fr-FR"/>
                    </w:rPr>
                    <w:t>Fm</w:t>
                  </w:r>
                </w:p>
              </w:tc>
              <w:tc>
                <w:tcPr>
                  <w:tcW w:w="548" w:type="dxa"/>
                  <w:vAlign w:val="center"/>
                  <w:hideMark/>
                </w:tcPr>
                <w:p w14:paraId="54E01971" w14:textId="77777777" w:rsidR="001A3394" w:rsidRPr="0027674E" w:rsidRDefault="001A3394" w:rsidP="001A3394">
                  <w:pPr>
                    <w:jc w:val="center"/>
                    <w:rPr>
                      <w:b/>
                      <w:lang w:eastAsia="fr-FR"/>
                    </w:rPr>
                  </w:pPr>
                  <w:r w:rsidRPr="0027674E">
                    <w:rPr>
                      <w:b/>
                      <w:lang w:eastAsia="fr-FR"/>
                    </w:rPr>
                    <w:t>Soc</w:t>
                  </w:r>
                </w:p>
              </w:tc>
              <w:tc>
                <w:tcPr>
                  <w:tcW w:w="392" w:type="dxa"/>
                  <w:vAlign w:val="center"/>
                  <w:hideMark/>
                </w:tcPr>
                <w:p w14:paraId="343CDC51" w14:textId="77777777" w:rsidR="001A3394" w:rsidRPr="0027674E" w:rsidRDefault="001A3394" w:rsidP="001A3394">
                  <w:pPr>
                    <w:jc w:val="center"/>
                    <w:rPr>
                      <w:b/>
                      <w:lang w:eastAsia="fr-FR"/>
                    </w:rPr>
                  </w:pPr>
                  <w:r w:rsidRPr="0027674E">
                    <w:rPr>
                      <w:b/>
                      <w:lang w:eastAsia="fr-FR"/>
                    </w:rPr>
                    <w:t>B</w:t>
                  </w:r>
                </w:p>
              </w:tc>
            </w:tr>
            <w:tr w:rsidR="001A3394" w14:paraId="1C4E63BD" w14:textId="77777777" w:rsidTr="001A3394">
              <w:trPr>
                <w:trHeight w:val="245"/>
                <w:tblCellSpacing w:w="15" w:type="dxa"/>
              </w:trPr>
              <w:tc>
                <w:tcPr>
                  <w:tcW w:w="495" w:type="dxa"/>
                  <w:vAlign w:val="center"/>
                  <w:hideMark/>
                </w:tcPr>
                <w:p w14:paraId="3EC56930" w14:textId="77777777" w:rsidR="001A3394" w:rsidRDefault="001A3394" w:rsidP="001A3394">
                  <w:pPr>
                    <w:jc w:val="center"/>
                    <w:rPr>
                      <w:sz w:val="24"/>
                      <w:szCs w:val="24"/>
                    </w:rPr>
                  </w:pPr>
                  <w:r>
                    <w:t>75</w:t>
                  </w:r>
                </w:p>
              </w:tc>
              <w:tc>
                <w:tcPr>
                  <w:tcW w:w="425" w:type="dxa"/>
                  <w:vAlign w:val="center"/>
                  <w:hideMark/>
                </w:tcPr>
                <w:p w14:paraId="36611CCC" w14:textId="77777777" w:rsidR="001A3394" w:rsidRDefault="001A3394" w:rsidP="001A3394">
                  <w:pPr>
                    <w:jc w:val="center"/>
                    <w:rPr>
                      <w:sz w:val="24"/>
                      <w:szCs w:val="24"/>
                    </w:rPr>
                  </w:pPr>
                  <w:r>
                    <w:t>75</w:t>
                  </w:r>
                </w:p>
              </w:tc>
              <w:tc>
                <w:tcPr>
                  <w:tcW w:w="407" w:type="dxa"/>
                  <w:vAlign w:val="center"/>
                  <w:hideMark/>
                </w:tcPr>
                <w:p w14:paraId="469A8717" w14:textId="77777777" w:rsidR="001A3394" w:rsidRDefault="001A3394" w:rsidP="001A3394">
                  <w:pPr>
                    <w:jc w:val="center"/>
                    <w:rPr>
                      <w:sz w:val="24"/>
                      <w:szCs w:val="24"/>
                    </w:rPr>
                  </w:pPr>
                  <w:r>
                    <w:t>75</w:t>
                  </w:r>
                </w:p>
              </w:tc>
              <w:tc>
                <w:tcPr>
                  <w:tcW w:w="407" w:type="dxa"/>
                  <w:vAlign w:val="center"/>
                  <w:hideMark/>
                </w:tcPr>
                <w:p w14:paraId="313D540C" w14:textId="77777777" w:rsidR="001A3394" w:rsidRDefault="001A3394" w:rsidP="001A3394">
                  <w:pPr>
                    <w:jc w:val="center"/>
                    <w:rPr>
                      <w:sz w:val="24"/>
                      <w:szCs w:val="24"/>
                    </w:rPr>
                  </w:pPr>
                  <w:r>
                    <w:t>30</w:t>
                  </w:r>
                </w:p>
              </w:tc>
              <w:tc>
                <w:tcPr>
                  <w:tcW w:w="463" w:type="dxa"/>
                  <w:vAlign w:val="center"/>
                  <w:hideMark/>
                </w:tcPr>
                <w:p w14:paraId="18CE3045" w14:textId="77777777" w:rsidR="001A3394" w:rsidRDefault="001A3394" w:rsidP="001A3394">
                  <w:pPr>
                    <w:jc w:val="center"/>
                    <w:rPr>
                      <w:sz w:val="24"/>
                      <w:szCs w:val="24"/>
                    </w:rPr>
                  </w:pPr>
                  <w:r>
                    <w:t>30</w:t>
                  </w:r>
                </w:p>
              </w:tc>
              <w:tc>
                <w:tcPr>
                  <w:tcW w:w="411" w:type="dxa"/>
                  <w:vAlign w:val="center"/>
                  <w:hideMark/>
                </w:tcPr>
                <w:p w14:paraId="391E8DB9" w14:textId="77777777" w:rsidR="001A3394" w:rsidRDefault="001A3394" w:rsidP="001A3394">
                  <w:pPr>
                    <w:jc w:val="center"/>
                    <w:rPr>
                      <w:sz w:val="24"/>
                      <w:szCs w:val="24"/>
                    </w:rPr>
                  </w:pPr>
                  <w:r>
                    <w:t>55</w:t>
                  </w:r>
                </w:p>
              </w:tc>
              <w:tc>
                <w:tcPr>
                  <w:tcW w:w="492" w:type="dxa"/>
                  <w:vAlign w:val="center"/>
                  <w:hideMark/>
                </w:tcPr>
                <w:p w14:paraId="642FD70F" w14:textId="77777777" w:rsidR="001A3394" w:rsidRDefault="001A3394" w:rsidP="001A3394">
                  <w:pPr>
                    <w:jc w:val="center"/>
                    <w:rPr>
                      <w:sz w:val="24"/>
                      <w:szCs w:val="24"/>
                    </w:rPr>
                  </w:pPr>
                  <w:r>
                    <w:t>55</w:t>
                  </w:r>
                </w:p>
              </w:tc>
              <w:tc>
                <w:tcPr>
                  <w:tcW w:w="465" w:type="dxa"/>
                  <w:vAlign w:val="center"/>
                  <w:hideMark/>
                </w:tcPr>
                <w:p w14:paraId="1A5A4706" w14:textId="77777777" w:rsidR="001A3394" w:rsidRDefault="001A3394" w:rsidP="001A3394">
                  <w:pPr>
                    <w:jc w:val="center"/>
                    <w:rPr>
                      <w:sz w:val="24"/>
                      <w:szCs w:val="24"/>
                    </w:rPr>
                  </w:pPr>
                  <w:r>
                    <w:t>30</w:t>
                  </w:r>
                </w:p>
              </w:tc>
              <w:tc>
                <w:tcPr>
                  <w:tcW w:w="548" w:type="dxa"/>
                  <w:vAlign w:val="center"/>
                  <w:hideMark/>
                </w:tcPr>
                <w:p w14:paraId="14636C3A" w14:textId="77777777" w:rsidR="001A3394" w:rsidRDefault="001A3394" w:rsidP="001A3394">
                  <w:pPr>
                    <w:jc w:val="center"/>
                    <w:rPr>
                      <w:sz w:val="24"/>
                      <w:szCs w:val="24"/>
                    </w:rPr>
                  </w:pPr>
                  <w:r>
                    <w:t>30</w:t>
                  </w:r>
                </w:p>
              </w:tc>
              <w:tc>
                <w:tcPr>
                  <w:tcW w:w="392" w:type="dxa"/>
                  <w:vAlign w:val="center"/>
                  <w:hideMark/>
                </w:tcPr>
                <w:p w14:paraId="453BA5A4" w14:textId="77777777" w:rsidR="001A3394" w:rsidRDefault="001A3394" w:rsidP="001A3394">
                  <w:pPr>
                    <w:jc w:val="center"/>
                    <w:rPr>
                      <w:sz w:val="24"/>
                      <w:szCs w:val="24"/>
                    </w:rPr>
                  </w:pPr>
                  <w:r>
                    <w:t>13</w:t>
                  </w:r>
                </w:p>
              </w:tc>
            </w:tr>
          </w:tbl>
          <w:p w14:paraId="0655175D" w14:textId="77777777" w:rsidR="001A3394" w:rsidRPr="00A75EC3" w:rsidRDefault="001A3394" w:rsidP="006133DC">
            <w:pPr>
              <w:autoSpaceDE w:val="0"/>
              <w:autoSpaceDN w:val="0"/>
              <w:adjustRightInd w:val="0"/>
              <w:rPr>
                <w:rFonts w:cstheme="minorHAnsi"/>
                <w:szCs w:val="24"/>
              </w:rPr>
            </w:pPr>
            <w:r w:rsidRPr="00A75EC3">
              <w:rPr>
                <w:rFonts w:cstheme="minorHAnsi"/>
                <w:b/>
                <w:bCs/>
                <w:szCs w:val="24"/>
              </w:rPr>
              <w:t xml:space="preserve">Carrière : </w:t>
            </w:r>
            <w:r w:rsidRPr="00A75EC3">
              <w:rPr>
                <w:rFonts w:eastAsia="Times New Roman" w:cstheme="minorHAnsi"/>
                <w:szCs w:val="24"/>
                <w:lang w:eastAsia="fr-FR"/>
              </w:rPr>
              <w:t>Démons Majeur</w:t>
            </w:r>
          </w:p>
          <w:p w14:paraId="096E0C20" w14:textId="77777777" w:rsidR="001A3394" w:rsidRPr="00A75EC3" w:rsidRDefault="001A3394" w:rsidP="006133DC">
            <w:pPr>
              <w:rPr>
                <w:rFonts w:cstheme="minorHAnsi"/>
                <w:szCs w:val="24"/>
              </w:rPr>
            </w:pPr>
            <w:r w:rsidRPr="00A75EC3">
              <w:rPr>
                <w:rFonts w:cstheme="minorHAnsi"/>
                <w:b/>
                <w:bCs/>
                <w:szCs w:val="24"/>
              </w:rPr>
              <w:t xml:space="preserve">Race : </w:t>
            </w:r>
            <w:proofErr w:type="spellStart"/>
            <w:r w:rsidRPr="00A75EC3">
              <w:rPr>
                <w:rFonts w:cstheme="minorHAnsi"/>
                <w:szCs w:val="24"/>
              </w:rPr>
              <w:t>Kamael</w:t>
            </w:r>
            <w:proofErr w:type="spellEnd"/>
          </w:p>
          <w:p w14:paraId="5DD3EA16" w14:textId="77777777" w:rsidR="001A3394" w:rsidRPr="00946C02" w:rsidRDefault="001A3394" w:rsidP="006133DC">
            <w:pPr>
              <w:autoSpaceDE w:val="0"/>
              <w:autoSpaceDN w:val="0"/>
              <w:adjustRightInd w:val="0"/>
              <w:rPr>
                <w:rFonts w:cstheme="minorHAnsi"/>
                <w:szCs w:val="24"/>
              </w:rPr>
            </w:pPr>
            <w:r w:rsidRPr="00A75EC3">
              <w:rPr>
                <w:rFonts w:cstheme="minorHAnsi"/>
                <w:b/>
                <w:bCs/>
                <w:szCs w:val="24"/>
              </w:rPr>
              <w:t xml:space="preserve">Compétences : </w:t>
            </w:r>
            <w:r w:rsidRPr="00A75EC3">
              <w:rPr>
                <w:rFonts w:cstheme="minorHAnsi"/>
                <w:szCs w:val="24"/>
              </w:rPr>
              <w:t>Langage Démoniaque, Sauts accrus, Résistance à la magie, Intimidation, Menaçant, Survie, Chasse</w:t>
            </w:r>
            <w:r>
              <w:rPr>
                <w:rFonts w:cstheme="minorHAnsi"/>
                <w:szCs w:val="24"/>
              </w:rPr>
              <w:t>,</w:t>
            </w:r>
            <w:r w:rsidRPr="00A75EC3">
              <w:rPr>
                <w:rFonts w:cstheme="minorHAnsi"/>
                <w:szCs w:val="24"/>
              </w:rPr>
              <w:t xml:space="preserve"> </w:t>
            </w:r>
            <w:r w:rsidRPr="00A75EC3">
              <w:rPr>
                <w:rFonts w:eastAsia="Times New Roman" w:cstheme="minorHAnsi"/>
                <w:szCs w:val="24"/>
                <w:lang w:eastAsia="fr-FR"/>
              </w:rPr>
              <w:t>Esquive</w:t>
            </w:r>
            <w:r w:rsidRPr="00A75EC3">
              <w:rPr>
                <w:rFonts w:cstheme="minorHAnsi"/>
                <w:b/>
                <w:bCs/>
                <w:szCs w:val="24"/>
              </w:rPr>
              <w:t xml:space="preserve">, </w:t>
            </w:r>
            <w:r w:rsidRPr="00A75EC3">
              <w:rPr>
                <w:rFonts w:eastAsia="Times New Roman" w:cstheme="minorHAnsi"/>
                <w:szCs w:val="24"/>
                <w:lang w:eastAsia="fr-FR"/>
              </w:rPr>
              <w:t>Langage mystique (démoniaque), Langue (langage sombre), Perception, Effrayant, Frénésie, Spécialisation : Arbalète à répétition</w:t>
            </w:r>
            <w:r>
              <w:rPr>
                <w:rFonts w:eastAsia="Times New Roman" w:cstheme="minorHAnsi"/>
                <w:szCs w:val="24"/>
                <w:lang w:eastAsia="fr-FR"/>
              </w:rPr>
              <w:t xml:space="preserve"> </w:t>
            </w:r>
            <w:r w:rsidRPr="00A75EC3">
              <w:rPr>
                <w:rFonts w:cstheme="minorHAnsi"/>
                <w:szCs w:val="24"/>
              </w:rPr>
              <w:t>(métier : Garde Du Corp.)</w:t>
            </w:r>
          </w:p>
          <w:p w14:paraId="25C82C41" w14:textId="77777777" w:rsidR="001A3394" w:rsidRPr="00946C02" w:rsidRDefault="001A3394" w:rsidP="006133DC">
            <w:pPr>
              <w:autoSpaceDE w:val="0"/>
              <w:autoSpaceDN w:val="0"/>
              <w:adjustRightInd w:val="0"/>
              <w:rPr>
                <w:rFonts w:cstheme="minorHAnsi"/>
              </w:rPr>
            </w:pPr>
            <w:r w:rsidRPr="00946C02">
              <w:rPr>
                <w:rFonts w:cstheme="minorHAnsi"/>
                <w:b/>
                <w:bCs/>
              </w:rPr>
              <w:t xml:space="preserve">Armure : </w:t>
            </w:r>
            <w:r w:rsidRPr="00946C02">
              <w:rPr>
                <w:rFonts w:cstheme="minorHAnsi"/>
              </w:rPr>
              <w:t xml:space="preserve">armure </w:t>
            </w:r>
            <w:r>
              <w:rPr>
                <w:rFonts w:cstheme="minorHAnsi"/>
              </w:rPr>
              <w:t>Lourde</w:t>
            </w:r>
            <w:r w:rsidRPr="00946C02">
              <w:rPr>
                <w:rFonts w:cstheme="minorHAnsi"/>
              </w:rPr>
              <w:t xml:space="preserve"> (armure de </w:t>
            </w:r>
            <w:r>
              <w:rPr>
                <w:rFonts w:cstheme="minorHAnsi"/>
              </w:rPr>
              <w:t>plaques</w:t>
            </w:r>
            <w:r w:rsidRPr="00946C02">
              <w:rPr>
                <w:rFonts w:cstheme="minorHAnsi"/>
              </w:rPr>
              <w:t xml:space="preserve"> complète)</w:t>
            </w:r>
          </w:p>
          <w:p w14:paraId="0B56806D" w14:textId="77777777" w:rsidR="001A3394" w:rsidRPr="00946C02" w:rsidRDefault="001A3394" w:rsidP="006133DC">
            <w:pPr>
              <w:autoSpaceDE w:val="0"/>
              <w:autoSpaceDN w:val="0"/>
              <w:adjustRightInd w:val="0"/>
              <w:rPr>
                <w:rFonts w:cstheme="minorHAnsi"/>
              </w:rPr>
            </w:pPr>
            <w:r w:rsidRPr="00946C02">
              <w:rPr>
                <w:rFonts w:cstheme="minorHAnsi"/>
                <w:b/>
                <w:bCs/>
              </w:rPr>
              <w:t xml:space="preserve">Points d’Armure : </w:t>
            </w:r>
            <w:r>
              <w:rPr>
                <w:rFonts w:cstheme="minorHAnsi"/>
              </w:rPr>
              <w:t>tête 5, bras 5, corps 5, jambes 5</w:t>
            </w:r>
          </w:p>
          <w:p w14:paraId="10897BAA" w14:textId="77777777" w:rsidR="001A3394" w:rsidRPr="00A75EC3" w:rsidRDefault="001A3394" w:rsidP="006133DC">
            <w:pPr>
              <w:autoSpaceDE w:val="0"/>
              <w:autoSpaceDN w:val="0"/>
              <w:adjustRightInd w:val="0"/>
              <w:rPr>
                <w:rFonts w:cstheme="minorHAnsi"/>
                <w:b/>
                <w:bCs/>
                <w:szCs w:val="24"/>
              </w:rPr>
            </w:pPr>
            <w:r w:rsidRPr="00A75EC3">
              <w:rPr>
                <w:rFonts w:cstheme="minorHAnsi"/>
                <w:b/>
                <w:bCs/>
                <w:szCs w:val="24"/>
              </w:rPr>
              <w:t xml:space="preserve">Armes : </w:t>
            </w:r>
            <w:r w:rsidRPr="00A75EC3">
              <w:rPr>
                <w:rFonts w:cstheme="minorHAnsi"/>
                <w:bCs/>
                <w:szCs w:val="24"/>
              </w:rPr>
              <w:t>Arbalète à répétition. (Une attaque gratuite par tour)</w:t>
            </w:r>
          </w:p>
          <w:p w14:paraId="0559E6BA" w14:textId="77777777" w:rsidR="001A3394" w:rsidRPr="008805DA" w:rsidRDefault="001A3394" w:rsidP="006133DC">
            <w:r w:rsidRPr="00A75EC3">
              <w:rPr>
                <w:rFonts w:cstheme="minorHAnsi"/>
                <w:b/>
                <w:bCs/>
                <w:szCs w:val="24"/>
              </w:rPr>
              <w:t>Dotations :</w:t>
            </w:r>
          </w:p>
        </w:tc>
      </w:tr>
    </w:tbl>
    <w:p w14:paraId="2C40ACAD" w14:textId="77777777" w:rsidR="001A3394" w:rsidRDefault="001A3394" w:rsidP="001A33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gardienne de fer </w:t>
      </w:r>
      <w:proofErr w:type="spellStart"/>
      <w:r>
        <w:rPr>
          <w:rFonts w:ascii="Times New Roman" w:eastAsia="Times New Roman" w:hAnsi="Times New Roman" w:cs="Times New Roman"/>
          <w:sz w:val="24"/>
          <w:szCs w:val="24"/>
          <w:lang w:eastAsia="fr-FR"/>
        </w:rPr>
        <w:t>Bylias</w:t>
      </w:r>
      <w:proofErr w:type="spellEnd"/>
      <w:r>
        <w:rPr>
          <w:rFonts w:ascii="Times New Roman" w:eastAsia="Times New Roman" w:hAnsi="Times New Roman" w:cs="Times New Roman"/>
          <w:sz w:val="24"/>
          <w:szCs w:val="24"/>
          <w:lang w:eastAsia="fr-FR"/>
        </w:rPr>
        <w:t xml:space="preserve"> est le garde du corps personnel du grand-duc </w:t>
      </w:r>
      <w:proofErr w:type="spellStart"/>
      <w:r>
        <w:rPr>
          <w:rFonts w:ascii="Times New Roman" w:eastAsia="Times New Roman" w:hAnsi="Times New Roman" w:cs="Times New Roman"/>
          <w:sz w:val="24"/>
          <w:szCs w:val="24"/>
          <w:lang w:eastAsia="fr-FR"/>
        </w:rPr>
        <w:t>Gusoyn</w:t>
      </w:r>
      <w:proofErr w:type="spellEnd"/>
      <w:r>
        <w:rPr>
          <w:rFonts w:ascii="Times New Roman" w:eastAsia="Times New Roman" w:hAnsi="Times New Roman" w:cs="Times New Roman"/>
          <w:sz w:val="24"/>
          <w:szCs w:val="24"/>
          <w:lang w:eastAsia="fr-FR"/>
        </w:rPr>
        <w:t xml:space="preserve">, en journée elle sera toujours présente au côté de son maitre, de nuit il y à 60% de chance quelle y soit (lancé un dé de 100) </w:t>
      </w:r>
    </w:p>
    <w:p w14:paraId="482D4529" w14:textId="77777777" w:rsidR="001A3394" w:rsidRDefault="001A3394" w:rsidP="001A3394">
      <w:pPr>
        <w:rPr>
          <w:rFonts w:ascii="Times New Roman" w:eastAsia="Times New Roman" w:hAnsi="Times New Roman" w:cs="Times New Roman"/>
          <w:sz w:val="24"/>
          <w:szCs w:val="24"/>
          <w:lang w:eastAsia="fr-FR"/>
        </w:rPr>
      </w:pPr>
    </w:p>
    <w:p w14:paraId="0BC30758" w14:textId="513859C1" w:rsidR="001A3394" w:rsidRDefault="001A3394" w:rsidP="001A3394">
      <w:pPr>
        <w:rPr>
          <w:rFonts w:ascii="Times New Roman" w:eastAsia="Times New Roman" w:hAnsi="Times New Roman" w:cs="Times New Roman"/>
          <w:sz w:val="24"/>
          <w:szCs w:val="24"/>
          <w:lang w:eastAsia="fr-FR"/>
        </w:rPr>
      </w:pPr>
    </w:p>
    <w:p w14:paraId="79D8207E" w14:textId="5E669FE1" w:rsidR="00624B06" w:rsidRDefault="00624B06" w:rsidP="001A3394">
      <w:pPr>
        <w:rPr>
          <w:rFonts w:ascii="Times New Roman" w:eastAsia="Times New Roman" w:hAnsi="Times New Roman" w:cs="Times New Roman"/>
          <w:sz w:val="24"/>
          <w:szCs w:val="24"/>
          <w:lang w:eastAsia="fr-FR"/>
        </w:rPr>
      </w:pPr>
    </w:p>
    <w:p w14:paraId="221053AE" w14:textId="2517EB8D" w:rsidR="00624B06" w:rsidRDefault="00624B06" w:rsidP="001A3394">
      <w:pPr>
        <w:rPr>
          <w:rFonts w:ascii="Times New Roman" w:eastAsia="Times New Roman" w:hAnsi="Times New Roman" w:cs="Times New Roman"/>
          <w:sz w:val="24"/>
          <w:szCs w:val="24"/>
          <w:lang w:eastAsia="fr-FR"/>
        </w:rPr>
      </w:pPr>
    </w:p>
    <w:p w14:paraId="21B457D1" w14:textId="42DD214F" w:rsidR="00624B06" w:rsidRDefault="00624B06" w:rsidP="001A3394">
      <w:pPr>
        <w:rPr>
          <w:rFonts w:ascii="Times New Roman" w:eastAsia="Times New Roman" w:hAnsi="Times New Roman" w:cs="Times New Roman"/>
          <w:sz w:val="24"/>
          <w:szCs w:val="24"/>
          <w:lang w:eastAsia="fr-FR"/>
        </w:rPr>
      </w:pPr>
    </w:p>
    <w:p w14:paraId="38539EA1" w14:textId="623689BB" w:rsidR="00624B06" w:rsidRDefault="00624B06" w:rsidP="001A3394">
      <w:pPr>
        <w:rPr>
          <w:rFonts w:ascii="Times New Roman" w:eastAsia="Times New Roman" w:hAnsi="Times New Roman" w:cs="Times New Roman"/>
          <w:sz w:val="24"/>
          <w:szCs w:val="24"/>
          <w:lang w:eastAsia="fr-FR"/>
        </w:rPr>
      </w:pPr>
    </w:p>
    <w:p w14:paraId="614EC571" w14:textId="557BDB2B" w:rsidR="00624B06" w:rsidRDefault="00624B06" w:rsidP="001A3394">
      <w:pPr>
        <w:rPr>
          <w:rFonts w:ascii="Times New Roman" w:eastAsia="Times New Roman" w:hAnsi="Times New Roman" w:cs="Times New Roman"/>
          <w:sz w:val="24"/>
          <w:szCs w:val="24"/>
          <w:lang w:eastAsia="fr-FR"/>
        </w:rPr>
      </w:pPr>
    </w:p>
    <w:p w14:paraId="0B93E913" w14:textId="3E8816DD" w:rsidR="00624B06" w:rsidRDefault="00624B06" w:rsidP="001A3394">
      <w:pPr>
        <w:rPr>
          <w:rFonts w:ascii="Times New Roman" w:eastAsia="Times New Roman" w:hAnsi="Times New Roman" w:cs="Times New Roman"/>
          <w:sz w:val="24"/>
          <w:szCs w:val="24"/>
          <w:lang w:eastAsia="fr-FR"/>
        </w:rPr>
      </w:pPr>
    </w:p>
    <w:p w14:paraId="05E1E558" w14:textId="77777777" w:rsidR="00624B06" w:rsidRDefault="00624B06" w:rsidP="001A3394">
      <w:pPr>
        <w:rPr>
          <w:rFonts w:ascii="Times New Roman" w:eastAsia="Times New Roman" w:hAnsi="Times New Roman" w:cs="Times New Roman"/>
          <w:sz w:val="24"/>
          <w:szCs w:val="24"/>
          <w:lang w:eastAsia="fr-FR"/>
        </w:rPr>
      </w:pPr>
    </w:p>
    <w:tbl>
      <w:tblPr>
        <w:tblStyle w:val="Grilledutableau"/>
        <w:tblW w:w="10682" w:type="dxa"/>
        <w:tblInd w:w="-318" w:type="dxa"/>
        <w:tblLayout w:type="fixed"/>
        <w:tblLook w:val="04A0" w:firstRow="1" w:lastRow="0" w:firstColumn="1" w:lastColumn="0" w:noHBand="0" w:noVBand="1"/>
      </w:tblPr>
      <w:tblGrid>
        <w:gridCol w:w="2848"/>
        <w:gridCol w:w="7834"/>
      </w:tblGrid>
      <w:tr w:rsidR="001A3394" w:rsidRPr="008805DA" w14:paraId="7EA58C48" w14:textId="77777777" w:rsidTr="006133DC">
        <w:trPr>
          <w:trHeight w:val="3025"/>
        </w:trPr>
        <w:tc>
          <w:tcPr>
            <w:tcW w:w="2848" w:type="dxa"/>
            <w:tcBorders>
              <w:top w:val="nil"/>
              <w:left w:val="nil"/>
              <w:bottom w:val="nil"/>
              <w:right w:val="nil"/>
            </w:tcBorders>
          </w:tcPr>
          <w:p w14:paraId="53FD7F74" w14:textId="77777777" w:rsidR="001A3394" w:rsidRDefault="001A3394" w:rsidP="006133DC">
            <w:pPr>
              <w:jc w:val="center"/>
              <w:rPr>
                <w:rFonts w:ascii="Arial Black" w:hAnsi="Arial Black"/>
                <w:color w:val="000000"/>
              </w:rPr>
            </w:pPr>
            <w:r>
              <w:rPr>
                <w:rFonts w:ascii="Arial Black" w:hAnsi="Arial Black"/>
                <w:color w:val="000000"/>
              </w:rPr>
              <w:lastRenderedPageBreak/>
              <w:t xml:space="preserve">~ Démon Supérieur ~ </w:t>
            </w:r>
            <w:proofErr w:type="spellStart"/>
            <w:r>
              <w:rPr>
                <w:rFonts w:ascii="Arial Black" w:hAnsi="Arial Black"/>
                <w:color w:val="000000"/>
              </w:rPr>
              <w:t>Gusoyn</w:t>
            </w:r>
            <w:proofErr w:type="spellEnd"/>
            <w:r>
              <w:rPr>
                <w:rFonts w:ascii="Arial Black" w:hAnsi="Arial Black"/>
                <w:color w:val="000000"/>
              </w:rPr>
              <w:t>, Le Grand-Duc</w:t>
            </w:r>
          </w:p>
          <w:p w14:paraId="3F0F5FBB" w14:textId="77777777" w:rsidR="001A3394" w:rsidRPr="008805DA" w:rsidRDefault="001A3394" w:rsidP="006133DC">
            <w:pPr>
              <w:jc w:val="center"/>
            </w:pPr>
            <w:r>
              <w:rPr>
                <w:rFonts w:eastAsia="Times New Roman"/>
                <w:noProof/>
                <w:color w:val="212121"/>
                <w:lang w:eastAsia="fr-FR"/>
              </w:rPr>
              <w:drawing>
                <wp:inline distT="0" distB="0" distL="0" distR="0" wp14:anchorId="60EF1B3E" wp14:editId="4FF50126">
                  <wp:extent cx="1683702" cy="2419350"/>
                  <wp:effectExtent l="0" t="0" r="0" b="0"/>
                  <wp:docPr id="24" name="Imag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ce939-e871-4ae1-93b6-df52a76e2be9" descr="Image"/>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688563" cy="2426335"/>
                          </a:xfrm>
                          <a:prstGeom prst="rect">
                            <a:avLst/>
                          </a:prstGeom>
                          <a:noFill/>
                          <a:ln>
                            <a:noFill/>
                          </a:ln>
                        </pic:spPr>
                      </pic:pic>
                    </a:graphicData>
                  </a:graphic>
                </wp:inline>
              </w:drawing>
            </w:r>
          </w:p>
        </w:tc>
        <w:tc>
          <w:tcPr>
            <w:tcW w:w="7834" w:type="dxa"/>
            <w:tcBorders>
              <w:top w:val="nil"/>
              <w:left w:val="nil"/>
              <w:bottom w:val="nil"/>
              <w:right w:val="nil"/>
            </w:tcBorders>
          </w:tcPr>
          <w:p w14:paraId="4BD85390" w14:textId="77777777" w:rsidR="001A3394" w:rsidRDefault="001A3394" w:rsidP="006133DC">
            <w:r w:rsidRPr="004906F1">
              <w:rPr>
                <w:b/>
                <w:lang w:eastAsia="fr-FR"/>
              </w:rPr>
              <w:t>Alignement</w:t>
            </w:r>
            <w:r w:rsidRPr="0070140A">
              <w:rPr>
                <w:lang w:eastAsia="fr-FR"/>
              </w:rPr>
              <w:t xml:space="preserve"> :</w:t>
            </w:r>
            <w:r>
              <w:rPr>
                <w:lang w:eastAsia="fr-FR"/>
              </w:rPr>
              <w:t xml:space="preserve"> </w:t>
            </w:r>
            <w:r>
              <w:t>Chaotique Mauvais</w:t>
            </w:r>
          </w:p>
          <w:p w14:paraId="450A91DB" w14:textId="77777777" w:rsidR="001A3394" w:rsidRDefault="001A3394" w:rsidP="006133DC"/>
          <w:p w14:paraId="418A5088" w14:textId="77777777" w:rsidR="001A3394" w:rsidRDefault="001A3394" w:rsidP="006133DC">
            <w:pPr>
              <w:rPr>
                <w:lang w:eastAsia="fr-FR"/>
              </w:rPr>
            </w:pPr>
            <w:r w:rsidRPr="004906F1">
              <w:rPr>
                <w:b/>
                <w:lang w:eastAsia="fr-FR"/>
              </w:rPr>
              <w:t>Profil Type</w:t>
            </w:r>
            <w:r w:rsidRPr="00C62569">
              <w:rPr>
                <w:lang w:eastAsia="fr-FR"/>
              </w:rPr>
              <w:t> :</w:t>
            </w:r>
          </w:p>
          <w:tbl>
            <w:tblPr>
              <w:tblW w:w="483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455"/>
              <w:gridCol w:w="437"/>
              <w:gridCol w:w="437"/>
              <w:gridCol w:w="493"/>
              <w:gridCol w:w="441"/>
              <w:gridCol w:w="522"/>
              <w:gridCol w:w="495"/>
              <w:gridCol w:w="578"/>
              <w:gridCol w:w="437"/>
            </w:tblGrid>
            <w:tr w:rsidR="001A3394" w:rsidRPr="00C62569" w14:paraId="1EFC40B3" w14:textId="77777777" w:rsidTr="001A3394">
              <w:trPr>
                <w:trHeight w:val="46"/>
                <w:tblCellSpacing w:w="15" w:type="dxa"/>
              </w:trPr>
              <w:tc>
                <w:tcPr>
                  <w:tcW w:w="495" w:type="dxa"/>
                  <w:vAlign w:val="center"/>
                  <w:hideMark/>
                </w:tcPr>
                <w:p w14:paraId="7240404E" w14:textId="77777777" w:rsidR="001A3394" w:rsidRPr="0027674E" w:rsidRDefault="001A3394" w:rsidP="001A3394">
                  <w:pPr>
                    <w:jc w:val="center"/>
                    <w:rPr>
                      <w:b/>
                      <w:lang w:eastAsia="fr-FR"/>
                    </w:rPr>
                  </w:pPr>
                  <w:r w:rsidRPr="0027674E">
                    <w:rPr>
                      <w:b/>
                      <w:lang w:eastAsia="fr-FR"/>
                    </w:rPr>
                    <w:t>CC</w:t>
                  </w:r>
                </w:p>
              </w:tc>
              <w:tc>
                <w:tcPr>
                  <w:tcW w:w="425" w:type="dxa"/>
                  <w:vAlign w:val="center"/>
                  <w:hideMark/>
                </w:tcPr>
                <w:p w14:paraId="25EFD471" w14:textId="77777777" w:rsidR="001A3394" w:rsidRPr="0027674E" w:rsidRDefault="001A3394" w:rsidP="001A3394">
                  <w:pPr>
                    <w:jc w:val="center"/>
                    <w:rPr>
                      <w:b/>
                      <w:lang w:eastAsia="fr-FR"/>
                    </w:rPr>
                  </w:pPr>
                  <w:r w:rsidRPr="0027674E">
                    <w:rPr>
                      <w:b/>
                      <w:lang w:eastAsia="fr-FR"/>
                    </w:rPr>
                    <w:t>CT</w:t>
                  </w:r>
                </w:p>
              </w:tc>
              <w:tc>
                <w:tcPr>
                  <w:tcW w:w="407" w:type="dxa"/>
                  <w:vAlign w:val="center"/>
                  <w:hideMark/>
                </w:tcPr>
                <w:p w14:paraId="7CB5C04C" w14:textId="77777777" w:rsidR="001A3394" w:rsidRPr="0027674E" w:rsidRDefault="001A3394" w:rsidP="001A3394">
                  <w:pPr>
                    <w:jc w:val="center"/>
                    <w:rPr>
                      <w:b/>
                      <w:lang w:eastAsia="fr-FR"/>
                    </w:rPr>
                  </w:pPr>
                  <w:r w:rsidRPr="0027674E">
                    <w:rPr>
                      <w:b/>
                      <w:lang w:eastAsia="fr-FR"/>
                    </w:rPr>
                    <w:t>F</w:t>
                  </w:r>
                </w:p>
              </w:tc>
              <w:tc>
                <w:tcPr>
                  <w:tcW w:w="407" w:type="dxa"/>
                  <w:vAlign w:val="center"/>
                  <w:hideMark/>
                </w:tcPr>
                <w:p w14:paraId="639F2E3A" w14:textId="77777777" w:rsidR="001A3394" w:rsidRPr="0027674E" w:rsidRDefault="001A3394" w:rsidP="001A3394">
                  <w:pPr>
                    <w:jc w:val="center"/>
                    <w:rPr>
                      <w:b/>
                      <w:lang w:eastAsia="fr-FR"/>
                    </w:rPr>
                  </w:pPr>
                  <w:r w:rsidRPr="0027674E">
                    <w:rPr>
                      <w:b/>
                      <w:lang w:eastAsia="fr-FR"/>
                    </w:rPr>
                    <w:t>E</w:t>
                  </w:r>
                </w:p>
              </w:tc>
              <w:tc>
                <w:tcPr>
                  <w:tcW w:w="463" w:type="dxa"/>
                  <w:vAlign w:val="center"/>
                  <w:hideMark/>
                </w:tcPr>
                <w:p w14:paraId="6CBD4268" w14:textId="77777777" w:rsidR="001A3394" w:rsidRPr="0027674E" w:rsidRDefault="001A3394" w:rsidP="001A3394">
                  <w:pPr>
                    <w:jc w:val="center"/>
                    <w:rPr>
                      <w:b/>
                      <w:lang w:eastAsia="fr-FR"/>
                    </w:rPr>
                  </w:pPr>
                  <w:r w:rsidRPr="0027674E">
                    <w:rPr>
                      <w:b/>
                      <w:lang w:eastAsia="fr-FR"/>
                    </w:rPr>
                    <w:t>Ag</w:t>
                  </w:r>
                </w:p>
              </w:tc>
              <w:tc>
                <w:tcPr>
                  <w:tcW w:w="411" w:type="dxa"/>
                  <w:vAlign w:val="center"/>
                  <w:hideMark/>
                </w:tcPr>
                <w:p w14:paraId="33A979BB" w14:textId="77777777" w:rsidR="001A3394" w:rsidRPr="0027674E" w:rsidRDefault="001A3394" w:rsidP="001A3394">
                  <w:pPr>
                    <w:jc w:val="center"/>
                    <w:rPr>
                      <w:b/>
                      <w:lang w:eastAsia="fr-FR"/>
                    </w:rPr>
                  </w:pPr>
                  <w:r w:rsidRPr="0027674E">
                    <w:rPr>
                      <w:b/>
                      <w:lang w:eastAsia="fr-FR"/>
                    </w:rPr>
                    <w:t>Int</w:t>
                  </w:r>
                </w:p>
              </w:tc>
              <w:tc>
                <w:tcPr>
                  <w:tcW w:w="492" w:type="dxa"/>
                  <w:vAlign w:val="center"/>
                  <w:hideMark/>
                </w:tcPr>
                <w:p w14:paraId="07AFCEC8" w14:textId="77777777" w:rsidR="001A3394" w:rsidRPr="0027674E" w:rsidRDefault="001A3394" w:rsidP="001A3394">
                  <w:pPr>
                    <w:jc w:val="center"/>
                    <w:rPr>
                      <w:b/>
                      <w:lang w:eastAsia="fr-FR"/>
                    </w:rPr>
                  </w:pPr>
                  <w:r w:rsidRPr="0027674E">
                    <w:rPr>
                      <w:b/>
                      <w:lang w:eastAsia="fr-FR"/>
                    </w:rPr>
                    <w:t>Per</w:t>
                  </w:r>
                </w:p>
              </w:tc>
              <w:tc>
                <w:tcPr>
                  <w:tcW w:w="465" w:type="dxa"/>
                  <w:vAlign w:val="center"/>
                  <w:hideMark/>
                </w:tcPr>
                <w:p w14:paraId="7E9C8BF2" w14:textId="77777777" w:rsidR="001A3394" w:rsidRPr="0027674E" w:rsidRDefault="001A3394" w:rsidP="001A3394">
                  <w:pPr>
                    <w:jc w:val="center"/>
                    <w:rPr>
                      <w:b/>
                      <w:lang w:eastAsia="fr-FR"/>
                    </w:rPr>
                  </w:pPr>
                  <w:r w:rsidRPr="0027674E">
                    <w:rPr>
                      <w:b/>
                      <w:lang w:eastAsia="fr-FR"/>
                    </w:rPr>
                    <w:t>Fm</w:t>
                  </w:r>
                </w:p>
              </w:tc>
              <w:tc>
                <w:tcPr>
                  <w:tcW w:w="548" w:type="dxa"/>
                  <w:vAlign w:val="center"/>
                  <w:hideMark/>
                </w:tcPr>
                <w:p w14:paraId="56B1B315" w14:textId="77777777" w:rsidR="001A3394" w:rsidRPr="0027674E" w:rsidRDefault="001A3394" w:rsidP="001A3394">
                  <w:pPr>
                    <w:jc w:val="center"/>
                    <w:rPr>
                      <w:b/>
                      <w:lang w:eastAsia="fr-FR"/>
                    </w:rPr>
                  </w:pPr>
                  <w:r w:rsidRPr="0027674E">
                    <w:rPr>
                      <w:b/>
                      <w:lang w:eastAsia="fr-FR"/>
                    </w:rPr>
                    <w:t>Soc</w:t>
                  </w:r>
                </w:p>
              </w:tc>
              <w:tc>
                <w:tcPr>
                  <w:tcW w:w="392" w:type="dxa"/>
                  <w:vAlign w:val="center"/>
                  <w:hideMark/>
                </w:tcPr>
                <w:p w14:paraId="7A300351" w14:textId="77777777" w:rsidR="001A3394" w:rsidRPr="0027674E" w:rsidRDefault="001A3394" w:rsidP="001A3394">
                  <w:pPr>
                    <w:jc w:val="center"/>
                    <w:rPr>
                      <w:b/>
                      <w:lang w:eastAsia="fr-FR"/>
                    </w:rPr>
                  </w:pPr>
                  <w:r w:rsidRPr="0027674E">
                    <w:rPr>
                      <w:b/>
                      <w:lang w:eastAsia="fr-FR"/>
                    </w:rPr>
                    <w:t>B</w:t>
                  </w:r>
                </w:p>
              </w:tc>
            </w:tr>
            <w:tr w:rsidR="001A3394" w14:paraId="3AAC2A52" w14:textId="77777777" w:rsidTr="001A3394">
              <w:trPr>
                <w:trHeight w:val="245"/>
                <w:tblCellSpacing w:w="15" w:type="dxa"/>
              </w:trPr>
              <w:tc>
                <w:tcPr>
                  <w:tcW w:w="495" w:type="dxa"/>
                  <w:vAlign w:val="center"/>
                  <w:hideMark/>
                </w:tcPr>
                <w:p w14:paraId="4E4AD9AF" w14:textId="77777777" w:rsidR="001A3394" w:rsidRDefault="001A3394" w:rsidP="001A3394">
                  <w:pPr>
                    <w:jc w:val="center"/>
                    <w:rPr>
                      <w:sz w:val="24"/>
                      <w:szCs w:val="24"/>
                    </w:rPr>
                  </w:pPr>
                  <w:r>
                    <w:t>80</w:t>
                  </w:r>
                </w:p>
              </w:tc>
              <w:tc>
                <w:tcPr>
                  <w:tcW w:w="425" w:type="dxa"/>
                  <w:vAlign w:val="center"/>
                  <w:hideMark/>
                </w:tcPr>
                <w:p w14:paraId="288DF36E" w14:textId="77777777" w:rsidR="001A3394" w:rsidRDefault="001A3394" w:rsidP="001A3394">
                  <w:pPr>
                    <w:jc w:val="center"/>
                    <w:rPr>
                      <w:sz w:val="24"/>
                      <w:szCs w:val="24"/>
                    </w:rPr>
                  </w:pPr>
                  <w:r>
                    <w:t>80</w:t>
                  </w:r>
                </w:p>
              </w:tc>
              <w:tc>
                <w:tcPr>
                  <w:tcW w:w="407" w:type="dxa"/>
                  <w:vAlign w:val="center"/>
                  <w:hideMark/>
                </w:tcPr>
                <w:p w14:paraId="68C0892B" w14:textId="77777777" w:rsidR="001A3394" w:rsidRDefault="001A3394" w:rsidP="001A3394">
                  <w:pPr>
                    <w:jc w:val="center"/>
                    <w:rPr>
                      <w:sz w:val="24"/>
                      <w:szCs w:val="24"/>
                    </w:rPr>
                  </w:pPr>
                  <w:r>
                    <w:t>80</w:t>
                  </w:r>
                </w:p>
              </w:tc>
              <w:tc>
                <w:tcPr>
                  <w:tcW w:w="407" w:type="dxa"/>
                  <w:vAlign w:val="center"/>
                  <w:hideMark/>
                </w:tcPr>
                <w:p w14:paraId="3D5B1807" w14:textId="77777777" w:rsidR="001A3394" w:rsidRDefault="001A3394" w:rsidP="001A3394">
                  <w:pPr>
                    <w:jc w:val="center"/>
                    <w:rPr>
                      <w:sz w:val="24"/>
                      <w:szCs w:val="24"/>
                    </w:rPr>
                  </w:pPr>
                  <w:r>
                    <w:t>40</w:t>
                  </w:r>
                </w:p>
              </w:tc>
              <w:tc>
                <w:tcPr>
                  <w:tcW w:w="463" w:type="dxa"/>
                  <w:vAlign w:val="center"/>
                  <w:hideMark/>
                </w:tcPr>
                <w:p w14:paraId="6AB5A37A" w14:textId="77777777" w:rsidR="001A3394" w:rsidRDefault="001A3394" w:rsidP="001A3394">
                  <w:pPr>
                    <w:jc w:val="center"/>
                    <w:rPr>
                      <w:sz w:val="24"/>
                      <w:szCs w:val="24"/>
                    </w:rPr>
                  </w:pPr>
                  <w:r>
                    <w:t>40</w:t>
                  </w:r>
                </w:p>
              </w:tc>
              <w:tc>
                <w:tcPr>
                  <w:tcW w:w="411" w:type="dxa"/>
                  <w:vAlign w:val="center"/>
                  <w:hideMark/>
                </w:tcPr>
                <w:p w14:paraId="554D5E7A" w14:textId="77777777" w:rsidR="001A3394" w:rsidRDefault="001A3394" w:rsidP="001A3394">
                  <w:pPr>
                    <w:jc w:val="center"/>
                    <w:rPr>
                      <w:sz w:val="24"/>
                      <w:szCs w:val="24"/>
                    </w:rPr>
                  </w:pPr>
                  <w:r>
                    <w:t>65</w:t>
                  </w:r>
                </w:p>
              </w:tc>
              <w:tc>
                <w:tcPr>
                  <w:tcW w:w="492" w:type="dxa"/>
                  <w:vAlign w:val="center"/>
                  <w:hideMark/>
                </w:tcPr>
                <w:p w14:paraId="142E6263" w14:textId="77777777" w:rsidR="001A3394" w:rsidRDefault="001A3394" w:rsidP="001A3394">
                  <w:pPr>
                    <w:jc w:val="center"/>
                    <w:rPr>
                      <w:sz w:val="24"/>
                      <w:szCs w:val="24"/>
                    </w:rPr>
                  </w:pPr>
                  <w:r>
                    <w:t>65</w:t>
                  </w:r>
                </w:p>
              </w:tc>
              <w:tc>
                <w:tcPr>
                  <w:tcW w:w="465" w:type="dxa"/>
                  <w:vAlign w:val="center"/>
                  <w:hideMark/>
                </w:tcPr>
                <w:p w14:paraId="5281314D" w14:textId="77777777" w:rsidR="001A3394" w:rsidRDefault="001A3394" w:rsidP="001A3394">
                  <w:pPr>
                    <w:jc w:val="center"/>
                    <w:rPr>
                      <w:sz w:val="24"/>
                      <w:szCs w:val="24"/>
                    </w:rPr>
                  </w:pPr>
                  <w:r>
                    <w:t>40</w:t>
                  </w:r>
                </w:p>
              </w:tc>
              <w:tc>
                <w:tcPr>
                  <w:tcW w:w="548" w:type="dxa"/>
                  <w:vAlign w:val="center"/>
                  <w:hideMark/>
                </w:tcPr>
                <w:p w14:paraId="414D3FCC" w14:textId="77777777" w:rsidR="001A3394" w:rsidRDefault="001A3394" w:rsidP="001A3394">
                  <w:pPr>
                    <w:jc w:val="center"/>
                    <w:rPr>
                      <w:sz w:val="24"/>
                      <w:szCs w:val="24"/>
                    </w:rPr>
                  </w:pPr>
                  <w:r>
                    <w:t>40</w:t>
                  </w:r>
                </w:p>
              </w:tc>
              <w:tc>
                <w:tcPr>
                  <w:tcW w:w="392" w:type="dxa"/>
                  <w:vAlign w:val="center"/>
                  <w:hideMark/>
                </w:tcPr>
                <w:p w14:paraId="4B95535E" w14:textId="77777777" w:rsidR="001A3394" w:rsidRDefault="001A3394" w:rsidP="001A3394">
                  <w:pPr>
                    <w:jc w:val="center"/>
                    <w:rPr>
                      <w:sz w:val="24"/>
                      <w:szCs w:val="24"/>
                    </w:rPr>
                  </w:pPr>
                  <w:r>
                    <w:t>25</w:t>
                  </w:r>
                </w:p>
              </w:tc>
            </w:tr>
          </w:tbl>
          <w:p w14:paraId="79E05836" w14:textId="77777777" w:rsidR="001A3394" w:rsidRPr="00074D57" w:rsidRDefault="001A3394" w:rsidP="006133DC">
            <w:pPr>
              <w:autoSpaceDE w:val="0"/>
              <w:autoSpaceDN w:val="0"/>
              <w:adjustRightInd w:val="0"/>
              <w:rPr>
                <w:rFonts w:cstheme="minorHAnsi"/>
              </w:rPr>
            </w:pPr>
            <w:r w:rsidRPr="00074D57">
              <w:rPr>
                <w:rFonts w:cstheme="minorHAnsi"/>
                <w:b/>
                <w:bCs/>
              </w:rPr>
              <w:t xml:space="preserve">Carrière : </w:t>
            </w:r>
            <w:r w:rsidRPr="00074D57">
              <w:rPr>
                <w:rFonts w:eastAsia="Times New Roman" w:cstheme="minorHAnsi"/>
                <w:lang w:eastAsia="fr-FR"/>
              </w:rPr>
              <w:t>Démons Supérieur</w:t>
            </w:r>
          </w:p>
          <w:p w14:paraId="2EA51A50" w14:textId="77777777" w:rsidR="001A3394" w:rsidRPr="00074D57" w:rsidRDefault="001A3394" w:rsidP="006133DC">
            <w:pPr>
              <w:rPr>
                <w:rFonts w:cstheme="minorHAnsi"/>
              </w:rPr>
            </w:pPr>
            <w:r w:rsidRPr="00074D57">
              <w:rPr>
                <w:rFonts w:cstheme="minorHAnsi"/>
                <w:b/>
                <w:bCs/>
              </w:rPr>
              <w:t xml:space="preserve">Race : </w:t>
            </w:r>
            <w:proofErr w:type="spellStart"/>
            <w:r w:rsidRPr="00074D57">
              <w:rPr>
                <w:rFonts w:cstheme="minorHAnsi"/>
              </w:rPr>
              <w:t>Kamael</w:t>
            </w:r>
            <w:proofErr w:type="spellEnd"/>
          </w:p>
          <w:p w14:paraId="0EEF2AEF" w14:textId="77777777" w:rsidR="001A3394" w:rsidRPr="00074D57" w:rsidRDefault="001A3394" w:rsidP="006133DC">
            <w:pPr>
              <w:autoSpaceDE w:val="0"/>
              <w:autoSpaceDN w:val="0"/>
              <w:adjustRightInd w:val="0"/>
              <w:rPr>
                <w:rFonts w:cstheme="minorHAnsi"/>
              </w:rPr>
            </w:pPr>
            <w:r w:rsidRPr="00074D57">
              <w:rPr>
                <w:rFonts w:cstheme="minorHAnsi"/>
                <w:b/>
                <w:bCs/>
              </w:rPr>
              <w:t xml:space="preserve">Compétences : </w:t>
            </w:r>
            <w:r w:rsidRPr="00074D57">
              <w:rPr>
                <w:rFonts w:cstheme="minorHAnsi"/>
              </w:rPr>
              <w:t>Langage Démoniaque, Sauts accrus, Résistance à la magie, Intimidation, Menaçant, Survie, Chasse</w:t>
            </w:r>
            <w:r>
              <w:rPr>
                <w:rFonts w:cstheme="minorHAnsi"/>
              </w:rPr>
              <w:t xml:space="preserve">, </w:t>
            </w:r>
            <w:r w:rsidRPr="00074D57">
              <w:rPr>
                <w:rFonts w:eastAsia="Times New Roman" w:cstheme="minorHAnsi"/>
                <w:lang w:eastAsia="fr-FR"/>
              </w:rPr>
              <w:t>Esquive</w:t>
            </w:r>
            <w:r w:rsidRPr="00074D57">
              <w:rPr>
                <w:rFonts w:cstheme="minorHAnsi"/>
                <w:b/>
                <w:bCs/>
              </w:rPr>
              <w:t xml:space="preserve">, </w:t>
            </w:r>
            <w:r w:rsidRPr="00074D57">
              <w:rPr>
                <w:rFonts w:eastAsia="Times New Roman" w:cstheme="minorHAnsi"/>
                <w:lang w:eastAsia="fr-FR"/>
              </w:rPr>
              <w:t xml:space="preserve">Langage mystique (démoniaque), Langue (langage sombre), Perception, Effrayant, Frénésie, Terreur, Natation, Spécialisation : Armes à deux mains, </w:t>
            </w:r>
            <w:proofErr w:type="gramStart"/>
            <w:r w:rsidRPr="00074D57">
              <w:rPr>
                <w:rFonts w:eastAsia="Times New Roman" w:cstheme="minorHAnsi"/>
                <w:lang w:eastAsia="fr-FR"/>
              </w:rPr>
              <w:t>Torture</w:t>
            </w:r>
            <w:r>
              <w:rPr>
                <w:rFonts w:cstheme="minorHAnsi"/>
              </w:rPr>
              <w:t>(</w:t>
            </w:r>
            <w:proofErr w:type="gramEnd"/>
            <w:r>
              <w:rPr>
                <w:rFonts w:cstheme="minorHAnsi"/>
              </w:rPr>
              <w:t>+20%)</w:t>
            </w:r>
            <w:r w:rsidRPr="00074D57">
              <w:rPr>
                <w:rFonts w:eastAsia="Times New Roman" w:cstheme="minorHAnsi"/>
                <w:lang w:eastAsia="fr-FR"/>
              </w:rPr>
              <w:t xml:space="preserve">, </w:t>
            </w:r>
            <w:r w:rsidRPr="00074D57">
              <w:rPr>
                <w:rFonts w:cstheme="minorHAnsi"/>
              </w:rPr>
              <w:t>Chance, Bonne Fortune, Alphabétisation, Autorité</w:t>
            </w:r>
            <w:r>
              <w:rPr>
                <w:rFonts w:cstheme="minorHAnsi"/>
              </w:rPr>
              <w:t>(+20%),</w:t>
            </w:r>
            <w:r w:rsidRPr="00074D57">
              <w:rPr>
                <w:rFonts w:cstheme="minorHAnsi"/>
              </w:rPr>
              <w:t>, Calcul mental, Diplomatie</w:t>
            </w:r>
            <w:r>
              <w:rPr>
                <w:rFonts w:cstheme="minorHAnsi"/>
              </w:rPr>
              <w:t>(+20%)</w:t>
            </w:r>
            <w:r w:rsidRPr="00074D57">
              <w:rPr>
                <w:rFonts w:cstheme="minorHAnsi"/>
              </w:rPr>
              <w:t>, Commandement</w:t>
            </w:r>
            <w:r>
              <w:rPr>
                <w:rFonts w:cstheme="minorHAnsi"/>
              </w:rPr>
              <w:t>(+20%)</w:t>
            </w:r>
            <w:r w:rsidRPr="00074D57">
              <w:rPr>
                <w:rFonts w:cstheme="minorHAnsi"/>
              </w:rPr>
              <w:t>, Charisme</w:t>
            </w:r>
            <w:r>
              <w:rPr>
                <w:rFonts w:cstheme="minorHAnsi"/>
              </w:rPr>
              <w:t xml:space="preserve">(+20%), </w:t>
            </w:r>
            <w:proofErr w:type="spellStart"/>
            <w:r w:rsidRPr="00BF1C81">
              <w:rPr>
                <w:rFonts w:ascii="Times New Roman" w:eastAsia="Times New Roman" w:hAnsi="Times New Roman" w:cs="Times New Roman"/>
                <w:sz w:val="24"/>
                <w:szCs w:val="24"/>
                <w:lang w:eastAsia="fr-FR"/>
              </w:rPr>
              <w:t>Incant</w:t>
            </w:r>
            <w:proofErr w:type="spellEnd"/>
            <w:r w:rsidRPr="00BF1C81">
              <w:rPr>
                <w:rFonts w:ascii="Times New Roman" w:eastAsia="Times New Roman" w:hAnsi="Times New Roman" w:cs="Times New Roman"/>
                <w:sz w:val="24"/>
                <w:szCs w:val="24"/>
                <w:lang w:eastAsia="fr-FR"/>
              </w:rPr>
              <w:t>. Magie Démonique (</w:t>
            </w:r>
            <w:proofErr w:type="spellStart"/>
            <w:r w:rsidRPr="00BF1C81">
              <w:rPr>
                <w:rFonts w:ascii="Times New Roman" w:eastAsia="Times New Roman" w:hAnsi="Times New Roman" w:cs="Times New Roman"/>
                <w:sz w:val="24"/>
                <w:szCs w:val="24"/>
                <w:lang w:eastAsia="fr-FR"/>
              </w:rPr>
              <w:t>Niv</w:t>
            </w:r>
            <w:proofErr w:type="spellEnd"/>
            <w:r w:rsidRPr="00BF1C81">
              <w:rPr>
                <w:rFonts w:ascii="Times New Roman" w:eastAsia="Times New Roman" w:hAnsi="Times New Roman" w:cs="Times New Roman"/>
                <w:sz w:val="24"/>
                <w:szCs w:val="24"/>
                <w:lang w:eastAsia="fr-FR"/>
              </w:rPr>
              <w:t xml:space="preserve"> 4)</w:t>
            </w:r>
            <w:r>
              <w:rPr>
                <w:rFonts w:ascii="Times New Roman" w:eastAsia="Times New Roman" w:hAnsi="Times New Roman" w:cs="Times New Roman"/>
                <w:sz w:val="24"/>
                <w:szCs w:val="24"/>
                <w:lang w:eastAsia="fr-FR"/>
              </w:rPr>
              <w:t xml:space="preserve">, </w:t>
            </w:r>
            <w:proofErr w:type="spellStart"/>
            <w:r w:rsidRPr="00BF1C81">
              <w:rPr>
                <w:rFonts w:ascii="Times New Roman" w:eastAsia="Times New Roman" w:hAnsi="Times New Roman" w:cs="Times New Roman"/>
                <w:sz w:val="24"/>
                <w:szCs w:val="24"/>
                <w:lang w:eastAsia="fr-FR"/>
              </w:rPr>
              <w:t>Incant</w:t>
            </w:r>
            <w:proofErr w:type="spellEnd"/>
            <w:r w:rsidRPr="00BF1C81">
              <w:rPr>
                <w:rFonts w:ascii="Times New Roman" w:eastAsia="Times New Roman" w:hAnsi="Times New Roman" w:cs="Times New Roman"/>
                <w:sz w:val="24"/>
                <w:szCs w:val="24"/>
                <w:lang w:eastAsia="fr-FR"/>
              </w:rPr>
              <w:t>. Magie Noire (</w:t>
            </w:r>
            <w:proofErr w:type="spellStart"/>
            <w:r w:rsidRPr="00BF1C81">
              <w:rPr>
                <w:rFonts w:ascii="Times New Roman" w:eastAsia="Times New Roman" w:hAnsi="Times New Roman" w:cs="Times New Roman"/>
                <w:sz w:val="24"/>
                <w:szCs w:val="24"/>
                <w:lang w:eastAsia="fr-FR"/>
              </w:rPr>
              <w:t>Niv</w:t>
            </w:r>
            <w:proofErr w:type="spellEnd"/>
            <w:r w:rsidRPr="00BF1C81">
              <w:rPr>
                <w:rFonts w:ascii="Times New Roman" w:eastAsia="Times New Roman" w:hAnsi="Times New Roman" w:cs="Times New Roman"/>
                <w:sz w:val="24"/>
                <w:szCs w:val="24"/>
                <w:lang w:eastAsia="fr-FR"/>
              </w:rPr>
              <w:t xml:space="preserve"> 4)</w:t>
            </w:r>
            <w:r>
              <w:rPr>
                <w:rFonts w:ascii="Times New Roman" w:eastAsia="Times New Roman" w:hAnsi="Times New Roman" w:cs="Times New Roman"/>
                <w:sz w:val="24"/>
                <w:szCs w:val="24"/>
                <w:lang w:eastAsia="fr-FR"/>
              </w:rPr>
              <w:t>,</w:t>
            </w:r>
            <w:r>
              <w:rPr>
                <w:rFonts w:cstheme="minorHAnsi"/>
              </w:rPr>
              <w:t xml:space="preserve"> </w:t>
            </w:r>
            <w:r w:rsidRPr="00074D57">
              <w:rPr>
                <w:rFonts w:cstheme="minorHAnsi"/>
              </w:rPr>
              <w:t>(métier : Duc)</w:t>
            </w:r>
            <w:r>
              <w:rPr>
                <w:rFonts w:cstheme="minorHAnsi"/>
              </w:rPr>
              <w:t>.</w:t>
            </w:r>
          </w:p>
          <w:p w14:paraId="084ECB53" w14:textId="77777777" w:rsidR="001A3394" w:rsidRPr="00946C02" w:rsidRDefault="001A3394" w:rsidP="006133DC">
            <w:pPr>
              <w:autoSpaceDE w:val="0"/>
              <w:autoSpaceDN w:val="0"/>
              <w:adjustRightInd w:val="0"/>
              <w:rPr>
                <w:rFonts w:cstheme="minorHAnsi"/>
              </w:rPr>
            </w:pPr>
            <w:r w:rsidRPr="00946C02">
              <w:rPr>
                <w:rFonts w:cstheme="minorHAnsi"/>
                <w:b/>
                <w:bCs/>
              </w:rPr>
              <w:t xml:space="preserve">Armure : </w:t>
            </w:r>
            <w:r w:rsidRPr="00946C02">
              <w:rPr>
                <w:rFonts w:cstheme="minorHAnsi"/>
              </w:rPr>
              <w:t>armure moyenne (armure de mailles complète)</w:t>
            </w:r>
          </w:p>
          <w:p w14:paraId="51DAE0FB" w14:textId="77777777" w:rsidR="001A3394" w:rsidRPr="00946C02" w:rsidRDefault="001A3394" w:rsidP="006133DC">
            <w:pPr>
              <w:autoSpaceDE w:val="0"/>
              <w:autoSpaceDN w:val="0"/>
              <w:adjustRightInd w:val="0"/>
              <w:rPr>
                <w:rFonts w:cstheme="minorHAnsi"/>
              </w:rPr>
            </w:pPr>
            <w:r w:rsidRPr="00946C02">
              <w:rPr>
                <w:rFonts w:cstheme="minorHAnsi"/>
                <w:b/>
                <w:bCs/>
              </w:rPr>
              <w:t xml:space="preserve">Points d’Armure : </w:t>
            </w:r>
            <w:r w:rsidRPr="00946C02">
              <w:rPr>
                <w:rFonts w:cstheme="minorHAnsi"/>
              </w:rPr>
              <w:t>tête 3, bras 3, corps 3, jambes 3</w:t>
            </w:r>
          </w:p>
          <w:p w14:paraId="54F5CF01" w14:textId="77777777" w:rsidR="001A3394" w:rsidRPr="00074D57" w:rsidRDefault="001A3394" w:rsidP="006133DC">
            <w:pPr>
              <w:autoSpaceDE w:val="0"/>
              <w:autoSpaceDN w:val="0"/>
              <w:adjustRightInd w:val="0"/>
              <w:rPr>
                <w:rFonts w:cstheme="minorHAnsi"/>
                <w:b/>
                <w:bCs/>
              </w:rPr>
            </w:pPr>
            <w:r w:rsidRPr="00074D57">
              <w:rPr>
                <w:rFonts w:cstheme="minorHAnsi"/>
                <w:b/>
                <w:bCs/>
              </w:rPr>
              <w:t xml:space="preserve">Armes : </w:t>
            </w:r>
            <w:r w:rsidRPr="00F76615">
              <w:rPr>
                <w:rFonts w:cstheme="minorHAnsi"/>
                <w:bCs/>
              </w:rPr>
              <w:t>aucune</w:t>
            </w:r>
          </w:p>
          <w:p w14:paraId="751340B0" w14:textId="77777777" w:rsidR="001A3394" w:rsidRPr="008805DA" w:rsidRDefault="001A3394" w:rsidP="006133DC">
            <w:r w:rsidRPr="00074D57">
              <w:rPr>
                <w:rFonts w:cstheme="minorHAnsi"/>
                <w:b/>
                <w:bCs/>
              </w:rPr>
              <w:t>Dotations :</w:t>
            </w:r>
            <w:r>
              <w:rPr>
                <w:rFonts w:cstheme="minorHAnsi"/>
                <w:b/>
                <w:bCs/>
              </w:rPr>
              <w:t xml:space="preserve"> </w:t>
            </w:r>
            <w:r w:rsidRPr="00F76615">
              <w:rPr>
                <w:rFonts w:cstheme="minorHAnsi"/>
                <w:bCs/>
              </w:rPr>
              <w:t>280 FA</w:t>
            </w:r>
          </w:p>
        </w:tc>
      </w:tr>
    </w:tbl>
    <w:p w14:paraId="3003992C" w14:textId="77777777" w:rsidR="001A3394" w:rsidRDefault="001A3394" w:rsidP="001A3394">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Gusoyn</w:t>
      </w:r>
      <w:proofErr w:type="spellEnd"/>
      <w:r>
        <w:rPr>
          <w:rFonts w:ascii="Times New Roman" w:eastAsia="Times New Roman" w:hAnsi="Times New Roman" w:cs="Times New Roman"/>
          <w:sz w:val="24"/>
          <w:szCs w:val="24"/>
          <w:lang w:eastAsia="fr-FR"/>
        </w:rPr>
        <w:t xml:space="preserve"> est un des grand-duc de au service de </w:t>
      </w:r>
      <w:proofErr w:type="spellStart"/>
      <w:r>
        <w:rPr>
          <w:rFonts w:ascii="Times New Roman" w:eastAsia="Times New Roman" w:hAnsi="Times New Roman" w:cs="Times New Roman"/>
          <w:sz w:val="24"/>
          <w:szCs w:val="24"/>
          <w:lang w:eastAsia="fr-FR"/>
        </w:rPr>
        <w:t>Abigor</w:t>
      </w:r>
      <w:proofErr w:type="spellEnd"/>
      <w:r>
        <w:rPr>
          <w:rFonts w:ascii="Times New Roman" w:eastAsia="Times New Roman" w:hAnsi="Times New Roman" w:cs="Times New Roman"/>
          <w:sz w:val="24"/>
          <w:szCs w:val="24"/>
          <w:lang w:eastAsia="fr-FR"/>
        </w:rPr>
        <w:t xml:space="preserve">, le prince démon. Il gère d’une main de maitre la guilde des </w:t>
      </w:r>
      <w:proofErr w:type="spellStart"/>
      <w:r>
        <w:rPr>
          <w:rFonts w:ascii="Times New Roman" w:eastAsia="Times New Roman" w:hAnsi="Times New Roman" w:cs="Times New Roman"/>
          <w:sz w:val="24"/>
          <w:szCs w:val="24"/>
          <w:lang w:eastAsia="fr-FR"/>
        </w:rPr>
        <w:t>Kamaels</w:t>
      </w:r>
      <w:proofErr w:type="spellEnd"/>
      <w:r>
        <w:rPr>
          <w:rFonts w:ascii="Times New Roman" w:eastAsia="Times New Roman" w:hAnsi="Times New Roman" w:cs="Times New Roman"/>
          <w:sz w:val="24"/>
          <w:szCs w:val="24"/>
          <w:lang w:eastAsia="fr-FR"/>
        </w:rPr>
        <w:t xml:space="preserve"> et a réussi à gagner la confiance des autres races de la ville de </w:t>
      </w:r>
      <w:proofErr w:type="spellStart"/>
      <w:r>
        <w:rPr>
          <w:rFonts w:ascii="Times New Roman" w:eastAsia="Times New Roman" w:hAnsi="Times New Roman" w:cs="Times New Roman"/>
          <w:sz w:val="24"/>
          <w:szCs w:val="24"/>
          <w:lang w:eastAsia="fr-FR"/>
        </w:rPr>
        <w:t>Giran</w:t>
      </w:r>
      <w:proofErr w:type="spellEnd"/>
      <w:r>
        <w:rPr>
          <w:rFonts w:ascii="Times New Roman" w:eastAsia="Times New Roman" w:hAnsi="Times New Roman" w:cs="Times New Roman"/>
          <w:sz w:val="24"/>
          <w:szCs w:val="24"/>
          <w:lang w:eastAsia="fr-FR"/>
        </w:rPr>
        <w:t xml:space="preserve">, il est un des démons sortis de l’accouchement de </w:t>
      </w:r>
      <w:proofErr w:type="spellStart"/>
      <w:r>
        <w:rPr>
          <w:rFonts w:ascii="Times New Roman" w:eastAsia="Times New Roman" w:hAnsi="Times New Roman" w:cs="Times New Roman"/>
          <w:sz w:val="24"/>
          <w:szCs w:val="24"/>
          <w:lang w:eastAsia="fr-FR"/>
        </w:rPr>
        <w:t>Shilien</w:t>
      </w:r>
      <w:proofErr w:type="spellEnd"/>
      <w:r>
        <w:rPr>
          <w:rFonts w:ascii="Times New Roman" w:eastAsia="Times New Roman" w:hAnsi="Times New Roman" w:cs="Times New Roman"/>
          <w:sz w:val="24"/>
          <w:szCs w:val="24"/>
          <w:lang w:eastAsia="fr-FR"/>
        </w:rPr>
        <w:t xml:space="preserve"> et donc possède un âge et une connaissance bien supérieur à la normal. Ce qui lui accorde un bonus de +20% à tous les tests pouvant nécessité des informations, du charisme, de la persuasion, du commandement, (ce bonus est cumulable avec les compétences) </w:t>
      </w:r>
    </w:p>
    <w:p w14:paraId="1517FFEF" w14:textId="77777777" w:rsidR="001A3394" w:rsidRDefault="001A3394" w:rsidP="001A3394">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grand-duc ne porte pas d’arme sur lui mais en cas de besoin il peut invoquer une épée démoniaque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2"/>
        <w:gridCol w:w="491"/>
        <w:gridCol w:w="464"/>
        <w:gridCol w:w="1048"/>
        <w:gridCol w:w="757"/>
        <w:gridCol w:w="4824"/>
      </w:tblGrid>
      <w:tr w:rsidR="001A3394" w:rsidRPr="00BF1C81" w14:paraId="39E1B4CA"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C22A39"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 à deux mains*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DAA19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Prix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6631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proofErr w:type="spellStart"/>
            <w:r w:rsidRPr="00BF1C81">
              <w:rPr>
                <w:rFonts w:ascii="Times New Roman" w:eastAsia="Times New Roman" w:hAnsi="Times New Roman" w:cs="Times New Roman"/>
                <w:sz w:val="24"/>
                <w:szCs w:val="24"/>
                <w:lang w:eastAsia="fr-FR"/>
              </w:rPr>
              <w:t>Enc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C36003"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Groupe d’armes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72EF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Dégâts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114A4"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Attributs</w:t>
            </w:r>
          </w:p>
        </w:tc>
      </w:tr>
      <w:tr w:rsidR="001A3394" w:rsidRPr="00BF1C81" w14:paraId="497525B9" w14:textId="77777777" w:rsidTr="006133D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181BA"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Epée démoniaque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A75F7"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C63D1"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w:t>
            </w:r>
            <w:r w:rsidRPr="00BF1C81">
              <w:rPr>
                <w:rFonts w:ascii="Times New Roman" w:eastAsia="Times New Roman" w:hAnsi="Times New Roman" w:cs="Times New Roman"/>
                <w:sz w:val="24"/>
                <w:szCs w:val="24"/>
                <w:lang w:eastAsia="fr-FR"/>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E0FA8"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Armes lourdes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B8BDB"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BF</w:t>
            </w:r>
            <w:r>
              <w:rPr>
                <w:rFonts w:ascii="Times New Roman" w:eastAsia="Times New Roman" w:hAnsi="Times New Roman"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112A5" w14:textId="77777777" w:rsidR="001A3394" w:rsidRPr="00BF1C81" w:rsidRDefault="001A3394" w:rsidP="006133DC">
            <w:pPr>
              <w:spacing w:after="0" w:line="240" w:lineRule="auto"/>
              <w:rPr>
                <w:rFonts w:ascii="Times New Roman" w:eastAsia="Times New Roman" w:hAnsi="Times New Roman" w:cs="Times New Roman"/>
                <w:sz w:val="24"/>
                <w:szCs w:val="24"/>
                <w:lang w:eastAsia="fr-FR"/>
              </w:rPr>
            </w:pPr>
            <w:r w:rsidRPr="00BF1C81">
              <w:rPr>
                <w:rFonts w:ascii="Times New Roman" w:eastAsia="Times New Roman" w:hAnsi="Times New Roman" w:cs="Times New Roman"/>
                <w:sz w:val="24"/>
                <w:szCs w:val="24"/>
                <w:lang w:eastAsia="fr-FR"/>
              </w:rPr>
              <w:t>Lente</w:t>
            </w:r>
            <w:r>
              <w:rPr>
                <w:rFonts w:ascii="Times New Roman" w:eastAsia="Times New Roman" w:hAnsi="Times New Roman" w:cs="Times New Roman"/>
                <w:sz w:val="24"/>
                <w:szCs w:val="24"/>
                <w:lang w:eastAsia="fr-FR"/>
              </w:rPr>
              <w:t xml:space="preserve"> (+10% de chance d’esquive des ennemies)</w:t>
            </w:r>
            <w:r w:rsidRPr="00BF1C81">
              <w:rPr>
                <w:rFonts w:ascii="Times New Roman" w:eastAsia="Times New Roman" w:hAnsi="Times New Roman" w:cs="Times New Roman"/>
                <w:sz w:val="24"/>
                <w:szCs w:val="24"/>
                <w:lang w:eastAsia="fr-FR"/>
              </w:rPr>
              <w:t>, percutante</w:t>
            </w:r>
            <w:r>
              <w:rPr>
                <w:rFonts w:ascii="Times New Roman" w:eastAsia="Times New Roman" w:hAnsi="Times New Roman" w:cs="Times New Roman"/>
                <w:sz w:val="24"/>
                <w:szCs w:val="24"/>
                <w:lang w:eastAsia="fr-FR"/>
              </w:rPr>
              <w:t xml:space="preserve"> (deux dé 10 gardé le meilleur), Spécialisation Arme à deux mains, (si pas la compétences CC = 10%)</w:t>
            </w:r>
          </w:p>
        </w:tc>
      </w:tr>
    </w:tbl>
    <w:p w14:paraId="4D39F66A" w14:textId="77777777" w:rsidR="00624B06" w:rsidRDefault="00624B06" w:rsidP="006244A8">
      <w:pPr>
        <w:pStyle w:val="Titre3"/>
      </w:pPr>
    </w:p>
    <w:p w14:paraId="20C7B7C5" w14:textId="77777777" w:rsidR="00624B06" w:rsidRDefault="00624B06" w:rsidP="006244A8">
      <w:pPr>
        <w:pStyle w:val="Titre3"/>
      </w:pPr>
    </w:p>
    <w:p w14:paraId="488F9BDD" w14:textId="77777777" w:rsidR="00624B06" w:rsidRDefault="00624B06" w:rsidP="006244A8">
      <w:pPr>
        <w:pStyle w:val="Titre3"/>
      </w:pPr>
    </w:p>
    <w:p w14:paraId="7CA8BB13" w14:textId="77777777" w:rsidR="00624B06" w:rsidRDefault="00624B06" w:rsidP="006244A8">
      <w:pPr>
        <w:pStyle w:val="Titre3"/>
      </w:pPr>
    </w:p>
    <w:p w14:paraId="355E502B" w14:textId="77777777" w:rsidR="00624B06" w:rsidRDefault="00624B06" w:rsidP="006244A8">
      <w:pPr>
        <w:pStyle w:val="Titre3"/>
      </w:pPr>
    </w:p>
    <w:p w14:paraId="7CB7D91D" w14:textId="60F5C5EA" w:rsidR="00E52AA2" w:rsidRDefault="00E52AA2" w:rsidP="006244A8">
      <w:pPr>
        <w:pStyle w:val="Titre3"/>
      </w:pPr>
      <w:bookmarkStart w:id="9" w:name="_Toc77253946"/>
      <w:r>
        <w:lastRenderedPageBreak/>
        <w:t xml:space="preserve">4 </w:t>
      </w:r>
      <w:r w:rsidR="006133DC">
        <w:t>La Guilde des Elfes</w:t>
      </w:r>
      <w:bookmarkEnd w:id="9"/>
    </w:p>
    <w:p w14:paraId="1F064B7B" w14:textId="3DA6DEDC" w:rsidR="00761274" w:rsidRDefault="006133DC" w:rsidP="00FF415C">
      <w:proofErr w:type="spellStart"/>
      <w:r>
        <w:t>Blabla</w:t>
      </w:r>
      <w:proofErr w:type="spellEnd"/>
    </w:p>
    <w:p w14:paraId="1F5A0068" w14:textId="5192DCB7" w:rsidR="00E561F4" w:rsidRDefault="00E561F4" w:rsidP="00E561F4">
      <w:pPr>
        <w:pStyle w:val="Titre3"/>
      </w:pPr>
      <w:bookmarkStart w:id="10" w:name="_Toc77253947"/>
      <w:r>
        <w:t xml:space="preserve">5 </w:t>
      </w:r>
      <w:r w:rsidR="006133DC">
        <w:t>L’armurerie</w:t>
      </w:r>
      <w:bookmarkEnd w:id="10"/>
    </w:p>
    <w:p w14:paraId="020DF24C" w14:textId="48FBAF7C" w:rsidR="00E561F4" w:rsidRPr="00E561F4" w:rsidRDefault="006133DC" w:rsidP="00DC4199">
      <w:proofErr w:type="spellStart"/>
      <w:r>
        <w:t>Blabla</w:t>
      </w:r>
      <w:proofErr w:type="spellEnd"/>
      <w:r w:rsidR="00AA686E">
        <w:t xml:space="preserve">. </w:t>
      </w:r>
    </w:p>
    <w:p w14:paraId="4A88B47D" w14:textId="0DE3DD23" w:rsidR="00AA686E" w:rsidRDefault="00AA686E" w:rsidP="00AA686E">
      <w:pPr>
        <w:pStyle w:val="Titre3"/>
      </w:pPr>
      <w:bookmarkStart w:id="11" w:name="_Toc77253948"/>
      <w:r>
        <w:t xml:space="preserve">6 </w:t>
      </w:r>
      <w:r w:rsidR="006133DC">
        <w:t>Bijouterie</w:t>
      </w:r>
      <w:bookmarkEnd w:id="11"/>
    </w:p>
    <w:p w14:paraId="3361BD9E" w14:textId="0140F928" w:rsidR="00AA686E" w:rsidRPr="00AA686E" w:rsidRDefault="006133DC" w:rsidP="00DC4199">
      <w:proofErr w:type="spellStart"/>
      <w:r>
        <w:t>Blabla</w:t>
      </w:r>
      <w:proofErr w:type="spellEnd"/>
      <w:r>
        <w:t>.</w:t>
      </w:r>
      <w:r w:rsidR="002B6E5C">
        <w:t xml:space="preserve"> </w:t>
      </w:r>
    </w:p>
    <w:p w14:paraId="03FE3825" w14:textId="2AF76A54" w:rsidR="00AA686E" w:rsidRDefault="00AA686E" w:rsidP="00AA686E">
      <w:pPr>
        <w:pStyle w:val="Titre3"/>
      </w:pPr>
      <w:bookmarkStart w:id="12" w:name="_Toc77253949"/>
      <w:r>
        <w:t xml:space="preserve">7 </w:t>
      </w:r>
      <w:r w:rsidR="006133DC">
        <w:t>Boutique général</w:t>
      </w:r>
      <w:bookmarkEnd w:id="12"/>
    </w:p>
    <w:p w14:paraId="1DC9FA03" w14:textId="08B89FA8" w:rsidR="006133DC" w:rsidRDefault="006133DC" w:rsidP="006133DC">
      <w:proofErr w:type="spellStart"/>
      <w:r>
        <w:t>Blabla</w:t>
      </w:r>
      <w:proofErr w:type="spellEnd"/>
      <w:r>
        <w:t>.</w:t>
      </w:r>
    </w:p>
    <w:p w14:paraId="76A444E2" w14:textId="461F94E2" w:rsidR="00AA686E" w:rsidRDefault="00AA686E" w:rsidP="00AA686E">
      <w:pPr>
        <w:pStyle w:val="Titre3"/>
      </w:pPr>
      <w:bookmarkStart w:id="13" w:name="_Toc77253950"/>
      <w:r>
        <w:t xml:space="preserve">8 </w:t>
      </w:r>
      <w:r w:rsidR="006133DC">
        <w:t xml:space="preserve">La Guilde des </w:t>
      </w:r>
      <w:proofErr w:type="spellStart"/>
      <w:r w:rsidR="006133DC">
        <w:t>Darks</w:t>
      </w:r>
      <w:proofErr w:type="spellEnd"/>
      <w:r w:rsidR="006133DC">
        <w:t xml:space="preserve"> Elfes</w:t>
      </w:r>
      <w:bookmarkEnd w:id="13"/>
    </w:p>
    <w:p w14:paraId="1E4A2712" w14:textId="45701843" w:rsidR="006133DC" w:rsidRDefault="006133DC" w:rsidP="006133DC">
      <w:proofErr w:type="spellStart"/>
      <w:r>
        <w:t>Blabla</w:t>
      </w:r>
      <w:proofErr w:type="spellEnd"/>
      <w:r>
        <w:t>.</w:t>
      </w:r>
    </w:p>
    <w:p w14:paraId="56FCB2FF" w14:textId="4D4A4FEC" w:rsidR="00AA686E" w:rsidRDefault="00AA686E" w:rsidP="00AA686E">
      <w:pPr>
        <w:pStyle w:val="Titre3"/>
      </w:pPr>
      <w:bookmarkStart w:id="14" w:name="_Toc77253951"/>
      <w:r>
        <w:t xml:space="preserve">9 </w:t>
      </w:r>
      <w:r w:rsidR="006133DC">
        <w:t>La Forge</w:t>
      </w:r>
      <w:bookmarkEnd w:id="14"/>
    </w:p>
    <w:p w14:paraId="541A095A" w14:textId="6190F3CE" w:rsidR="006133DC" w:rsidRDefault="006133DC" w:rsidP="006133DC">
      <w:proofErr w:type="spellStart"/>
      <w:r>
        <w:t>Blabla</w:t>
      </w:r>
      <w:proofErr w:type="spellEnd"/>
      <w:r>
        <w:t>.</w:t>
      </w:r>
    </w:p>
    <w:p w14:paraId="7BBD3C6C" w14:textId="0B368A8D" w:rsidR="00AA686E" w:rsidRDefault="00AA686E" w:rsidP="00AA686E">
      <w:pPr>
        <w:pStyle w:val="Titre3"/>
      </w:pPr>
      <w:bookmarkStart w:id="15" w:name="_Toc77253952"/>
      <w:r>
        <w:t xml:space="preserve">10 </w:t>
      </w:r>
      <w:r w:rsidR="006133DC">
        <w:t>Magasin d’armes</w:t>
      </w:r>
      <w:bookmarkEnd w:id="15"/>
    </w:p>
    <w:p w14:paraId="756CE90D" w14:textId="32276020" w:rsidR="006133DC" w:rsidRDefault="006133DC" w:rsidP="006133DC">
      <w:proofErr w:type="spellStart"/>
      <w:r>
        <w:t>Blabla</w:t>
      </w:r>
      <w:proofErr w:type="spellEnd"/>
      <w:r>
        <w:t>.</w:t>
      </w:r>
    </w:p>
    <w:p w14:paraId="4DF2CC16" w14:textId="303F230E" w:rsidR="00AA686E" w:rsidRDefault="00AA686E" w:rsidP="00AA686E">
      <w:pPr>
        <w:pStyle w:val="Titre3"/>
      </w:pPr>
      <w:bookmarkStart w:id="16" w:name="_Toc77253953"/>
      <w:r>
        <w:t xml:space="preserve">11 </w:t>
      </w:r>
      <w:r w:rsidR="006133DC">
        <w:t>Banque</w:t>
      </w:r>
      <w:bookmarkEnd w:id="16"/>
    </w:p>
    <w:p w14:paraId="79169D10" w14:textId="77777777" w:rsidR="006133DC" w:rsidRDefault="006133DC" w:rsidP="006133DC">
      <w:proofErr w:type="spellStart"/>
      <w:r>
        <w:t>Blabla</w:t>
      </w:r>
      <w:proofErr w:type="spellEnd"/>
      <w:r>
        <w:t>.</w:t>
      </w:r>
    </w:p>
    <w:p w14:paraId="144CC780" w14:textId="1A0163AE" w:rsidR="00AA686E" w:rsidRDefault="00AA686E" w:rsidP="00AA686E">
      <w:pPr>
        <w:pStyle w:val="Titre3"/>
      </w:pPr>
      <w:bookmarkStart w:id="17" w:name="_Toc77253954"/>
      <w:r>
        <w:t xml:space="preserve">12 </w:t>
      </w:r>
      <w:r w:rsidR="006133DC">
        <w:t>La guilde principale</w:t>
      </w:r>
      <w:r w:rsidR="00123AC8">
        <w:t xml:space="preserve"> FRIK &amp; FRAK et leurs enchères</w:t>
      </w:r>
      <w:bookmarkEnd w:id="17"/>
    </w:p>
    <w:p w14:paraId="3A7E6565" w14:textId="77777777" w:rsidR="006133DC" w:rsidRDefault="006133DC" w:rsidP="006133DC">
      <w:proofErr w:type="spellStart"/>
      <w:r>
        <w:t>Blabla</w:t>
      </w:r>
      <w:proofErr w:type="spellEnd"/>
      <w:r>
        <w:t>.</w:t>
      </w:r>
    </w:p>
    <w:p w14:paraId="409CE73F" w14:textId="13D53DD7" w:rsidR="00AA686E" w:rsidRDefault="00AA686E" w:rsidP="00AA686E">
      <w:pPr>
        <w:pStyle w:val="Titre3"/>
      </w:pPr>
      <w:bookmarkStart w:id="18" w:name="_Toc77253955"/>
      <w:r>
        <w:t xml:space="preserve">13 </w:t>
      </w:r>
      <w:r w:rsidR="006133DC">
        <w:t xml:space="preserve">La guilde des </w:t>
      </w:r>
      <w:proofErr w:type="spellStart"/>
      <w:r w:rsidR="006133DC">
        <w:t>Orcs</w:t>
      </w:r>
      <w:bookmarkEnd w:id="18"/>
      <w:proofErr w:type="spellEnd"/>
    </w:p>
    <w:p w14:paraId="1B90D6AD" w14:textId="0C4DCA6B" w:rsidR="006133DC" w:rsidRDefault="006133DC" w:rsidP="006133DC">
      <w:proofErr w:type="spellStart"/>
      <w:r>
        <w:t>Blabla</w:t>
      </w:r>
      <w:proofErr w:type="spellEnd"/>
      <w:r>
        <w:t>.</w:t>
      </w:r>
    </w:p>
    <w:p w14:paraId="1F5B1FD9" w14:textId="0B6CA9AC" w:rsidR="006133DC" w:rsidRDefault="006133DC" w:rsidP="006133DC"/>
    <w:p w14:paraId="62B5D9DD" w14:textId="77777777" w:rsidR="006133DC" w:rsidRDefault="006133DC" w:rsidP="006133DC"/>
    <w:p w14:paraId="63470ED9" w14:textId="49CDF82D" w:rsidR="006133DC" w:rsidRDefault="006133DC" w:rsidP="006133DC"/>
    <w:p w14:paraId="7DB6A11F" w14:textId="77777777" w:rsidR="006133DC" w:rsidRDefault="006133DC" w:rsidP="006133DC"/>
    <w:p w14:paraId="08670B73" w14:textId="7B212BEA" w:rsidR="00AA686E" w:rsidRDefault="00AA686E" w:rsidP="00AA686E">
      <w:pPr>
        <w:pStyle w:val="Titre3"/>
      </w:pPr>
      <w:bookmarkStart w:id="19" w:name="_Toc77253956"/>
      <w:r>
        <w:lastRenderedPageBreak/>
        <w:t xml:space="preserve">14 </w:t>
      </w:r>
      <w:r w:rsidR="006133DC">
        <w:t>Les « bas » quartier</w:t>
      </w:r>
      <w:bookmarkEnd w:id="19"/>
    </w:p>
    <w:p w14:paraId="62D1E603" w14:textId="01C06732" w:rsidR="00AA686E" w:rsidRDefault="006133DC" w:rsidP="00DC4199">
      <w:proofErr w:type="spellStart"/>
      <w:r>
        <w:t>Blabla</w:t>
      </w:r>
      <w:proofErr w:type="spellEnd"/>
      <w:r>
        <w:t>.</w:t>
      </w:r>
    </w:p>
    <w:p w14:paraId="44D42849" w14:textId="03A85579" w:rsidR="006133DC" w:rsidRDefault="006133DC" w:rsidP="006133DC">
      <w:pPr>
        <w:pStyle w:val="Titre3"/>
      </w:pPr>
      <w:bookmarkStart w:id="20" w:name="_Toc77253957"/>
      <w:r>
        <w:t>15 Auberge « Au Lion d’Or »</w:t>
      </w:r>
      <w:bookmarkEnd w:id="20"/>
    </w:p>
    <w:p w14:paraId="1A1A40C1" w14:textId="77777777" w:rsidR="006133DC" w:rsidRDefault="006133DC" w:rsidP="006133DC">
      <w:proofErr w:type="spellStart"/>
      <w:r>
        <w:t>Blabla</w:t>
      </w:r>
      <w:proofErr w:type="spellEnd"/>
      <w:r>
        <w:t>.</w:t>
      </w:r>
    </w:p>
    <w:p w14:paraId="1C006167" w14:textId="504398F7" w:rsidR="006133DC" w:rsidRDefault="006133DC" w:rsidP="006133DC">
      <w:pPr>
        <w:pStyle w:val="Titre3"/>
      </w:pPr>
      <w:bookmarkStart w:id="21" w:name="_Toc77253958"/>
      <w:r>
        <w:t xml:space="preserve">16 </w:t>
      </w:r>
      <w:r w:rsidR="00123AC8">
        <w:t>La guildes des humains</w:t>
      </w:r>
      <w:bookmarkEnd w:id="21"/>
    </w:p>
    <w:p w14:paraId="55A56CEE" w14:textId="77777777" w:rsidR="006133DC" w:rsidRDefault="006133DC" w:rsidP="006133DC">
      <w:proofErr w:type="spellStart"/>
      <w:r>
        <w:t>Blabla</w:t>
      </w:r>
      <w:proofErr w:type="spellEnd"/>
      <w:r>
        <w:t>.</w:t>
      </w:r>
    </w:p>
    <w:p w14:paraId="7FAC9867" w14:textId="70DF8B4F" w:rsidR="006133DC" w:rsidRDefault="006133DC" w:rsidP="006133DC">
      <w:pPr>
        <w:pStyle w:val="Titre3"/>
      </w:pPr>
      <w:bookmarkStart w:id="22" w:name="_Toc77253959"/>
      <w:r>
        <w:t xml:space="preserve">17 </w:t>
      </w:r>
      <w:r w:rsidR="00123AC8">
        <w:t xml:space="preserve">La cathédrale de </w:t>
      </w:r>
      <w:proofErr w:type="spellStart"/>
      <w:r w:rsidR="00123AC8">
        <w:t>Einhasad</w:t>
      </w:r>
      <w:bookmarkEnd w:id="22"/>
      <w:proofErr w:type="spellEnd"/>
    </w:p>
    <w:p w14:paraId="1B5F926B" w14:textId="77777777" w:rsidR="006133DC" w:rsidRDefault="006133DC" w:rsidP="006133DC">
      <w:proofErr w:type="spellStart"/>
      <w:r>
        <w:t>Blabla</w:t>
      </w:r>
      <w:proofErr w:type="spellEnd"/>
      <w:r>
        <w:t>.</w:t>
      </w:r>
    </w:p>
    <w:p w14:paraId="3E9B1299" w14:textId="6E7DC44B" w:rsidR="006133DC" w:rsidRDefault="006133DC" w:rsidP="006133DC">
      <w:pPr>
        <w:pStyle w:val="Titre3"/>
      </w:pPr>
      <w:bookmarkStart w:id="23" w:name="_Toc77253960"/>
      <w:r>
        <w:t xml:space="preserve">18 </w:t>
      </w:r>
      <w:r w:rsidR="00123AC8">
        <w:t>La guilde de magie</w:t>
      </w:r>
      <w:bookmarkEnd w:id="23"/>
    </w:p>
    <w:p w14:paraId="5E253C4A" w14:textId="77777777" w:rsidR="006133DC" w:rsidRDefault="006133DC" w:rsidP="006133DC">
      <w:proofErr w:type="spellStart"/>
      <w:r>
        <w:t>Blabla</w:t>
      </w:r>
      <w:proofErr w:type="spellEnd"/>
      <w:r>
        <w:t>.</w:t>
      </w:r>
    </w:p>
    <w:p w14:paraId="415464A8" w14:textId="106AC4AB" w:rsidR="00AA686E" w:rsidRDefault="00AA686E" w:rsidP="00DC4199"/>
    <w:p w14:paraId="6B078532" w14:textId="77777777" w:rsidR="006133DC" w:rsidRDefault="006133DC" w:rsidP="00DC4199"/>
    <w:p w14:paraId="4724ABC2" w14:textId="0889A4E1" w:rsidR="00AA686E" w:rsidRDefault="00AA686E" w:rsidP="00DC4199"/>
    <w:p w14:paraId="2386F04E" w14:textId="34358AD6" w:rsidR="00AA686E" w:rsidRDefault="00AA686E" w:rsidP="00DC4199"/>
    <w:p w14:paraId="051BF349" w14:textId="292AC347" w:rsidR="00AA686E" w:rsidRDefault="00AA686E" w:rsidP="00DC4199"/>
    <w:p w14:paraId="68925036" w14:textId="7AB00CC4" w:rsidR="00B15E02" w:rsidRDefault="00B15E02" w:rsidP="00DC4199"/>
    <w:p w14:paraId="4EE6BD0E" w14:textId="4CF292B9" w:rsidR="00B15E02" w:rsidRDefault="00B15E02" w:rsidP="00DC4199"/>
    <w:p w14:paraId="10F39794" w14:textId="25049814" w:rsidR="00B15E02" w:rsidRDefault="00B15E02" w:rsidP="00DC4199"/>
    <w:p w14:paraId="3C4AFC46" w14:textId="4C06D798" w:rsidR="00B15E02" w:rsidRDefault="00B15E02" w:rsidP="00DC4199"/>
    <w:p w14:paraId="3D89CFB1" w14:textId="44CEF68C" w:rsidR="00B15E02" w:rsidRDefault="00B15E02" w:rsidP="00DC4199"/>
    <w:p w14:paraId="52D52F67" w14:textId="5ECFB517" w:rsidR="00B15E02" w:rsidRDefault="00B15E02" w:rsidP="00DC4199"/>
    <w:p w14:paraId="61631117" w14:textId="3E84B60C" w:rsidR="006133DC" w:rsidRDefault="006133DC" w:rsidP="00DC4199"/>
    <w:p w14:paraId="0448BA9D" w14:textId="7EA55FF1" w:rsidR="006133DC" w:rsidRDefault="006133DC" w:rsidP="00DC4199"/>
    <w:p w14:paraId="295EA5ED" w14:textId="0C0514FF" w:rsidR="006133DC" w:rsidRDefault="006133DC" w:rsidP="00DC4199"/>
    <w:p w14:paraId="3A03390D" w14:textId="33810BE0" w:rsidR="006133DC" w:rsidRDefault="006133DC" w:rsidP="00DC4199"/>
    <w:p w14:paraId="78B150BC" w14:textId="2FB040CD" w:rsidR="006133DC" w:rsidRDefault="006133DC" w:rsidP="00DC4199"/>
    <w:p w14:paraId="7E42B69B" w14:textId="75F8318A" w:rsidR="00D5608E" w:rsidRDefault="00761274" w:rsidP="00D5608E">
      <w:pPr>
        <w:pStyle w:val="Titre2"/>
      </w:pPr>
      <w:bookmarkStart w:id="24" w:name="_Toc77253961"/>
      <w:r>
        <w:lastRenderedPageBreak/>
        <w:t>Les p</w:t>
      </w:r>
      <w:r w:rsidR="00D5608E">
        <w:t>ersonnages non joueurs volatiles</w:t>
      </w:r>
      <w:bookmarkEnd w:id="24"/>
    </w:p>
    <w:p w14:paraId="3C098850" w14:textId="0D0530E4" w:rsidR="00D5608E" w:rsidRDefault="00D5608E" w:rsidP="00D5608E">
      <w:r>
        <w:t xml:space="preserve">Un </w:t>
      </w:r>
      <w:r w:rsidR="006F7D74">
        <w:t xml:space="preserve">personnage volatile est un personnage que l’on retrouve dans le village et qui n’est pas en rapport avec une habitation. </w:t>
      </w:r>
    </w:p>
    <w:p w14:paraId="0C1D4123" w14:textId="3020C92C" w:rsidR="006F7D74" w:rsidRDefault="006F7D74" w:rsidP="006F7D74">
      <w:pPr>
        <w:pStyle w:val="Titre3"/>
      </w:pPr>
      <w:bookmarkStart w:id="25" w:name="_Toc77253962"/>
      <w:r w:rsidRPr="006F7D74">
        <w:t>1 N’</w:t>
      </w:r>
      <w:proofErr w:type="spellStart"/>
      <w:r w:rsidRPr="006F7D74">
        <w:t>Rogara</w:t>
      </w:r>
      <w:bookmarkEnd w:id="25"/>
      <w:proofErr w:type="spellEnd"/>
    </w:p>
    <w:p w14:paraId="0F0B8C96" w14:textId="7F3E808B" w:rsidR="004E444F" w:rsidRDefault="004E444F" w:rsidP="004E444F">
      <w:pPr>
        <w:pStyle w:val="Titre3"/>
      </w:pPr>
      <w:bookmarkStart w:id="26" w:name="_Toc77253963"/>
      <w:r>
        <w:t>2 Olga RASMUSSEN</w:t>
      </w:r>
      <w:bookmarkEnd w:id="26"/>
    </w:p>
    <w:p w14:paraId="30950D93" w14:textId="784D8539" w:rsidR="00264DF2" w:rsidRDefault="00264DF2" w:rsidP="00FF415C">
      <w:pPr>
        <w:pStyle w:val="Titre1"/>
      </w:pPr>
      <w:bookmarkStart w:id="27" w:name="_Toc77253964"/>
      <w:r>
        <w:t>Quêtes et dialogues</w:t>
      </w:r>
      <w:bookmarkEnd w:id="27"/>
    </w:p>
    <w:p w14:paraId="50FCE25A" w14:textId="77777777" w:rsidR="005515AC" w:rsidRPr="005515AC" w:rsidRDefault="005515AC" w:rsidP="005515AC"/>
    <w:tbl>
      <w:tblPr>
        <w:tblW w:w="9209" w:type="dxa"/>
        <w:tblCellMar>
          <w:left w:w="70" w:type="dxa"/>
          <w:right w:w="70" w:type="dxa"/>
        </w:tblCellMar>
        <w:tblLook w:val="04A0" w:firstRow="1" w:lastRow="0" w:firstColumn="1" w:lastColumn="0" w:noHBand="0" w:noVBand="1"/>
      </w:tblPr>
      <w:tblGrid>
        <w:gridCol w:w="679"/>
        <w:gridCol w:w="853"/>
        <w:gridCol w:w="853"/>
        <w:gridCol w:w="853"/>
        <w:gridCol w:w="853"/>
        <w:gridCol w:w="853"/>
        <w:gridCol w:w="853"/>
        <w:gridCol w:w="853"/>
        <w:gridCol w:w="853"/>
        <w:gridCol w:w="853"/>
        <w:gridCol w:w="853"/>
      </w:tblGrid>
      <w:tr w:rsidR="005515AC" w:rsidRPr="005515AC" w14:paraId="185BDB34" w14:textId="77777777" w:rsidTr="005515AC">
        <w:trPr>
          <w:trHeight w:val="293"/>
        </w:trPr>
        <w:tc>
          <w:tcPr>
            <w:tcW w:w="679" w:type="dxa"/>
            <w:tcBorders>
              <w:top w:val="nil"/>
              <w:left w:val="nil"/>
              <w:bottom w:val="nil"/>
              <w:right w:val="nil"/>
            </w:tcBorders>
            <w:shd w:val="clear" w:color="auto" w:fill="auto"/>
            <w:noWrap/>
            <w:vAlign w:val="center"/>
            <w:hideMark/>
          </w:tcPr>
          <w:p w14:paraId="62D956D3" w14:textId="77777777" w:rsidR="005515AC" w:rsidRPr="005515AC" w:rsidRDefault="005515AC" w:rsidP="005515AC">
            <w:pPr>
              <w:spacing w:after="0" w:line="240" w:lineRule="auto"/>
              <w:jc w:val="left"/>
              <w:rPr>
                <w:rFonts w:ascii="Times New Roman" w:eastAsia="Times New Roman" w:hAnsi="Times New Roman" w:cs="Times New Roman"/>
                <w:sz w:val="24"/>
                <w:szCs w:val="24"/>
                <w:lang w:eastAsia="fr-FR"/>
              </w:rPr>
            </w:pPr>
          </w:p>
        </w:tc>
        <w:tc>
          <w:tcPr>
            <w:tcW w:w="85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6E4D8CF"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J-1</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545E5637"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J-2</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21E4DBA"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J-3</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1F98B8EE"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J-4</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0FB4C91"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J-5</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03B522CF"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J-6</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5705014A"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J-7</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760F6685"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J-8</w:t>
            </w:r>
          </w:p>
        </w:tc>
        <w:tc>
          <w:tcPr>
            <w:tcW w:w="853" w:type="dxa"/>
            <w:tcBorders>
              <w:top w:val="single" w:sz="8" w:space="0" w:color="auto"/>
              <w:left w:val="nil"/>
              <w:bottom w:val="single" w:sz="4" w:space="0" w:color="auto"/>
              <w:right w:val="single" w:sz="4" w:space="0" w:color="auto"/>
            </w:tcBorders>
            <w:shd w:val="clear" w:color="auto" w:fill="auto"/>
            <w:noWrap/>
            <w:vAlign w:val="center"/>
            <w:hideMark/>
          </w:tcPr>
          <w:p w14:paraId="47DCF912"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J-9</w:t>
            </w:r>
          </w:p>
        </w:tc>
        <w:tc>
          <w:tcPr>
            <w:tcW w:w="853" w:type="dxa"/>
            <w:tcBorders>
              <w:top w:val="single" w:sz="8" w:space="0" w:color="auto"/>
              <w:left w:val="nil"/>
              <w:bottom w:val="single" w:sz="4" w:space="0" w:color="auto"/>
              <w:right w:val="single" w:sz="8" w:space="0" w:color="auto"/>
            </w:tcBorders>
            <w:shd w:val="clear" w:color="auto" w:fill="auto"/>
            <w:noWrap/>
            <w:vAlign w:val="center"/>
            <w:hideMark/>
          </w:tcPr>
          <w:p w14:paraId="034C1204" w14:textId="77777777" w:rsidR="005515AC" w:rsidRPr="005515AC" w:rsidRDefault="005515AC" w:rsidP="005515AC">
            <w:pPr>
              <w:spacing w:after="0" w:line="240" w:lineRule="auto"/>
              <w:jc w:val="center"/>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J-10</w:t>
            </w:r>
          </w:p>
        </w:tc>
      </w:tr>
      <w:tr w:rsidR="00123AC8" w:rsidRPr="005515AC" w14:paraId="58BA7A50" w14:textId="77777777" w:rsidTr="0088347B">
        <w:trPr>
          <w:trHeight w:val="285"/>
        </w:trPr>
        <w:tc>
          <w:tcPr>
            <w:tcW w:w="679" w:type="dxa"/>
            <w:tcBorders>
              <w:top w:val="single" w:sz="8" w:space="0" w:color="auto"/>
              <w:left w:val="single" w:sz="8" w:space="0" w:color="auto"/>
              <w:bottom w:val="single" w:sz="4" w:space="0" w:color="auto"/>
              <w:right w:val="nil"/>
            </w:tcBorders>
            <w:shd w:val="clear" w:color="000000" w:fill="E2EFDA"/>
            <w:noWrap/>
            <w:vAlign w:val="center"/>
            <w:hideMark/>
          </w:tcPr>
          <w:p w14:paraId="16F512C4" w14:textId="77777777" w:rsidR="00123AC8" w:rsidRPr="005515AC" w:rsidRDefault="00123AC8" w:rsidP="00123AC8">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Terre</w:t>
            </w:r>
          </w:p>
        </w:tc>
        <w:tc>
          <w:tcPr>
            <w:tcW w:w="853" w:type="dxa"/>
            <w:tcBorders>
              <w:top w:val="nil"/>
              <w:left w:val="single" w:sz="8" w:space="0" w:color="auto"/>
              <w:bottom w:val="single" w:sz="4" w:space="0" w:color="auto"/>
              <w:right w:val="single" w:sz="4" w:space="0" w:color="auto"/>
            </w:tcBorders>
            <w:shd w:val="clear" w:color="000000" w:fill="E2EFDA"/>
            <w:noWrap/>
            <w:hideMark/>
          </w:tcPr>
          <w:p w14:paraId="52DDAE83" w14:textId="4C686FD0"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1D7CB21B" w14:textId="6A434AAD"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53C97978" w14:textId="0F87D20A"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7345CB41" w14:textId="3125E516"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57937493" w14:textId="3EB95950"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4EEBFDE6" w14:textId="20ED0651"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4E7839DE" w14:textId="75279C16"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7550E744" w14:textId="7828F7F2"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4" w:space="0" w:color="auto"/>
            </w:tcBorders>
            <w:shd w:val="clear" w:color="000000" w:fill="E2EFDA"/>
            <w:noWrap/>
            <w:hideMark/>
          </w:tcPr>
          <w:p w14:paraId="3BC511F1" w14:textId="28A5B57A"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c>
          <w:tcPr>
            <w:tcW w:w="853" w:type="dxa"/>
            <w:tcBorders>
              <w:top w:val="nil"/>
              <w:left w:val="nil"/>
              <w:bottom w:val="single" w:sz="4" w:space="0" w:color="auto"/>
              <w:right w:val="single" w:sz="8" w:space="0" w:color="auto"/>
            </w:tcBorders>
            <w:shd w:val="clear" w:color="000000" w:fill="E2EFDA"/>
            <w:noWrap/>
            <w:hideMark/>
          </w:tcPr>
          <w:p w14:paraId="124E164E" w14:textId="5CA6B60B" w:rsidR="00123AC8" w:rsidRPr="005515AC" w:rsidRDefault="00123AC8" w:rsidP="00123AC8">
            <w:pPr>
              <w:spacing w:after="0" w:line="240" w:lineRule="auto"/>
              <w:jc w:val="left"/>
              <w:rPr>
                <w:rFonts w:ascii="Calibri" w:eastAsia="Times New Roman" w:hAnsi="Calibri" w:cs="Calibri"/>
                <w:color w:val="000000"/>
                <w:lang w:eastAsia="fr-FR"/>
              </w:rPr>
            </w:pPr>
            <w:r w:rsidRPr="009212A9">
              <w:rPr>
                <w:rFonts w:ascii="Calibri" w:eastAsia="Times New Roman" w:hAnsi="Calibri" w:cs="Calibri"/>
                <w:color w:val="000000"/>
                <w:lang w:eastAsia="fr-FR"/>
              </w:rPr>
              <w:t>Journée</w:t>
            </w:r>
          </w:p>
        </w:tc>
      </w:tr>
      <w:tr w:rsidR="005515AC" w:rsidRPr="005515AC" w14:paraId="007226CD" w14:textId="77777777" w:rsidTr="005515AC">
        <w:trPr>
          <w:trHeight w:val="293"/>
        </w:trPr>
        <w:tc>
          <w:tcPr>
            <w:tcW w:w="679" w:type="dxa"/>
            <w:tcBorders>
              <w:top w:val="nil"/>
              <w:left w:val="single" w:sz="8" w:space="0" w:color="auto"/>
              <w:bottom w:val="single" w:sz="8" w:space="0" w:color="auto"/>
              <w:right w:val="nil"/>
            </w:tcBorders>
            <w:shd w:val="clear" w:color="000000" w:fill="E2EFDA"/>
            <w:noWrap/>
            <w:vAlign w:val="center"/>
            <w:hideMark/>
          </w:tcPr>
          <w:p w14:paraId="04F32FF3"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E2EFDA"/>
            <w:noWrap/>
            <w:vAlign w:val="center"/>
            <w:hideMark/>
          </w:tcPr>
          <w:p w14:paraId="00832B7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32616F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74BF32D"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7BCC470"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0FC8D44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26848E99"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65F3F26"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F067E27"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2EFDA"/>
            <w:noWrap/>
            <w:vAlign w:val="center"/>
            <w:hideMark/>
          </w:tcPr>
          <w:p w14:paraId="472286D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E2EFDA"/>
            <w:noWrap/>
            <w:vAlign w:val="center"/>
            <w:hideMark/>
          </w:tcPr>
          <w:p w14:paraId="129BDCCC"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123AC8" w:rsidRPr="005515AC" w14:paraId="2932F853" w14:textId="77777777" w:rsidTr="00DD5262">
        <w:trPr>
          <w:trHeight w:val="285"/>
        </w:trPr>
        <w:tc>
          <w:tcPr>
            <w:tcW w:w="679" w:type="dxa"/>
            <w:tcBorders>
              <w:top w:val="nil"/>
              <w:left w:val="single" w:sz="8" w:space="0" w:color="auto"/>
              <w:bottom w:val="single" w:sz="4" w:space="0" w:color="auto"/>
              <w:right w:val="nil"/>
            </w:tcBorders>
            <w:shd w:val="clear" w:color="000000" w:fill="FFF2CC"/>
            <w:noWrap/>
            <w:vAlign w:val="center"/>
            <w:hideMark/>
          </w:tcPr>
          <w:p w14:paraId="36472BCA" w14:textId="77777777" w:rsidR="00123AC8" w:rsidRPr="005515AC" w:rsidRDefault="00123AC8" w:rsidP="00123AC8">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Feu</w:t>
            </w:r>
          </w:p>
        </w:tc>
        <w:tc>
          <w:tcPr>
            <w:tcW w:w="853" w:type="dxa"/>
            <w:tcBorders>
              <w:top w:val="single" w:sz="4" w:space="0" w:color="auto"/>
              <w:left w:val="single" w:sz="8" w:space="0" w:color="auto"/>
              <w:bottom w:val="single" w:sz="4" w:space="0" w:color="auto"/>
              <w:right w:val="single" w:sz="4" w:space="0" w:color="auto"/>
            </w:tcBorders>
            <w:shd w:val="clear" w:color="000000" w:fill="FFF2CC"/>
            <w:noWrap/>
            <w:vAlign w:val="center"/>
            <w:hideMark/>
          </w:tcPr>
          <w:p w14:paraId="6367A964" w14:textId="6A2DB4FA" w:rsidR="00123AC8" w:rsidRPr="005515AC" w:rsidRDefault="00123AC8" w:rsidP="00123AC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1ADA51CC" w14:textId="2F0A18D4"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4480CB3D" w14:textId="63ACEA8A"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1C01AB9E" w14:textId="76177746"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072198AE" w14:textId="44E76090"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2EEAFB3E" w14:textId="1D9889AC"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07B53D90" w14:textId="3FF02AB1"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4F076E17" w14:textId="2B7D765E"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FF2CC"/>
            <w:noWrap/>
            <w:hideMark/>
          </w:tcPr>
          <w:p w14:paraId="6B174BB5" w14:textId="43882F69"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FFF2CC"/>
            <w:noWrap/>
            <w:hideMark/>
          </w:tcPr>
          <w:p w14:paraId="77C05969" w14:textId="528C71A7" w:rsidR="00123AC8" w:rsidRPr="005515AC" w:rsidRDefault="00123AC8" w:rsidP="00123AC8">
            <w:pPr>
              <w:spacing w:after="0" w:line="240" w:lineRule="auto"/>
              <w:jc w:val="left"/>
              <w:rPr>
                <w:rFonts w:ascii="Calibri" w:eastAsia="Times New Roman" w:hAnsi="Calibri" w:cs="Calibri"/>
                <w:color w:val="000000"/>
                <w:lang w:eastAsia="fr-FR"/>
              </w:rPr>
            </w:pPr>
            <w:r w:rsidRPr="00C106D4">
              <w:rPr>
                <w:rFonts w:ascii="Calibri" w:eastAsia="Times New Roman" w:hAnsi="Calibri" w:cs="Calibri"/>
                <w:color w:val="000000"/>
                <w:lang w:eastAsia="fr-FR"/>
              </w:rPr>
              <w:t>Journée</w:t>
            </w:r>
          </w:p>
        </w:tc>
      </w:tr>
      <w:tr w:rsidR="005515AC" w:rsidRPr="005515AC" w14:paraId="062B3234" w14:textId="77777777" w:rsidTr="005515AC">
        <w:trPr>
          <w:trHeight w:val="293"/>
        </w:trPr>
        <w:tc>
          <w:tcPr>
            <w:tcW w:w="679" w:type="dxa"/>
            <w:tcBorders>
              <w:top w:val="nil"/>
              <w:left w:val="single" w:sz="8" w:space="0" w:color="auto"/>
              <w:bottom w:val="single" w:sz="8" w:space="0" w:color="auto"/>
              <w:right w:val="nil"/>
            </w:tcBorders>
            <w:shd w:val="clear" w:color="000000" w:fill="FFF2CC"/>
            <w:noWrap/>
            <w:vAlign w:val="center"/>
            <w:hideMark/>
          </w:tcPr>
          <w:p w14:paraId="236D4047"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FFF2CC"/>
            <w:noWrap/>
            <w:vAlign w:val="center"/>
            <w:hideMark/>
          </w:tcPr>
          <w:p w14:paraId="31479925"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22CAE082"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5C139A51"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7713ED04"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52789941"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779C348B"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3E98A1D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0085C44C"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FF2CC"/>
            <w:noWrap/>
            <w:vAlign w:val="center"/>
            <w:hideMark/>
          </w:tcPr>
          <w:p w14:paraId="26C84F82"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FFF2CC"/>
            <w:noWrap/>
            <w:vAlign w:val="center"/>
            <w:hideMark/>
          </w:tcPr>
          <w:p w14:paraId="6D9EF508" w14:textId="77777777" w:rsidR="005515AC" w:rsidRPr="005515AC" w:rsidRDefault="005515AC" w:rsidP="005515AC">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5515AC" w:rsidRPr="005515AC" w14:paraId="52A95B19" w14:textId="77777777" w:rsidTr="005515AC">
        <w:trPr>
          <w:trHeight w:val="285"/>
        </w:trPr>
        <w:tc>
          <w:tcPr>
            <w:tcW w:w="679" w:type="dxa"/>
            <w:tcBorders>
              <w:top w:val="nil"/>
              <w:left w:val="single" w:sz="8" w:space="0" w:color="auto"/>
              <w:bottom w:val="single" w:sz="4" w:space="0" w:color="auto"/>
              <w:right w:val="nil"/>
            </w:tcBorders>
            <w:shd w:val="clear" w:color="000000" w:fill="FCE4D6"/>
            <w:noWrap/>
            <w:vAlign w:val="center"/>
            <w:hideMark/>
          </w:tcPr>
          <w:p w14:paraId="42319B2E"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Vent</w:t>
            </w:r>
          </w:p>
        </w:tc>
        <w:tc>
          <w:tcPr>
            <w:tcW w:w="853" w:type="dxa"/>
            <w:tcBorders>
              <w:top w:val="single" w:sz="4" w:space="0" w:color="auto"/>
              <w:left w:val="single" w:sz="8" w:space="0" w:color="auto"/>
              <w:bottom w:val="single" w:sz="4" w:space="0" w:color="auto"/>
              <w:right w:val="single" w:sz="4" w:space="0" w:color="auto"/>
            </w:tcBorders>
            <w:shd w:val="clear" w:color="000000" w:fill="FCE4D6"/>
            <w:noWrap/>
            <w:vAlign w:val="center"/>
            <w:hideMark/>
          </w:tcPr>
          <w:p w14:paraId="041B069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1BD857ED"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55B1D1C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1C8848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48FDC7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3E0ABE3E"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3D311CA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2024FB20"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FCE4D6"/>
            <w:noWrap/>
            <w:vAlign w:val="center"/>
            <w:hideMark/>
          </w:tcPr>
          <w:p w14:paraId="45C2C6E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FCE4D6"/>
            <w:noWrap/>
            <w:vAlign w:val="center"/>
            <w:hideMark/>
          </w:tcPr>
          <w:p w14:paraId="5C55624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123AC8" w:rsidRPr="005515AC" w14:paraId="696D7019" w14:textId="77777777" w:rsidTr="005515AC">
        <w:trPr>
          <w:trHeight w:val="293"/>
        </w:trPr>
        <w:tc>
          <w:tcPr>
            <w:tcW w:w="679" w:type="dxa"/>
            <w:tcBorders>
              <w:top w:val="nil"/>
              <w:left w:val="single" w:sz="8" w:space="0" w:color="auto"/>
              <w:bottom w:val="single" w:sz="8" w:space="0" w:color="auto"/>
              <w:right w:val="nil"/>
            </w:tcBorders>
            <w:shd w:val="clear" w:color="000000" w:fill="FCE4D6"/>
            <w:noWrap/>
            <w:vAlign w:val="center"/>
            <w:hideMark/>
          </w:tcPr>
          <w:p w14:paraId="4618A539" w14:textId="77777777" w:rsidR="00123AC8" w:rsidRPr="005515AC" w:rsidRDefault="00123AC8" w:rsidP="00123AC8">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FCE4D6"/>
            <w:noWrap/>
            <w:vAlign w:val="center"/>
            <w:hideMark/>
          </w:tcPr>
          <w:p w14:paraId="3A875F10" w14:textId="77777777"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7656BD1B" w14:textId="1E6BE7C4"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78A19BE8" w14:textId="1FBA72BA"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6AE71115" w14:textId="1EA3EA95"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3D8751EF" w14:textId="54677971"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0B5F08AE" w14:textId="53C78888"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57DCC04B" w14:textId="738F3E78"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4AC9E938" w14:textId="4D53BC33"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FCE4D6"/>
            <w:noWrap/>
            <w:vAlign w:val="center"/>
            <w:hideMark/>
          </w:tcPr>
          <w:p w14:paraId="3F04D95E" w14:textId="4A88D5C6"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FCE4D6"/>
            <w:noWrap/>
            <w:vAlign w:val="center"/>
            <w:hideMark/>
          </w:tcPr>
          <w:p w14:paraId="3813C4B0" w14:textId="40FC2EDD" w:rsidR="00123AC8" w:rsidRPr="005515AC" w:rsidRDefault="00123AC8" w:rsidP="00123AC8">
            <w:pPr>
              <w:spacing w:after="0" w:line="240" w:lineRule="auto"/>
              <w:jc w:val="right"/>
              <w:rPr>
                <w:rFonts w:ascii="Calibri" w:eastAsia="Times New Roman" w:hAnsi="Calibri" w:cs="Calibri"/>
                <w:color w:val="000000"/>
                <w:lang w:eastAsia="fr-FR"/>
              </w:rPr>
            </w:pPr>
            <w:r w:rsidRPr="005515AC">
              <w:rPr>
                <w:rFonts w:ascii="Calibri" w:eastAsia="Times New Roman" w:hAnsi="Calibri" w:cs="Calibri"/>
                <w:color w:val="000000"/>
                <w:lang w:eastAsia="fr-FR"/>
              </w:rPr>
              <w:t>Nuit</w:t>
            </w:r>
          </w:p>
        </w:tc>
      </w:tr>
      <w:tr w:rsidR="005515AC" w:rsidRPr="005515AC" w14:paraId="42299B5B" w14:textId="77777777" w:rsidTr="005515AC">
        <w:trPr>
          <w:trHeight w:val="285"/>
        </w:trPr>
        <w:tc>
          <w:tcPr>
            <w:tcW w:w="679" w:type="dxa"/>
            <w:tcBorders>
              <w:top w:val="nil"/>
              <w:left w:val="single" w:sz="8" w:space="0" w:color="auto"/>
              <w:bottom w:val="single" w:sz="4" w:space="0" w:color="auto"/>
              <w:right w:val="nil"/>
            </w:tcBorders>
            <w:shd w:val="clear" w:color="000000" w:fill="EDEDED"/>
            <w:noWrap/>
            <w:vAlign w:val="center"/>
            <w:hideMark/>
          </w:tcPr>
          <w:p w14:paraId="267258F5" w14:textId="77777777" w:rsidR="005515AC" w:rsidRPr="005515AC" w:rsidRDefault="005515AC" w:rsidP="005515AC">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Glace</w:t>
            </w:r>
          </w:p>
        </w:tc>
        <w:tc>
          <w:tcPr>
            <w:tcW w:w="853" w:type="dxa"/>
            <w:tcBorders>
              <w:top w:val="single" w:sz="4" w:space="0" w:color="auto"/>
              <w:left w:val="single" w:sz="8" w:space="0" w:color="auto"/>
              <w:bottom w:val="single" w:sz="4" w:space="0" w:color="auto"/>
              <w:right w:val="single" w:sz="4" w:space="0" w:color="auto"/>
            </w:tcBorders>
            <w:shd w:val="clear" w:color="000000" w:fill="EDEDED"/>
            <w:noWrap/>
            <w:vAlign w:val="center"/>
            <w:hideMark/>
          </w:tcPr>
          <w:p w14:paraId="0BCB7BBC"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18568EC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4BB0139A"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3CECD45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649AB577"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1E308859"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46EB8A4F"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5525D995"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4" w:space="0" w:color="auto"/>
            </w:tcBorders>
            <w:shd w:val="clear" w:color="000000" w:fill="EDEDED"/>
            <w:noWrap/>
            <w:vAlign w:val="center"/>
            <w:hideMark/>
          </w:tcPr>
          <w:p w14:paraId="2818FDA6"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c>
          <w:tcPr>
            <w:tcW w:w="853" w:type="dxa"/>
            <w:tcBorders>
              <w:top w:val="single" w:sz="4" w:space="0" w:color="auto"/>
              <w:left w:val="nil"/>
              <w:bottom w:val="single" w:sz="4" w:space="0" w:color="auto"/>
              <w:right w:val="single" w:sz="8" w:space="0" w:color="auto"/>
            </w:tcBorders>
            <w:shd w:val="clear" w:color="000000" w:fill="EDEDED"/>
            <w:noWrap/>
            <w:vAlign w:val="center"/>
            <w:hideMark/>
          </w:tcPr>
          <w:p w14:paraId="61C79EF2" w14:textId="77777777" w:rsidR="005515AC" w:rsidRPr="005515AC" w:rsidRDefault="005515AC" w:rsidP="005515AC">
            <w:pPr>
              <w:spacing w:after="0" w:line="240" w:lineRule="auto"/>
              <w:jc w:val="left"/>
              <w:rPr>
                <w:rFonts w:ascii="Calibri" w:eastAsia="Times New Roman" w:hAnsi="Calibri" w:cs="Calibri"/>
                <w:color w:val="000000"/>
                <w:lang w:eastAsia="fr-FR"/>
              </w:rPr>
            </w:pPr>
            <w:r w:rsidRPr="005515AC">
              <w:rPr>
                <w:rFonts w:ascii="Calibri" w:eastAsia="Times New Roman" w:hAnsi="Calibri" w:cs="Calibri"/>
                <w:color w:val="000000"/>
                <w:lang w:eastAsia="fr-FR"/>
              </w:rPr>
              <w:t>Journée</w:t>
            </w:r>
          </w:p>
        </w:tc>
      </w:tr>
      <w:tr w:rsidR="00123AC8" w:rsidRPr="005515AC" w14:paraId="08F4E063" w14:textId="77777777" w:rsidTr="00E231A3">
        <w:trPr>
          <w:trHeight w:val="293"/>
        </w:trPr>
        <w:tc>
          <w:tcPr>
            <w:tcW w:w="679" w:type="dxa"/>
            <w:tcBorders>
              <w:top w:val="nil"/>
              <w:left w:val="single" w:sz="8" w:space="0" w:color="auto"/>
              <w:bottom w:val="single" w:sz="8" w:space="0" w:color="auto"/>
              <w:right w:val="nil"/>
            </w:tcBorders>
            <w:shd w:val="clear" w:color="000000" w:fill="EDEDED"/>
            <w:noWrap/>
            <w:vAlign w:val="center"/>
            <w:hideMark/>
          </w:tcPr>
          <w:p w14:paraId="5139CC0C" w14:textId="77777777" w:rsidR="00123AC8" w:rsidRPr="005515AC" w:rsidRDefault="00123AC8" w:rsidP="00123AC8">
            <w:pPr>
              <w:spacing w:after="0" w:line="240" w:lineRule="auto"/>
              <w:jc w:val="left"/>
              <w:rPr>
                <w:rFonts w:ascii="Calibri" w:eastAsia="Times New Roman" w:hAnsi="Calibri" w:cs="Calibri"/>
                <w:b/>
                <w:bCs/>
                <w:color w:val="000000"/>
                <w:lang w:eastAsia="fr-FR"/>
              </w:rPr>
            </w:pPr>
            <w:r w:rsidRPr="005515AC">
              <w:rPr>
                <w:rFonts w:ascii="Calibri" w:eastAsia="Times New Roman" w:hAnsi="Calibri" w:cs="Calibri"/>
                <w:b/>
                <w:bCs/>
                <w:color w:val="000000"/>
                <w:lang w:eastAsia="fr-FR"/>
              </w:rPr>
              <w:t> </w:t>
            </w:r>
          </w:p>
        </w:tc>
        <w:tc>
          <w:tcPr>
            <w:tcW w:w="853" w:type="dxa"/>
            <w:tcBorders>
              <w:top w:val="nil"/>
              <w:left w:val="single" w:sz="8" w:space="0" w:color="auto"/>
              <w:bottom w:val="single" w:sz="8" w:space="0" w:color="auto"/>
              <w:right w:val="single" w:sz="4" w:space="0" w:color="auto"/>
            </w:tcBorders>
            <w:shd w:val="clear" w:color="000000" w:fill="EDEDED"/>
            <w:noWrap/>
            <w:hideMark/>
          </w:tcPr>
          <w:p w14:paraId="3155C7F8" w14:textId="47DD953E"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42E5463E" w14:textId="68A167AA"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70C4877F" w14:textId="54A1DD29"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3E8EFE36" w14:textId="1CF69B73"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0EBB26D3" w14:textId="5A81C9A5"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3CCD31E3" w14:textId="65C66D1E"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26FFA503" w14:textId="3FECD8C3"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386A2BDF" w14:textId="6A1C22D1"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4" w:space="0" w:color="auto"/>
            </w:tcBorders>
            <w:shd w:val="clear" w:color="000000" w:fill="EDEDED"/>
            <w:noWrap/>
            <w:hideMark/>
          </w:tcPr>
          <w:p w14:paraId="5C21E44D" w14:textId="7CE7F4F0"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c>
          <w:tcPr>
            <w:tcW w:w="853" w:type="dxa"/>
            <w:tcBorders>
              <w:top w:val="nil"/>
              <w:left w:val="nil"/>
              <w:bottom w:val="single" w:sz="8" w:space="0" w:color="auto"/>
              <w:right w:val="single" w:sz="8" w:space="0" w:color="auto"/>
            </w:tcBorders>
            <w:shd w:val="clear" w:color="000000" w:fill="EDEDED"/>
            <w:noWrap/>
            <w:hideMark/>
          </w:tcPr>
          <w:p w14:paraId="1B403318" w14:textId="1F3C4CC8" w:rsidR="00123AC8" w:rsidRPr="005515AC" w:rsidRDefault="00123AC8" w:rsidP="00123AC8">
            <w:pPr>
              <w:spacing w:after="0" w:line="240" w:lineRule="auto"/>
              <w:jc w:val="right"/>
              <w:rPr>
                <w:rFonts w:ascii="Calibri" w:eastAsia="Times New Roman" w:hAnsi="Calibri" w:cs="Calibri"/>
                <w:color w:val="000000"/>
                <w:lang w:eastAsia="fr-FR"/>
              </w:rPr>
            </w:pPr>
            <w:r w:rsidRPr="00AA7637">
              <w:rPr>
                <w:rFonts w:ascii="Calibri" w:eastAsia="Times New Roman" w:hAnsi="Calibri" w:cs="Calibri"/>
                <w:color w:val="000000"/>
                <w:lang w:eastAsia="fr-FR"/>
              </w:rPr>
              <w:t>Nuit</w:t>
            </w:r>
          </w:p>
        </w:tc>
      </w:tr>
    </w:tbl>
    <w:p w14:paraId="1BAB2BF4" w14:textId="452D8D1D" w:rsidR="00815CC7" w:rsidRDefault="00815CC7" w:rsidP="00815CC7"/>
    <w:p w14:paraId="0E84D91F" w14:textId="26C19706" w:rsidR="00815CC7" w:rsidRPr="00815CC7" w:rsidRDefault="00FF415C" w:rsidP="00FF415C">
      <w:pPr>
        <w:pStyle w:val="Titre2"/>
      </w:pPr>
      <w:bookmarkStart w:id="28" w:name="_Toc77253965"/>
      <w:r>
        <w:t>Quêtes</w:t>
      </w:r>
      <w:bookmarkEnd w:id="28"/>
    </w:p>
    <w:p w14:paraId="20F571B7" w14:textId="7732EEDE" w:rsidR="0030434F" w:rsidRDefault="005515AC" w:rsidP="0030434F">
      <w:pPr>
        <w:pStyle w:val="Titre3"/>
      </w:pPr>
      <w:bookmarkStart w:id="29" w:name="_Toc77253966"/>
      <w:r>
        <w:t>L’A</w:t>
      </w:r>
      <w:r w:rsidR="0030434F">
        <w:t>mulette d’</w:t>
      </w:r>
      <w:proofErr w:type="spellStart"/>
      <w:r w:rsidR="0030434F">
        <w:t>Eléonora</w:t>
      </w:r>
      <w:bookmarkEnd w:id="29"/>
      <w:proofErr w:type="spellEnd"/>
    </w:p>
    <w:sectPr w:rsidR="0030434F" w:rsidSect="00E71F2C">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9C4BD" w14:textId="77777777" w:rsidR="006133DC" w:rsidRDefault="006133DC" w:rsidP="00DC4199">
      <w:r>
        <w:separator/>
      </w:r>
    </w:p>
  </w:endnote>
  <w:endnote w:type="continuationSeparator" w:id="0">
    <w:p w14:paraId="76C03B54" w14:textId="77777777" w:rsidR="006133DC" w:rsidRDefault="006133DC" w:rsidP="00DC4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957"/>
      <w:gridCol w:w="1157"/>
      <w:gridCol w:w="3958"/>
    </w:tblGrid>
    <w:tr w:rsidR="006133DC" w14:paraId="07B787F4" w14:textId="77777777">
      <w:trPr>
        <w:trHeight w:val="151"/>
      </w:trPr>
      <w:tc>
        <w:tcPr>
          <w:tcW w:w="2250" w:type="pct"/>
          <w:tcBorders>
            <w:bottom w:val="single" w:sz="4" w:space="0" w:color="052F61" w:themeColor="accent1"/>
          </w:tcBorders>
        </w:tcPr>
        <w:p w14:paraId="5E14CC65" w14:textId="77777777" w:rsidR="006133DC" w:rsidRDefault="006133DC" w:rsidP="00DC4199">
          <w:pPr>
            <w:pStyle w:val="En-tte"/>
          </w:pPr>
        </w:p>
      </w:tc>
      <w:tc>
        <w:tcPr>
          <w:tcW w:w="500" w:type="pct"/>
          <w:vMerge w:val="restart"/>
          <w:noWrap/>
          <w:vAlign w:val="center"/>
        </w:tcPr>
        <w:p w14:paraId="5EF216F5" w14:textId="67FF8372" w:rsidR="006133DC" w:rsidRDefault="006133DC" w:rsidP="00C82090">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123AC8" w:rsidRPr="00123AC8">
            <w:rPr>
              <w:rFonts w:asciiTheme="majorHAnsi" w:hAnsiTheme="majorHAnsi"/>
              <w:b/>
              <w:noProof/>
            </w:rPr>
            <w:t>2</w:t>
          </w:r>
          <w:r>
            <w:rPr>
              <w:rFonts w:asciiTheme="majorHAnsi" w:hAnsiTheme="majorHAnsi"/>
              <w:b/>
              <w:noProof/>
            </w:rPr>
            <w:fldChar w:fldCharType="end"/>
          </w:r>
        </w:p>
      </w:tc>
      <w:tc>
        <w:tcPr>
          <w:tcW w:w="2250" w:type="pct"/>
          <w:tcBorders>
            <w:bottom w:val="single" w:sz="4" w:space="0" w:color="052F61" w:themeColor="accent1"/>
          </w:tcBorders>
        </w:tcPr>
        <w:p w14:paraId="08678DCC" w14:textId="77777777" w:rsidR="006133DC" w:rsidRDefault="006133DC" w:rsidP="00DC4199">
          <w:pPr>
            <w:pStyle w:val="En-tte"/>
          </w:pPr>
        </w:p>
      </w:tc>
    </w:tr>
    <w:tr w:rsidR="006133DC" w14:paraId="2B5A2A49" w14:textId="77777777">
      <w:trPr>
        <w:trHeight w:val="150"/>
      </w:trPr>
      <w:tc>
        <w:tcPr>
          <w:tcW w:w="2250" w:type="pct"/>
          <w:tcBorders>
            <w:top w:val="single" w:sz="4" w:space="0" w:color="052F61" w:themeColor="accent1"/>
          </w:tcBorders>
        </w:tcPr>
        <w:p w14:paraId="26E76200" w14:textId="77777777" w:rsidR="006133DC" w:rsidRDefault="006133DC" w:rsidP="00DC4199">
          <w:pPr>
            <w:pStyle w:val="En-tte"/>
          </w:pPr>
        </w:p>
      </w:tc>
      <w:tc>
        <w:tcPr>
          <w:tcW w:w="500" w:type="pct"/>
          <w:vMerge/>
        </w:tcPr>
        <w:p w14:paraId="15A762FC" w14:textId="77777777" w:rsidR="006133DC" w:rsidRDefault="006133DC" w:rsidP="00DC4199">
          <w:pPr>
            <w:pStyle w:val="En-tte"/>
          </w:pPr>
        </w:p>
      </w:tc>
      <w:tc>
        <w:tcPr>
          <w:tcW w:w="2250" w:type="pct"/>
          <w:tcBorders>
            <w:top w:val="single" w:sz="4" w:space="0" w:color="052F61" w:themeColor="accent1"/>
          </w:tcBorders>
        </w:tcPr>
        <w:p w14:paraId="518D0DE0" w14:textId="77777777" w:rsidR="006133DC" w:rsidRDefault="006133DC" w:rsidP="00DC4199">
          <w:pPr>
            <w:pStyle w:val="En-tte"/>
          </w:pPr>
        </w:p>
      </w:tc>
    </w:tr>
  </w:tbl>
  <w:p w14:paraId="3D14F92D" w14:textId="77777777" w:rsidR="006133DC" w:rsidRDefault="006133DC" w:rsidP="00DC41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81907" w14:textId="77777777" w:rsidR="006133DC" w:rsidRDefault="006133DC" w:rsidP="00DC4199">
      <w:r>
        <w:separator/>
      </w:r>
    </w:p>
  </w:footnote>
  <w:footnote w:type="continuationSeparator" w:id="0">
    <w:p w14:paraId="00F2A5EE" w14:textId="77777777" w:rsidR="006133DC" w:rsidRDefault="006133DC" w:rsidP="00DC4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D2C5C"/>
    <w:multiLevelType w:val="hybridMultilevel"/>
    <w:tmpl w:val="27C65740"/>
    <w:lvl w:ilvl="0" w:tplc="4A340048">
      <w:start w:val="1"/>
      <w:numFmt w:val="bullet"/>
      <w:lvlText w:val=""/>
      <w:lvlJc w:val="left"/>
      <w:pPr>
        <w:ind w:left="1065" w:hanging="360"/>
      </w:pPr>
      <w:rPr>
        <w:rFonts w:ascii="Symbol" w:eastAsiaTheme="minorEastAsia"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B90497A"/>
    <w:multiLevelType w:val="multilevel"/>
    <w:tmpl w:val="2CD0B17A"/>
    <w:lvl w:ilvl="0">
      <w:start w:val="1"/>
      <w:numFmt w:val="decimal"/>
      <w:lvlText w:val="%1"/>
      <w:lvlJc w:val="left"/>
      <w:pPr>
        <w:ind w:left="3542" w:hanging="705"/>
      </w:pPr>
      <w:rPr>
        <w:rFonts w:hint="default"/>
      </w:rPr>
    </w:lvl>
    <w:lvl w:ilvl="1">
      <w:start w:val="1"/>
      <w:numFmt w:val="decimal"/>
      <w:isLgl/>
      <w:lvlText w:val="%1.%2"/>
      <w:lvlJc w:val="left"/>
      <w:pPr>
        <w:ind w:left="3557" w:hanging="720"/>
      </w:pPr>
      <w:rPr>
        <w:rFonts w:hint="default"/>
      </w:rPr>
    </w:lvl>
    <w:lvl w:ilvl="2">
      <w:start w:val="1"/>
      <w:numFmt w:val="decimal"/>
      <w:isLgl/>
      <w:lvlText w:val="%1.%2.%3"/>
      <w:lvlJc w:val="left"/>
      <w:pPr>
        <w:ind w:left="3557" w:hanging="720"/>
      </w:pPr>
      <w:rPr>
        <w:rFonts w:hint="default"/>
      </w:rPr>
    </w:lvl>
    <w:lvl w:ilvl="3">
      <w:start w:val="1"/>
      <w:numFmt w:val="decimal"/>
      <w:isLgl/>
      <w:lvlText w:val="%1.%2.%3.%4"/>
      <w:lvlJc w:val="left"/>
      <w:pPr>
        <w:ind w:left="3917" w:hanging="1080"/>
      </w:pPr>
      <w:rPr>
        <w:rFonts w:hint="default"/>
      </w:rPr>
    </w:lvl>
    <w:lvl w:ilvl="4">
      <w:start w:val="1"/>
      <w:numFmt w:val="decimal"/>
      <w:isLgl/>
      <w:lvlText w:val="%1.%2.%3.%4.%5"/>
      <w:lvlJc w:val="left"/>
      <w:pPr>
        <w:ind w:left="3917" w:hanging="1080"/>
      </w:pPr>
      <w:rPr>
        <w:rFonts w:hint="default"/>
      </w:rPr>
    </w:lvl>
    <w:lvl w:ilvl="5">
      <w:start w:val="1"/>
      <w:numFmt w:val="decimal"/>
      <w:isLgl/>
      <w:lvlText w:val="%1.%2.%3.%4.%5.%6"/>
      <w:lvlJc w:val="left"/>
      <w:pPr>
        <w:ind w:left="4277" w:hanging="1440"/>
      </w:pPr>
      <w:rPr>
        <w:rFonts w:hint="default"/>
      </w:rPr>
    </w:lvl>
    <w:lvl w:ilvl="6">
      <w:start w:val="1"/>
      <w:numFmt w:val="decimal"/>
      <w:isLgl/>
      <w:lvlText w:val="%1.%2.%3.%4.%5.%6.%7"/>
      <w:lvlJc w:val="left"/>
      <w:pPr>
        <w:ind w:left="4637" w:hanging="1800"/>
      </w:pPr>
      <w:rPr>
        <w:rFonts w:hint="default"/>
      </w:rPr>
    </w:lvl>
    <w:lvl w:ilvl="7">
      <w:start w:val="1"/>
      <w:numFmt w:val="decimal"/>
      <w:isLgl/>
      <w:lvlText w:val="%1.%2.%3.%4.%5.%6.%7.%8"/>
      <w:lvlJc w:val="left"/>
      <w:pPr>
        <w:ind w:left="4637" w:hanging="1800"/>
      </w:pPr>
      <w:rPr>
        <w:rFonts w:hint="default"/>
      </w:rPr>
    </w:lvl>
    <w:lvl w:ilvl="8">
      <w:start w:val="1"/>
      <w:numFmt w:val="decimal"/>
      <w:isLgl/>
      <w:lvlText w:val="%1.%2.%3.%4.%5.%6.%7.%8.%9"/>
      <w:lvlJc w:val="left"/>
      <w:pPr>
        <w:ind w:left="4997" w:hanging="2160"/>
      </w:pPr>
      <w:rPr>
        <w:rFonts w:hint="default"/>
      </w:rPr>
    </w:lvl>
  </w:abstractNum>
  <w:abstractNum w:abstractNumId="2" w15:restartNumberingAfterBreak="0">
    <w:nsid w:val="1997595D"/>
    <w:multiLevelType w:val="hybridMultilevel"/>
    <w:tmpl w:val="33AA7BE0"/>
    <w:lvl w:ilvl="0" w:tplc="E8221A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A514FB"/>
    <w:multiLevelType w:val="hybridMultilevel"/>
    <w:tmpl w:val="C2C0B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E43B97"/>
    <w:multiLevelType w:val="hybridMultilevel"/>
    <w:tmpl w:val="2C06630E"/>
    <w:lvl w:ilvl="0" w:tplc="40AA20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CE1EC8"/>
    <w:multiLevelType w:val="multilevel"/>
    <w:tmpl w:val="2D36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250C8"/>
    <w:multiLevelType w:val="hybridMultilevel"/>
    <w:tmpl w:val="A9580556"/>
    <w:lvl w:ilvl="0" w:tplc="7668003E">
      <w:start w:val="1"/>
      <w:numFmt w:val="decimal"/>
      <w:lvlText w:val="%1"/>
      <w:lvlJc w:val="left"/>
      <w:pPr>
        <w:ind w:left="1421" w:hanging="713"/>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FF"/>
    <w:rsid w:val="000006A4"/>
    <w:rsid w:val="00001B5F"/>
    <w:rsid w:val="00003E69"/>
    <w:rsid w:val="000042E1"/>
    <w:rsid w:val="00007F14"/>
    <w:rsid w:val="000100B0"/>
    <w:rsid w:val="00011918"/>
    <w:rsid w:val="000219D5"/>
    <w:rsid w:val="00023673"/>
    <w:rsid w:val="00026A4F"/>
    <w:rsid w:val="000317FE"/>
    <w:rsid w:val="000336FF"/>
    <w:rsid w:val="00034E7E"/>
    <w:rsid w:val="000417DA"/>
    <w:rsid w:val="00043F9A"/>
    <w:rsid w:val="00045816"/>
    <w:rsid w:val="000522CB"/>
    <w:rsid w:val="00064A20"/>
    <w:rsid w:val="00067653"/>
    <w:rsid w:val="00073041"/>
    <w:rsid w:val="0007437C"/>
    <w:rsid w:val="00074D57"/>
    <w:rsid w:val="00091772"/>
    <w:rsid w:val="000925EB"/>
    <w:rsid w:val="00095934"/>
    <w:rsid w:val="000A46D8"/>
    <w:rsid w:val="000A5210"/>
    <w:rsid w:val="000A546B"/>
    <w:rsid w:val="000A63D5"/>
    <w:rsid w:val="000B3520"/>
    <w:rsid w:val="000C28A2"/>
    <w:rsid w:val="000C52CD"/>
    <w:rsid w:val="000C5CDF"/>
    <w:rsid w:val="000D6371"/>
    <w:rsid w:val="000E52A5"/>
    <w:rsid w:val="00100AB8"/>
    <w:rsid w:val="00106C0D"/>
    <w:rsid w:val="00106F89"/>
    <w:rsid w:val="00111333"/>
    <w:rsid w:val="00116AEB"/>
    <w:rsid w:val="001177A5"/>
    <w:rsid w:val="00123AC8"/>
    <w:rsid w:val="001247CA"/>
    <w:rsid w:val="00125EE8"/>
    <w:rsid w:val="00134DD9"/>
    <w:rsid w:val="001363C9"/>
    <w:rsid w:val="00150A59"/>
    <w:rsid w:val="00151171"/>
    <w:rsid w:val="001709DA"/>
    <w:rsid w:val="00175D80"/>
    <w:rsid w:val="00181B22"/>
    <w:rsid w:val="00185133"/>
    <w:rsid w:val="0018604D"/>
    <w:rsid w:val="001938F1"/>
    <w:rsid w:val="00195C40"/>
    <w:rsid w:val="00196D26"/>
    <w:rsid w:val="001A3394"/>
    <w:rsid w:val="001A5ED9"/>
    <w:rsid w:val="001A6F7B"/>
    <w:rsid w:val="001B0916"/>
    <w:rsid w:val="001B09CB"/>
    <w:rsid w:val="001B6234"/>
    <w:rsid w:val="001D0362"/>
    <w:rsid w:val="001D3FD4"/>
    <w:rsid w:val="001E4EE9"/>
    <w:rsid w:val="001E6542"/>
    <w:rsid w:val="001F07D1"/>
    <w:rsid w:val="002043BC"/>
    <w:rsid w:val="00212CB4"/>
    <w:rsid w:val="00213D8F"/>
    <w:rsid w:val="00214231"/>
    <w:rsid w:val="00215002"/>
    <w:rsid w:val="00216E2B"/>
    <w:rsid w:val="002224F6"/>
    <w:rsid w:val="00223134"/>
    <w:rsid w:val="00244E4B"/>
    <w:rsid w:val="00264DF2"/>
    <w:rsid w:val="00265179"/>
    <w:rsid w:val="00266B4E"/>
    <w:rsid w:val="002711A8"/>
    <w:rsid w:val="002714E4"/>
    <w:rsid w:val="002731F5"/>
    <w:rsid w:val="00274EF1"/>
    <w:rsid w:val="0027674E"/>
    <w:rsid w:val="00281E8C"/>
    <w:rsid w:val="002868E6"/>
    <w:rsid w:val="002908FE"/>
    <w:rsid w:val="00295568"/>
    <w:rsid w:val="002A790C"/>
    <w:rsid w:val="002B6E5C"/>
    <w:rsid w:val="002D2186"/>
    <w:rsid w:val="002D6F0A"/>
    <w:rsid w:val="002E0AC2"/>
    <w:rsid w:val="002E1530"/>
    <w:rsid w:val="002E5613"/>
    <w:rsid w:val="002E7DFD"/>
    <w:rsid w:val="002F0F5A"/>
    <w:rsid w:val="00303A1F"/>
    <w:rsid w:val="0030434F"/>
    <w:rsid w:val="00306B47"/>
    <w:rsid w:val="00322663"/>
    <w:rsid w:val="003248BB"/>
    <w:rsid w:val="0032733F"/>
    <w:rsid w:val="003308C1"/>
    <w:rsid w:val="003356DA"/>
    <w:rsid w:val="00345FDB"/>
    <w:rsid w:val="00350052"/>
    <w:rsid w:val="00350915"/>
    <w:rsid w:val="003631F1"/>
    <w:rsid w:val="00371329"/>
    <w:rsid w:val="00375888"/>
    <w:rsid w:val="00377C3A"/>
    <w:rsid w:val="00384E51"/>
    <w:rsid w:val="00394679"/>
    <w:rsid w:val="003A75BA"/>
    <w:rsid w:val="003B0B92"/>
    <w:rsid w:val="003C168A"/>
    <w:rsid w:val="003C40C3"/>
    <w:rsid w:val="003C5F82"/>
    <w:rsid w:val="003D22CE"/>
    <w:rsid w:val="003E13AB"/>
    <w:rsid w:val="003E2541"/>
    <w:rsid w:val="003E663F"/>
    <w:rsid w:val="003F21D1"/>
    <w:rsid w:val="003F457E"/>
    <w:rsid w:val="00400DC4"/>
    <w:rsid w:val="00416E77"/>
    <w:rsid w:val="004200B9"/>
    <w:rsid w:val="004441F8"/>
    <w:rsid w:val="00446FC0"/>
    <w:rsid w:val="00451AE4"/>
    <w:rsid w:val="0045318E"/>
    <w:rsid w:val="00454AB8"/>
    <w:rsid w:val="00454B4E"/>
    <w:rsid w:val="0046271B"/>
    <w:rsid w:val="00463139"/>
    <w:rsid w:val="00487E48"/>
    <w:rsid w:val="00492104"/>
    <w:rsid w:val="00496D94"/>
    <w:rsid w:val="004A02CB"/>
    <w:rsid w:val="004A1D57"/>
    <w:rsid w:val="004A5C30"/>
    <w:rsid w:val="004A637A"/>
    <w:rsid w:val="004B490E"/>
    <w:rsid w:val="004C4243"/>
    <w:rsid w:val="004D247B"/>
    <w:rsid w:val="004D2A1E"/>
    <w:rsid w:val="004D57EC"/>
    <w:rsid w:val="004E444F"/>
    <w:rsid w:val="004E6A0E"/>
    <w:rsid w:val="004F4BBC"/>
    <w:rsid w:val="00505E10"/>
    <w:rsid w:val="00511E8D"/>
    <w:rsid w:val="00522417"/>
    <w:rsid w:val="00526BC3"/>
    <w:rsid w:val="00527126"/>
    <w:rsid w:val="00527FCD"/>
    <w:rsid w:val="00530E3C"/>
    <w:rsid w:val="00531489"/>
    <w:rsid w:val="00531B1E"/>
    <w:rsid w:val="00533B85"/>
    <w:rsid w:val="0053484B"/>
    <w:rsid w:val="00534F4E"/>
    <w:rsid w:val="0054248F"/>
    <w:rsid w:val="005451EC"/>
    <w:rsid w:val="00546093"/>
    <w:rsid w:val="00546747"/>
    <w:rsid w:val="005515AC"/>
    <w:rsid w:val="00554215"/>
    <w:rsid w:val="005644BC"/>
    <w:rsid w:val="00572D9F"/>
    <w:rsid w:val="00573F71"/>
    <w:rsid w:val="00575A7D"/>
    <w:rsid w:val="005866F1"/>
    <w:rsid w:val="00590418"/>
    <w:rsid w:val="00591734"/>
    <w:rsid w:val="00591738"/>
    <w:rsid w:val="00595E8C"/>
    <w:rsid w:val="005B4731"/>
    <w:rsid w:val="005B4B80"/>
    <w:rsid w:val="005B7A1F"/>
    <w:rsid w:val="005C2A91"/>
    <w:rsid w:val="005D00FC"/>
    <w:rsid w:val="005D53E4"/>
    <w:rsid w:val="005D5CB6"/>
    <w:rsid w:val="005E00D1"/>
    <w:rsid w:val="005E1C82"/>
    <w:rsid w:val="005F162C"/>
    <w:rsid w:val="006000A6"/>
    <w:rsid w:val="006133DC"/>
    <w:rsid w:val="0062129B"/>
    <w:rsid w:val="006244A8"/>
    <w:rsid w:val="00624B06"/>
    <w:rsid w:val="00624C76"/>
    <w:rsid w:val="00627BBA"/>
    <w:rsid w:val="00637644"/>
    <w:rsid w:val="00641F57"/>
    <w:rsid w:val="00643F4A"/>
    <w:rsid w:val="00645544"/>
    <w:rsid w:val="006557D1"/>
    <w:rsid w:val="00660F06"/>
    <w:rsid w:val="00665A91"/>
    <w:rsid w:val="0068278D"/>
    <w:rsid w:val="0069276E"/>
    <w:rsid w:val="00697861"/>
    <w:rsid w:val="006A0689"/>
    <w:rsid w:val="006A1191"/>
    <w:rsid w:val="006A1BA9"/>
    <w:rsid w:val="006A2BD2"/>
    <w:rsid w:val="006B4AE0"/>
    <w:rsid w:val="006B7D20"/>
    <w:rsid w:val="006C002F"/>
    <w:rsid w:val="006C0E66"/>
    <w:rsid w:val="006C47D4"/>
    <w:rsid w:val="006C572F"/>
    <w:rsid w:val="006D130E"/>
    <w:rsid w:val="006D3744"/>
    <w:rsid w:val="006F4DBA"/>
    <w:rsid w:val="006F7D74"/>
    <w:rsid w:val="00703949"/>
    <w:rsid w:val="007107B8"/>
    <w:rsid w:val="007414C3"/>
    <w:rsid w:val="00747A0C"/>
    <w:rsid w:val="0076107D"/>
    <w:rsid w:val="00761274"/>
    <w:rsid w:val="0076479A"/>
    <w:rsid w:val="00771B07"/>
    <w:rsid w:val="00780BB1"/>
    <w:rsid w:val="00786C12"/>
    <w:rsid w:val="007940C5"/>
    <w:rsid w:val="007962C9"/>
    <w:rsid w:val="007A0E1B"/>
    <w:rsid w:val="007A3DC6"/>
    <w:rsid w:val="007B18EB"/>
    <w:rsid w:val="007B1A32"/>
    <w:rsid w:val="007C046A"/>
    <w:rsid w:val="007C2930"/>
    <w:rsid w:val="007C5CE6"/>
    <w:rsid w:val="007D5907"/>
    <w:rsid w:val="007D6F24"/>
    <w:rsid w:val="007E15E9"/>
    <w:rsid w:val="007E2640"/>
    <w:rsid w:val="007E5782"/>
    <w:rsid w:val="007F38D9"/>
    <w:rsid w:val="007F6314"/>
    <w:rsid w:val="00805BDC"/>
    <w:rsid w:val="008123C6"/>
    <w:rsid w:val="00815CC7"/>
    <w:rsid w:val="00817005"/>
    <w:rsid w:val="0081762F"/>
    <w:rsid w:val="00817D7F"/>
    <w:rsid w:val="00821C9E"/>
    <w:rsid w:val="00824F4C"/>
    <w:rsid w:val="00825A2D"/>
    <w:rsid w:val="008361E0"/>
    <w:rsid w:val="00843979"/>
    <w:rsid w:val="00850BC3"/>
    <w:rsid w:val="00851C20"/>
    <w:rsid w:val="00857E0D"/>
    <w:rsid w:val="00864FFD"/>
    <w:rsid w:val="00866783"/>
    <w:rsid w:val="00874388"/>
    <w:rsid w:val="008805DA"/>
    <w:rsid w:val="008822BF"/>
    <w:rsid w:val="00882A52"/>
    <w:rsid w:val="00884FB1"/>
    <w:rsid w:val="00886962"/>
    <w:rsid w:val="00890C18"/>
    <w:rsid w:val="00892AE0"/>
    <w:rsid w:val="008A1D1C"/>
    <w:rsid w:val="008B23E4"/>
    <w:rsid w:val="008B353C"/>
    <w:rsid w:val="008C521C"/>
    <w:rsid w:val="008C5499"/>
    <w:rsid w:val="008C7D29"/>
    <w:rsid w:val="008D0563"/>
    <w:rsid w:val="008D67FD"/>
    <w:rsid w:val="008E02FE"/>
    <w:rsid w:val="008E2A34"/>
    <w:rsid w:val="008E44F7"/>
    <w:rsid w:val="008E50B0"/>
    <w:rsid w:val="008F28F2"/>
    <w:rsid w:val="00901AE3"/>
    <w:rsid w:val="00914FC6"/>
    <w:rsid w:val="0091718D"/>
    <w:rsid w:val="0092197F"/>
    <w:rsid w:val="009321E5"/>
    <w:rsid w:val="00933521"/>
    <w:rsid w:val="00933CE9"/>
    <w:rsid w:val="00944E0C"/>
    <w:rsid w:val="00946C02"/>
    <w:rsid w:val="00952759"/>
    <w:rsid w:val="00963731"/>
    <w:rsid w:val="00966EBE"/>
    <w:rsid w:val="00972292"/>
    <w:rsid w:val="009729A6"/>
    <w:rsid w:val="00986DB5"/>
    <w:rsid w:val="009A45BC"/>
    <w:rsid w:val="009A48EA"/>
    <w:rsid w:val="009B0F9D"/>
    <w:rsid w:val="009B1855"/>
    <w:rsid w:val="009B2C9B"/>
    <w:rsid w:val="009C0A23"/>
    <w:rsid w:val="009C0C78"/>
    <w:rsid w:val="009C1079"/>
    <w:rsid w:val="009C1FCC"/>
    <w:rsid w:val="009C56D3"/>
    <w:rsid w:val="009D04FB"/>
    <w:rsid w:val="009D4809"/>
    <w:rsid w:val="009D72B0"/>
    <w:rsid w:val="009E2F1A"/>
    <w:rsid w:val="009E55F6"/>
    <w:rsid w:val="009F3E42"/>
    <w:rsid w:val="009F588F"/>
    <w:rsid w:val="00A11EC4"/>
    <w:rsid w:val="00A12749"/>
    <w:rsid w:val="00A1448D"/>
    <w:rsid w:val="00A17799"/>
    <w:rsid w:val="00A21BF5"/>
    <w:rsid w:val="00A310AB"/>
    <w:rsid w:val="00A5570B"/>
    <w:rsid w:val="00A55E9F"/>
    <w:rsid w:val="00A5675A"/>
    <w:rsid w:val="00A604C3"/>
    <w:rsid w:val="00A60C51"/>
    <w:rsid w:val="00A66F1E"/>
    <w:rsid w:val="00A716A7"/>
    <w:rsid w:val="00A75EC3"/>
    <w:rsid w:val="00A83AAB"/>
    <w:rsid w:val="00A83F6A"/>
    <w:rsid w:val="00A92E8F"/>
    <w:rsid w:val="00AA17EB"/>
    <w:rsid w:val="00AA3DDC"/>
    <w:rsid w:val="00AA686E"/>
    <w:rsid w:val="00AC4F99"/>
    <w:rsid w:val="00AC5153"/>
    <w:rsid w:val="00AC768D"/>
    <w:rsid w:val="00AD47EA"/>
    <w:rsid w:val="00AD686F"/>
    <w:rsid w:val="00AE471E"/>
    <w:rsid w:val="00B11B90"/>
    <w:rsid w:val="00B13496"/>
    <w:rsid w:val="00B15E02"/>
    <w:rsid w:val="00B16B90"/>
    <w:rsid w:val="00B24AF5"/>
    <w:rsid w:val="00B258BA"/>
    <w:rsid w:val="00B32AF0"/>
    <w:rsid w:val="00B35FA8"/>
    <w:rsid w:val="00B36BED"/>
    <w:rsid w:val="00B407B0"/>
    <w:rsid w:val="00B44C23"/>
    <w:rsid w:val="00B50FC5"/>
    <w:rsid w:val="00B51D8F"/>
    <w:rsid w:val="00B54730"/>
    <w:rsid w:val="00B576E2"/>
    <w:rsid w:val="00B65E03"/>
    <w:rsid w:val="00B705CB"/>
    <w:rsid w:val="00B72D43"/>
    <w:rsid w:val="00B73387"/>
    <w:rsid w:val="00BA45FC"/>
    <w:rsid w:val="00BA7C34"/>
    <w:rsid w:val="00BB7A55"/>
    <w:rsid w:val="00BC1B4E"/>
    <w:rsid w:val="00BC5FF1"/>
    <w:rsid w:val="00BE6F46"/>
    <w:rsid w:val="00BF1C81"/>
    <w:rsid w:val="00BF2D03"/>
    <w:rsid w:val="00BF7B8F"/>
    <w:rsid w:val="00C02E72"/>
    <w:rsid w:val="00C07300"/>
    <w:rsid w:val="00C079A6"/>
    <w:rsid w:val="00C10116"/>
    <w:rsid w:val="00C12C45"/>
    <w:rsid w:val="00C20FC0"/>
    <w:rsid w:val="00C229B5"/>
    <w:rsid w:val="00C247F2"/>
    <w:rsid w:val="00C3265F"/>
    <w:rsid w:val="00C33138"/>
    <w:rsid w:val="00C549D5"/>
    <w:rsid w:val="00C651D3"/>
    <w:rsid w:val="00C74B71"/>
    <w:rsid w:val="00C7658B"/>
    <w:rsid w:val="00C77DFB"/>
    <w:rsid w:val="00C80260"/>
    <w:rsid w:val="00C82090"/>
    <w:rsid w:val="00C822D8"/>
    <w:rsid w:val="00C8561E"/>
    <w:rsid w:val="00C85A7D"/>
    <w:rsid w:val="00C90446"/>
    <w:rsid w:val="00C94682"/>
    <w:rsid w:val="00C96819"/>
    <w:rsid w:val="00CA6333"/>
    <w:rsid w:val="00CB2344"/>
    <w:rsid w:val="00CB54F0"/>
    <w:rsid w:val="00CC71B3"/>
    <w:rsid w:val="00CC762F"/>
    <w:rsid w:val="00CC797B"/>
    <w:rsid w:val="00CD1BDA"/>
    <w:rsid w:val="00CD5372"/>
    <w:rsid w:val="00CD70A2"/>
    <w:rsid w:val="00CE089E"/>
    <w:rsid w:val="00CE304A"/>
    <w:rsid w:val="00CF2BA9"/>
    <w:rsid w:val="00CF7206"/>
    <w:rsid w:val="00CF77F8"/>
    <w:rsid w:val="00D122BA"/>
    <w:rsid w:val="00D15DB5"/>
    <w:rsid w:val="00D32AF6"/>
    <w:rsid w:val="00D44F3C"/>
    <w:rsid w:val="00D474B6"/>
    <w:rsid w:val="00D54B6A"/>
    <w:rsid w:val="00D55407"/>
    <w:rsid w:val="00D5608E"/>
    <w:rsid w:val="00D57299"/>
    <w:rsid w:val="00D67716"/>
    <w:rsid w:val="00D72A39"/>
    <w:rsid w:val="00D75831"/>
    <w:rsid w:val="00D77AF4"/>
    <w:rsid w:val="00D93922"/>
    <w:rsid w:val="00D94623"/>
    <w:rsid w:val="00DA0961"/>
    <w:rsid w:val="00DB1AE0"/>
    <w:rsid w:val="00DB4188"/>
    <w:rsid w:val="00DB475C"/>
    <w:rsid w:val="00DC4199"/>
    <w:rsid w:val="00DE26EB"/>
    <w:rsid w:val="00DF242F"/>
    <w:rsid w:val="00DF3761"/>
    <w:rsid w:val="00E047F3"/>
    <w:rsid w:val="00E07340"/>
    <w:rsid w:val="00E0763C"/>
    <w:rsid w:val="00E123D1"/>
    <w:rsid w:val="00E214E8"/>
    <w:rsid w:val="00E470E2"/>
    <w:rsid w:val="00E52AA2"/>
    <w:rsid w:val="00E548CB"/>
    <w:rsid w:val="00E5495E"/>
    <w:rsid w:val="00E561F4"/>
    <w:rsid w:val="00E668E8"/>
    <w:rsid w:val="00E71F2C"/>
    <w:rsid w:val="00E776F9"/>
    <w:rsid w:val="00E9029F"/>
    <w:rsid w:val="00E937C1"/>
    <w:rsid w:val="00E9526D"/>
    <w:rsid w:val="00E973E5"/>
    <w:rsid w:val="00EB14AA"/>
    <w:rsid w:val="00EB1EF2"/>
    <w:rsid w:val="00EB3156"/>
    <w:rsid w:val="00EB35CB"/>
    <w:rsid w:val="00EB3888"/>
    <w:rsid w:val="00EB4357"/>
    <w:rsid w:val="00EB7F4B"/>
    <w:rsid w:val="00EC2194"/>
    <w:rsid w:val="00EC2553"/>
    <w:rsid w:val="00EC2EE7"/>
    <w:rsid w:val="00EC5F24"/>
    <w:rsid w:val="00ED17B2"/>
    <w:rsid w:val="00ED2125"/>
    <w:rsid w:val="00ED37F7"/>
    <w:rsid w:val="00EE0851"/>
    <w:rsid w:val="00EE1543"/>
    <w:rsid w:val="00EF3C7B"/>
    <w:rsid w:val="00EF66A8"/>
    <w:rsid w:val="00F0149C"/>
    <w:rsid w:val="00F01B7D"/>
    <w:rsid w:val="00F05538"/>
    <w:rsid w:val="00F07CBC"/>
    <w:rsid w:val="00F148FB"/>
    <w:rsid w:val="00F211AF"/>
    <w:rsid w:val="00F259B8"/>
    <w:rsid w:val="00F407BD"/>
    <w:rsid w:val="00F43779"/>
    <w:rsid w:val="00F5304D"/>
    <w:rsid w:val="00F64C68"/>
    <w:rsid w:val="00F6529F"/>
    <w:rsid w:val="00F67072"/>
    <w:rsid w:val="00F67197"/>
    <w:rsid w:val="00F71DCB"/>
    <w:rsid w:val="00F722D7"/>
    <w:rsid w:val="00F76615"/>
    <w:rsid w:val="00F84642"/>
    <w:rsid w:val="00F94FCA"/>
    <w:rsid w:val="00FA0E74"/>
    <w:rsid w:val="00FC4848"/>
    <w:rsid w:val="00FF4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0B58"/>
  <w15:docId w15:val="{59CA4347-0708-4C88-A51F-285316B5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199"/>
    <w:pPr>
      <w:jc w:val="both"/>
    </w:pPr>
  </w:style>
  <w:style w:type="paragraph" w:styleId="Titre1">
    <w:name w:val="heading 1"/>
    <w:basedOn w:val="Normal"/>
    <w:next w:val="Normal"/>
    <w:link w:val="Titre1Car"/>
    <w:uiPriority w:val="9"/>
    <w:qFormat/>
    <w:rsid w:val="001177A5"/>
    <w:pPr>
      <w:keepNext/>
      <w:keepLines/>
      <w:pBdr>
        <w:bottom w:val="single" w:sz="4" w:space="1" w:color="auto"/>
      </w:pBdr>
      <w:spacing w:before="480" w:after="0"/>
      <w:outlineLvl w:val="0"/>
    </w:pPr>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Titre2">
    <w:name w:val="heading 2"/>
    <w:basedOn w:val="Normal"/>
    <w:next w:val="Normal"/>
    <w:link w:val="Titre2Car"/>
    <w:uiPriority w:val="9"/>
    <w:unhideWhenUsed/>
    <w:qFormat/>
    <w:rsid w:val="001177A5"/>
    <w:pPr>
      <w:keepNext/>
      <w:keepLines/>
      <w:spacing w:before="200" w:after="0"/>
      <w:outlineLvl w:val="1"/>
    </w:pPr>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styleId="Titre3">
    <w:name w:val="heading 3"/>
    <w:basedOn w:val="Normal"/>
    <w:link w:val="Titre3Car"/>
    <w:uiPriority w:val="9"/>
    <w:qFormat/>
    <w:rsid w:val="001177A5"/>
    <w:pPr>
      <w:spacing w:before="100" w:beforeAutospacing="1" w:after="100" w:afterAutospacing="1" w:line="240" w:lineRule="auto"/>
      <w:ind w:firstLine="708"/>
      <w:outlineLvl w:val="2"/>
    </w:pPr>
    <w:rPr>
      <w:rFonts w:ascii="Times New Roman" w:eastAsia="Times New Roman" w:hAnsi="Times New Roman" w:cs="Times New Roman"/>
      <w:bCs/>
      <w:i/>
      <w:color w:val="E87D37" w:themeColor="accent5"/>
      <w:sz w:val="27"/>
      <w:szCs w:val="27"/>
      <w:lang w:eastAsia="fr-FR"/>
    </w:rPr>
  </w:style>
  <w:style w:type="paragraph" w:styleId="Titre4">
    <w:name w:val="heading 4"/>
    <w:basedOn w:val="Normal"/>
    <w:next w:val="Normal"/>
    <w:link w:val="Titre4Car"/>
    <w:uiPriority w:val="9"/>
    <w:unhideWhenUsed/>
    <w:qFormat/>
    <w:rsid w:val="00E9526D"/>
    <w:pPr>
      <w:keepNext/>
      <w:keepLines/>
      <w:spacing w:before="40" w:after="0"/>
      <w:outlineLvl w:val="3"/>
    </w:pPr>
    <w:rPr>
      <w:rFonts w:asciiTheme="majorHAnsi" w:eastAsiaTheme="majorEastAsia" w:hAnsiTheme="majorHAnsi" w:cstheme="majorBidi"/>
      <w:i/>
      <w:iCs/>
      <w:color w:val="167AF3" w:themeColor="accent1" w:themeTint="99"/>
    </w:rPr>
  </w:style>
  <w:style w:type="paragraph" w:styleId="Titre5">
    <w:name w:val="heading 5"/>
    <w:basedOn w:val="Sansinterligne"/>
    <w:next w:val="Normal"/>
    <w:link w:val="Titre5Car"/>
    <w:uiPriority w:val="9"/>
    <w:unhideWhenUsed/>
    <w:qFormat/>
    <w:rsid w:val="003B0B92"/>
    <w:rPr>
      <w:i/>
    </w:rPr>
  </w:style>
  <w:style w:type="paragraph" w:styleId="Titre6">
    <w:name w:val="heading 6"/>
    <w:basedOn w:val="Normal"/>
    <w:next w:val="Normal"/>
    <w:link w:val="Titre6Car"/>
    <w:uiPriority w:val="9"/>
    <w:unhideWhenUsed/>
    <w:qFormat/>
    <w:rsid w:val="00B72D43"/>
    <w:pPr>
      <w:keepNext/>
      <w:keepLines/>
      <w:spacing w:before="40" w:after="0"/>
      <w:outlineLvl w:val="5"/>
    </w:pPr>
    <w:rPr>
      <w:rFonts w:asciiTheme="majorHAnsi" w:eastAsiaTheme="majorEastAsia" w:hAnsiTheme="majorHAnsi" w:cstheme="majorBidi"/>
      <w:color w:val="021730" w:themeColor="accent1" w:themeShade="7F"/>
    </w:rPr>
  </w:style>
  <w:style w:type="paragraph" w:styleId="Titre7">
    <w:name w:val="heading 7"/>
    <w:basedOn w:val="Normal"/>
    <w:next w:val="Normal"/>
    <w:link w:val="Titre7Car"/>
    <w:uiPriority w:val="9"/>
    <w:unhideWhenUsed/>
    <w:qFormat/>
    <w:rsid w:val="00B72D43"/>
    <w:pPr>
      <w:keepNext/>
      <w:keepLines/>
      <w:spacing w:before="40" w:after="0"/>
      <w:outlineLvl w:val="6"/>
    </w:pPr>
    <w:rPr>
      <w:rFonts w:asciiTheme="majorHAnsi" w:eastAsiaTheme="majorEastAsia" w:hAnsiTheme="majorHAnsi" w:cstheme="majorBidi"/>
      <w:i/>
      <w:iCs/>
      <w:color w:val="021730" w:themeColor="accent1" w:themeShade="7F"/>
    </w:rPr>
  </w:style>
  <w:style w:type="paragraph" w:styleId="Titre8">
    <w:name w:val="heading 8"/>
    <w:basedOn w:val="Normal"/>
    <w:next w:val="Normal"/>
    <w:link w:val="Titre8Car"/>
    <w:uiPriority w:val="9"/>
    <w:unhideWhenUsed/>
    <w:qFormat/>
    <w:rsid w:val="00B72D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37132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77A5"/>
    <w:rPr>
      <w:rFonts w:asciiTheme="majorHAnsi" w:eastAsiaTheme="majorEastAsia" w:hAnsiTheme="majorHAnsi" w:cstheme="majorBidi"/>
      <w:b/>
      <w:bCs/>
      <w:i/>
      <w:color w:val="262626" w:themeColor="text1" w:themeTint="D9"/>
      <w:sz w:val="44"/>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re2Car">
    <w:name w:val="Titre 2 Car"/>
    <w:basedOn w:val="Policepardfaut"/>
    <w:link w:val="Titre2"/>
    <w:uiPriority w:val="9"/>
    <w:rsid w:val="001177A5"/>
    <w:rPr>
      <w:rFonts w:asciiTheme="majorHAnsi" w:eastAsiaTheme="majorEastAsia" w:hAnsiTheme="majorHAnsi" w:cstheme="majorBidi"/>
      <w:bCs/>
      <w:color w:val="000000" w:themeColor="text1"/>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Titre3Car">
    <w:name w:val="Titre 3 Car"/>
    <w:basedOn w:val="Policepardfaut"/>
    <w:link w:val="Titre3"/>
    <w:uiPriority w:val="9"/>
    <w:rsid w:val="001177A5"/>
    <w:rPr>
      <w:rFonts w:ascii="Times New Roman" w:eastAsia="Times New Roman" w:hAnsi="Times New Roman" w:cs="Times New Roman"/>
      <w:bCs/>
      <w:i/>
      <w:color w:val="E87D37" w:themeColor="accent5"/>
      <w:sz w:val="27"/>
      <w:szCs w:val="27"/>
      <w:lang w:eastAsia="fr-FR"/>
    </w:rPr>
  </w:style>
  <w:style w:type="paragraph" w:styleId="Textedebulles">
    <w:name w:val="Balloon Text"/>
    <w:basedOn w:val="Normal"/>
    <w:link w:val="TextedebullesCar"/>
    <w:uiPriority w:val="99"/>
    <w:semiHidden/>
    <w:unhideWhenUsed/>
    <w:rsid w:val="000336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36FF"/>
    <w:rPr>
      <w:rFonts w:ascii="Tahoma" w:hAnsi="Tahoma" w:cs="Tahoma"/>
      <w:sz w:val="16"/>
      <w:szCs w:val="16"/>
    </w:rPr>
  </w:style>
  <w:style w:type="paragraph" w:styleId="Titre">
    <w:name w:val="Title"/>
    <w:basedOn w:val="Normal"/>
    <w:next w:val="Normal"/>
    <w:link w:val="TitreCar"/>
    <w:uiPriority w:val="10"/>
    <w:qFormat/>
    <w:rsid w:val="000336FF"/>
    <w:pPr>
      <w:pBdr>
        <w:bottom w:val="single" w:sz="8" w:space="4" w:color="052F61" w:themeColor="accent1"/>
      </w:pBdr>
      <w:spacing w:after="300" w:line="240" w:lineRule="auto"/>
      <w:contextualSpacing/>
    </w:pPr>
    <w:rPr>
      <w:rFonts w:asciiTheme="majorHAnsi" w:eastAsiaTheme="majorEastAsia" w:hAnsiTheme="majorHAnsi" w:cstheme="majorBidi"/>
      <w:color w:val="0F486E" w:themeColor="text2" w:themeShade="BF"/>
      <w:spacing w:val="5"/>
      <w:kern w:val="28"/>
      <w:sz w:val="52"/>
      <w:szCs w:val="52"/>
    </w:rPr>
  </w:style>
  <w:style w:type="character" w:customStyle="1" w:styleId="TitreCar">
    <w:name w:val="Titre Car"/>
    <w:basedOn w:val="Policepardfaut"/>
    <w:link w:val="Titre"/>
    <w:uiPriority w:val="10"/>
    <w:rsid w:val="000336FF"/>
    <w:rPr>
      <w:rFonts w:asciiTheme="majorHAnsi" w:eastAsiaTheme="majorEastAsia" w:hAnsiTheme="majorHAnsi" w:cstheme="majorBidi"/>
      <w:color w:val="0F486E" w:themeColor="text2" w:themeShade="BF"/>
      <w:spacing w:val="5"/>
      <w:kern w:val="28"/>
      <w:sz w:val="52"/>
      <w:szCs w:val="52"/>
    </w:rPr>
  </w:style>
  <w:style w:type="character" w:customStyle="1" w:styleId="style51">
    <w:name w:val="style51"/>
    <w:basedOn w:val="Policepardfaut"/>
    <w:rsid w:val="000336FF"/>
    <w:rPr>
      <w:rFonts w:ascii="Georgia" w:hAnsi="Georgia" w:hint="default"/>
      <w:sz w:val="48"/>
      <w:szCs w:val="48"/>
    </w:rPr>
  </w:style>
  <w:style w:type="paragraph" w:styleId="En-tte">
    <w:name w:val="header"/>
    <w:basedOn w:val="Normal"/>
    <w:link w:val="En-tteCar"/>
    <w:uiPriority w:val="99"/>
    <w:unhideWhenUsed/>
    <w:rsid w:val="000D6371"/>
    <w:pPr>
      <w:tabs>
        <w:tab w:val="center" w:pos="4536"/>
        <w:tab w:val="right" w:pos="9072"/>
      </w:tabs>
      <w:spacing w:after="0" w:line="240" w:lineRule="auto"/>
    </w:pPr>
  </w:style>
  <w:style w:type="character" w:customStyle="1" w:styleId="En-tteCar">
    <w:name w:val="En-tête Car"/>
    <w:basedOn w:val="Policepardfaut"/>
    <w:link w:val="En-tte"/>
    <w:uiPriority w:val="99"/>
    <w:rsid w:val="000D6371"/>
  </w:style>
  <w:style w:type="paragraph" w:styleId="Pieddepage">
    <w:name w:val="footer"/>
    <w:basedOn w:val="Normal"/>
    <w:link w:val="PieddepageCar"/>
    <w:uiPriority w:val="99"/>
    <w:unhideWhenUsed/>
    <w:rsid w:val="000D63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6371"/>
  </w:style>
  <w:style w:type="paragraph" w:styleId="Sansinterligne">
    <w:name w:val="No Spacing"/>
    <w:basedOn w:val="Normal"/>
    <w:link w:val="SansinterligneCar"/>
    <w:uiPriority w:val="1"/>
    <w:qFormat/>
    <w:rsid w:val="00C82090"/>
    <w:pPr>
      <w:spacing w:after="0" w:line="240" w:lineRule="auto"/>
      <w:outlineLvl w:val="4"/>
    </w:pPr>
    <w:rPr>
      <w:rFonts w:ascii="Californian FB" w:eastAsiaTheme="minorEastAsia" w:hAnsi="Californian FB"/>
      <w:color w:val="002060"/>
      <w:sz w:val="24"/>
    </w:rPr>
  </w:style>
  <w:style w:type="character" w:customStyle="1" w:styleId="SansinterligneCar">
    <w:name w:val="Sans interligne Car"/>
    <w:basedOn w:val="Policepardfaut"/>
    <w:link w:val="Sansinterligne"/>
    <w:uiPriority w:val="1"/>
    <w:rsid w:val="00C82090"/>
    <w:rPr>
      <w:rFonts w:ascii="Californian FB" w:eastAsiaTheme="minorEastAsia" w:hAnsi="Californian FB"/>
      <w:color w:val="002060"/>
      <w:sz w:val="24"/>
    </w:rPr>
  </w:style>
  <w:style w:type="paragraph" w:styleId="NormalWeb">
    <w:name w:val="Normal (Web)"/>
    <w:basedOn w:val="Normal"/>
    <w:uiPriority w:val="99"/>
    <w:unhideWhenUsed/>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6">
    <w:name w:val="style46"/>
    <w:basedOn w:val="Normal"/>
    <w:rsid w:val="00A5675A"/>
    <w:pPr>
      <w:spacing w:before="100" w:beforeAutospacing="1" w:after="100" w:afterAutospacing="1" w:line="240" w:lineRule="auto"/>
    </w:pPr>
    <w:rPr>
      <w:rFonts w:ascii="Times New Roman" w:eastAsia="Times New Roman" w:hAnsi="Times New Roman" w:cs="Times New Roman"/>
      <w:sz w:val="48"/>
      <w:szCs w:val="48"/>
      <w:lang w:eastAsia="fr-FR"/>
    </w:rPr>
  </w:style>
  <w:style w:type="paragraph" w:customStyle="1" w:styleId="twocolelslthdr">
    <w:name w:val="twocolelslthdr"/>
    <w:basedOn w:val="Normal"/>
    <w:rsid w:val="00A567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675A"/>
    <w:rPr>
      <w:b/>
      <w:bCs/>
    </w:rPr>
  </w:style>
  <w:style w:type="table" w:styleId="Grilledutableau">
    <w:name w:val="Table Grid"/>
    <w:basedOn w:val="TableauNormal"/>
    <w:uiPriority w:val="59"/>
    <w:rsid w:val="00BC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EBE"/>
    <w:rPr>
      <w:color w:val="0D2E46" w:themeColor="hyperlink"/>
      <w:u w:val="single"/>
    </w:rPr>
  </w:style>
  <w:style w:type="character" w:customStyle="1" w:styleId="style81">
    <w:name w:val="style81"/>
    <w:basedOn w:val="Policepardfaut"/>
    <w:rsid w:val="00043F9A"/>
    <w:rPr>
      <w:b/>
      <w:bCs/>
      <w:sz w:val="72"/>
      <w:szCs w:val="72"/>
    </w:rPr>
  </w:style>
  <w:style w:type="character" w:styleId="Rfrenceintense">
    <w:name w:val="Intense Reference"/>
    <w:basedOn w:val="Policepardfaut"/>
    <w:uiPriority w:val="32"/>
    <w:qFormat/>
    <w:rsid w:val="00043F9A"/>
    <w:rPr>
      <w:b/>
      <w:bCs/>
      <w:smallCaps/>
      <w:color w:val="A50E82" w:themeColor="accent2"/>
      <w:spacing w:val="5"/>
      <w:u w:val="single"/>
    </w:rPr>
  </w:style>
  <w:style w:type="character" w:styleId="Accentuation">
    <w:name w:val="Emphasis"/>
    <w:basedOn w:val="Policepardfaut"/>
    <w:uiPriority w:val="20"/>
    <w:qFormat/>
    <w:rsid w:val="00944E0C"/>
    <w:rPr>
      <w:i/>
      <w:iCs/>
    </w:rPr>
  </w:style>
  <w:style w:type="character" w:customStyle="1" w:styleId="style91">
    <w:name w:val="style91"/>
    <w:basedOn w:val="Policepardfaut"/>
    <w:rsid w:val="00944E0C"/>
    <w:rPr>
      <w:color w:val="0000FF"/>
    </w:rPr>
  </w:style>
  <w:style w:type="character" w:customStyle="1" w:styleId="style101">
    <w:name w:val="style101"/>
    <w:basedOn w:val="Policepardfaut"/>
    <w:rsid w:val="00944E0C"/>
    <w:rPr>
      <w:color w:val="FF0000"/>
    </w:rPr>
  </w:style>
  <w:style w:type="character" w:styleId="Rfrenceple">
    <w:name w:val="Subtle Reference"/>
    <w:basedOn w:val="Policepardfaut"/>
    <w:uiPriority w:val="31"/>
    <w:qFormat/>
    <w:rsid w:val="00274EF1"/>
    <w:rPr>
      <w:smallCaps/>
      <w:color w:val="A50E82" w:themeColor="accent2"/>
      <w:u w:val="single"/>
    </w:rPr>
  </w:style>
  <w:style w:type="paragraph" w:styleId="Citationintense">
    <w:name w:val="Intense Quote"/>
    <w:basedOn w:val="Normal"/>
    <w:next w:val="Normal"/>
    <w:link w:val="CitationintenseCar"/>
    <w:uiPriority w:val="30"/>
    <w:qFormat/>
    <w:rsid w:val="00274EF1"/>
    <w:pPr>
      <w:pBdr>
        <w:bottom w:val="single" w:sz="4" w:space="4" w:color="052F61" w:themeColor="accent1"/>
      </w:pBdr>
      <w:spacing w:before="200" w:after="280"/>
      <w:ind w:left="936" w:right="936"/>
    </w:pPr>
    <w:rPr>
      <w:b/>
      <w:bCs/>
      <w:i/>
      <w:iCs/>
      <w:color w:val="052F61" w:themeColor="accent1"/>
    </w:rPr>
  </w:style>
  <w:style w:type="character" w:customStyle="1" w:styleId="CitationintenseCar">
    <w:name w:val="Citation intense Car"/>
    <w:basedOn w:val="Policepardfaut"/>
    <w:link w:val="Citationintense"/>
    <w:uiPriority w:val="30"/>
    <w:rsid w:val="00274EF1"/>
    <w:rPr>
      <w:b/>
      <w:bCs/>
      <w:i/>
      <w:iCs/>
      <w:color w:val="052F61" w:themeColor="accent1"/>
    </w:rPr>
  </w:style>
  <w:style w:type="character" w:customStyle="1" w:styleId="style111">
    <w:name w:val="style111"/>
    <w:basedOn w:val="Policepardfaut"/>
    <w:rsid w:val="00C822D8"/>
    <w:rPr>
      <w:b/>
      <w:bCs/>
      <w:sz w:val="72"/>
      <w:szCs w:val="72"/>
    </w:rPr>
  </w:style>
  <w:style w:type="character" w:customStyle="1" w:styleId="style9">
    <w:name w:val="style9"/>
    <w:basedOn w:val="Policepardfaut"/>
    <w:rsid w:val="00963731"/>
  </w:style>
  <w:style w:type="character" w:customStyle="1" w:styleId="style11">
    <w:name w:val="style11"/>
    <w:basedOn w:val="Policepardfaut"/>
    <w:rsid w:val="00963731"/>
  </w:style>
  <w:style w:type="character" w:customStyle="1" w:styleId="style7">
    <w:name w:val="style7"/>
    <w:basedOn w:val="Policepardfaut"/>
    <w:rsid w:val="007D5907"/>
  </w:style>
  <w:style w:type="paragraph" w:customStyle="1" w:styleId="style71">
    <w:name w:val="style71"/>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8">
    <w:name w:val="style8"/>
    <w:basedOn w:val="Normal"/>
    <w:rsid w:val="007D59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C5F24"/>
    <w:pPr>
      <w:ind w:left="720"/>
      <w:contextualSpacing/>
    </w:pPr>
  </w:style>
  <w:style w:type="character" w:styleId="Titredulivre">
    <w:name w:val="Book Title"/>
    <w:basedOn w:val="Policepardfaut"/>
    <w:uiPriority w:val="33"/>
    <w:qFormat/>
    <w:rsid w:val="00CE089E"/>
    <w:rPr>
      <w:b/>
      <w:bCs/>
      <w:smallCaps/>
      <w:spacing w:val="5"/>
    </w:rPr>
  </w:style>
  <w:style w:type="character" w:customStyle="1" w:styleId="style10">
    <w:name w:val="style10"/>
    <w:basedOn w:val="Policepardfaut"/>
    <w:rsid w:val="00400DC4"/>
  </w:style>
  <w:style w:type="character" w:customStyle="1" w:styleId="style12">
    <w:name w:val="style12"/>
    <w:basedOn w:val="Policepardfaut"/>
    <w:rsid w:val="004D57EC"/>
  </w:style>
  <w:style w:type="character" w:customStyle="1" w:styleId="style13">
    <w:name w:val="style13"/>
    <w:basedOn w:val="Policepardfaut"/>
    <w:rsid w:val="004D57EC"/>
  </w:style>
  <w:style w:type="character" w:customStyle="1" w:styleId="style14">
    <w:name w:val="style14"/>
    <w:basedOn w:val="Policepardfaut"/>
    <w:rsid w:val="004D57EC"/>
  </w:style>
  <w:style w:type="character" w:customStyle="1" w:styleId="style15">
    <w:name w:val="style15"/>
    <w:basedOn w:val="Policepardfaut"/>
    <w:rsid w:val="004D57EC"/>
  </w:style>
  <w:style w:type="character" w:customStyle="1" w:styleId="style6">
    <w:name w:val="style6"/>
    <w:basedOn w:val="Policepardfaut"/>
    <w:rsid w:val="004D57EC"/>
  </w:style>
  <w:style w:type="character" w:customStyle="1" w:styleId="style17">
    <w:name w:val="style17"/>
    <w:basedOn w:val="Policepardfaut"/>
    <w:rsid w:val="004D57EC"/>
  </w:style>
  <w:style w:type="character" w:customStyle="1" w:styleId="style16">
    <w:name w:val="style16"/>
    <w:basedOn w:val="Policepardfaut"/>
    <w:rsid w:val="004D57EC"/>
  </w:style>
  <w:style w:type="character" w:customStyle="1" w:styleId="style18">
    <w:name w:val="style18"/>
    <w:basedOn w:val="Policepardfaut"/>
    <w:rsid w:val="004D57EC"/>
  </w:style>
  <w:style w:type="character" w:customStyle="1" w:styleId="style19">
    <w:name w:val="style19"/>
    <w:basedOn w:val="Policepardfaut"/>
    <w:rsid w:val="004D57EC"/>
  </w:style>
  <w:style w:type="character" w:customStyle="1" w:styleId="style20">
    <w:name w:val="style20"/>
    <w:basedOn w:val="Policepardfaut"/>
    <w:rsid w:val="004D57EC"/>
  </w:style>
  <w:style w:type="character" w:customStyle="1" w:styleId="style21">
    <w:name w:val="style21"/>
    <w:basedOn w:val="Policepardfaut"/>
    <w:rsid w:val="004D57EC"/>
  </w:style>
  <w:style w:type="paragraph" w:customStyle="1" w:styleId="style22">
    <w:name w:val="style22"/>
    <w:basedOn w:val="Normal"/>
    <w:rsid w:val="004D57E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23">
    <w:name w:val="style23"/>
    <w:basedOn w:val="Policepardfaut"/>
    <w:rsid w:val="004D57EC"/>
  </w:style>
  <w:style w:type="character" w:customStyle="1" w:styleId="style25">
    <w:name w:val="style25"/>
    <w:basedOn w:val="Policepardfaut"/>
    <w:rsid w:val="004D57EC"/>
  </w:style>
  <w:style w:type="character" w:customStyle="1" w:styleId="style27">
    <w:name w:val="style27"/>
    <w:basedOn w:val="Policepardfaut"/>
    <w:rsid w:val="004D57EC"/>
  </w:style>
  <w:style w:type="character" w:customStyle="1" w:styleId="style28">
    <w:name w:val="style28"/>
    <w:basedOn w:val="Policepardfaut"/>
    <w:rsid w:val="004D57EC"/>
  </w:style>
  <w:style w:type="character" w:customStyle="1" w:styleId="style31">
    <w:name w:val="style31"/>
    <w:basedOn w:val="Policepardfaut"/>
    <w:rsid w:val="004D57EC"/>
  </w:style>
  <w:style w:type="character" w:customStyle="1" w:styleId="style32">
    <w:name w:val="style32"/>
    <w:basedOn w:val="Policepardfaut"/>
    <w:rsid w:val="004D57EC"/>
  </w:style>
  <w:style w:type="character" w:customStyle="1" w:styleId="style33">
    <w:name w:val="style33"/>
    <w:basedOn w:val="Policepardfaut"/>
    <w:rsid w:val="004D57EC"/>
  </w:style>
  <w:style w:type="character" w:customStyle="1" w:styleId="style34">
    <w:name w:val="style34"/>
    <w:basedOn w:val="Policepardfaut"/>
    <w:rsid w:val="004D57EC"/>
  </w:style>
  <w:style w:type="character" w:customStyle="1" w:styleId="style35">
    <w:name w:val="style35"/>
    <w:basedOn w:val="Policepardfaut"/>
    <w:rsid w:val="004D57EC"/>
  </w:style>
  <w:style w:type="character" w:customStyle="1" w:styleId="style36">
    <w:name w:val="style36"/>
    <w:basedOn w:val="Policepardfaut"/>
    <w:rsid w:val="004D57EC"/>
  </w:style>
  <w:style w:type="character" w:customStyle="1" w:styleId="style37">
    <w:name w:val="style37"/>
    <w:basedOn w:val="Policepardfaut"/>
    <w:rsid w:val="00C07300"/>
  </w:style>
  <w:style w:type="paragraph" w:customStyle="1" w:styleId="style38">
    <w:name w:val="style38"/>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371">
    <w:name w:val="style37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40">
    <w:name w:val="style40"/>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39">
    <w:name w:val="style39"/>
    <w:basedOn w:val="Policepardfaut"/>
    <w:rsid w:val="00C07300"/>
  </w:style>
  <w:style w:type="character" w:customStyle="1" w:styleId="style401">
    <w:name w:val="style401"/>
    <w:basedOn w:val="Policepardfaut"/>
    <w:rsid w:val="00C07300"/>
  </w:style>
  <w:style w:type="character" w:customStyle="1" w:styleId="style41">
    <w:name w:val="style41"/>
    <w:basedOn w:val="Policepardfaut"/>
    <w:rsid w:val="00C07300"/>
  </w:style>
  <w:style w:type="paragraph" w:customStyle="1" w:styleId="style411">
    <w:name w:val="style411"/>
    <w:basedOn w:val="Normal"/>
    <w:rsid w:val="00C0730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42">
    <w:name w:val="style42"/>
    <w:basedOn w:val="Policepardfaut"/>
    <w:rsid w:val="00C07300"/>
  </w:style>
  <w:style w:type="character" w:customStyle="1" w:styleId="style44">
    <w:name w:val="style44"/>
    <w:basedOn w:val="Policepardfaut"/>
    <w:rsid w:val="00C07300"/>
  </w:style>
  <w:style w:type="character" w:customStyle="1" w:styleId="style47">
    <w:name w:val="style47"/>
    <w:basedOn w:val="Policepardfaut"/>
    <w:rsid w:val="00C07300"/>
  </w:style>
  <w:style w:type="character" w:customStyle="1" w:styleId="style48">
    <w:name w:val="style48"/>
    <w:basedOn w:val="Policepardfaut"/>
    <w:rsid w:val="00C07300"/>
  </w:style>
  <w:style w:type="character" w:customStyle="1" w:styleId="style49">
    <w:name w:val="style49"/>
    <w:basedOn w:val="Policepardfaut"/>
    <w:rsid w:val="00C07300"/>
  </w:style>
  <w:style w:type="paragraph" w:styleId="Index1">
    <w:name w:val="index 1"/>
    <w:basedOn w:val="Normal"/>
    <w:next w:val="Normal"/>
    <w:autoRedefine/>
    <w:uiPriority w:val="99"/>
    <w:unhideWhenUsed/>
    <w:rsid w:val="00B72D43"/>
    <w:pPr>
      <w:spacing w:after="0"/>
      <w:ind w:left="220" w:hanging="220"/>
    </w:pPr>
    <w:rPr>
      <w:rFonts w:cstheme="minorHAnsi"/>
      <w:sz w:val="20"/>
      <w:szCs w:val="20"/>
    </w:rPr>
  </w:style>
  <w:style w:type="paragraph" w:styleId="Index2">
    <w:name w:val="index 2"/>
    <w:basedOn w:val="Normal"/>
    <w:next w:val="Normal"/>
    <w:autoRedefine/>
    <w:uiPriority w:val="99"/>
    <w:unhideWhenUsed/>
    <w:rsid w:val="00B72D43"/>
    <w:pPr>
      <w:spacing w:after="0"/>
      <w:ind w:left="440" w:hanging="220"/>
    </w:pPr>
    <w:rPr>
      <w:rFonts w:cstheme="minorHAnsi"/>
      <w:sz w:val="20"/>
      <w:szCs w:val="20"/>
    </w:rPr>
  </w:style>
  <w:style w:type="paragraph" w:styleId="Index3">
    <w:name w:val="index 3"/>
    <w:basedOn w:val="Normal"/>
    <w:next w:val="Normal"/>
    <w:autoRedefine/>
    <w:uiPriority w:val="99"/>
    <w:unhideWhenUsed/>
    <w:rsid w:val="00B72D43"/>
    <w:pPr>
      <w:spacing w:after="0"/>
      <w:ind w:left="660" w:hanging="220"/>
    </w:pPr>
    <w:rPr>
      <w:rFonts w:cstheme="minorHAnsi"/>
      <w:sz w:val="20"/>
      <w:szCs w:val="20"/>
    </w:rPr>
  </w:style>
  <w:style w:type="paragraph" w:styleId="Index4">
    <w:name w:val="index 4"/>
    <w:basedOn w:val="Normal"/>
    <w:next w:val="Normal"/>
    <w:autoRedefine/>
    <w:uiPriority w:val="99"/>
    <w:unhideWhenUsed/>
    <w:rsid w:val="00B72D43"/>
    <w:pPr>
      <w:spacing w:after="0"/>
      <w:ind w:left="880" w:hanging="220"/>
    </w:pPr>
    <w:rPr>
      <w:rFonts w:cstheme="minorHAnsi"/>
      <w:sz w:val="20"/>
      <w:szCs w:val="20"/>
    </w:rPr>
  </w:style>
  <w:style w:type="paragraph" w:styleId="Index5">
    <w:name w:val="index 5"/>
    <w:basedOn w:val="Normal"/>
    <w:next w:val="Normal"/>
    <w:autoRedefine/>
    <w:uiPriority w:val="99"/>
    <w:unhideWhenUsed/>
    <w:rsid w:val="00B72D43"/>
    <w:pPr>
      <w:spacing w:after="0"/>
      <w:ind w:left="1100" w:hanging="220"/>
    </w:pPr>
    <w:rPr>
      <w:rFonts w:cstheme="minorHAnsi"/>
      <w:sz w:val="20"/>
      <w:szCs w:val="20"/>
    </w:rPr>
  </w:style>
  <w:style w:type="paragraph" w:styleId="Index6">
    <w:name w:val="index 6"/>
    <w:basedOn w:val="Normal"/>
    <w:next w:val="Normal"/>
    <w:autoRedefine/>
    <w:uiPriority w:val="99"/>
    <w:unhideWhenUsed/>
    <w:rsid w:val="00B72D43"/>
    <w:pPr>
      <w:spacing w:after="0"/>
      <w:ind w:left="1320" w:hanging="220"/>
    </w:pPr>
    <w:rPr>
      <w:rFonts w:cstheme="minorHAnsi"/>
      <w:sz w:val="20"/>
      <w:szCs w:val="20"/>
    </w:rPr>
  </w:style>
  <w:style w:type="paragraph" w:styleId="Index7">
    <w:name w:val="index 7"/>
    <w:basedOn w:val="Normal"/>
    <w:next w:val="Normal"/>
    <w:autoRedefine/>
    <w:uiPriority w:val="99"/>
    <w:unhideWhenUsed/>
    <w:rsid w:val="00B72D43"/>
    <w:pPr>
      <w:spacing w:after="0"/>
      <w:ind w:left="1540" w:hanging="220"/>
    </w:pPr>
    <w:rPr>
      <w:rFonts w:cstheme="minorHAnsi"/>
      <w:sz w:val="20"/>
      <w:szCs w:val="20"/>
    </w:rPr>
  </w:style>
  <w:style w:type="paragraph" w:styleId="Index8">
    <w:name w:val="index 8"/>
    <w:basedOn w:val="Normal"/>
    <w:next w:val="Normal"/>
    <w:autoRedefine/>
    <w:uiPriority w:val="99"/>
    <w:unhideWhenUsed/>
    <w:rsid w:val="00B72D43"/>
    <w:pPr>
      <w:spacing w:after="0"/>
      <w:ind w:left="1760" w:hanging="220"/>
    </w:pPr>
    <w:rPr>
      <w:rFonts w:cstheme="minorHAnsi"/>
      <w:sz w:val="20"/>
      <w:szCs w:val="20"/>
    </w:rPr>
  </w:style>
  <w:style w:type="paragraph" w:styleId="Index9">
    <w:name w:val="index 9"/>
    <w:basedOn w:val="Normal"/>
    <w:next w:val="Normal"/>
    <w:autoRedefine/>
    <w:uiPriority w:val="99"/>
    <w:unhideWhenUsed/>
    <w:rsid w:val="00B72D43"/>
    <w:pPr>
      <w:spacing w:after="0"/>
      <w:ind w:left="1980" w:hanging="220"/>
    </w:pPr>
    <w:rPr>
      <w:rFonts w:cstheme="minorHAnsi"/>
      <w:sz w:val="20"/>
      <w:szCs w:val="20"/>
    </w:rPr>
  </w:style>
  <w:style w:type="paragraph" w:styleId="Titreindex">
    <w:name w:val="index heading"/>
    <w:basedOn w:val="Normal"/>
    <w:next w:val="Index1"/>
    <w:uiPriority w:val="99"/>
    <w:unhideWhenUsed/>
    <w:rsid w:val="00B72D43"/>
    <w:pPr>
      <w:spacing w:before="120" w:after="120"/>
    </w:pPr>
    <w:rPr>
      <w:rFonts w:cstheme="minorHAnsi"/>
      <w:b/>
      <w:bCs/>
      <w:i/>
      <w:iCs/>
      <w:sz w:val="20"/>
      <w:szCs w:val="20"/>
    </w:rPr>
  </w:style>
  <w:style w:type="character" w:customStyle="1" w:styleId="Titre4Car">
    <w:name w:val="Titre 4 Car"/>
    <w:basedOn w:val="Policepardfaut"/>
    <w:link w:val="Titre4"/>
    <w:uiPriority w:val="9"/>
    <w:rsid w:val="00E9526D"/>
    <w:rPr>
      <w:rFonts w:asciiTheme="majorHAnsi" w:eastAsiaTheme="majorEastAsia" w:hAnsiTheme="majorHAnsi" w:cstheme="majorBidi"/>
      <w:i/>
      <w:iCs/>
      <w:color w:val="167AF3" w:themeColor="accent1" w:themeTint="99"/>
    </w:rPr>
  </w:style>
  <w:style w:type="character" w:customStyle="1" w:styleId="Titre5Car">
    <w:name w:val="Titre 5 Car"/>
    <w:basedOn w:val="Policepardfaut"/>
    <w:link w:val="Titre5"/>
    <w:uiPriority w:val="9"/>
    <w:rsid w:val="003B0B92"/>
    <w:rPr>
      <w:rFonts w:ascii="Californian FB" w:eastAsiaTheme="minorEastAsia" w:hAnsi="Californian FB"/>
      <w:i/>
      <w:color w:val="002060"/>
      <w:sz w:val="24"/>
    </w:rPr>
  </w:style>
  <w:style w:type="character" w:customStyle="1" w:styleId="Titre6Car">
    <w:name w:val="Titre 6 Car"/>
    <w:basedOn w:val="Policepardfaut"/>
    <w:link w:val="Titre6"/>
    <w:uiPriority w:val="9"/>
    <w:rsid w:val="00B72D43"/>
    <w:rPr>
      <w:rFonts w:asciiTheme="majorHAnsi" w:eastAsiaTheme="majorEastAsia" w:hAnsiTheme="majorHAnsi" w:cstheme="majorBidi"/>
      <w:color w:val="021730" w:themeColor="accent1" w:themeShade="7F"/>
    </w:rPr>
  </w:style>
  <w:style w:type="character" w:customStyle="1" w:styleId="Titre7Car">
    <w:name w:val="Titre 7 Car"/>
    <w:basedOn w:val="Policepardfaut"/>
    <w:link w:val="Titre7"/>
    <w:uiPriority w:val="9"/>
    <w:rsid w:val="00B72D43"/>
    <w:rPr>
      <w:rFonts w:asciiTheme="majorHAnsi" w:eastAsiaTheme="majorEastAsia" w:hAnsiTheme="majorHAnsi" w:cstheme="majorBidi"/>
      <w:i/>
      <w:iCs/>
      <w:color w:val="021730" w:themeColor="accent1" w:themeShade="7F"/>
    </w:rPr>
  </w:style>
  <w:style w:type="character" w:customStyle="1" w:styleId="Titre8Car">
    <w:name w:val="Titre 8 Car"/>
    <w:basedOn w:val="Policepardfaut"/>
    <w:link w:val="Titre8"/>
    <w:uiPriority w:val="9"/>
    <w:rsid w:val="00B72D43"/>
    <w:rPr>
      <w:rFonts w:asciiTheme="majorHAnsi" w:eastAsiaTheme="majorEastAsia" w:hAnsiTheme="majorHAnsi" w:cstheme="majorBidi"/>
      <w:color w:val="272727" w:themeColor="text1" w:themeTint="D8"/>
      <w:sz w:val="21"/>
      <w:szCs w:val="21"/>
    </w:rPr>
  </w:style>
  <w:style w:type="paragraph" w:styleId="TM1">
    <w:name w:val="toc 1"/>
    <w:basedOn w:val="Normal"/>
    <w:next w:val="Normal"/>
    <w:autoRedefine/>
    <w:uiPriority w:val="39"/>
    <w:unhideWhenUsed/>
    <w:rsid w:val="00EC2194"/>
    <w:pPr>
      <w:spacing w:after="100"/>
    </w:pPr>
  </w:style>
  <w:style w:type="paragraph" w:styleId="TM2">
    <w:name w:val="toc 2"/>
    <w:basedOn w:val="Normal"/>
    <w:next w:val="Normal"/>
    <w:autoRedefine/>
    <w:uiPriority w:val="39"/>
    <w:unhideWhenUsed/>
    <w:rsid w:val="00EC2194"/>
    <w:pPr>
      <w:spacing w:after="100"/>
      <w:ind w:left="220"/>
    </w:pPr>
  </w:style>
  <w:style w:type="paragraph" w:styleId="TM3">
    <w:name w:val="toc 3"/>
    <w:basedOn w:val="Normal"/>
    <w:next w:val="Normal"/>
    <w:autoRedefine/>
    <w:uiPriority w:val="39"/>
    <w:unhideWhenUsed/>
    <w:rsid w:val="00EC2194"/>
    <w:pPr>
      <w:spacing w:after="100"/>
      <w:ind w:left="440"/>
    </w:pPr>
  </w:style>
  <w:style w:type="paragraph" w:styleId="TM4">
    <w:name w:val="toc 4"/>
    <w:basedOn w:val="Normal"/>
    <w:next w:val="Normal"/>
    <w:autoRedefine/>
    <w:uiPriority w:val="39"/>
    <w:unhideWhenUsed/>
    <w:rsid w:val="00EC2194"/>
    <w:pPr>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EC2194"/>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EC2194"/>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EC2194"/>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EC2194"/>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EC2194"/>
    <w:pPr>
      <w:spacing w:after="100" w:line="259" w:lineRule="auto"/>
      <w:ind w:left="1760"/>
    </w:pPr>
    <w:rPr>
      <w:rFonts w:eastAsiaTheme="minorEastAsia"/>
      <w:lang w:eastAsia="fr-FR"/>
    </w:rPr>
  </w:style>
  <w:style w:type="character" w:customStyle="1" w:styleId="Titre9Car">
    <w:name w:val="Titre 9 Car"/>
    <w:basedOn w:val="Policepardfaut"/>
    <w:link w:val="Titre9"/>
    <w:uiPriority w:val="9"/>
    <w:rsid w:val="00371329"/>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350052"/>
    <w:pPr>
      <w:pBdr>
        <w:bottom w:val="none" w:sz="0" w:space="0" w:color="auto"/>
      </w:pBdr>
      <w:spacing w:before="240" w:line="259" w:lineRule="auto"/>
      <w:outlineLvl w:val="9"/>
    </w:pPr>
    <w:rPr>
      <w:b w:val="0"/>
      <w:bCs w:val="0"/>
      <w:i w:val="0"/>
      <w:color w:val="032348" w:themeColor="accent1" w:themeShade="BF"/>
      <w:sz w:val="32"/>
      <w:szCs w:val="32"/>
      <w:lang w:eastAsia="fr-FR"/>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6171">
      <w:bodyDiv w:val="1"/>
      <w:marLeft w:val="0"/>
      <w:marRight w:val="0"/>
      <w:marTop w:val="0"/>
      <w:marBottom w:val="0"/>
      <w:divBdr>
        <w:top w:val="none" w:sz="0" w:space="0" w:color="auto"/>
        <w:left w:val="none" w:sz="0" w:space="0" w:color="auto"/>
        <w:bottom w:val="none" w:sz="0" w:space="0" w:color="auto"/>
        <w:right w:val="none" w:sz="0" w:space="0" w:color="auto"/>
      </w:divBdr>
      <w:divsChild>
        <w:div w:id="1792437799">
          <w:marLeft w:val="0"/>
          <w:marRight w:val="0"/>
          <w:marTop w:val="0"/>
          <w:marBottom w:val="0"/>
          <w:divBdr>
            <w:top w:val="single" w:sz="6" w:space="0" w:color="000000"/>
            <w:left w:val="single" w:sz="6" w:space="0" w:color="000000"/>
            <w:bottom w:val="single" w:sz="6" w:space="0" w:color="000000"/>
            <w:right w:val="single" w:sz="6" w:space="0" w:color="000000"/>
          </w:divBdr>
          <w:divsChild>
            <w:div w:id="204606071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51853116">
      <w:bodyDiv w:val="1"/>
      <w:marLeft w:val="0"/>
      <w:marRight w:val="0"/>
      <w:marTop w:val="0"/>
      <w:marBottom w:val="0"/>
      <w:divBdr>
        <w:top w:val="none" w:sz="0" w:space="0" w:color="auto"/>
        <w:left w:val="none" w:sz="0" w:space="0" w:color="auto"/>
        <w:bottom w:val="none" w:sz="0" w:space="0" w:color="auto"/>
        <w:right w:val="none" w:sz="0" w:space="0" w:color="auto"/>
      </w:divBdr>
    </w:div>
    <w:div w:id="52436250">
      <w:bodyDiv w:val="1"/>
      <w:marLeft w:val="0"/>
      <w:marRight w:val="0"/>
      <w:marTop w:val="0"/>
      <w:marBottom w:val="0"/>
      <w:divBdr>
        <w:top w:val="none" w:sz="0" w:space="0" w:color="auto"/>
        <w:left w:val="none" w:sz="0" w:space="0" w:color="auto"/>
        <w:bottom w:val="none" w:sz="0" w:space="0" w:color="auto"/>
        <w:right w:val="none" w:sz="0" w:space="0" w:color="auto"/>
      </w:divBdr>
    </w:div>
    <w:div w:id="57872529">
      <w:bodyDiv w:val="1"/>
      <w:marLeft w:val="0"/>
      <w:marRight w:val="0"/>
      <w:marTop w:val="0"/>
      <w:marBottom w:val="0"/>
      <w:divBdr>
        <w:top w:val="none" w:sz="0" w:space="0" w:color="auto"/>
        <w:left w:val="none" w:sz="0" w:space="0" w:color="auto"/>
        <w:bottom w:val="none" w:sz="0" w:space="0" w:color="auto"/>
        <w:right w:val="none" w:sz="0" w:space="0" w:color="auto"/>
      </w:divBdr>
    </w:div>
    <w:div w:id="63993191">
      <w:bodyDiv w:val="1"/>
      <w:marLeft w:val="0"/>
      <w:marRight w:val="0"/>
      <w:marTop w:val="0"/>
      <w:marBottom w:val="0"/>
      <w:divBdr>
        <w:top w:val="none" w:sz="0" w:space="0" w:color="auto"/>
        <w:left w:val="none" w:sz="0" w:space="0" w:color="auto"/>
        <w:bottom w:val="none" w:sz="0" w:space="0" w:color="auto"/>
        <w:right w:val="none" w:sz="0" w:space="0" w:color="auto"/>
      </w:divBdr>
    </w:div>
    <w:div w:id="93596375">
      <w:bodyDiv w:val="1"/>
      <w:marLeft w:val="0"/>
      <w:marRight w:val="0"/>
      <w:marTop w:val="0"/>
      <w:marBottom w:val="0"/>
      <w:divBdr>
        <w:top w:val="none" w:sz="0" w:space="0" w:color="auto"/>
        <w:left w:val="none" w:sz="0" w:space="0" w:color="auto"/>
        <w:bottom w:val="none" w:sz="0" w:space="0" w:color="auto"/>
        <w:right w:val="none" w:sz="0" w:space="0" w:color="auto"/>
      </w:divBdr>
      <w:divsChild>
        <w:div w:id="1911109616">
          <w:marLeft w:val="0"/>
          <w:marRight w:val="0"/>
          <w:marTop w:val="0"/>
          <w:marBottom w:val="0"/>
          <w:divBdr>
            <w:top w:val="single" w:sz="6" w:space="0" w:color="000000"/>
            <w:left w:val="single" w:sz="6" w:space="0" w:color="000000"/>
            <w:bottom w:val="single" w:sz="6" w:space="0" w:color="000000"/>
            <w:right w:val="single" w:sz="6" w:space="0" w:color="000000"/>
          </w:divBdr>
          <w:divsChild>
            <w:div w:id="2138182090">
              <w:marLeft w:val="3120"/>
              <w:marRight w:val="360"/>
              <w:marTop w:val="0"/>
              <w:marBottom w:val="0"/>
              <w:divBdr>
                <w:top w:val="none" w:sz="0" w:space="0" w:color="auto"/>
                <w:left w:val="none" w:sz="0" w:space="0" w:color="auto"/>
                <w:bottom w:val="none" w:sz="0" w:space="0" w:color="auto"/>
                <w:right w:val="none" w:sz="0" w:space="0" w:color="auto"/>
              </w:divBdr>
              <w:divsChild>
                <w:div w:id="11356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5187">
      <w:bodyDiv w:val="1"/>
      <w:marLeft w:val="0"/>
      <w:marRight w:val="0"/>
      <w:marTop w:val="0"/>
      <w:marBottom w:val="0"/>
      <w:divBdr>
        <w:top w:val="none" w:sz="0" w:space="0" w:color="auto"/>
        <w:left w:val="none" w:sz="0" w:space="0" w:color="auto"/>
        <w:bottom w:val="none" w:sz="0" w:space="0" w:color="auto"/>
        <w:right w:val="none" w:sz="0" w:space="0" w:color="auto"/>
      </w:divBdr>
      <w:divsChild>
        <w:div w:id="1133523331">
          <w:marLeft w:val="0"/>
          <w:marRight w:val="0"/>
          <w:marTop w:val="0"/>
          <w:marBottom w:val="0"/>
          <w:divBdr>
            <w:top w:val="none" w:sz="0" w:space="0" w:color="auto"/>
            <w:left w:val="none" w:sz="0" w:space="0" w:color="auto"/>
            <w:bottom w:val="none" w:sz="0" w:space="0" w:color="auto"/>
            <w:right w:val="none" w:sz="0" w:space="0" w:color="auto"/>
          </w:divBdr>
        </w:div>
      </w:divsChild>
    </w:div>
    <w:div w:id="101846305">
      <w:bodyDiv w:val="1"/>
      <w:marLeft w:val="0"/>
      <w:marRight w:val="0"/>
      <w:marTop w:val="0"/>
      <w:marBottom w:val="0"/>
      <w:divBdr>
        <w:top w:val="none" w:sz="0" w:space="0" w:color="auto"/>
        <w:left w:val="none" w:sz="0" w:space="0" w:color="auto"/>
        <w:bottom w:val="none" w:sz="0" w:space="0" w:color="auto"/>
        <w:right w:val="none" w:sz="0" w:space="0" w:color="auto"/>
      </w:divBdr>
    </w:div>
    <w:div w:id="142621622">
      <w:bodyDiv w:val="1"/>
      <w:marLeft w:val="0"/>
      <w:marRight w:val="0"/>
      <w:marTop w:val="0"/>
      <w:marBottom w:val="0"/>
      <w:divBdr>
        <w:top w:val="none" w:sz="0" w:space="0" w:color="auto"/>
        <w:left w:val="none" w:sz="0" w:space="0" w:color="auto"/>
        <w:bottom w:val="none" w:sz="0" w:space="0" w:color="auto"/>
        <w:right w:val="none" w:sz="0" w:space="0" w:color="auto"/>
      </w:divBdr>
    </w:div>
    <w:div w:id="154953972">
      <w:bodyDiv w:val="1"/>
      <w:marLeft w:val="0"/>
      <w:marRight w:val="0"/>
      <w:marTop w:val="0"/>
      <w:marBottom w:val="0"/>
      <w:divBdr>
        <w:top w:val="none" w:sz="0" w:space="0" w:color="auto"/>
        <w:left w:val="none" w:sz="0" w:space="0" w:color="auto"/>
        <w:bottom w:val="none" w:sz="0" w:space="0" w:color="auto"/>
        <w:right w:val="none" w:sz="0" w:space="0" w:color="auto"/>
      </w:divBdr>
    </w:div>
    <w:div w:id="158618857">
      <w:bodyDiv w:val="1"/>
      <w:marLeft w:val="0"/>
      <w:marRight w:val="0"/>
      <w:marTop w:val="0"/>
      <w:marBottom w:val="0"/>
      <w:divBdr>
        <w:top w:val="none" w:sz="0" w:space="0" w:color="auto"/>
        <w:left w:val="none" w:sz="0" w:space="0" w:color="auto"/>
        <w:bottom w:val="none" w:sz="0" w:space="0" w:color="auto"/>
        <w:right w:val="none" w:sz="0" w:space="0" w:color="auto"/>
      </w:divBdr>
    </w:div>
    <w:div w:id="170728974">
      <w:bodyDiv w:val="1"/>
      <w:marLeft w:val="0"/>
      <w:marRight w:val="0"/>
      <w:marTop w:val="0"/>
      <w:marBottom w:val="0"/>
      <w:divBdr>
        <w:top w:val="none" w:sz="0" w:space="0" w:color="auto"/>
        <w:left w:val="none" w:sz="0" w:space="0" w:color="auto"/>
        <w:bottom w:val="none" w:sz="0" w:space="0" w:color="auto"/>
        <w:right w:val="none" w:sz="0" w:space="0" w:color="auto"/>
      </w:divBdr>
      <w:divsChild>
        <w:div w:id="544948099">
          <w:marLeft w:val="0"/>
          <w:marRight w:val="0"/>
          <w:marTop w:val="0"/>
          <w:marBottom w:val="0"/>
          <w:divBdr>
            <w:top w:val="none" w:sz="0" w:space="0" w:color="auto"/>
            <w:left w:val="none" w:sz="0" w:space="0" w:color="auto"/>
            <w:bottom w:val="none" w:sz="0" w:space="0" w:color="auto"/>
            <w:right w:val="none" w:sz="0" w:space="0" w:color="auto"/>
          </w:divBdr>
        </w:div>
      </w:divsChild>
    </w:div>
    <w:div w:id="182012968">
      <w:bodyDiv w:val="1"/>
      <w:marLeft w:val="0"/>
      <w:marRight w:val="0"/>
      <w:marTop w:val="0"/>
      <w:marBottom w:val="0"/>
      <w:divBdr>
        <w:top w:val="none" w:sz="0" w:space="0" w:color="auto"/>
        <w:left w:val="none" w:sz="0" w:space="0" w:color="auto"/>
        <w:bottom w:val="none" w:sz="0" w:space="0" w:color="auto"/>
        <w:right w:val="none" w:sz="0" w:space="0" w:color="auto"/>
      </w:divBdr>
    </w:div>
    <w:div w:id="189800347">
      <w:bodyDiv w:val="1"/>
      <w:marLeft w:val="0"/>
      <w:marRight w:val="0"/>
      <w:marTop w:val="0"/>
      <w:marBottom w:val="0"/>
      <w:divBdr>
        <w:top w:val="none" w:sz="0" w:space="0" w:color="auto"/>
        <w:left w:val="none" w:sz="0" w:space="0" w:color="auto"/>
        <w:bottom w:val="none" w:sz="0" w:space="0" w:color="auto"/>
        <w:right w:val="none" w:sz="0" w:space="0" w:color="auto"/>
      </w:divBdr>
      <w:divsChild>
        <w:div w:id="1570186930">
          <w:marLeft w:val="0"/>
          <w:marRight w:val="0"/>
          <w:marTop w:val="0"/>
          <w:marBottom w:val="0"/>
          <w:divBdr>
            <w:top w:val="single" w:sz="6" w:space="0" w:color="000000"/>
            <w:left w:val="single" w:sz="6" w:space="0" w:color="000000"/>
            <w:bottom w:val="single" w:sz="6" w:space="0" w:color="000000"/>
            <w:right w:val="single" w:sz="6" w:space="0" w:color="000000"/>
          </w:divBdr>
          <w:divsChild>
            <w:div w:id="136663572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14239505">
      <w:bodyDiv w:val="1"/>
      <w:marLeft w:val="0"/>
      <w:marRight w:val="0"/>
      <w:marTop w:val="0"/>
      <w:marBottom w:val="0"/>
      <w:divBdr>
        <w:top w:val="none" w:sz="0" w:space="0" w:color="auto"/>
        <w:left w:val="none" w:sz="0" w:space="0" w:color="auto"/>
        <w:bottom w:val="none" w:sz="0" w:space="0" w:color="auto"/>
        <w:right w:val="none" w:sz="0" w:space="0" w:color="auto"/>
      </w:divBdr>
      <w:divsChild>
        <w:div w:id="1278215435">
          <w:marLeft w:val="0"/>
          <w:marRight w:val="0"/>
          <w:marTop w:val="0"/>
          <w:marBottom w:val="0"/>
          <w:divBdr>
            <w:top w:val="single" w:sz="6" w:space="0" w:color="000000"/>
            <w:left w:val="single" w:sz="6" w:space="0" w:color="000000"/>
            <w:bottom w:val="single" w:sz="6" w:space="0" w:color="000000"/>
            <w:right w:val="single" w:sz="6" w:space="0" w:color="000000"/>
          </w:divBdr>
          <w:divsChild>
            <w:div w:id="50325281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51813982">
      <w:bodyDiv w:val="1"/>
      <w:marLeft w:val="0"/>
      <w:marRight w:val="0"/>
      <w:marTop w:val="0"/>
      <w:marBottom w:val="0"/>
      <w:divBdr>
        <w:top w:val="none" w:sz="0" w:space="0" w:color="auto"/>
        <w:left w:val="none" w:sz="0" w:space="0" w:color="auto"/>
        <w:bottom w:val="none" w:sz="0" w:space="0" w:color="auto"/>
        <w:right w:val="none" w:sz="0" w:space="0" w:color="auto"/>
      </w:divBdr>
      <w:divsChild>
        <w:div w:id="397437326">
          <w:marLeft w:val="0"/>
          <w:marRight w:val="0"/>
          <w:marTop w:val="0"/>
          <w:marBottom w:val="0"/>
          <w:divBdr>
            <w:top w:val="single" w:sz="6" w:space="0" w:color="000000"/>
            <w:left w:val="single" w:sz="6" w:space="0" w:color="000000"/>
            <w:bottom w:val="single" w:sz="6" w:space="0" w:color="000000"/>
            <w:right w:val="single" w:sz="6" w:space="0" w:color="000000"/>
          </w:divBdr>
          <w:divsChild>
            <w:div w:id="78623805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266811794">
      <w:bodyDiv w:val="1"/>
      <w:marLeft w:val="0"/>
      <w:marRight w:val="0"/>
      <w:marTop w:val="0"/>
      <w:marBottom w:val="0"/>
      <w:divBdr>
        <w:top w:val="none" w:sz="0" w:space="0" w:color="auto"/>
        <w:left w:val="none" w:sz="0" w:space="0" w:color="auto"/>
        <w:bottom w:val="none" w:sz="0" w:space="0" w:color="auto"/>
        <w:right w:val="none" w:sz="0" w:space="0" w:color="auto"/>
      </w:divBdr>
    </w:div>
    <w:div w:id="342362433">
      <w:bodyDiv w:val="1"/>
      <w:marLeft w:val="0"/>
      <w:marRight w:val="0"/>
      <w:marTop w:val="0"/>
      <w:marBottom w:val="0"/>
      <w:divBdr>
        <w:top w:val="none" w:sz="0" w:space="0" w:color="auto"/>
        <w:left w:val="none" w:sz="0" w:space="0" w:color="auto"/>
        <w:bottom w:val="none" w:sz="0" w:space="0" w:color="auto"/>
        <w:right w:val="none" w:sz="0" w:space="0" w:color="auto"/>
      </w:divBdr>
    </w:div>
    <w:div w:id="374281423">
      <w:bodyDiv w:val="1"/>
      <w:marLeft w:val="0"/>
      <w:marRight w:val="0"/>
      <w:marTop w:val="0"/>
      <w:marBottom w:val="0"/>
      <w:divBdr>
        <w:top w:val="none" w:sz="0" w:space="0" w:color="auto"/>
        <w:left w:val="none" w:sz="0" w:space="0" w:color="auto"/>
        <w:bottom w:val="none" w:sz="0" w:space="0" w:color="auto"/>
        <w:right w:val="none" w:sz="0" w:space="0" w:color="auto"/>
      </w:divBdr>
    </w:div>
    <w:div w:id="395128631">
      <w:bodyDiv w:val="1"/>
      <w:marLeft w:val="0"/>
      <w:marRight w:val="0"/>
      <w:marTop w:val="0"/>
      <w:marBottom w:val="0"/>
      <w:divBdr>
        <w:top w:val="none" w:sz="0" w:space="0" w:color="auto"/>
        <w:left w:val="none" w:sz="0" w:space="0" w:color="auto"/>
        <w:bottom w:val="none" w:sz="0" w:space="0" w:color="auto"/>
        <w:right w:val="none" w:sz="0" w:space="0" w:color="auto"/>
      </w:divBdr>
      <w:divsChild>
        <w:div w:id="1906185108">
          <w:marLeft w:val="0"/>
          <w:marRight w:val="0"/>
          <w:marTop w:val="0"/>
          <w:marBottom w:val="0"/>
          <w:divBdr>
            <w:top w:val="single" w:sz="8" w:space="0" w:color="000000"/>
            <w:left w:val="single" w:sz="8" w:space="0" w:color="000000"/>
            <w:bottom w:val="single" w:sz="8" w:space="0" w:color="000000"/>
            <w:right w:val="single" w:sz="8" w:space="0" w:color="000000"/>
          </w:divBdr>
          <w:divsChild>
            <w:div w:id="459032924">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415832720">
      <w:bodyDiv w:val="1"/>
      <w:marLeft w:val="0"/>
      <w:marRight w:val="0"/>
      <w:marTop w:val="0"/>
      <w:marBottom w:val="0"/>
      <w:divBdr>
        <w:top w:val="none" w:sz="0" w:space="0" w:color="auto"/>
        <w:left w:val="none" w:sz="0" w:space="0" w:color="auto"/>
        <w:bottom w:val="none" w:sz="0" w:space="0" w:color="auto"/>
        <w:right w:val="none" w:sz="0" w:space="0" w:color="auto"/>
      </w:divBdr>
    </w:div>
    <w:div w:id="451900970">
      <w:bodyDiv w:val="1"/>
      <w:marLeft w:val="0"/>
      <w:marRight w:val="0"/>
      <w:marTop w:val="0"/>
      <w:marBottom w:val="0"/>
      <w:divBdr>
        <w:top w:val="none" w:sz="0" w:space="0" w:color="auto"/>
        <w:left w:val="none" w:sz="0" w:space="0" w:color="auto"/>
        <w:bottom w:val="none" w:sz="0" w:space="0" w:color="auto"/>
        <w:right w:val="none" w:sz="0" w:space="0" w:color="auto"/>
      </w:divBdr>
    </w:div>
    <w:div w:id="455761309">
      <w:bodyDiv w:val="1"/>
      <w:marLeft w:val="0"/>
      <w:marRight w:val="0"/>
      <w:marTop w:val="0"/>
      <w:marBottom w:val="0"/>
      <w:divBdr>
        <w:top w:val="none" w:sz="0" w:space="0" w:color="auto"/>
        <w:left w:val="none" w:sz="0" w:space="0" w:color="auto"/>
        <w:bottom w:val="none" w:sz="0" w:space="0" w:color="auto"/>
        <w:right w:val="none" w:sz="0" w:space="0" w:color="auto"/>
      </w:divBdr>
    </w:div>
    <w:div w:id="470175319">
      <w:bodyDiv w:val="1"/>
      <w:marLeft w:val="0"/>
      <w:marRight w:val="0"/>
      <w:marTop w:val="0"/>
      <w:marBottom w:val="0"/>
      <w:divBdr>
        <w:top w:val="none" w:sz="0" w:space="0" w:color="auto"/>
        <w:left w:val="none" w:sz="0" w:space="0" w:color="auto"/>
        <w:bottom w:val="none" w:sz="0" w:space="0" w:color="auto"/>
        <w:right w:val="none" w:sz="0" w:space="0" w:color="auto"/>
      </w:divBdr>
    </w:div>
    <w:div w:id="470177456">
      <w:bodyDiv w:val="1"/>
      <w:marLeft w:val="0"/>
      <w:marRight w:val="0"/>
      <w:marTop w:val="0"/>
      <w:marBottom w:val="0"/>
      <w:divBdr>
        <w:top w:val="none" w:sz="0" w:space="0" w:color="auto"/>
        <w:left w:val="none" w:sz="0" w:space="0" w:color="auto"/>
        <w:bottom w:val="none" w:sz="0" w:space="0" w:color="auto"/>
        <w:right w:val="none" w:sz="0" w:space="0" w:color="auto"/>
      </w:divBdr>
    </w:div>
    <w:div w:id="518085628">
      <w:bodyDiv w:val="1"/>
      <w:marLeft w:val="0"/>
      <w:marRight w:val="0"/>
      <w:marTop w:val="0"/>
      <w:marBottom w:val="0"/>
      <w:divBdr>
        <w:top w:val="none" w:sz="0" w:space="0" w:color="auto"/>
        <w:left w:val="none" w:sz="0" w:space="0" w:color="auto"/>
        <w:bottom w:val="none" w:sz="0" w:space="0" w:color="auto"/>
        <w:right w:val="none" w:sz="0" w:space="0" w:color="auto"/>
      </w:divBdr>
    </w:div>
    <w:div w:id="530146407">
      <w:bodyDiv w:val="1"/>
      <w:marLeft w:val="0"/>
      <w:marRight w:val="0"/>
      <w:marTop w:val="0"/>
      <w:marBottom w:val="0"/>
      <w:divBdr>
        <w:top w:val="none" w:sz="0" w:space="0" w:color="auto"/>
        <w:left w:val="none" w:sz="0" w:space="0" w:color="auto"/>
        <w:bottom w:val="none" w:sz="0" w:space="0" w:color="auto"/>
        <w:right w:val="none" w:sz="0" w:space="0" w:color="auto"/>
      </w:divBdr>
    </w:div>
    <w:div w:id="552471067">
      <w:bodyDiv w:val="1"/>
      <w:marLeft w:val="0"/>
      <w:marRight w:val="0"/>
      <w:marTop w:val="0"/>
      <w:marBottom w:val="0"/>
      <w:divBdr>
        <w:top w:val="none" w:sz="0" w:space="0" w:color="auto"/>
        <w:left w:val="none" w:sz="0" w:space="0" w:color="auto"/>
        <w:bottom w:val="none" w:sz="0" w:space="0" w:color="auto"/>
        <w:right w:val="none" w:sz="0" w:space="0" w:color="auto"/>
      </w:divBdr>
      <w:divsChild>
        <w:div w:id="1868173944">
          <w:marLeft w:val="0"/>
          <w:marRight w:val="0"/>
          <w:marTop w:val="0"/>
          <w:marBottom w:val="0"/>
          <w:divBdr>
            <w:top w:val="none" w:sz="0" w:space="0" w:color="auto"/>
            <w:left w:val="none" w:sz="0" w:space="0" w:color="auto"/>
            <w:bottom w:val="none" w:sz="0" w:space="0" w:color="auto"/>
            <w:right w:val="none" w:sz="0" w:space="0" w:color="auto"/>
          </w:divBdr>
        </w:div>
      </w:divsChild>
    </w:div>
    <w:div w:id="566034862">
      <w:bodyDiv w:val="1"/>
      <w:marLeft w:val="0"/>
      <w:marRight w:val="0"/>
      <w:marTop w:val="0"/>
      <w:marBottom w:val="0"/>
      <w:divBdr>
        <w:top w:val="none" w:sz="0" w:space="0" w:color="auto"/>
        <w:left w:val="none" w:sz="0" w:space="0" w:color="auto"/>
        <w:bottom w:val="none" w:sz="0" w:space="0" w:color="auto"/>
        <w:right w:val="none" w:sz="0" w:space="0" w:color="auto"/>
      </w:divBdr>
    </w:div>
    <w:div w:id="573514630">
      <w:bodyDiv w:val="1"/>
      <w:marLeft w:val="0"/>
      <w:marRight w:val="0"/>
      <w:marTop w:val="0"/>
      <w:marBottom w:val="0"/>
      <w:divBdr>
        <w:top w:val="none" w:sz="0" w:space="0" w:color="auto"/>
        <w:left w:val="none" w:sz="0" w:space="0" w:color="auto"/>
        <w:bottom w:val="none" w:sz="0" w:space="0" w:color="auto"/>
        <w:right w:val="none" w:sz="0" w:space="0" w:color="auto"/>
      </w:divBdr>
      <w:divsChild>
        <w:div w:id="1493377647">
          <w:marLeft w:val="0"/>
          <w:marRight w:val="0"/>
          <w:marTop w:val="0"/>
          <w:marBottom w:val="0"/>
          <w:divBdr>
            <w:top w:val="none" w:sz="0" w:space="0" w:color="auto"/>
            <w:left w:val="none" w:sz="0" w:space="0" w:color="auto"/>
            <w:bottom w:val="none" w:sz="0" w:space="0" w:color="auto"/>
            <w:right w:val="none" w:sz="0" w:space="0" w:color="auto"/>
          </w:divBdr>
        </w:div>
      </w:divsChild>
    </w:div>
    <w:div w:id="583028522">
      <w:bodyDiv w:val="1"/>
      <w:marLeft w:val="0"/>
      <w:marRight w:val="0"/>
      <w:marTop w:val="0"/>
      <w:marBottom w:val="0"/>
      <w:divBdr>
        <w:top w:val="none" w:sz="0" w:space="0" w:color="auto"/>
        <w:left w:val="none" w:sz="0" w:space="0" w:color="auto"/>
        <w:bottom w:val="none" w:sz="0" w:space="0" w:color="auto"/>
        <w:right w:val="none" w:sz="0" w:space="0" w:color="auto"/>
      </w:divBdr>
      <w:divsChild>
        <w:div w:id="96293601">
          <w:marLeft w:val="0"/>
          <w:marRight w:val="0"/>
          <w:marTop w:val="0"/>
          <w:marBottom w:val="0"/>
          <w:divBdr>
            <w:top w:val="none" w:sz="0" w:space="0" w:color="auto"/>
            <w:left w:val="none" w:sz="0" w:space="0" w:color="auto"/>
            <w:bottom w:val="none" w:sz="0" w:space="0" w:color="auto"/>
            <w:right w:val="none" w:sz="0" w:space="0" w:color="auto"/>
          </w:divBdr>
        </w:div>
      </w:divsChild>
    </w:div>
    <w:div w:id="653610888">
      <w:bodyDiv w:val="1"/>
      <w:marLeft w:val="0"/>
      <w:marRight w:val="0"/>
      <w:marTop w:val="0"/>
      <w:marBottom w:val="0"/>
      <w:divBdr>
        <w:top w:val="none" w:sz="0" w:space="0" w:color="auto"/>
        <w:left w:val="none" w:sz="0" w:space="0" w:color="auto"/>
        <w:bottom w:val="none" w:sz="0" w:space="0" w:color="auto"/>
        <w:right w:val="none" w:sz="0" w:space="0" w:color="auto"/>
      </w:divBdr>
      <w:divsChild>
        <w:div w:id="749304410">
          <w:marLeft w:val="0"/>
          <w:marRight w:val="0"/>
          <w:marTop w:val="0"/>
          <w:marBottom w:val="0"/>
          <w:divBdr>
            <w:top w:val="none" w:sz="0" w:space="0" w:color="auto"/>
            <w:left w:val="none" w:sz="0" w:space="0" w:color="auto"/>
            <w:bottom w:val="none" w:sz="0" w:space="0" w:color="auto"/>
            <w:right w:val="none" w:sz="0" w:space="0" w:color="auto"/>
          </w:divBdr>
        </w:div>
        <w:div w:id="949507098">
          <w:marLeft w:val="0"/>
          <w:marRight w:val="0"/>
          <w:marTop w:val="0"/>
          <w:marBottom w:val="0"/>
          <w:divBdr>
            <w:top w:val="none" w:sz="0" w:space="0" w:color="auto"/>
            <w:left w:val="none" w:sz="0" w:space="0" w:color="auto"/>
            <w:bottom w:val="none" w:sz="0" w:space="0" w:color="auto"/>
            <w:right w:val="none" w:sz="0" w:space="0" w:color="auto"/>
          </w:divBdr>
        </w:div>
        <w:div w:id="1076051268">
          <w:marLeft w:val="0"/>
          <w:marRight w:val="0"/>
          <w:marTop w:val="0"/>
          <w:marBottom w:val="0"/>
          <w:divBdr>
            <w:top w:val="none" w:sz="0" w:space="0" w:color="auto"/>
            <w:left w:val="none" w:sz="0" w:space="0" w:color="auto"/>
            <w:bottom w:val="none" w:sz="0" w:space="0" w:color="auto"/>
            <w:right w:val="none" w:sz="0" w:space="0" w:color="auto"/>
          </w:divBdr>
        </w:div>
        <w:div w:id="1834176118">
          <w:marLeft w:val="0"/>
          <w:marRight w:val="0"/>
          <w:marTop w:val="0"/>
          <w:marBottom w:val="0"/>
          <w:divBdr>
            <w:top w:val="none" w:sz="0" w:space="0" w:color="auto"/>
            <w:left w:val="none" w:sz="0" w:space="0" w:color="auto"/>
            <w:bottom w:val="none" w:sz="0" w:space="0" w:color="auto"/>
            <w:right w:val="none" w:sz="0" w:space="0" w:color="auto"/>
          </w:divBdr>
        </w:div>
        <w:div w:id="636183061">
          <w:marLeft w:val="0"/>
          <w:marRight w:val="0"/>
          <w:marTop w:val="0"/>
          <w:marBottom w:val="0"/>
          <w:divBdr>
            <w:top w:val="none" w:sz="0" w:space="0" w:color="auto"/>
            <w:left w:val="none" w:sz="0" w:space="0" w:color="auto"/>
            <w:bottom w:val="none" w:sz="0" w:space="0" w:color="auto"/>
            <w:right w:val="none" w:sz="0" w:space="0" w:color="auto"/>
          </w:divBdr>
        </w:div>
        <w:div w:id="2107575987">
          <w:marLeft w:val="0"/>
          <w:marRight w:val="0"/>
          <w:marTop w:val="0"/>
          <w:marBottom w:val="0"/>
          <w:divBdr>
            <w:top w:val="none" w:sz="0" w:space="0" w:color="auto"/>
            <w:left w:val="none" w:sz="0" w:space="0" w:color="auto"/>
            <w:bottom w:val="none" w:sz="0" w:space="0" w:color="auto"/>
            <w:right w:val="none" w:sz="0" w:space="0" w:color="auto"/>
          </w:divBdr>
        </w:div>
        <w:div w:id="1148940345">
          <w:marLeft w:val="0"/>
          <w:marRight w:val="0"/>
          <w:marTop w:val="0"/>
          <w:marBottom w:val="0"/>
          <w:divBdr>
            <w:top w:val="none" w:sz="0" w:space="0" w:color="auto"/>
            <w:left w:val="none" w:sz="0" w:space="0" w:color="auto"/>
            <w:bottom w:val="none" w:sz="0" w:space="0" w:color="auto"/>
            <w:right w:val="none" w:sz="0" w:space="0" w:color="auto"/>
          </w:divBdr>
        </w:div>
      </w:divsChild>
    </w:div>
    <w:div w:id="693967428">
      <w:bodyDiv w:val="1"/>
      <w:marLeft w:val="0"/>
      <w:marRight w:val="0"/>
      <w:marTop w:val="0"/>
      <w:marBottom w:val="0"/>
      <w:divBdr>
        <w:top w:val="none" w:sz="0" w:space="0" w:color="auto"/>
        <w:left w:val="none" w:sz="0" w:space="0" w:color="auto"/>
        <w:bottom w:val="none" w:sz="0" w:space="0" w:color="auto"/>
        <w:right w:val="none" w:sz="0" w:space="0" w:color="auto"/>
      </w:divBdr>
    </w:div>
    <w:div w:id="701249340">
      <w:bodyDiv w:val="1"/>
      <w:marLeft w:val="0"/>
      <w:marRight w:val="0"/>
      <w:marTop w:val="0"/>
      <w:marBottom w:val="0"/>
      <w:divBdr>
        <w:top w:val="none" w:sz="0" w:space="0" w:color="auto"/>
        <w:left w:val="none" w:sz="0" w:space="0" w:color="auto"/>
        <w:bottom w:val="none" w:sz="0" w:space="0" w:color="auto"/>
        <w:right w:val="none" w:sz="0" w:space="0" w:color="auto"/>
      </w:divBdr>
      <w:divsChild>
        <w:div w:id="1978879623">
          <w:marLeft w:val="0"/>
          <w:marRight w:val="0"/>
          <w:marTop w:val="0"/>
          <w:marBottom w:val="0"/>
          <w:divBdr>
            <w:top w:val="none" w:sz="0" w:space="0" w:color="auto"/>
            <w:left w:val="none" w:sz="0" w:space="0" w:color="auto"/>
            <w:bottom w:val="none" w:sz="0" w:space="0" w:color="auto"/>
            <w:right w:val="none" w:sz="0" w:space="0" w:color="auto"/>
          </w:divBdr>
        </w:div>
        <w:div w:id="1315334919">
          <w:marLeft w:val="0"/>
          <w:marRight w:val="0"/>
          <w:marTop w:val="0"/>
          <w:marBottom w:val="0"/>
          <w:divBdr>
            <w:top w:val="none" w:sz="0" w:space="0" w:color="auto"/>
            <w:left w:val="none" w:sz="0" w:space="0" w:color="auto"/>
            <w:bottom w:val="none" w:sz="0" w:space="0" w:color="auto"/>
            <w:right w:val="none" w:sz="0" w:space="0" w:color="auto"/>
          </w:divBdr>
        </w:div>
        <w:div w:id="802894834">
          <w:marLeft w:val="0"/>
          <w:marRight w:val="0"/>
          <w:marTop w:val="0"/>
          <w:marBottom w:val="0"/>
          <w:divBdr>
            <w:top w:val="none" w:sz="0" w:space="0" w:color="auto"/>
            <w:left w:val="none" w:sz="0" w:space="0" w:color="auto"/>
            <w:bottom w:val="none" w:sz="0" w:space="0" w:color="auto"/>
            <w:right w:val="none" w:sz="0" w:space="0" w:color="auto"/>
          </w:divBdr>
        </w:div>
      </w:divsChild>
    </w:div>
    <w:div w:id="710229661">
      <w:bodyDiv w:val="1"/>
      <w:marLeft w:val="0"/>
      <w:marRight w:val="0"/>
      <w:marTop w:val="0"/>
      <w:marBottom w:val="0"/>
      <w:divBdr>
        <w:top w:val="none" w:sz="0" w:space="0" w:color="auto"/>
        <w:left w:val="none" w:sz="0" w:space="0" w:color="auto"/>
        <w:bottom w:val="none" w:sz="0" w:space="0" w:color="auto"/>
        <w:right w:val="none" w:sz="0" w:space="0" w:color="auto"/>
      </w:divBdr>
    </w:div>
    <w:div w:id="733896036">
      <w:bodyDiv w:val="1"/>
      <w:marLeft w:val="0"/>
      <w:marRight w:val="0"/>
      <w:marTop w:val="0"/>
      <w:marBottom w:val="0"/>
      <w:divBdr>
        <w:top w:val="none" w:sz="0" w:space="0" w:color="auto"/>
        <w:left w:val="none" w:sz="0" w:space="0" w:color="auto"/>
        <w:bottom w:val="none" w:sz="0" w:space="0" w:color="auto"/>
        <w:right w:val="none" w:sz="0" w:space="0" w:color="auto"/>
      </w:divBdr>
      <w:divsChild>
        <w:div w:id="841896346">
          <w:marLeft w:val="0"/>
          <w:marRight w:val="0"/>
          <w:marTop w:val="0"/>
          <w:marBottom w:val="0"/>
          <w:divBdr>
            <w:top w:val="single" w:sz="6" w:space="0" w:color="000000"/>
            <w:left w:val="single" w:sz="6" w:space="0" w:color="000000"/>
            <w:bottom w:val="single" w:sz="6" w:space="0" w:color="000000"/>
            <w:right w:val="single" w:sz="6" w:space="0" w:color="000000"/>
          </w:divBdr>
          <w:divsChild>
            <w:div w:id="208151564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735007764">
      <w:bodyDiv w:val="1"/>
      <w:marLeft w:val="0"/>
      <w:marRight w:val="0"/>
      <w:marTop w:val="0"/>
      <w:marBottom w:val="0"/>
      <w:divBdr>
        <w:top w:val="none" w:sz="0" w:space="0" w:color="auto"/>
        <w:left w:val="none" w:sz="0" w:space="0" w:color="auto"/>
        <w:bottom w:val="none" w:sz="0" w:space="0" w:color="auto"/>
        <w:right w:val="none" w:sz="0" w:space="0" w:color="auto"/>
      </w:divBdr>
    </w:div>
    <w:div w:id="738869382">
      <w:bodyDiv w:val="1"/>
      <w:marLeft w:val="0"/>
      <w:marRight w:val="0"/>
      <w:marTop w:val="0"/>
      <w:marBottom w:val="0"/>
      <w:divBdr>
        <w:top w:val="none" w:sz="0" w:space="0" w:color="auto"/>
        <w:left w:val="none" w:sz="0" w:space="0" w:color="auto"/>
        <w:bottom w:val="none" w:sz="0" w:space="0" w:color="auto"/>
        <w:right w:val="none" w:sz="0" w:space="0" w:color="auto"/>
      </w:divBdr>
    </w:div>
    <w:div w:id="758789737">
      <w:bodyDiv w:val="1"/>
      <w:marLeft w:val="0"/>
      <w:marRight w:val="0"/>
      <w:marTop w:val="0"/>
      <w:marBottom w:val="0"/>
      <w:divBdr>
        <w:top w:val="none" w:sz="0" w:space="0" w:color="auto"/>
        <w:left w:val="none" w:sz="0" w:space="0" w:color="auto"/>
        <w:bottom w:val="none" w:sz="0" w:space="0" w:color="auto"/>
        <w:right w:val="none" w:sz="0" w:space="0" w:color="auto"/>
      </w:divBdr>
      <w:divsChild>
        <w:div w:id="650912858">
          <w:marLeft w:val="0"/>
          <w:marRight w:val="0"/>
          <w:marTop w:val="0"/>
          <w:marBottom w:val="0"/>
          <w:divBdr>
            <w:top w:val="none" w:sz="0" w:space="0" w:color="auto"/>
            <w:left w:val="none" w:sz="0" w:space="0" w:color="auto"/>
            <w:bottom w:val="none" w:sz="0" w:space="0" w:color="auto"/>
            <w:right w:val="none" w:sz="0" w:space="0" w:color="auto"/>
          </w:divBdr>
          <w:divsChild>
            <w:div w:id="1772701939">
              <w:marLeft w:val="0"/>
              <w:marRight w:val="0"/>
              <w:marTop w:val="0"/>
              <w:marBottom w:val="0"/>
              <w:divBdr>
                <w:top w:val="none" w:sz="0" w:space="0" w:color="auto"/>
                <w:left w:val="none" w:sz="0" w:space="0" w:color="auto"/>
                <w:bottom w:val="none" w:sz="0" w:space="0" w:color="auto"/>
                <w:right w:val="none" w:sz="0" w:space="0" w:color="auto"/>
              </w:divBdr>
            </w:div>
          </w:divsChild>
        </w:div>
        <w:div w:id="923688651">
          <w:marLeft w:val="0"/>
          <w:marRight w:val="0"/>
          <w:marTop w:val="0"/>
          <w:marBottom w:val="0"/>
          <w:divBdr>
            <w:top w:val="none" w:sz="0" w:space="0" w:color="auto"/>
            <w:left w:val="none" w:sz="0" w:space="0" w:color="auto"/>
            <w:bottom w:val="none" w:sz="0" w:space="0" w:color="auto"/>
            <w:right w:val="none" w:sz="0" w:space="0" w:color="auto"/>
          </w:divBdr>
        </w:div>
      </w:divsChild>
    </w:div>
    <w:div w:id="779254450">
      <w:bodyDiv w:val="1"/>
      <w:marLeft w:val="0"/>
      <w:marRight w:val="0"/>
      <w:marTop w:val="0"/>
      <w:marBottom w:val="0"/>
      <w:divBdr>
        <w:top w:val="none" w:sz="0" w:space="0" w:color="auto"/>
        <w:left w:val="none" w:sz="0" w:space="0" w:color="auto"/>
        <w:bottom w:val="none" w:sz="0" w:space="0" w:color="auto"/>
        <w:right w:val="none" w:sz="0" w:space="0" w:color="auto"/>
      </w:divBdr>
      <w:divsChild>
        <w:div w:id="1261328648">
          <w:marLeft w:val="0"/>
          <w:marRight w:val="0"/>
          <w:marTop w:val="0"/>
          <w:marBottom w:val="0"/>
          <w:divBdr>
            <w:top w:val="single" w:sz="6" w:space="0" w:color="000000"/>
            <w:left w:val="single" w:sz="6" w:space="0" w:color="000000"/>
            <w:bottom w:val="single" w:sz="6" w:space="0" w:color="000000"/>
            <w:right w:val="single" w:sz="6" w:space="0" w:color="000000"/>
          </w:divBdr>
          <w:divsChild>
            <w:div w:id="995493627">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789320374">
      <w:bodyDiv w:val="1"/>
      <w:marLeft w:val="0"/>
      <w:marRight w:val="0"/>
      <w:marTop w:val="0"/>
      <w:marBottom w:val="0"/>
      <w:divBdr>
        <w:top w:val="none" w:sz="0" w:space="0" w:color="auto"/>
        <w:left w:val="none" w:sz="0" w:space="0" w:color="auto"/>
        <w:bottom w:val="none" w:sz="0" w:space="0" w:color="auto"/>
        <w:right w:val="none" w:sz="0" w:space="0" w:color="auto"/>
      </w:divBdr>
      <w:divsChild>
        <w:div w:id="1018315545">
          <w:marLeft w:val="0"/>
          <w:marRight w:val="0"/>
          <w:marTop w:val="0"/>
          <w:marBottom w:val="0"/>
          <w:divBdr>
            <w:top w:val="single" w:sz="6" w:space="0" w:color="000000"/>
            <w:left w:val="single" w:sz="6" w:space="0" w:color="000000"/>
            <w:bottom w:val="single" w:sz="6" w:space="0" w:color="000000"/>
            <w:right w:val="single" w:sz="6" w:space="0" w:color="000000"/>
          </w:divBdr>
          <w:divsChild>
            <w:div w:id="118254998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807209338">
      <w:bodyDiv w:val="1"/>
      <w:marLeft w:val="0"/>
      <w:marRight w:val="0"/>
      <w:marTop w:val="0"/>
      <w:marBottom w:val="0"/>
      <w:divBdr>
        <w:top w:val="none" w:sz="0" w:space="0" w:color="auto"/>
        <w:left w:val="none" w:sz="0" w:space="0" w:color="auto"/>
        <w:bottom w:val="none" w:sz="0" w:space="0" w:color="auto"/>
        <w:right w:val="none" w:sz="0" w:space="0" w:color="auto"/>
      </w:divBdr>
    </w:div>
    <w:div w:id="819544451">
      <w:bodyDiv w:val="1"/>
      <w:marLeft w:val="0"/>
      <w:marRight w:val="0"/>
      <w:marTop w:val="0"/>
      <w:marBottom w:val="0"/>
      <w:divBdr>
        <w:top w:val="none" w:sz="0" w:space="0" w:color="auto"/>
        <w:left w:val="none" w:sz="0" w:space="0" w:color="auto"/>
        <w:bottom w:val="none" w:sz="0" w:space="0" w:color="auto"/>
        <w:right w:val="none" w:sz="0" w:space="0" w:color="auto"/>
      </w:divBdr>
    </w:div>
    <w:div w:id="822814290">
      <w:bodyDiv w:val="1"/>
      <w:marLeft w:val="0"/>
      <w:marRight w:val="0"/>
      <w:marTop w:val="0"/>
      <w:marBottom w:val="0"/>
      <w:divBdr>
        <w:top w:val="none" w:sz="0" w:space="0" w:color="auto"/>
        <w:left w:val="none" w:sz="0" w:space="0" w:color="auto"/>
        <w:bottom w:val="none" w:sz="0" w:space="0" w:color="auto"/>
        <w:right w:val="none" w:sz="0" w:space="0" w:color="auto"/>
      </w:divBdr>
    </w:div>
    <w:div w:id="832254298">
      <w:bodyDiv w:val="1"/>
      <w:marLeft w:val="0"/>
      <w:marRight w:val="0"/>
      <w:marTop w:val="0"/>
      <w:marBottom w:val="0"/>
      <w:divBdr>
        <w:top w:val="none" w:sz="0" w:space="0" w:color="auto"/>
        <w:left w:val="none" w:sz="0" w:space="0" w:color="auto"/>
        <w:bottom w:val="none" w:sz="0" w:space="0" w:color="auto"/>
        <w:right w:val="none" w:sz="0" w:space="0" w:color="auto"/>
      </w:divBdr>
    </w:div>
    <w:div w:id="865797260">
      <w:bodyDiv w:val="1"/>
      <w:marLeft w:val="0"/>
      <w:marRight w:val="0"/>
      <w:marTop w:val="0"/>
      <w:marBottom w:val="0"/>
      <w:divBdr>
        <w:top w:val="none" w:sz="0" w:space="0" w:color="auto"/>
        <w:left w:val="none" w:sz="0" w:space="0" w:color="auto"/>
        <w:bottom w:val="none" w:sz="0" w:space="0" w:color="auto"/>
        <w:right w:val="none" w:sz="0" w:space="0" w:color="auto"/>
      </w:divBdr>
    </w:div>
    <w:div w:id="871109241">
      <w:bodyDiv w:val="1"/>
      <w:marLeft w:val="0"/>
      <w:marRight w:val="0"/>
      <w:marTop w:val="0"/>
      <w:marBottom w:val="0"/>
      <w:divBdr>
        <w:top w:val="none" w:sz="0" w:space="0" w:color="auto"/>
        <w:left w:val="none" w:sz="0" w:space="0" w:color="auto"/>
        <w:bottom w:val="none" w:sz="0" w:space="0" w:color="auto"/>
        <w:right w:val="none" w:sz="0" w:space="0" w:color="auto"/>
      </w:divBdr>
      <w:divsChild>
        <w:div w:id="1320309589">
          <w:marLeft w:val="0"/>
          <w:marRight w:val="0"/>
          <w:marTop w:val="0"/>
          <w:marBottom w:val="0"/>
          <w:divBdr>
            <w:top w:val="none" w:sz="0" w:space="0" w:color="auto"/>
            <w:left w:val="none" w:sz="0" w:space="0" w:color="auto"/>
            <w:bottom w:val="none" w:sz="0" w:space="0" w:color="auto"/>
            <w:right w:val="none" w:sz="0" w:space="0" w:color="auto"/>
          </w:divBdr>
        </w:div>
        <w:div w:id="650792292">
          <w:marLeft w:val="0"/>
          <w:marRight w:val="0"/>
          <w:marTop w:val="0"/>
          <w:marBottom w:val="0"/>
          <w:divBdr>
            <w:top w:val="none" w:sz="0" w:space="0" w:color="auto"/>
            <w:left w:val="none" w:sz="0" w:space="0" w:color="auto"/>
            <w:bottom w:val="none" w:sz="0" w:space="0" w:color="auto"/>
            <w:right w:val="none" w:sz="0" w:space="0" w:color="auto"/>
          </w:divBdr>
        </w:div>
        <w:div w:id="2124683977">
          <w:marLeft w:val="0"/>
          <w:marRight w:val="0"/>
          <w:marTop w:val="0"/>
          <w:marBottom w:val="0"/>
          <w:divBdr>
            <w:top w:val="none" w:sz="0" w:space="0" w:color="auto"/>
            <w:left w:val="none" w:sz="0" w:space="0" w:color="auto"/>
            <w:bottom w:val="none" w:sz="0" w:space="0" w:color="auto"/>
            <w:right w:val="none" w:sz="0" w:space="0" w:color="auto"/>
          </w:divBdr>
        </w:div>
        <w:div w:id="1237741081">
          <w:marLeft w:val="0"/>
          <w:marRight w:val="0"/>
          <w:marTop w:val="0"/>
          <w:marBottom w:val="0"/>
          <w:divBdr>
            <w:top w:val="none" w:sz="0" w:space="0" w:color="auto"/>
            <w:left w:val="none" w:sz="0" w:space="0" w:color="auto"/>
            <w:bottom w:val="none" w:sz="0" w:space="0" w:color="auto"/>
            <w:right w:val="none" w:sz="0" w:space="0" w:color="auto"/>
          </w:divBdr>
        </w:div>
      </w:divsChild>
    </w:div>
    <w:div w:id="882718556">
      <w:bodyDiv w:val="1"/>
      <w:marLeft w:val="0"/>
      <w:marRight w:val="0"/>
      <w:marTop w:val="0"/>
      <w:marBottom w:val="0"/>
      <w:divBdr>
        <w:top w:val="none" w:sz="0" w:space="0" w:color="auto"/>
        <w:left w:val="none" w:sz="0" w:space="0" w:color="auto"/>
        <w:bottom w:val="none" w:sz="0" w:space="0" w:color="auto"/>
        <w:right w:val="none" w:sz="0" w:space="0" w:color="auto"/>
      </w:divBdr>
    </w:div>
    <w:div w:id="919484598">
      <w:bodyDiv w:val="1"/>
      <w:marLeft w:val="0"/>
      <w:marRight w:val="0"/>
      <w:marTop w:val="0"/>
      <w:marBottom w:val="0"/>
      <w:divBdr>
        <w:top w:val="none" w:sz="0" w:space="0" w:color="auto"/>
        <w:left w:val="none" w:sz="0" w:space="0" w:color="auto"/>
        <w:bottom w:val="none" w:sz="0" w:space="0" w:color="auto"/>
        <w:right w:val="none" w:sz="0" w:space="0" w:color="auto"/>
      </w:divBdr>
    </w:div>
    <w:div w:id="999384438">
      <w:bodyDiv w:val="1"/>
      <w:marLeft w:val="0"/>
      <w:marRight w:val="0"/>
      <w:marTop w:val="0"/>
      <w:marBottom w:val="0"/>
      <w:divBdr>
        <w:top w:val="none" w:sz="0" w:space="0" w:color="auto"/>
        <w:left w:val="none" w:sz="0" w:space="0" w:color="auto"/>
        <w:bottom w:val="none" w:sz="0" w:space="0" w:color="auto"/>
        <w:right w:val="none" w:sz="0" w:space="0" w:color="auto"/>
      </w:divBdr>
      <w:divsChild>
        <w:div w:id="820582967">
          <w:marLeft w:val="0"/>
          <w:marRight w:val="0"/>
          <w:marTop w:val="0"/>
          <w:marBottom w:val="0"/>
          <w:divBdr>
            <w:top w:val="single" w:sz="6" w:space="0" w:color="000000"/>
            <w:left w:val="single" w:sz="6" w:space="0" w:color="000000"/>
            <w:bottom w:val="single" w:sz="6" w:space="0" w:color="000000"/>
            <w:right w:val="single" w:sz="6" w:space="0" w:color="000000"/>
          </w:divBdr>
          <w:divsChild>
            <w:div w:id="45958090">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000812946">
      <w:bodyDiv w:val="1"/>
      <w:marLeft w:val="0"/>
      <w:marRight w:val="0"/>
      <w:marTop w:val="0"/>
      <w:marBottom w:val="0"/>
      <w:divBdr>
        <w:top w:val="none" w:sz="0" w:space="0" w:color="auto"/>
        <w:left w:val="none" w:sz="0" w:space="0" w:color="auto"/>
        <w:bottom w:val="none" w:sz="0" w:space="0" w:color="auto"/>
        <w:right w:val="none" w:sz="0" w:space="0" w:color="auto"/>
      </w:divBdr>
      <w:divsChild>
        <w:div w:id="421997519">
          <w:marLeft w:val="0"/>
          <w:marRight w:val="0"/>
          <w:marTop w:val="0"/>
          <w:marBottom w:val="0"/>
          <w:divBdr>
            <w:top w:val="single" w:sz="6" w:space="0" w:color="000000"/>
            <w:left w:val="single" w:sz="6" w:space="0" w:color="000000"/>
            <w:bottom w:val="single" w:sz="6" w:space="0" w:color="000000"/>
            <w:right w:val="single" w:sz="6" w:space="0" w:color="000000"/>
          </w:divBdr>
          <w:divsChild>
            <w:div w:id="2083522291">
              <w:marLeft w:val="3120"/>
              <w:marRight w:val="360"/>
              <w:marTop w:val="0"/>
              <w:marBottom w:val="0"/>
              <w:divBdr>
                <w:top w:val="none" w:sz="0" w:space="0" w:color="auto"/>
                <w:left w:val="none" w:sz="0" w:space="0" w:color="auto"/>
                <w:bottom w:val="none" w:sz="0" w:space="0" w:color="auto"/>
                <w:right w:val="none" w:sz="0" w:space="0" w:color="auto"/>
              </w:divBdr>
              <w:divsChild>
                <w:div w:id="1881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8158">
      <w:bodyDiv w:val="1"/>
      <w:marLeft w:val="0"/>
      <w:marRight w:val="0"/>
      <w:marTop w:val="0"/>
      <w:marBottom w:val="0"/>
      <w:divBdr>
        <w:top w:val="none" w:sz="0" w:space="0" w:color="auto"/>
        <w:left w:val="none" w:sz="0" w:space="0" w:color="auto"/>
        <w:bottom w:val="none" w:sz="0" w:space="0" w:color="auto"/>
        <w:right w:val="none" w:sz="0" w:space="0" w:color="auto"/>
      </w:divBdr>
      <w:divsChild>
        <w:div w:id="2112773231">
          <w:marLeft w:val="0"/>
          <w:marRight w:val="0"/>
          <w:marTop w:val="0"/>
          <w:marBottom w:val="0"/>
          <w:divBdr>
            <w:top w:val="none" w:sz="0" w:space="0" w:color="auto"/>
            <w:left w:val="none" w:sz="0" w:space="0" w:color="auto"/>
            <w:bottom w:val="none" w:sz="0" w:space="0" w:color="auto"/>
            <w:right w:val="none" w:sz="0" w:space="0" w:color="auto"/>
          </w:divBdr>
        </w:div>
      </w:divsChild>
    </w:div>
    <w:div w:id="1003435939">
      <w:bodyDiv w:val="1"/>
      <w:marLeft w:val="0"/>
      <w:marRight w:val="0"/>
      <w:marTop w:val="0"/>
      <w:marBottom w:val="0"/>
      <w:divBdr>
        <w:top w:val="none" w:sz="0" w:space="0" w:color="auto"/>
        <w:left w:val="none" w:sz="0" w:space="0" w:color="auto"/>
        <w:bottom w:val="none" w:sz="0" w:space="0" w:color="auto"/>
        <w:right w:val="none" w:sz="0" w:space="0" w:color="auto"/>
      </w:divBdr>
    </w:div>
    <w:div w:id="1017005616">
      <w:bodyDiv w:val="1"/>
      <w:marLeft w:val="0"/>
      <w:marRight w:val="0"/>
      <w:marTop w:val="0"/>
      <w:marBottom w:val="0"/>
      <w:divBdr>
        <w:top w:val="none" w:sz="0" w:space="0" w:color="auto"/>
        <w:left w:val="none" w:sz="0" w:space="0" w:color="auto"/>
        <w:bottom w:val="none" w:sz="0" w:space="0" w:color="auto"/>
        <w:right w:val="none" w:sz="0" w:space="0" w:color="auto"/>
      </w:divBdr>
    </w:div>
    <w:div w:id="1043753367">
      <w:bodyDiv w:val="1"/>
      <w:marLeft w:val="0"/>
      <w:marRight w:val="0"/>
      <w:marTop w:val="0"/>
      <w:marBottom w:val="0"/>
      <w:divBdr>
        <w:top w:val="none" w:sz="0" w:space="0" w:color="auto"/>
        <w:left w:val="none" w:sz="0" w:space="0" w:color="auto"/>
        <w:bottom w:val="none" w:sz="0" w:space="0" w:color="auto"/>
        <w:right w:val="none" w:sz="0" w:space="0" w:color="auto"/>
      </w:divBdr>
    </w:div>
    <w:div w:id="1047221083">
      <w:bodyDiv w:val="1"/>
      <w:marLeft w:val="0"/>
      <w:marRight w:val="0"/>
      <w:marTop w:val="0"/>
      <w:marBottom w:val="0"/>
      <w:divBdr>
        <w:top w:val="none" w:sz="0" w:space="0" w:color="auto"/>
        <w:left w:val="none" w:sz="0" w:space="0" w:color="auto"/>
        <w:bottom w:val="none" w:sz="0" w:space="0" w:color="auto"/>
        <w:right w:val="none" w:sz="0" w:space="0" w:color="auto"/>
      </w:divBdr>
    </w:div>
    <w:div w:id="1052846265">
      <w:bodyDiv w:val="1"/>
      <w:marLeft w:val="0"/>
      <w:marRight w:val="0"/>
      <w:marTop w:val="0"/>
      <w:marBottom w:val="0"/>
      <w:divBdr>
        <w:top w:val="none" w:sz="0" w:space="0" w:color="auto"/>
        <w:left w:val="none" w:sz="0" w:space="0" w:color="auto"/>
        <w:bottom w:val="none" w:sz="0" w:space="0" w:color="auto"/>
        <w:right w:val="none" w:sz="0" w:space="0" w:color="auto"/>
      </w:divBdr>
    </w:div>
    <w:div w:id="1053114437">
      <w:bodyDiv w:val="1"/>
      <w:marLeft w:val="0"/>
      <w:marRight w:val="0"/>
      <w:marTop w:val="0"/>
      <w:marBottom w:val="0"/>
      <w:divBdr>
        <w:top w:val="none" w:sz="0" w:space="0" w:color="auto"/>
        <w:left w:val="none" w:sz="0" w:space="0" w:color="auto"/>
        <w:bottom w:val="none" w:sz="0" w:space="0" w:color="auto"/>
        <w:right w:val="none" w:sz="0" w:space="0" w:color="auto"/>
      </w:divBdr>
    </w:div>
    <w:div w:id="1098988158">
      <w:bodyDiv w:val="1"/>
      <w:marLeft w:val="0"/>
      <w:marRight w:val="0"/>
      <w:marTop w:val="0"/>
      <w:marBottom w:val="0"/>
      <w:divBdr>
        <w:top w:val="none" w:sz="0" w:space="0" w:color="auto"/>
        <w:left w:val="none" w:sz="0" w:space="0" w:color="auto"/>
        <w:bottom w:val="none" w:sz="0" w:space="0" w:color="auto"/>
        <w:right w:val="none" w:sz="0" w:space="0" w:color="auto"/>
      </w:divBdr>
      <w:divsChild>
        <w:div w:id="2003661513">
          <w:marLeft w:val="0"/>
          <w:marRight w:val="0"/>
          <w:marTop w:val="0"/>
          <w:marBottom w:val="0"/>
          <w:divBdr>
            <w:top w:val="single" w:sz="6" w:space="0" w:color="000000"/>
            <w:left w:val="single" w:sz="6" w:space="0" w:color="000000"/>
            <w:bottom w:val="single" w:sz="6" w:space="0" w:color="000000"/>
            <w:right w:val="single" w:sz="6" w:space="0" w:color="000000"/>
          </w:divBdr>
          <w:divsChild>
            <w:div w:id="971403452">
              <w:marLeft w:val="3120"/>
              <w:marRight w:val="360"/>
              <w:marTop w:val="0"/>
              <w:marBottom w:val="0"/>
              <w:divBdr>
                <w:top w:val="none" w:sz="0" w:space="0" w:color="auto"/>
                <w:left w:val="none" w:sz="0" w:space="0" w:color="auto"/>
                <w:bottom w:val="none" w:sz="0" w:space="0" w:color="auto"/>
                <w:right w:val="none" w:sz="0" w:space="0" w:color="auto"/>
              </w:divBdr>
              <w:divsChild>
                <w:div w:id="321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59563">
      <w:bodyDiv w:val="1"/>
      <w:marLeft w:val="0"/>
      <w:marRight w:val="0"/>
      <w:marTop w:val="0"/>
      <w:marBottom w:val="0"/>
      <w:divBdr>
        <w:top w:val="none" w:sz="0" w:space="0" w:color="auto"/>
        <w:left w:val="none" w:sz="0" w:space="0" w:color="auto"/>
        <w:bottom w:val="none" w:sz="0" w:space="0" w:color="auto"/>
        <w:right w:val="none" w:sz="0" w:space="0" w:color="auto"/>
      </w:divBdr>
      <w:divsChild>
        <w:div w:id="2013217458">
          <w:marLeft w:val="0"/>
          <w:marRight w:val="0"/>
          <w:marTop w:val="0"/>
          <w:marBottom w:val="0"/>
          <w:divBdr>
            <w:top w:val="single" w:sz="6" w:space="0" w:color="000000"/>
            <w:left w:val="single" w:sz="6" w:space="0" w:color="000000"/>
            <w:bottom w:val="single" w:sz="6" w:space="0" w:color="000000"/>
            <w:right w:val="single" w:sz="6" w:space="0" w:color="000000"/>
          </w:divBdr>
          <w:divsChild>
            <w:div w:id="65306869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118337867">
      <w:bodyDiv w:val="1"/>
      <w:marLeft w:val="0"/>
      <w:marRight w:val="0"/>
      <w:marTop w:val="0"/>
      <w:marBottom w:val="0"/>
      <w:divBdr>
        <w:top w:val="none" w:sz="0" w:space="0" w:color="auto"/>
        <w:left w:val="none" w:sz="0" w:space="0" w:color="auto"/>
        <w:bottom w:val="none" w:sz="0" w:space="0" w:color="auto"/>
        <w:right w:val="none" w:sz="0" w:space="0" w:color="auto"/>
      </w:divBdr>
    </w:div>
    <w:div w:id="1120495692">
      <w:bodyDiv w:val="1"/>
      <w:marLeft w:val="0"/>
      <w:marRight w:val="0"/>
      <w:marTop w:val="0"/>
      <w:marBottom w:val="0"/>
      <w:divBdr>
        <w:top w:val="none" w:sz="0" w:space="0" w:color="auto"/>
        <w:left w:val="none" w:sz="0" w:space="0" w:color="auto"/>
        <w:bottom w:val="none" w:sz="0" w:space="0" w:color="auto"/>
        <w:right w:val="none" w:sz="0" w:space="0" w:color="auto"/>
      </w:divBdr>
    </w:div>
    <w:div w:id="1128401159">
      <w:bodyDiv w:val="1"/>
      <w:marLeft w:val="0"/>
      <w:marRight w:val="0"/>
      <w:marTop w:val="0"/>
      <w:marBottom w:val="0"/>
      <w:divBdr>
        <w:top w:val="none" w:sz="0" w:space="0" w:color="auto"/>
        <w:left w:val="none" w:sz="0" w:space="0" w:color="auto"/>
        <w:bottom w:val="none" w:sz="0" w:space="0" w:color="auto"/>
        <w:right w:val="none" w:sz="0" w:space="0" w:color="auto"/>
      </w:divBdr>
      <w:divsChild>
        <w:div w:id="1301374943">
          <w:marLeft w:val="0"/>
          <w:marRight w:val="0"/>
          <w:marTop w:val="0"/>
          <w:marBottom w:val="0"/>
          <w:divBdr>
            <w:top w:val="none" w:sz="0" w:space="0" w:color="auto"/>
            <w:left w:val="none" w:sz="0" w:space="0" w:color="auto"/>
            <w:bottom w:val="none" w:sz="0" w:space="0" w:color="auto"/>
            <w:right w:val="none" w:sz="0" w:space="0" w:color="auto"/>
          </w:divBdr>
          <w:divsChild>
            <w:div w:id="14825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6827">
      <w:bodyDiv w:val="1"/>
      <w:marLeft w:val="0"/>
      <w:marRight w:val="0"/>
      <w:marTop w:val="0"/>
      <w:marBottom w:val="0"/>
      <w:divBdr>
        <w:top w:val="none" w:sz="0" w:space="0" w:color="auto"/>
        <w:left w:val="none" w:sz="0" w:space="0" w:color="auto"/>
        <w:bottom w:val="none" w:sz="0" w:space="0" w:color="auto"/>
        <w:right w:val="none" w:sz="0" w:space="0" w:color="auto"/>
      </w:divBdr>
      <w:divsChild>
        <w:div w:id="1616256718">
          <w:marLeft w:val="0"/>
          <w:marRight w:val="0"/>
          <w:marTop w:val="0"/>
          <w:marBottom w:val="0"/>
          <w:divBdr>
            <w:top w:val="none" w:sz="0" w:space="0" w:color="auto"/>
            <w:left w:val="none" w:sz="0" w:space="0" w:color="auto"/>
            <w:bottom w:val="none" w:sz="0" w:space="0" w:color="auto"/>
            <w:right w:val="none" w:sz="0" w:space="0" w:color="auto"/>
          </w:divBdr>
          <w:divsChild>
            <w:div w:id="225654240">
              <w:marLeft w:val="0"/>
              <w:marRight w:val="0"/>
              <w:marTop w:val="0"/>
              <w:marBottom w:val="0"/>
              <w:divBdr>
                <w:top w:val="none" w:sz="0" w:space="0" w:color="auto"/>
                <w:left w:val="none" w:sz="0" w:space="0" w:color="auto"/>
                <w:bottom w:val="none" w:sz="0" w:space="0" w:color="auto"/>
                <w:right w:val="none" w:sz="0" w:space="0" w:color="auto"/>
              </w:divBdr>
            </w:div>
            <w:div w:id="16838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325">
      <w:bodyDiv w:val="1"/>
      <w:marLeft w:val="0"/>
      <w:marRight w:val="0"/>
      <w:marTop w:val="0"/>
      <w:marBottom w:val="0"/>
      <w:divBdr>
        <w:top w:val="none" w:sz="0" w:space="0" w:color="auto"/>
        <w:left w:val="none" w:sz="0" w:space="0" w:color="auto"/>
        <w:bottom w:val="none" w:sz="0" w:space="0" w:color="auto"/>
        <w:right w:val="none" w:sz="0" w:space="0" w:color="auto"/>
      </w:divBdr>
    </w:div>
    <w:div w:id="1235971028">
      <w:bodyDiv w:val="1"/>
      <w:marLeft w:val="0"/>
      <w:marRight w:val="0"/>
      <w:marTop w:val="0"/>
      <w:marBottom w:val="0"/>
      <w:divBdr>
        <w:top w:val="none" w:sz="0" w:space="0" w:color="auto"/>
        <w:left w:val="none" w:sz="0" w:space="0" w:color="auto"/>
        <w:bottom w:val="none" w:sz="0" w:space="0" w:color="auto"/>
        <w:right w:val="none" w:sz="0" w:space="0" w:color="auto"/>
      </w:divBdr>
    </w:div>
    <w:div w:id="1283413670">
      <w:bodyDiv w:val="1"/>
      <w:marLeft w:val="0"/>
      <w:marRight w:val="0"/>
      <w:marTop w:val="0"/>
      <w:marBottom w:val="0"/>
      <w:divBdr>
        <w:top w:val="none" w:sz="0" w:space="0" w:color="auto"/>
        <w:left w:val="none" w:sz="0" w:space="0" w:color="auto"/>
        <w:bottom w:val="none" w:sz="0" w:space="0" w:color="auto"/>
        <w:right w:val="none" w:sz="0" w:space="0" w:color="auto"/>
      </w:divBdr>
    </w:div>
    <w:div w:id="1357150235">
      <w:bodyDiv w:val="1"/>
      <w:marLeft w:val="0"/>
      <w:marRight w:val="0"/>
      <w:marTop w:val="0"/>
      <w:marBottom w:val="0"/>
      <w:divBdr>
        <w:top w:val="none" w:sz="0" w:space="0" w:color="auto"/>
        <w:left w:val="none" w:sz="0" w:space="0" w:color="auto"/>
        <w:bottom w:val="none" w:sz="0" w:space="0" w:color="auto"/>
        <w:right w:val="none" w:sz="0" w:space="0" w:color="auto"/>
      </w:divBdr>
      <w:divsChild>
        <w:div w:id="425738303">
          <w:marLeft w:val="0"/>
          <w:marRight w:val="0"/>
          <w:marTop w:val="0"/>
          <w:marBottom w:val="0"/>
          <w:divBdr>
            <w:top w:val="single" w:sz="6" w:space="0" w:color="000000"/>
            <w:left w:val="single" w:sz="6" w:space="0" w:color="000000"/>
            <w:bottom w:val="single" w:sz="6" w:space="0" w:color="000000"/>
            <w:right w:val="single" w:sz="6" w:space="0" w:color="000000"/>
          </w:divBdr>
          <w:divsChild>
            <w:div w:id="797605077">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374770981">
      <w:bodyDiv w:val="1"/>
      <w:marLeft w:val="0"/>
      <w:marRight w:val="0"/>
      <w:marTop w:val="0"/>
      <w:marBottom w:val="0"/>
      <w:divBdr>
        <w:top w:val="none" w:sz="0" w:space="0" w:color="auto"/>
        <w:left w:val="none" w:sz="0" w:space="0" w:color="auto"/>
        <w:bottom w:val="none" w:sz="0" w:space="0" w:color="auto"/>
        <w:right w:val="none" w:sz="0" w:space="0" w:color="auto"/>
      </w:divBdr>
      <w:divsChild>
        <w:div w:id="1615941313">
          <w:marLeft w:val="0"/>
          <w:marRight w:val="0"/>
          <w:marTop w:val="0"/>
          <w:marBottom w:val="0"/>
          <w:divBdr>
            <w:top w:val="single" w:sz="8" w:space="0" w:color="000000"/>
            <w:left w:val="single" w:sz="8" w:space="0" w:color="000000"/>
            <w:bottom w:val="single" w:sz="8" w:space="0" w:color="000000"/>
            <w:right w:val="single" w:sz="8" w:space="0" w:color="000000"/>
          </w:divBdr>
          <w:divsChild>
            <w:div w:id="104139480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382024889">
      <w:bodyDiv w:val="1"/>
      <w:marLeft w:val="0"/>
      <w:marRight w:val="0"/>
      <w:marTop w:val="0"/>
      <w:marBottom w:val="0"/>
      <w:divBdr>
        <w:top w:val="none" w:sz="0" w:space="0" w:color="auto"/>
        <w:left w:val="none" w:sz="0" w:space="0" w:color="auto"/>
        <w:bottom w:val="none" w:sz="0" w:space="0" w:color="auto"/>
        <w:right w:val="none" w:sz="0" w:space="0" w:color="auto"/>
      </w:divBdr>
    </w:div>
    <w:div w:id="1385912034">
      <w:bodyDiv w:val="1"/>
      <w:marLeft w:val="0"/>
      <w:marRight w:val="0"/>
      <w:marTop w:val="0"/>
      <w:marBottom w:val="0"/>
      <w:divBdr>
        <w:top w:val="none" w:sz="0" w:space="0" w:color="auto"/>
        <w:left w:val="none" w:sz="0" w:space="0" w:color="auto"/>
        <w:bottom w:val="none" w:sz="0" w:space="0" w:color="auto"/>
        <w:right w:val="none" w:sz="0" w:space="0" w:color="auto"/>
      </w:divBdr>
    </w:div>
    <w:div w:id="1409687754">
      <w:bodyDiv w:val="1"/>
      <w:marLeft w:val="0"/>
      <w:marRight w:val="0"/>
      <w:marTop w:val="0"/>
      <w:marBottom w:val="0"/>
      <w:divBdr>
        <w:top w:val="none" w:sz="0" w:space="0" w:color="auto"/>
        <w:left w:val="none" w:sz="0" w:space="0" w:color="auto"/>
        <w:bottom w:val="none" w:sz="0" w:space="0" w:color="auto"/>
        <w:right w:val="none" w:sz="0" w:space="0" w:color="auto"/>
      </w:divBdr>
    </w:div>
    <w:div w:id="1461222060">
      <w:bodyDiv w:val="1"/>
      <w:marLeft w:val="0"/>
      <w:marRight w:val="0"/>
      <w:marTop w:val="0"/>
      <w:marBottom w:val="0"/>
      <w:divBdr>
        <w:top w:val="none" w:sz="0" w:space="0" w:color="auto"/>
        <w:left w:val="none" w:sz="0" w:space="0" w:color="auto"/>
        <w:bottom w:val="none" w:sz="0" w:space="0" w:color="auto"/>
        <w:right w:val="none" w:sz="0" w:space="0" w:color="auto"/>
      </w:divBdr>
      <w:divsChild>
        <w:div w:id="303853261">
          <w:marLeft w:val="0"/>
          <w:marRight w:val="0"/>
          <w:marTop w:val="0"/>
          <w:marBottom w:val="0"/>
          <w:divBdr>
            <w:top w:val="single" w:sz="6" w:space="0" w:color="000000"/>
            <w:left w:val="single" w:sz="6" w:space="0" w:color="000000"/>
            <w:bottom w:val="single" w:sz="6" w:space="0" w:color="000000"/>
            <w:right w:val="single" w:sz="6" w:space="0" w:color="000000"/>
          </w:divBdr>
          <w:divsChild>
            <w:div w:id="1782531341">
              <w:marLeft w:val="3120"/>
              <w:marRight w:val="360"/>
              <w:marTop w:val="0"/>
              <w:marBottom w:val="0"/>
              <w:divBdr>
                <w:top w:val="none" w:sz="0" w:space="0" w:color="auto"/>
                <w:left w:val="none" w:sz="0" w:space="0" w:color="auto"/>
                <w:bottom w:val="none" w:sz="0" w:space="0" w:color="auto"/>
                <w:right w:val="none" w:sz="0" w:space="0" w:color="auto"/>
              </w:divBdr>
              <w:divsChild>
                <w:div w:id="3108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6957">
      <w:bodyDiv w:val="1"/>
      <w:marLeft w:val="0"/>
      <w:marRight w:val="0"/>
      <w:marTop w:val="0"/>
      <w:marBottom w:val="0"/>
      <w:divBdr>
        <w:top w:val="none" w:sz="0" w:space="0" w:color="auto"/>
        <w:left w:val="none" w:sz="0" w:space="0" w:color="auto"/>
        <w:bottom w:val="none" w:sz="0" w:space="0" w:color="auto"/>
        <w:right w:val="none" w:sz="0" w:space="0" w:color="auto"/>
      </w:divBdr>
    </w:div>
    <w:div w:id="1517189655">
      <w:bodyDiv w:val="1"/>
      <w:marLeft w:val="0"/>
      <w:marRight w:val="0"/>
      <w:marTop w:val="0"/>
      <w:marBottom w:val="0"/>
      <w:divBdr>
        <w:top w:val="none" w:sz="0" w:space="0" w:color="auto"/>
        <w:left w:val="none" w:sz="0" w:space="0" w:color="auto"/>
        <w:bottom w:val="none" w:sz="0" w:space="0" w:color="auto"/>
        <w:right w:val="none" w:sz="0" w:space="0" w:color="auto"/>
      </w:divBdr>
    </w:div>
    <w:div w:id="1542553483">
      <w:bodyDiv w:val="1"/>
      <w:marLeft w:val="0"/>
      <w:marRight w:val="0"/>
      <w:marTop w:val="0"/>
      <w:marBottom w:val="0"/>
      <w:divBdr>
        <w:top w:val="none" w:sz="0" w:space="0" w:color="auto"/>
        <w:left w:val="none" w:sz="0" w:space="0" w:color="auto"/>
        <w:bottom w:val="none" w:sz="0" w:space="0" w:color="auto"/>
        <w:right w:val="none" w:sz="0" w:space="0" w:color="auto"/>
      </w:divBdr>
      <w:divsChild>
        <w:div w:id="1545407368">
          <w:marLeft w:val="0"/>
          <w:marRight w:val="0"/>
          <w:marTop w:val="0"/>
          <w:marBottom w:val="0"/>
          <w:divBdr>
            <w:top w:val="none" w:sz="0" w:space="0" w:color="auto"/>
            <w:left w:val="none" w:sz="0" w:space="0" w:color="auto"/>
            <w:bottom w:val="none" w:sz="0" w:space="0" w:color="auto"/>
            <w:right w:val="none" w:sz="0" w:space="0" w:color="auto"/>
          </w:divBdr>
        </w:div>
      </w:divsChild>
    </w:div>
    <w:div w:id="1560240259">
      <w:bodyDiv w:val="1"/>
      <w:marLeft w:val="0"/>
      <w:marRight w:val="0"/>
      <w:marTop w:val="0"/>
      <w:marBottom w:val="0"/>
      <w:divBdr>
        <w:top w:val="none" w:sz="0" w:space="0" w:color="auto"/>
        <w:left w:val="none" w:sz="0" w:space="0" w:color="auto"/>
        <w:bottom w:val="none" w:sz="0" w:space="0" w:color="auto"/>
        <w:right w:val="none" w:sz="0" w:space="0" w:color="auto"/>
      </w:divBdr>
      <w:divsChild>
        <w:div w:id="517818152">
          <w:marLeft w:val="0"/>
          <w:marRight w:val="0"/>
          <w:marTop w:val="0"/>
          <w:marBottom w:val="0"/>
          <w:divBdr>
            <w:top w:val="single" w:sz="6" w:space="0" w:color="000000"/>
            <w:left w:val="single" w:sz="6" w:space="0" w:color="000000"/>
            <w:bottom w:val="single" w:sz="6" w:space="0" w:color="000000"/>
            <w:right w:val="single" w:sz="6" w:space="0" w:color="000000"/>
          </w:divBdr>
          <w:divsChild>
            <w:div w:id="1179151769">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579444046">
      <w:bodyDiv w:val="1"/>
      <w:marLeft w:val="0"/>
      <w:marRight w:val="0"/>
      <w:marTop w:val="0"/>
      <w:marBottom w:val="0"/>
      <w:divBdr>
        <w:top w:val="none" w:sz="0" w:space="0" w:color="auto"/>
        <w:left w:val="none" w:sz="0" w:space="0" w:color="auto"/>
        <w:bottom w:val="none" w:sz="0" w:space="0" w:color="auto"/>
        <w:right w:val="none" w:sz="0" w:space="0" w:color="auto"/>
      </w:divBdr>
    </w:div>
    <w:div w:id="1609006098">
      <w:bodyDiv w:val="1"/>
      <w:marLeft w:val="0"/>
      <w:marRight w:val="0"/>
      <w:marTop w:val="0"/>
      <w:marBottom w:val="0"/>
      <w:divBdr>
        <w:top w:val="none" w:sz="0" w:space="0" w:color="auto"/>
        <w:left w:val="none" w:sz="0" w:space="0" w:color="auto"/>
        <w:bottom w:val="none" w:sz="0" w:space="0" w:color="auto"/>
        <w:right w:val="none" w:sz="0" w:space="0" w:color="auto"/>
      </w:divBdr>
    </w:div>
    <w:div w:id="1609924256">
      <w:bodyDiv w:val="1"/>
      <w:marLeft w:val="0"/>
      <w:marRight w:val="0"/>
      <w:marTop w:val="0"/>
      <w:marBottom w:val="0"/>
      <w:divBdr>
        <w:top w:val="none" w:sz="0" w:space="0" w:color="auto"/>
        <w:left w:val="none" w:sz="0" w:space="0" w:color="auto"/>
        <w:bottom w:val="none" w:sz="0" w:space="0" w:color="auto"/>
        <w:right w:val="none" w:sz="0" w:space="0" w:color="auto"/>
      </w:divBdr>
    </w:div>
    <w:div w:id="1633555264">
      <w:bodyDiv w:val="1"/>
      <w:marLeft w:val="0"/>
      <w:marRight w:val="0"/>
      <w:marTop w:val="0"/>
      <w:marBottom w:val="0"/>
      <w:divBdr>
        <w:top w:val="none" w:sz="0" w:space="0" w:color="auto"/>
        <w:left w:val="none" w:sz="0" w:space="0" w:color="auto"/>
        <w:bottom w:val="none" w:sz="0" w:space="0" w:color="auto"/>
        <w:right w:val="none" w:sz="0" w:space="0" w:color="auto"/>
      </w:divBdr>
    </w:div>
    <w:div w:id="1633751506">
      <w:bodyDiv w:val="1"/>
      <w:marLeft w:val="0"/>
      <w:marRight w:val="0"/>
      <w:marTop w:val="0"/>
      <w:marBottom w:val="0"/>
      <w:divBdr>
        <w:top w:val="none" w:sz="0" w:space="0" w:color="auto"/>
        <w:left w:val="none" w:sz="0" w:space="0" w:color="auto"/>
        <w:bottom w:val="none" w:sz="0" w:space="0" w:color="auto"/>
        <w:right w:val="none" w:sz="0" w:space="0" w:color="auto"/>
      </w:divBdr>
      <w:divsChild>
        <w:div w:id="1847204915">
          <w:marLeft w:val="0"/>
          <w:marRight w:val="0"/>
          <w:marTop w:val="0"/>
          <w:marBottom w:val="0"/>
          <w:divBdr>
            <w:top w:val="single" w:sz="6" w:space="0" w:color="000000"/>
            <w:left w:val="single" w:sz="6" w:space="0" w:color="000000"/>
            <w:bottom w:val="single" w:sz="6" w:space="0" w:color="000000"/>
            <w:right w:val="single" w:sz="6" w:space="0" w:color="000000"/>
          </w:divBdr>
          <w:divsChild>
            <w:div w:id="1370911508">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635521498">
      <w:bodyDiv w:val="1"/>
      <w:marLeft w:val="0"/>
      <w:marRight w:val="0"/>
      <w:marTop w:val="0"/>
      <w:marBottom w:val="0"/>
      <w:divBdr>
        <w:top w:val="none" w:sz="0" w:space="0" w:color="auto"/>
        <w:left w:val="none" w:sz="0" w:space="0" w:color="auto"/>
        <w:bottom w:val="none" w:sz="0" w:space="0" w:color="auto"/>
        <w:right w:val="none" w:sz="0" w:space="0" w:color="auto"/>
      </w:divBdr>
      <w:divsChild>
        <w:div w:id="1320307429">
          <w:marLeft w:val="0"/>
          <w:marRight w:val="0"/>
          <w:marTop w:val="0"/>
          <w:marBottom w:val="0"/>
          <w:divBdr>
            <w:top w:val="single" w:sz="6" w:space="0" w:color="000000"/>
            <w:left w:val="single" w:sz="6" w:space="0" w:color="000000"/>
            <w:bottom w:val="single" w:sz="6" w:space="0" w:color="000000"/>
            <w:right w:val="single" w:sz="6" w:space="0" w:color="000000"/>
          </w:divBdr>
          <w:divsChild>
            <w:div w:id="1530220745">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678925678">
      <w:bodyDiv w:val="1"/>
      <w:marLeft w:val="0"/>
      <w:marRight w:val="0"/>
      <w:marTop w:val="0"/>
      <w:marBottom w:val="0"/>
      <w:divBdr>
        <w:top w:val="none" w:sz="0" w:space="0" w:color="auto"/>
        <w:left w:val="none" w:sz="0" w:space="0" w:color="auto"/>
        <w:bottom w:val="none" w:sz="0" w:space="0" w:color="auto"/>
        <w:right w:val="none" w:sz="0" w:space="0" w:color="auto"/>
      </w:divBdr>
    </w:div>
    <w:div w:id="1707556364">
      <w:bodyDiv w:val="1"/>
      <w:marLeft w:val="0"/>
      <w:marRight w:val="0"/>
      <w:marTop w:val="0"/>
      <w:marBottom w:val="0"/>
      <w:divBdr>
        <w:top w:val="none" w:sz="0" w:space="0" w:color="auto"/>
        <w:left w:val="none" w:sz="0" w:space="0" w:color="auto"/>
        <w:bottom w:val="none" w:sz="0" w:space="0" w:color="auto"/>
        <w:right w:val="none" w:sz="0" w:space="0" w:color="auto"/>
      </w:divBdr>
      <w:divsChild>
        <w:div w:id="2038660161">
          <w:marLeft w:val="0"/>
          <w:marRight w:val="0"/>
          <w:marTop w:val="0"/>
          <w:marBottom w:val="0"/>
          <w:divBdr>
            <w:top w:val="single" w:sz="6" w:space="0" w:color="000000"/>
            <w:left w:val="single" w:sz="6" w:space="0" w:color="000000"/>
            <w:bottom w:val="single" w:sz="6" w:space="0" w:color="000000"/>
            <w:right w:val="single" w:sz="6" w:space="0" w:color="000000"/>
          </w:divBdr>
          <w:divsChild>
            <w:div w:id="1635604102">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794514605">
      <w:bodyDiv w:val="1"/>
      <w:marLeft w:val="0"/>
      <w:marRight w:val="0"/>
      <w:marTop w:val="0"/>
      <w:marBottom w:val="0"/>
      <w:divBdr>
        <w:top w:val="none" w:sz="0" w:space="0" w:color="auto"/>
        <w:left w:val="none" w:sz="0" w:space="0" w:color="auto"/>
        <w:bottom w:val="none" w:sz="0" w:space="0" w:color="auto"/>
        <w:right w:val="none" w:sz="0" w:space="0" w:color="auto"/>
      </w:divBdr>
    </w:div>
    <w:div w:id="1794595451">
      <w:bodyDiv w:val="1"/>
      <w:marLeft w:val="0"/>
      <w:marRight w:val="0"/>
      <w:marTop w:val="0"/>
      <w:marBottom w:val="0"/>
      <w:divBdr>
        <w:top w:val="none" w:sz="0" w:space="0" w:color="auto"/>
        <w:left w:val="none" w:sz="0" w:space="0" w:color="auto"/>
        <w:bottom w:val="none" w:sz="0" w:space="0" w:color="auto"/>
        <w:right w:val="none" w:sz="0" w:space="0" w:color="auto"/>
      </w:divBdr>
    </w:div>
    <w:div w:id="1795782847">
      <w:bodyDiv w:val="1"/>
      <w:marLeft w:val="0"/>
      <w:marRight w:val="0"/>
      <w:marTop w:val="0"/>
      <w:marBottom w:val="0"/>
      <w:divBdr>
        <w:top w:val="none" w:sz="0" w:space="0" w:color="auto"/>
        <w:left w:val="none" w:sz="0" w:space="0" w:color="auto"/>
        <w:bottom w:val="none" w:sz="0" w:space="0" w:color="auto"/>
        <w:right w:val="none" w:sz="0" w:space="0" w:color="auto"/>
      </w:divBdr>
      <w:divsChild>
        <w:div w:id="857156080">
          <w:marLeft w:val="0"/>
          <w:marRight w:val="0"/>
          <w:marTop w:val="0"/>
          <w:marBottom w:val="0"/>
          <w:divBdr>
            <w:top w:val="none" w:sz="0" w:space="0" w:color="auto"/>
            <w:left w:val="none" w:sz="0" w:space="0" w:color="auto"/>
            <w:bottom w:val="none" w:sz="0" w:space="0" w:color="auto"/>
            <w:right w:val="none" w:sz="0" w:space="0" w:color="auto"/>
          </w:divBdr>
        </w:div>
      </w:divsChild>
    </w:div>
    <w:div w:id="1817723745">
      <w:bodyDiv w:val="1"/>
      <w:marLeft w:val="0"/>
      <w:marRight w:val="0"/>
      <w:marTop w:val="0"/>
      <w:marBottom w:val="0"/>
      <w:divBdr>
        <w:top w:val="none" w:sz="0" w:space="0" w:color="auto"/>
        <w:left w:val="none" w:sz="0" w:space="0" w:color="auto"/>
        <w:bottom w:val="none" w:sz="0" w:space="0" w:color="auto"/>
        <w:right w:val="none" w:sz="0" w:space="0" w:color="auto"/>
      </w:divBdr>
      <w:divsChild>
        <w:div w:id="2052413162">
          <w:marLeft w:val="0"/>
          <w:marRight w:val="0"/>
          <w:marTop w:val="0"/>
          <w:marBottom w:val="0"/>
          <w:divBdr>
            <w:top w:val="single" w:sz="6" w:space="0" w:color="000000"/>
            <w:left w:val="single" w:sz="6" w:space="0" w:color="000000"/>
            <w:bottom w:val="single" w:sz="6" w:space="0" w:color="000000"/>
            <w:right w:val="single" w:sz="6" w:space="0" w:color="000000"/>
          </w:divBdr>
          <w:divsChild>
            <w:div w:id="337929183">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49908330">
      <w:bodyDiv w:val="1"/>
      <w:marLeft w:val="0"/>
      <w:marRight w:val="0"/>
      <w:marTop w:val="0"/>
      <w:marBottom w:val="0"/>
      <w:divBdr>
        <w:top w:val="none" w:sz="0" w:space="0" w:color="auto"/>
        <w:left w:val="none" w:sz="0" w:space="0" w:color="auto"/>
        <w:bottom w:val="none" w:sz="0" w:space="0" w:color="auto"/>
        <w:right w:val="none" w:sz="0" w:space="0" w:color="auto"/>
      </w:divBdr>
    </w:div>
    <w:div w:id="1853030988">
      <w:bodyDiv w:val="1"/>
      <w:marLeft w:val="0"/>
      <w:marRight w:val="0"/>
      <w:marTop w:val="0"/>
      <w:marBottom w:val="0"/>
      <w:divBdr>
        <w:top w:val="none" w:sz="0" w:space="0" w:color="auto"/>
        <w:left w:val="none" w:sz="0" w:space="0" w:color="auto"/>
        <w:bottom w:val="none" w:sz="0" w:space="0" w:color="auto"/>
        <w:right w:val="none" w:sz="0" w:space="0" w:color="auto"/>
      </w:divBdr>
      <w:divsChild>
        <w:div w:id="2010910273">
          <w:marLeft w:val="0"/>
          <w:marRight w:val="0"/>
          <w:marTop w:val="0"/>
          <w:marBottom w:val="0"/>
          <w:divBdr>
            <w:top w:val="single" w:sz="6" w:space="0" w:color="000000"/>
            <w:left w:val="single" w:sz="6" w:space="0" w:color="000000"/>
            <w:bottom w:val="single" w:sz="6" w:space="0" w:color="000000"/>
            <w:right w:val="single" w:sz="6" w:space="0" w:color="000000"/>
          </w:divBdr>
          <w:divsChild>
            <w:div w:id="1063797044">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56991296">
      <w:bodyDiv w:val="1"/>
      <w:marLeft w:val="0"/>
      <w:marRight w:val="0"/>
      <w:marTop w:val="0"/>
      <w:marBottom w:val="0"/>
      <w:divBdr>
        <w:top w:val="none" w:sz="0" w:space="0" w:color="auto"/>
        <w:left w:val="none" w:sz="0" w:space="0" w:color="auto"/>
        <w:bottom w:val="none" w:sz="0" w:space="0" w:color="auto"/>
        <w:right w:val="none" w:sz="0" w:space="0" w:color="auto"/>
      </w:divBdr>
      <w:divsChild>
        <w:div w:id="878511017">
          <w:marLeft w:val="0"/>
          <w:marRight w:val="0"/>
          <w:marTop w:val="0"/>
          <w:marBottom w:val="0"/>
          <w:divBdr>
            <w:top w:val="single" w:sz="8" w:space="0" w:color="000000"/>
            <w:left w:val="single" w:sz="8" w:space="0" w:color="000000"/>
            <w:bottom w:val="single" w:sz="8" w:space="0" w:color="000000"/>
            <w:right w:val="single" w:sz="8" w:space="0" w:color="000000"/>
          </w:divBdr>
          <w:divsChild>
            <w:div w:id="1655525123">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873765286">
      <w:bodyDiv w:val="1"/>
      <w:marLeft w:val="0"/>
      <w:marRight w:val="0"/>
      <w:marTop w:val="0"/>
      <w:marBottom w:val="0"/>
      <w:divBdr>
        <w:top w:val="none" w:sz="0" w:space="0" w:color="auto"/>
        <w:left w:val="none" w:sz="0" w:space="0" w:color="auto"/>
        <w:bottom w:val="none" w:sz="0" w:space="0" w:color="auto"/>
        <w:right w:val="none" w:sz="0" w:space="0" w:color="auto"/>
      </w:divBdr>
    </w:div>
    <w:div w:id="1900703587">
      <w:bodyDiv w:val="1"/>
      <w:marLeft w:val="0"/>
      <w:marRight w:val="0"/>
      <w:marTop w:val="0"/>
      <w:marBottom w:val="0"/>
      <w:divBdr>
        <w:top w:val="none" w:sz="0" w:space="0" w:color="auto"/>
        <w:left w:val="none" w:sz="0" w:space="0" w:color="auto"/>
        <w:bottom w:val="none" w:sz="0" w:space="0" w:color="auto"/>
        <w:right w:val="none" w:sz="0" w:space="0" w:color="auto"/>
      </w:divBdr>
      <w:divsChild>
        <w:div w:id="910119407">
          <w:marLeft w:val="0"/>
          <w:marRight w:val="0"/>
          <w:marTop w:val="0"/>
          <w:marBottom w:val="0"/>
          <w:divBdr>
            <w:top w:val="single" w:sz="6" w:space="0" w:color="000000"/>
            <w:left w:val="single" w:sz="6" w:space="0" w:color="000000"/>
            <w:bottom w:val="single" w:sz="6" w:space="0" w:color="000000"/>
            <w:right w:val="single" w:sz="6" w:space="0" w:color="000000"/>
          </w:divBdr>
          <w:divsChild>
            <w:div w:id="204413395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905988020">
      <w:bodyDiv w:val="1"/>
      <w:marLeft w:val="0"/>
      <w:marRight w:val="0"/>
      <w:marTop w:val="0"/>
      <w:marBottom w:val="0"/>
      <w:divBdr>
        <w:top w:val="none" w:sz="0" w:space="0" w:color="auto"/>
        <w:left w:val="none" w:sz="0" w:space="0" w:color="auto"/>
        <w:bottom w:val="none" w:sz="0" w:space="0" w:color="auto"/>
        <w:right w:val="none" w:sz="0" w:space="0" w:color="auto"/>
      </w:divBdr>
      <w:divsChild>
        <w:div w:id="2047365098">
          <w:marLeft w:val="0"/>
          <w:marRight w:val="0"/>
          <w:marTop w:val="0"/>
          <w:marBottom w:val="0"/>
          <w:divBdr>
            <w:top w:val="single" w:sz="6" w:space="0" w:color="000000"/>
            <w:left w:val="single" w:sz="6" w:space="0" w:color="000000"/>
            <w:bottom w:val="single" w:sz="6" w:space="0" w:color="000000"/>
            <w:right w:val="single" w:sz="6" w:space="0" w:color="000000"/>
          </w:divBdr>
          <w:divsChild>
            <w:div w:id="1675064641">
              <w:marLeft w:val="3120"/>
              <w:marRight w:val="360"/>
              <w:marTop w:val="0"/>
              <w:marBottom w:val="0"/>
              <w:divBdr>
                <w:top w:val="none" w:sz="0" w:space="0" w:color="auto"/>
                <w:left w:val="none" w:sz="0" w:space="0" w:color="auto"/>
                <w:bottom w:val="none" w:sz="0" w:space="0" w:color="auto"/>
                <w:right w:val="none" w:sz="0" w:space="0" w:color="auto"/>
              </w:divBdr>
            </w:div>
          </w:divsChild>
        </w:div>
      </w:divsChild>
    </w:div>
    <w:div w:id="1954969838">
      <w:bodyDiv w:val="1"/>
      <w:marLeft w:val="0"/>
      <w:marRight w:val="0"/>
      <w:marTop w:val="0"/>
      <w:marBottom w:val="0"/>
      <w:divBdr>
        <w:top w:val="none" w:sz="0" w:space="0" w:color="auto"/>
        <w:left w:val="none" w:sz="0" w:space="0" w:color="auto"/>
        <w:bottom w:val="none" w:sz="0" w:space="0" w:color="auto"/>
        <w:right w:val="none" w:sz="0" w:space="0" w:color="auto"/>
      </w:divBdr>
    </w:div>
    <w:div w:id="1957592400">
      <w:bodyDiv w:val="1"/>
      <w:marLeft w:val="0"/>
      <w:marRight w:val="0"/>
      <w:marTop w:val="0"/>
      <w:marBottom w:val="0"/>
      <w:divBdr>
        <w:top w:val="none" w:sz="0" w:space="0" w:color="auto"/>
        <w:left w:val="none" w:sz="0" w:space="0" w:color="auto"/>
        <w:bottom w:val="none" w:sz="0" w:space="0" w:color="auto"/>
        <w:right w:val="none" w:sz="0" w:space="0" w:color="auto"/>
      </w:divBdr>
      <w:divsChild>
        <w:div w:id="1698500985">
          <w:marLeft w:val="0"/>
          <w:marRight w:val="0"/>
          <w:marTop w:val="0"/>
          <w:marBottom w:val="0"/>
          <w:divBdr>
            <w:top w:val="none" w:sz="0" w:space="0" w:color="auto"/>
            <w:left w:val="none" w:sz="0" w:space="0" w:color="auto"/>
            <w:bottom w:val="none" w:sz="0" w:space="0" w:color="auto"/>
            <w:right w:val="none" w:sz="0" w:space="0" w:color="auto"/>
          </w:divBdr>
        </w:div>
      </w:divsChild>
    </w:div>
    <w:div w:id="1969192580">
      <w:bodyDiv w:val="1"/>
      <w:marLeft w:val="0"/>
      <w:marRight w:val="0"/>
      <w:marTop w:val="0"/>
      <w:marBottom w:val="0"/>
      <w:divBdr>
        <w:top w:val="none" w:sz="0" w:space="0" w:color="auto"/>
        <w:left w:val="none" w:sz="0" w:space="0" w:color="auto"/>
        <w:bottom w:val="none" w:sz="0" w:space="0" w:color="auto"/>
        <w:right w:val="none" w:sz="0" w:space="0" w:color="auto"/>
      </w:divBdr>
      <w:divsChild>
        <w:div w:id="136187820">
          <w:marLeft w:val="0"/>
          <w:marRight w:val="0"/>
          <w:marTop w:val="0"/>
          <w:marBottom w:val="0"/>
          <w:divBdr>
            <w:top w:val="none" w:sz="0" w:space="0" w:color="auto"/>
            <w:left w:val="none" w:sz="0" w:space="0" w:color="auto"/>
            <w:bottom w:val="none" w:sz="0" w:space="0" w:color="auto"/>
            <w:right w:val="none" w:sz="0" w:space="0" w:color="auto"/>
          </w:divBdr>
        </w:div>
        <w:div w:id="1567035415">
          <w:marLeft w:val="0"/>
          <w:marRight w:val="0"/>
          <w:marTop w:val="0"/>
          <w:marBottom w:val="0"/>
          <w:divBdr>
            <w:top w:val="none" w:sz="0" w:space="0" w:color="auto"/>
            <w:left w:val="none" w:sz="0" w:space="0" w:color="auto"/>
            <w:bottom w:val="none" w:sz="0" w:space="0" w:color="auto"/>
            <w:right w:val="none" w:sz="0" w:space="0" w:color="auto"/>
          </w:divBdr>
        </w:div>
      </w:divsChild>
    </w:div>
    <w:div w:id="2039547095">
      <w:bodyDiv w:val="1"/>
      <w:marLeft w:val="0"/>
      <w:marRight w:val="0"/>
      <w:marTop w:val="0"/>
      <w:marBottom w:val="0"/>
      <w:divBdr>
        <w:top w:val="none" w:sz="0" w:space="0" w:color="auto"/>
        <w:left w:val="none" w:sz="0" w:space="0" w:color="auto"/>
        <w:bottom w:val="none" w:sz="0" w:space="0" w:color="auto"/>
        <w:right w:val="none" w:sz="0" w:space="0" w:color="auto"/>
      </w:divBdr>
      <w:divsChild>
        <w:div w:id="307707264">
          <w:marLeft w:val="0"/>
          <w:marRight w:val="0"/>
          <w:marTop w:val="0"/>
          <w:marBottom w:val="0"/>
          <w:divBdr>
            <w:top w:val="none" w:sz="0" w:space="0" w:color="auto"/>
            <w:left w:val="none" w:sz="0" w:space="0" w:color="auto"/>
            <w:bottom w:val="none" w:sz="0" w:space="0" w:color="auto"/>
            <w:right w:val="none" w:sz="0" w:space="0" w:color="auto"/>
          </w:divBdr>
        </w:div>
      </w:divsChild>
    </w:div>
    <w:div w:id="2051417952">
      <w:bodyDiv w:val="1"/>
      <w:marLeft w:val="0"/>
      <w:marRight w:val="0"/>
      <w:marTop w:val="0"/>
      <w:marBottom w:val="0"/>
      <w:divBdr>
        <w:top w:val="none" w:sz="0" w:space="0" w:color="auto"/>
        <w:left w:val="none" w:sz="0" w:space="0" w:color="auto"/>
        <w:bottom w:val="none" w:sz="0" w:space="0" w:color="auto"/>
        <w:right w:val="none" w:sz="0" w:space="0" w:color="auto"/>
      </w:divBdr>
    </w:div>
    <w:div w:id="2073893079">
      <w:bodyDiv w:val="1"/>
      <w:marLeft w:val="0"/>
      <w:marRight w:val="0"/>
      <w:marTop w:val="0"/>
      <w:marBottom w:val="0"/>
      <w:divBdr>
        <w:top w:val="none" w:sz="0" w:space="0" w:color="auto"/>
        <w:left w:val="none" w:sz="0" w:space="0" w:color="auto"/>
        <w:bottom w:val="none" w:sz="0" w:space="0" w:color="auto"/>
        <w:right w:val="none" w:sz="0" w:space="0" w:color="auto"/>
      </w:divBdr>
      <w:divsChild>
        <w:div w:id="1677923179">
          <w:marLeft w:val="0"/>
          <w:marRight w:val="0"/>
          <w:marTop w:val="0"/>
          <w:marBottom w:val="0"/>
          <w:divBdr>
            <w:top w:val="single" w:sz="6" w:space="0" w:color="000000"/>
            <w:left w:val="single" w:sz="6" w:space="0" w:color="000000"/>
            <w:bottom w:val="single" w:sz="6" w:space="0" w:color="000000"/>
            <w:right w:val="single" w:sz="6" w:space="0" w:color="000000"/>
          </w:divBdr>
          <w:divsChild>
            <w:div w:id="328143242">
              <w:marLeft w:val="3120"/>
              <w:marRight w:val="360"/>
              <w:marTop w:val="0"/>
              <w:marBottom w:val="0"/>
              <w:divBdr>
                <w:top w:val="none" w:sz="0" w:space="0" w:color="auto"/>
                <w:left w:val="none" w:sz="0" w:space="0" w:color="auto"/>
                <w:bottom w:val="none" w:sz="0" w:space="0" w:color="auto"/>
                <w:right w:val="none" w:sz="0" w:space="0" w:color="auto"/>
              </w:divBdr>
              <w:divsChild>
                <w:div w:id="13067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61761">
      <w:bodyDiv w:val="1"/>
      <w:marLeft w:val="0"/>
      <w:marRight w:val="0"/>
      <w:marTop w:val="0"/>
      <w:marBottom w:val="0"/>
      <w:divBdr>
        <w:top w:val="none" w:sz="0" w:space="0" w:color="auto"/>
        <w:left w:val="none" w:sz="0" w:space="0" w:color="auto"/>
        <w:bottom w:val="none" w:sz="0" w:space="0" w:color="auto"/>
        <w:right w:val="none" w:sz="0" w:space="0" w:color="auto"/>
      </w:divBdr>
    </w:div>
    <w:div w:id="2130010172">
      <w:bodyDiv w:val="1"/>
      <w:marLeft w:val="0"/>
      <w:marRight w:val="0"/>
      <w:marTop w:val="0"/>
      <w:marBottom w:val="0"/>
      <w:divBdr>
        <w:top w:val="none" w:sz="0" w:space="0" w:color="auto"/>
        <w:left w:val="none" w:sz="0" w:space="0" w:color="auto"/>
        <w:bottom w:val="none" w:sz="0" w:space="0" w:color="auto"/>
        <w:right w:val="none" w:sz="0" w:space="0" w:color="auto"/>
      </w:divBdr>
      <w:divsChild>
        <w:div w:id="363604141">
          <w:marLeft w:val="0"/>
          <w:marRight w:val="0"/>
          <w:marTop w:val="0"/>
          <w:marBottom w:val="0"/>
          <w:divBdr>
            <w:top w:val="none" w:sz="0" w:space="0" w:color="auto"/>
            <w:left w:val="none" w:sz="0" w:space="0" w:color="auto"/>
            <w:bottom w:val="none" w:sz="0" w:space="0" w:color="auto"/>
            <w:right w:val="none" w:sz="0" w:space="0" w:color="auto"/>
          </w:divBdr>
        </w:div>
      </w:divsChild>
    </w:div>
    <w:div w:id="2141414227">
      <w:bodyDiv w:val="1"/>
      <w:marLeft w:val="0"/>
      <w:marRight w:val="0"/>
      <w:marTop w:val="0"/>
      <w:marBottom w:val="0"/>
      <w:divBdr>
        <w:top w:val="none" w:sz="0" w:space="0" w:color="auto"/>
        <w:left w:val="none" w:sz="0" w:space="0" w:color="auto"/>
        <w:bottom w:val="none" w:sz="0" w:space="0" w:color="auto"/>
        <w:right w:val="none" w:sz="0" w:space="0" w:color="auto"/>
      </w:divBdr>
      <w:divsChild>
        <w:div w:id="327055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image" Target="cid:358ce939-e871-4ae1-93b6-df52a76e2be9" TargetMode="Externa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C417CB-EB5E-477C-8062-58519863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13</Pages>
  <Words>2768</Words>
  <Characters>15224</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Hélène</dc:creator>
  <cp:lastModifiedBy>COLOMB Alexandre SGT</cp:lastModifiedBy>
  <cp:revision>43</cp:revision>
  <dcterms:created xsi:type="dcterms:W3CDTF">2021-04-30T18:22:00Z</dcterms:created>
  <dcterms:modified xsi:type="dcterms:W3CDTF">2021-07-15T13:05:00Z</dcterms:modified>
</cp:coreProperties>
</file>