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752A" w14:textId="37FAD3B3" w:rsidR="00167FC0" w:rsidRPr="002D5584" w:rsidRDefault="00A871BC">
      <w:pPr>
        <w:rPr>
          <w:rFonts w:ascii="Times New Roman" w:hAnsi="Times New Roman" w:cs="Times New Roman"/>
          <w:sz w:val="24"/>
          <w:szCs w:val="24"/>
        </w:rPr>
      </w:pPr>
      <w:hyperlink r:id="rId5" w:history="1">
        <w:r w:rsidRPr="002D5584">
          <w:rPr>
            <w:rStyle w:val="Hyperlink"/>
            <w:rFonts w:ascii="Times New Roman" w:hAnsi="Times New Roman" w:cs="Times New Roman"/>
            <w:sz w:val="24"/>
            <w:szCs w:val="24"/>
          </w:rPr>
          <w:t>https://www.kaggle.com/discussions/general/288147</w:t>
        </w:r>
      </w:hyperlink>
    </w:p>
    <w:p w14:paraId="7776C0F4" w14:textId="4FC396F7" w:rsidR="00167FC0" w:rsidRDefault="00167FC0">
      <w:pPr>
        <w:rPr>
          <w:rFonts w:ascii="Times New Roman" w:hAnsi="Times New Roman" w:cs="Times New Roman"/>
          <w:sz w:val="24"/>
          <w:szCs w:val="24"/>
        </w:rPr>
      </w:pPr>
      <w:hyperlink r:id="rId6" w:history="1">
        <w:r w:rsidRPr="002D5584">
          <w:rPr>
            <w:rStyle w:val="Hyperlink"/>
            <w:rFonts w:ascii="Times New Roman" w:hAnsi="Times New Roman" w:cs="Times New Roman"/>
            <w:sz w:val="24"/>
            <w:szCs w:val="24"/>
          </w:rPr>
          <w:t>https://www.wolfram.com/language/introduction-machine-learning/bayesian-inference/</w:t>
        </w:r>
      </w:hyperlink>
    </w:p>
    <w:p w14:paraId="6888F7D4" w14:textId="63020F2A" w:rsidR="00335F13" w:rsidRDefault="00335F13">
      <w:pPr>
        <w:rPr>
          <w:rFonts w:ascii="Times New Roman" w:hAnsi="Times New Roman" w:cs="Times New Roman"/>
          <w:sz w:val="24"/>
          <w:szCs w:val="24"/>
        </w:rPr>
      </w:pPr>
      <w:hyperlink r:id="rId7" w:history="1">
        <w:r w:rsidRPr="0054636F">
          <w:rPr>
            <w:rStyle w:val="Hyperlink"/>
            <w:rFonts w:ascii="Times New Roman" w:hAnsi="Times New Roman" w:cs="Times New Roman"/>
            <w:sz w:val="24"/>
            <w:szCs w:val="24"/>
          </w:rPr>
          <w:t>https://www.analyticsvidhya.com/blog/2016/06/bayesian-statistics-beginners-simple-english/</w:t>
        </w:r>
      </w:hyperlink>
    </w:p>
    <w:p w14:paraId="3C63D25F" w14:textId="77777777" w:rsidR="00A871BC" w:rsidRPr="002D5584" w:rsidRDefault="00A871BC">
      <w:pPr>
        <w:rPr>
          <w:rFonts w:ascii="Times New Roman" w:hAnsi="Times New Roman" w:cs="Times New Roman"/>
          <w:sz w:val="24"/>
          <w:szCs w:val="24"/>
        </w:rPr>
      </w:pPr>
    </w:p>
    <w:p w14:paraId="4664DCC8" w14:textId="5C2D0DD0" w:rsidR="00A871BC" w:rsidRPr="00A871BC" w:rsidRDefault="00A871BC" w:rsidP="00024B56">
      <w:pPr>
        <w:jc w:val="center"/>
        <w:rPr>
          <w:rFonts w:ascii="Times New Roman" w:hAnsi="Times New Roman" w:cs="Times New Roman"/>
          <w:b/>
          <w:bCs/>
          <w:sz w:val="28"/>
          <w:szCs w:val="28"/>
          <w:u w:val="single"/>
        </w:rPr>
      </w:pPr>
      <w:r w:rsidRPr="00A871BC">
        <w:rPr>
          <w:rFonts w:ascii="Times New Roman" w:hAnsi="Times New Roman" w:cs="Times New Roman"/>
          <w:b/>
          <w:bCs/>
          <w:sz w:val="28"/>
          <w:szCs w:val="28"/>
          <w:u w:val="single"/>
        </w:rPr>
        <w:t>Bayes Theorem in Machine Learning</w:t>
      </w:r>
    </w:p>
    <w:p w14:paraId="2676BB33" w14:textId="77777777" w:rsidR="00A871BC" w:rsidRPr="00A871BC" w:rsidRDefault="00A871BC" w:rsidP="00A871BC">
      <w:pPr>
        <w:rPr>
          <w:rFonts w:ascii="Times New Roman" w:hAnsi="Times New Roman" w:cs="Times New Roman"/>
          <w:sz w:val="24"/>
          <w:szCs w:val="24"/>
        </w:rPr>
      </w:pPr>
      <w:r w:rsidRPr="00A871BC">
        <w:rPr>
          <w:rFonts w:ascii="Times New Roman" w:hAnsi="Times New Roman" w:cs="Times New Roman"/>
          <w:b/>
          <w:bCs/>
          <w:sz w:val="24"/>
          <w:szCs w:val="24"/>
        </w:rPr>
        <w:t>What is Bayes Theorem?</w:t>
      </w:r>
      <w:r w:rsidRPr="00A871BC">
        <w:rPr>
          <w:rFonts w:ascii="Times New Roman" w:hAnsi="Times New Roman" w:cs="Times New Roman"/>
          <w:sz w:val="24"/>
          <w:szCs w:val="24"/>
        </w:rPr>
        <w:br/>
      </w:r>
      <w:r w:rsidRPr="00AA589F">
        <w:rPr>
          <w:rFonts w:ascii="Times New Roman" w:hAnsi="Times New Roman" w:cs="Times New Roman"/>
          <w:color w:val="EE0000"/>
          <w:sz w:val="24"/>
          <w:szCs w:val="24"/>
        </w:rPr>
        <w:t xml:space="preserve">The Bayesian method of </w:t>
      </w:r>
      <w:r w:rsidRPr="00FD4570">
        <w:rPr>
          <w:rFonts w:ascii="Times New Roman" w:hAnsi="Times New Roman" w:cs="Times New Roman"/>
          <w:b/>
          <w:bCs/>
          <w:color w:val="EE0000"/>
          <w:sz w:val="24"/>
          <w:szCs w:val="24"/>
          <w:u w:val="single"/>
        </w:rPr>
        <w:t>calculating conditional probabilities</w:t>
      </w:r>
      <w:r w:rsidRPr="00AA589F">
        <w:rPr>
          <w:rFonts w:ascii="Times New Roman" w:hAnsi="Times New Roman" w:cs="Times New Roman"/>
          <w:color w:val="EE0000"/>
          <w:sz w:val="24"/>
          <w:szCs w:val="24"/>
        </w:rPr>
        <w:t xml:space="preserve"> is used in machine learning applications that involve classification tasks.</w:t>
      </w:r>
    </w:p>
    <w:p w14:paraId="56418684" w14:textId="77777777" w:rsidR="002D5584" w:rsidRDefault="00A871BC" w:rsidP="00A871BC">
      <w:pPr>
        <w:rPr>
          <w:rFonts w:ascii="Times New Roman" w:hAnsi="Times New Roman" w:cs="Times New Roman"/>
          <w:sz w:val="24"/>
          <w:szCs w:val="24"/>
        </w:rPr>
      </w:pPr>
      <w:r w:rsidRPr="00A871BC">
        <w:rPr>
          <w:rFonts w:ascii="Times New Roman" w:hAnsi="Times New Roman" w:cs="Times New Roman"/>
          <w:b/>
          <w:bCs/>
          <w:sz w:val="24"/>
          <w:szCs w:val="24"/>
        </w:rPr>
        <w:t>Why use Bayes Theorem in Machine Learning?</w:t>
      </w:r>
      <w:r w:rsidRPr="00A871BC">
        <w:rPr>
          <w:rFonts w:ascii="Times New Roman" w:hAnsi="Times New Roman" w:cs="Times New Roman"/>
          <w:sz w:val="24"/>
          <w:szCs w:val="24"/>
        </w:rPr>
        <w:br/>
        <w:t xml:space="preserve">There are many cases where </w:t>
      </w:r>
      <w:r w:rsidRPr="00AA589F">
        <w:rPr>
          <w:rFonts w:ascii="Times New Roman" w:hAnsi="Times New Roman" w:cs="Times New Roman"/>
          <w:color w:val="EE0000"/>
          <w:sz w:val="24"/>
          <w:szCs w:val="24"/>
        </w:rPr>
        <w:t xml:space="preserve">precise answers and numbers </w:t>
      </w:r>
      <w:r w:rsidRPr="00A871BC">
        <w:rPr>
          <w:rFonts w:ascii="Times New Roman" w:hAnsi="Times New Roman" w:cs="Times New Roman"/>
          <w:sz w:val="24"/>
          <w:szCs w:val="24"/>
        </w:rPr>
        <w:t xml:space="preserve">are required to </w:t>
      </w:r>
      <w:r w:rsidRPr="00AA589F">
        <w:rPr>
          <w:rFonts w:ascii="Times New Roman" w:hAnsi="Times New Roman" w:cs="Times New Roman"/>
          <w:color w:val="EE0000"/>
          <w:sz w:val="24"/>
          <w:szCs w:val="24"/>
        </w:rPr>
        <w:t>make a decision</w:t>
      </w:r>
      <w:r w:rsidRPr="00A871BC">
        <w:rPr>
          <w:rFonts w:ascii="Times New Roman" w:hAnsi="Times New Roman" w:cs="Times New Roman"/>
          <w:sz w:val="24"/>
          <w:szCs w:val="24"/>
        </w:rPr>
        <w:t>, especially in the financial world.</w:t>
      </w:r>
    </w:p>
    <w:p w14:paraId="4C83CC52" w14:textId="77777777" w:rsidR="005B3F48" w:rsidRDefault="00A871BC" w:rsidP="00A871BC">
      <w:pPr>
        <w:rPr>
          <w:rFonts w:ascii="Times New Roman" w:hAnsi="Times New Roman" w:cs="Times New Roman"/>
          <w:sz w:val="24"/>
          <w:szCs w:val="24"/>
        </w:rPr>
      </w:pPr>
      <w:r w:rsidRPr="00A871BC">
        <w:rPr>
          <w:rFonts w:ascii="Times New Roman" w:hAnsi="Times New Roman" w:cs="Times New Roman"/>
          <w:sz w:val="24"/>
          <w:szCs w:val="24"/>
        </w:rPr>
        <w:t xml:space="preserve"> It is the time when technology comes in handy to make the right decision. Machine Learning is one of the technologies that help make the right decision at such times, and </w:t>
      </w:r>
    </w:p>
    <w:p w14:paraId="63EF7206" w14:textId="6614F18E" w:rsidR="002D5584" w:rsidRPr="005B3F48" w:rsidRDefault="00A871BC" w:rsidP="00A871BC">
      <w:pPr>
        <w:rPr>
          <w:rFonts w:ascii="Times New Roman" w:hAnsi="Times New Roman" w:cs="Times New Roman"/>
          <w:b/>
          <w:bCs/>
          <w:sz w:val="24"/>
          <w:szCs w:val="24"/>
          <w:u w:val="single"/>
        </w:rPr>
      </w:pPr>
      <w:r w:rsidRPr="005B3F48">
        <w:rPr>
          <w:rFonts w:ascii="Times New Roman" w:hAnsi="Times New Roman" w:cs="Times New Roman"/>
          <w:b/>
          <w:bCs/>
          <w:sz w:val="24"/>
          <w:szCs w:val="24"/>
          <w:u w:val="single"/>
        </w:rPr>
        <w:t>the Bayes Theorem helps make those conditional probability decisions better.</w:t>
      </w:r>
    </w:p>
    <w:p w14:paraId="49FE0237" w14:textId="77777777" w:rsidR="002D5584" w:rsidRDefault="00A871BC" w:rsidP="00A871BC">
      <w:pPr>
        <w:rPr>
          <w:rFonts w:ascii="Times New Roman" w:hAnsi="Times New Roman" w:cs="Times New Roman"/>
          <w:sz w:val="24"/>
          <w:szCs w:val="24"/>
        </w:rPr>
      </w:pPr>
      <w:r w:rsidRPr="00A871BC">
        <w:rPr>
          <w:rFonts w:ascii="Times New Roman" w:hAnsi="Times New Roman" w:cs="Times New Roman"/>
          <w:sz w:val="24"/>
          <w:szCs w:val="24"/>
        </w:rPr>
        <w:br/>
        <w:t xml:space="preserve">These events have occurred, and the decision then predicted acts as a cross-checking answer. It helps immensely in getting a more accurate result. </w:t>
      </w:r>
    </w:p>
    <w:p w14:paraId="318532D3" w14:textId="77777777" w:rsidR="002D5584" w:rsidRPr="00AA589F" w:rsidRDefault="00A871BC" w:rsidP="00A871BC">
      <w:pPr>
        <w:rPr>
          <w:rFonts w:ascii="Times New Roman" w:hAnsi="Times New Roman" w:cs="Times New Roman"/>
          <w:color w:val="EE0000"/>
          <w:sz w:val="24"/>
          <w:szCs w:val="24"/>
        </w:rPr>
      </w:pPr>
      <w:r w:rsidRPr="00A871BC">
        <w:rPr>
          <w:rFonts w:ascii="Times New Roman" w:hAnsi="Times New Roman" w:cs="Times New Roman"/>
          <w:sz w:val="24"/>
          <w:szCs w:val="24"/>
        </w:rPr>
        <w:t xml:space="preserve">Therefore, </w:t>
      </w:r>
      <w:r w:rsidRPr="00AA589F">
        <w:rPr>
          <w:rFonts w:ascii="Times New Roman" w:hAnsi="Times New Roman" w:cs="Times New Roman"/>
          <w:color w:val="EE0000"/>
          <w:sz w:val="24"/>
          <w:szCs w:val="24"/>
        </w:rPr>
        <w:t>whenever there is a conditional probability problem</w:t>
      </w:r>
      <w:r w:rsidRPr="00A871BC">
        <w:rPr>
          <w:rFonts w:ascii="Times New Roman" w:hAnsi="Times New Roman" w:cs="Times New Roman"/>
          <w:sz w:val="24"/>
          <w:szCs w:val="24"/>
        </w:rPr>
        <w:t xml:space="preserve">, the </w:t>
      </w:r>
      <w:r w:rsidRPr="00AA589F">
        <w:rPr>
          <w:rFonts w:ascii="Times New Roman" w:hAnsi="Times New Roman" w:cs="Times New Roman"/>
          <w:color w:val="EE0000"/>
          <w:sz w:val="24"/>
          <w:szCs w:val="24"/>
        </w:rPr>
        <w:t xml:space="preserve">Bayes Theorem in Machine Learning is used. </w:t>
      </w:r>
    </w:p>
    <w:p w14:paraId="17006B31" w14:textId="77777777" w:rsidR="002D5584" w:rsidRDefault="00A871BC" w:rsidP="00A871BC">
      <w:pPr>
        <w:rPr>
          <w:rFonts w:ascii="Times New Roman" w:hAnsi="Times New Roman" w:cs="Times New Roman"/>
          <w:sz w:val="24"/>
          <w:szCs w:val="24"/>
        </w:rPr>
      </w:pPr>
      <w:r w:rsidRPr="00A871BC">
        <w:rPr>
          <w:rFonts w:ascii="Times New Roman" w:hAnsi="Times New Roman" w:cs="Times New Roman"/>
          <w:sz w:val="24"/>
          <w:szCs w:val="24"/>
        </w:rPr>
        <w:t xml:space="preserve">The direct conclusion of this process is that the </w:t>
      </w:r>
      <w:r w:rsidRPr="00AA589F">
        <w:rPr>
          <w:rFonts w:ascii="Times New Roman" w:hAnsi="Times New Roman" w:cs="Times New Roman"/>
          <w:color w:val="EE0000"/>
          <w:sz w:val="24"/>
          <w:szCs w:val="24"/>
        </w:rPr>
        <w:t>more data</w:t>
      </w:r>
      <w:r w:rsidRPr="00A871BC">
        <w:rPr>
          <w:rFonts w:ascii="Times New Roman" w:hAnsi="Times New Roman" w:cs="Times New Roman"/>
          <w:sz w:val="24"/>
          <w:szCs w:val="24"/>
        </w:rPr>
        <w:t xml:space="preserve"> you have, the </w:t>
      </w:r>
      <w:r w:rsidRPr="00AA589F">
        <w:rPr>
          <w:rFonts w:ascii="Times New Roman" w:hAnsi="Times New Roman" w:cs="Times New Roman"/>
          <w:color w:val="EE0000"/>
          <w:sz w:val="24"/>
          <w:szCs w:val="24"/>
        </w:rPr>
        <w:t xml:space="preserve">more accurate the result </w:t>
      </w:r>
      <w:r w:rsidRPr="00A871BC">
        <w:rPr>
          <w:rFonts w:ascii="Times New Roman" w:hAnsi="Times New Roman" w:cs="Times New Roman"/>
          <w:sz w:val="24"/>
          <w:szCs w:val="24"/>
        </w:rPr>
        <w:t xml:space="preserve">can be determined. </w:t>
      </w:r>
    </w:p>
    <w:p w14:paraId="33F86580" w14:textId="5DFB9142" w:rsidR="00A871BC" w:rsidRDefault="00A871BC" w:rsidP="00A871BC">
      <w:pPr>
        <w:rPr>
          <w:rFonts w:ascii="Times New Roman" w:hAnsi="Times New Roman" w:cs="Times New Roman"/>
          <w:sz w:val="24"/>
          <w:szCs w:val="24"/>
        </w:rPr>
      </w:pPr>
      <w:r w:rsidRPr="00A871BC">
        <w:rPr>
          <w:rFonts w:ascii="Times New Roman" w:hAnsi="Times New Roman" w:cs="Times New Roman"/>
          <w:sz w:val="24"/>
          <w:szCs w:val="24"/>
        </w:rPr>
        <w:t xml:space="preserve">Thus, it makes </w:t>
      </w:r>
      <w:r w:rsidRPr="007F312B">
        <w:rPr>
          <w:rFonts w:ascii="Times New Roman" w:hAnsi="Times New Roman" w:cs="Times New Roman"/>
          <w:color w:val="EE0000"/>
          <w:sz w:val="24"/>
          <w:szCs w:val="24"/>
        </w:rPr>
        <w:t>conditional probability</w:t>
      </w:r>
      <w:r w:rsidRPr="00A871BC">
        <w:rPr>
          <w:rFonts w:ascii="Times New Roman" w:hAnsi="Times New Roman" w:cs="Times New Roman"/>
          <w:sz w:val="24"/>
          <w:szCs w:val="24"/>
        </w:rPr>
        <w:t xml:space="preserve"> a must </w:t>
      </w:r>
      <w:r w:rsidRPr="007F312B">
        <w:rPr>
          <w:rFonts w:ascii="Times New Roman" w:hAnsi="Times New Roman" w:cs="Times New Roman"/>
          <w:color w:val="EE0000"/>
          <w:sz w:val="24"/>
          <w:szCs w:val="24"/>
        </w:rPr>
        <w:t xml:space="preserve">to determine or predict more accurate chances of an event </w:t>
      </w:r>
      <w:r w:rsidRPr="00A871BC">
        <w:rPr>
          <w:rFonts w:ascii="Times New Roman" w:hAnsi="Times New Roman" w:cs="Times New Roman"/>
          <w:sz w:val="24"/>
          <w:szCs w:val="24"/>
        </w:rPr>
        <w:t>from happening in Machine Learning.</w:t>
      </w:r>
    </w:p>
    <w:p w14:paraId="2253C96D" w14:textId="77777777" w:rsidR="002D5584" w:rsidRDefault="002D5584" w:rsidP="00A871BC">
      <w:pPr>
        <w:rPr>
          <w:rFonts w:ascii="Times New Roman" w:hAnsi="Times New Roman" w:cs="Times New Roman"/>
          <w:sz w:val="24"/>
          <w:szCs w:val="24"/>
        </w:rPr>
      </w:pPr>
    </w:p>
    <w:p w14:paraId="5795D7A9" w14:textId="77777777" w:rsidR="00FF5405" w:rsidRPr="00A871BC" w:rsidRDefault="00FF5405" w:rsidP="00A871BC">
      <w:pPr>
        <w:rPr>
          <w:rFonts w:ascii="Times New Roman" w:hAnsi="Times New Roman" w:cs="Times New Roman"/>
          <w:sz w:val="24"/>
          <w:szCs w:val="24"/>
        </w:rPr>
      </w:pPr>
    </w:p>
    <w:p w14:paraId="4B453CAA" w14:textId="77777777" w:rsidR="005E089C" w:rsidRDefault="00A871BC" w:rsidP="002D5584">
      <w:pPr>
        <w:rPr>
          <w:rFonts w:ascii="Times New Roman" w:hAnsi="Times New Roman" w:cs="Times New Roman"/>
          <w:b/>
          <w:bCs/>
          <w:sz w:val="24"/>
          <w:szCs w:val="24"/>
        </w:rPr>
      </w:pPr>
      <w:r w:rsidRPr="00A871BC">
        <w:rPr>
          <w:rFonts w:ascii="Times New Roman" w:hAnsi="Times New Roman" w:cs="Times New Roman"/>
          <w:b/>
          <w:bCs/>
          <w:sz w:val="24"/>
          <w:szCs w:val="24"/>
        </w:rPr>
        <w:t>How to calculate the Conditional probability?</w:t>
      </w:r>
    </w:p>
    <w:p w14:paraId="242FEC56" w14:textId="694305DF" w:rsidR="002D5584" w:rsidRDefault="00A871BC" w:rsidP="002D5584">
      <w:pPr>
        <w:rPr>
          <w:rFonts w:ascii="Times New Roman" w:hAnsi="Times New Roman" w:cs="Times New Roman"/>
          <w:sz w:val="24"/>
          <w:szCs w:val="24"/>
        </w:rPr>
      </w:pPr>
      <w:r w:rsidRPr="00A871BC">
        <w:rPr>
          <w:rFonts w:ascii="Times New Roman" w:hAnsi="Times New Roman" w:cs="Times New Roman"/>
          <w:sz w:val="24"/>
          <w:szCs w:val="24"/>
        </w:rPr>
        <w:br/>
        <w:t>A conditional probability can be calculated using the other conditional probability, for example:</w:t>
      </w:r>
    </w:p>
    <w:p w14:paraId="5B5AAE66" w14:textId="5C7F789A" w:rsidR="00A871BC" w:rsidRPr="00BD3B9A" w:rsidRDefault="00A871BC" w:rsidP="002D5584">
      <w:pPr>
        <w:jc w:val="center"/>
        <w:rPr>
          <w:rFonts w:ascii="Times New Roman" w:hAnsi="Times New Roman" w:cs="Times New Roman"/>
          <w:sz w:val="36"/>
          <w:szCs w:val="36"/>
        </w:rPr>
      </w:pPr>
      <w:r w:rsidRPr="00A871BC">
        <w:rPr>
          <w:rFonts w:ascii="Times New Roman" w:hAnsi="Times New Roman" w:cs="Times New Roman"/>
          <w:sz w:val="36"/>
          <w:szCs w:val="36"/>
        </w:rPr>
        <w:br/>
      </w:r>
      <w:r w:rsidRPr="00A871BC">
        <w:rPr>
          <w:rFonts w:ascii="Times New Roman" w:hAnsi="Times New Roman" w:cs="Times New Roman"/>
          <w:color w:val="EE0000"/>
          <w:sz w:val="36"/>
          <w:szCs w:val="36"/>
        </w:rPr>
        <w:t xml:space="preserve">P(A|B) = </w:t>
      </w:r>
      <w:r w:rsidR="00BD3B9A">
        <w:rPr>
          <w:rFonts w:ascii="Times New Roman" w:hAnsi="Times New Roman" w:cs="Times New Roman"/>
          <w:color w:val="EE0000"/>
          <w:sz w:val="36"/>
          <w:szCs w:val="36"/>
        </w:rPr>
        <w:t>(</w:t>
      </w:r>
      <w:r w:rsidRPr="00A871BC">
        <w:rPr>
          <w:rFonts w:ascii="Times New Roman" w:hAnsi="Times New Roman" w:cs="Times New Roman"/>
          <w:color w:val="EE0000"/>
          <w:sz w:val="36"/>
          <w:szCs w:val="36"/>
        </w:rPr>
        <w:t>P(B|A) * P(A)</w:t>
      </w:r>
      <w:r w:rsidR="00BD3B9A">
        <w:rPr>
          <w:rFonts w:ascii="Times New Roman" w:hAnsi="Times New Roman" w:cs="Times New Roman"/>
          <w:color w:val="EE0000"/>
          <w:sz w:val="36"/>
          <w:szCs w:val="36"/>
        </w:rPr>
        <w:t>)</w:t>
      </w:r>
      <w:r w:rsidRPr="00A871BC">
        <w:rPr>
          <w:rFonts w:ascii="Times New Roman" w:hAnsi="Times New Roman" w:cs="Times New Roman"/>
          <w:color w:val="EE0000"/>
          <w:sz w:val="36"/>
          <w:szCs w:val="36"/>
        </w:rPr>
        <w:t xml:space="preserve"> / P(B)</w:t>
      </w:r>
    </w:p>
    <w:p w14:paraId="0E69CF2D" w14:textId="77777777" w:rsidR="002D5584" w:rsidRPr="00A871BC" w:rsidRDefault="002D5584" w:rsidP="00A871BC">
      <w:pPr>
        <w:rPr>
          <w:rFonts w:ascii="Times New Roman" w:hAnsi="Times New Roman" w:cs="Times New Roman"/>
          <w:sz w:val="24"/>
          <w:szCs w:val="24"/>
        </w:rPr>
      </w:pPr>
    </w:p>
    <w:p w14:paraId="652651ED" w14:textId="77777777" w:rsidR="008E2F48" w:rsidRDefault="008E2F48" w:rsidP="00A871BC">
      <w:pPr>
        <w:rPr>
          <w:rFonts w:ascii="Times New Roman" w:hAnsi="Times New Roman" w:cs="Times New Roman"/>
          <w:b/>
          <w:bCs/>
          <w:sz w:val="24"/>
          <w:szCs w:val="24"/>
        </w:rPr>
      </w:pPr>
    </w:p>
    <w:p w14:paraId="514D1E80" w14:textId="77777777" w:rsidR="008E2F48" w:rsidRDefault="008E2F48" w:rsidP="00A871BC">
      <w:pPr>
        <w:rPr>
          <w:rFonts w:ascii="Times New Roman" w:hAnsi="Times New Roman" w:cs="Times New Roman"/>
          <w:b/>
          <w:bCs/>
          <w:sz w:val="24"/>
          <w:szCs w:val="24"/>
        </w:rPr>
      </w:pPr>
    </w:p>
    <w:p w14:paraId="1FFB7E5A" w14:textId="1697F3D0" w:rsidR="002D5584" w:rsidRDefault="00A871BC" w:rsidP="00A871BC">
      <w:pPr>
        <w:rPr>
          <w:rFonts w:ascii="Times New Roman" w:hAnsi="Times New Roman" w:cs="Times New Roman"/>
          <w:sz w:val="24"/>
          <w:szCs w:val="24"/>
        </w:rPr>
      </w:pPr>
      <w:r w:rsidRPr="00A871BC">
        <w:rPr>
          <w:rFonts w:ascii="Times New Roman" w:hAnsi="Times New Roman" w:cs="Times New Roman"/>
          <w:b/>
          <w:bCs/>
          <w:sz w:val="24"/>
          <w:szCs w:val="24"/>
        </w:rPr>
        <w:lastRenderedPageBreak/>
        <w:t>Naming the Terms in the Theorem</w:t>
      </w:r>
      <w:r w:rsidRPr="00A871BC">
        <w:rPr>
          <w:rFonts w:ascii="Times New Roman" w:hAnsi="Times New Roman" w:cs="Times New Roman"/>
          <w:sz w:val="24"/>
          <w:szCs w:val="24"/>
        </w:rPr>
        <w:br/>
        <w:t xml:space="preserve">The terms in the Bayes Theorem equation are given names depending on the context where the equation is used. </w:t>
      </w:r>
    </w:p>
    <w:p w14:paraId="246BC28B" w14:textId="77777777" w:rsidR="002D5584" w:rsidRDefault="00A871BC" w:rsidP="00A871BC">
      <w:pPr>
        <w:rPr>
          <w:rFonts w:ascii="Times New Roman" w:hAnsi="Times New Roman" w:cs="Times New Roman"/>
          <w:sz w:val="24"/>
          <w:szCs w:val="24"/>
        </w:rPr>
      </w:pPr>
      <w:r w:rsidRPr="00A871BC">
        <w:rPr>
          <w:rFonts w:ascii="Times New Roman" w:hAnsi="Times New Roman" w:cs="Times New Roman"/>
          <w:sz w:val="24"/>
          <w:szCs w:val="24"/>
        </w:rPr>
        <w:t>It can be helpful to think about the calculation from these different perspectives and help to map your problem onto the equation.</w:t>
      </w:r>
    </w:p>
    <w:p w14:paraId="1A0B01D0" w14:textId="25AA6028" w:rsidR="00396F86" w:rsidRPr="00DA18B6" w:rsidRDefault="00A871BC" w:rsidP="00DA18B6">
      <w:pPr>
        <w:pStyle w:val="ListParagraph"/>
        <w:numPr>
          <w:ilvl w:val="0"/>
          <w:numId w:val="3"/>
        </w:numPr>
        <w:spacing w:line="360" w:lineRule="auto"/>
        <w:rPr>
          <w:rFonts w:ascii="Times New Roman" w:hAnsi="Times New Roman" w:cs="Times New Roman"/>
          <w:sz w:val="24"/>
          <w:szCs w:val="24"/>
        </w:rPr>
      </w:pPr>
      <w:r w:rsidRPr="00DA18B6">
        <w:rPr>
          <w:rFonts w:ascii="Times New Roman" w:hAnsi="Times New Roman" w:cs="Times New Roman"/>
          <w:sz w:val="24"/>
          <w:szCs w:val="24"/>
        </w:rPr>
        <w:br/>
        <w:t>Firstly, in general, the result P(A|B) is referred to as the posterior probability and P(A) is referred to as the prior probability.</w:t>
      </w:r>
      <w:r w:rsidRPr="00DA18B6">
        <w:rPr>
          <w:rFonts w:ascii="Times New Roman" w:hAnsi="Times New Roman" w:cs="Times New Roman"/>
          <w:sz w:val="24"/>
          <w:szCs w:val="24"/>
        </w:rPr>
        <w:br/>
      </w:r>
      <w:r w:rsidRPr="00D5252B">
        <w:rPr>
          <w:rFonts w:ascii="Times New Roman" w:hAnsi="Times New Roman" w:cs="Times New Roman"/>
          <w:color w:val="EE0000"/>
          <w:sz w:val="24"/>
          <w:szCs w:val="24"/>
        </w:rPr>
        <w:t>P(A|B): Posterior probability</w:t>
      </w:r>
      <w:r w:rsidR="008D60B3">
        <w:rPr>
          <w:rFonts w:ascii="Times New Roman" w:hAnsi="Times New Roman" w:cs="Times New Roman"/>
          <w:color w:val="EE0000"/>
          <w:sz w:val="24"/>
          <w:szCs w:val="24"/>
        </w:rPr>
        <w:t xml:space="preserve"> (</w:t>
      </w:r>
      <w:r w:rsidR="008D60B3" w:rsidRPr="008D60B3">
        <w:rPr>
          <w:rFonts w:ascii="Times New Roman" w:hAnsi="Times New Roman" w:cs="Times New Roman"/>
          <w:i/>
          <w:iCs/>
          <w:color w:val="000000" w:themeColor="text1"/>
          <w:sz w:val="20"/>
          <w:szCs w:val="20"/>
        </w:rPr>
        <w:t>the updated probability of an event after considering new evidence or information)</w:t>
      </w:r>
      <w:r w:rsidRPr="008D60B3">
        <w:rPr>
          <w:rFonts w:ascii="Times New Roman" w:hAnsi="Times New Roman" w:cs="Times New Roman"/>
          <w:i/>
          <w:iCs/>
          <w:color w:val="000000" w:themeColor="text1"/>
          <w:sz w:val="20"/>
          <w:szCs w:val="20"/>
        </w:rPr>
        <w:t>.</w:t>
      </w:r>
      <w:r w:rsidRPr="008D60B3">
        <w:rPr>
          <w:rFonts w:ascii="Times New Roman" w:hAnsi="Times New Roman" w:cs="Times New Roman"/>
          <w:i/>
          <w:iCs/>
          <w:color w:val="000000" w:themeColor="text1"/>
          <w:sz w:val="20"/>
          <w:szCs w:val="20"/>
        </w:rPr>
        <w:br/>
      </w:r>
      <w:r w:rsidRPr="00D5252B">
        <w:rPr>
          <w:rFonts w:ascii="Times New Roman" w:hAnsi="Times New Roman" w:cs="Times New Roman"/>
          <w:color w:val="EE0000"/>
          <w:sz w:val="24"/>
          <w:szCs w:val="24"/>
        </w:rPr>
        <w:t>P(A): Prior probability</w:t>
      </w:r>
      <w:r w:rsidR="008D60B3">
        <w:rPr>
          <w:rFonts w:ascii="Times New Roman" w:hAnsi="Times New Roman" w:cs="Times New Roman"/>
          <w:color w:val="EE0000"/>
          <w:sz w:val="24"/>
          <w:szCs w:val="24"/>
        </w:rPr>
        <w:t xml:space="preserve"> </w:t>
      </w:r>
      <w:r w:rsidR="008D60B3" w:rsidRPr="008D60B3">
        <w:rPr>
          <w:rFonts w:ascii="Times New Roman" w:hAnsi="Times New Roman" w:cs="Times New Roman"/>
          <w:i/>
          <w:iCs/>
          <w:color w:val="000000" w:themeColor="text1"/>
          <w:sz w:val="20"/>
          <w:szCs w:val="20"/>
        </w:rPr>
        <w:t>(the initial assessment of an event’s likelihood before any new evidence or data is considered)</w:t>
      </w:r>
      <w:r w:rsidRPr="00DA18B6">
        <w:rPr>
          <w:rFonts w:ascii="Times New Roman" w:hAnsi="Times New Roman" w:cs="Times New Roman"/>
          <w:sz w:val="24"/>
          <w:szCs w:val="24"/>
        </w:rPr>
        <w:br/>
        <w:t>Sometimes P(B|A) is referred to as the likelihood and P(B) is referred to as the evidence.</w:t>
      </w:r>
      <w:r w:rsidRPr="00DA18B6">
        <w:rPr>
          <w:rFonts w:ascii="Times New Roman" w:hAnsi="Times New Roman" w:cs="Times New Roman"/>
          <w:sz w:val="24"/>
          <w:szCs w:val="24"/>
        </w:rPr>
        <w:br/>
      </w:r>
      <w:r w:rsidRPr="00D5252B">
        <w:rPr>
          <w:rFonts w:ascii="Times New Roman" w:hAnsi="Times New Roman" w:cs="Times New Roman"/>
          <w:color w:val="EE0000"/>
          <w:sz w:val="24"/>
          <w:szCs w:val="24"/>
        </w:rPr>
        <w:t>P(B|A): Likelihood.</w:t>
      </w:r>
      <w:r w:rsidRPr="00DA18B6">
        <w:rPr>
          <w:rFonts w:ascii="Times New Roman" w:hAnsi="Times New Roman" w:cs="Times New Roman"/>
          <w:sz w:val="24"/>
          <w:szCs w:val="24"/>
        </w:rPr>
        <w:br/>
      </w:r>
      <w:r w:rsidRPr="00D5252B">
        <w:rPr>
          <w:rFonts w:ascii="Times New Roman" w:hAnsi="Times New Roman" w:cs="Times New Roman"/>
          <w:color w:val="EE0000"/>
          <w:sz w:val="24"/>
          <w:szCs w:val="24"/>
        </w:rPr>
        <w:t>P(B): Evidence.</w:t>
      </w:r>
    </w:p>
    <w:p w14:paraId="52810EE0" w14:textId="77777777" w:rsidR="00396F86" w:rsidRDefault="00A871BC" w:rsidP="002D5584">
      <w:pPr>
        <w:spacing w:line="360" w:lineRule="auto"/>
        <w:rPr>
          <w:rFonts w:ascii="Times New Roman" w:hAnsi="Times New Roman" w:cs="Times New Roman"/>
          <w:sz w:val="24"/>
          <w:szCs w:val="24"/>
        </w:rPr>
      </w:pPr>
      <w:r w:rsidRPr="002D5584">
        <w:rPr>
          <w:rFonts w:ascii="Times New Roman" w:hAnsi="Times New Roman" w:cs="Times New Roman"/>
          <w:sz w:val="24"/>
          <w:szCs w:val="24"/>
        </w:rPr>
        <w:br/>
        <w:t>This allows Bayes Theorem to be restated as:</w:t>
      </w:r>
      <w:r w:rsidRPr="002D5584">
        <w:rPr>
          <w:rFonts w:ascii="Times New Roman" w:hAnsi="Times New Roman" w:cs="Times New Roman"/>
          <w:sz w:val="24"/>
          <w:szCs w:val="24"/>
        </w:rPr>
        <w:br/>
      </w:r>
    </w:p>
    <w:p w14:paraId="40E16329" w14:textId="335156F0" w:rsidR="00A871BC" w:rsidRDefault="00A871BC" w:rsidP="00396F86">
      <w:pPr>
        <w:spacing w:line="360" w:lineRule="auto"/>
        <w:jc w:val="center"/>
        <w:rPr>
          <w:rFonts w:ascii="Times New Roman" w:hAnsi="Times New Roman" w:cs="Times New Roman"/>
          <w:color w:val="EE0000"/>
          <w:sz w:val="24"/>
          <w:szCs w:val="24"/>
        </w:rPr>
      </w:pPr>
      <w:r w:rsidRPr="00396F86">
        <w:rPr>
          <w:rFonts w:ascii="Times New Roman" w:hAnsi="Times New Roman" w:cs="Times New Roman"/>
          <w:color w:val="EE0000"/>
          <w:sz w:val="24"/>
          <w:szCs w:val="24"/>
        </w:rPr>
        <w:t>Posterior = Likelihood * Prior / Evidence</w:t>
      </w:r>
    </w:p>
    <w:p w14:paraId="61EDB096" w14:textId="77777777" w:rsidR="00396F86" w:rsidRPr="00396F86" w:rsidRDefault="00396F86" w:rsidP="00396F86">
      <w:pPr>
        <w:spacing w:line="360" w:lineRule="auto"/>
        <w:jc w:val="center"/>
        <w:rPr>
          <w:rFonts w:ascii="Times New Roman" w:hAnsi="Times New Roman" w:cs="Times New Roman"/>
          <w:color w:val="EE0000"/>
          <w:sz w:val="24"/>
          <w:szCs w:val="24"/>
        </w:rPr>
      </w:pPr>
    </w:p>
    <w:p w14:paraId="21A5E926" w14:textId="77777777" w:rsidR="00A871BC" w:rsidRPr="00A871BC" w:rsidRDefault="00A871BC" w:rsidP="00A871BC">
      <w:pPr>
        <w:rPr>
          <w:rFonts w:ascii="Times New Roman" w:hAnsi="Times New Roman" w:cs="Times New Roman"/>
          <w:sz w:val="24"/>
          <w:szCs w:val="24"/>
        </w:rPr>
      </w:pPr>
      <w:r w:rsidRPr="00A871BC">
        <w:rPr>
          <w:rFonts w:ascii="Times New Roman" w:hAnsi="Times New Roman" w:cs="Times New Roman"/>
          <w:sz w:val="24"/>
          <w:szCs w:val="24"/>
        </w:rPr>
        <w:t>We can make this clear with a smoke and fire case.</w:t>
      </w:r>
    </w:p>
    <w:p w14:paraId="69CDABDB" w14:textId="77777777" w:rsidR="0088792F" w:rsidRDefault="00A871BC" w:rsidP="00A871BC">
      <w:pPr>
        <w:rPr>
          <w:rFonts w:ascii="Times New Roman" w:hAnsi="Times New Roman" w:cs="Times New Roman"/>
          <w:sz w:val="24"/>
          <w:szCs w:val="24"/>
        </w:rPr>
      </w:pPr>
      <w:r w:rsidRPr="00A871BC">
        <w:rPr>
          <w:rFonts w:ascii="Times New Roman" w:hAnsi="Times New Roman" w:cs="Times New Roman"/>
          <w:sz w:val="24"/>
          <w:szCs w:val="24"/>
        </w:rPr>
        <w:t>What is the probability that there is fire given that there is smoke?</w:t>
      </w:r>
    </w:p>
    <w:p w14:paraId="442AF60F" w14:textId="77777777" w:rsidR="0088792F" w:rsidRDefault="00A871BC" w:rsidP="00A871BC">
      <w:pPr>
        <w:rPr>
          <w:rFonts w:ascii="Times New Roman" w:hAnsi="Times New Roman" w:cs="Times New Roman"/>
          <w:sz w:val="24"/>
          <w:szCs w:val="24"/>
        </w:rPr>
      </w:pPr>
      <w:r w:rsidRPr="00A871BC">
        <w:rPr>
          <w:rFonts w:ascii="Times New Roman" w:hAnsi="Times New Roman" w:cs="Times New Roman"/>
          <w:sz w:val="24"/>
          <w:szCs w:val="24"/>
        </w:rPr>
        <w:br/>
        <w:t xml:space="preserve">Where P(Fire) is the Prior, </w:t>
      </w:r>
    </w:p>
    <w:p w14:paraId="73E28C37" w14:textId="77777777" w:rsidR="0088792F" w:rsidRDefault="00A871BC" w:rsidP="00A871BC">
      <w:pPr>
        <w:rPr>
          <w:rFonts w:ascii="Times New Roman" w:hAnsi="Times New Roman" w:cs="Times New Roman"/>
          <w:sz w:val="24"/>
          <w:szCs w:val="24"/>
        </w:rPr>
      </w:pPr>
      <w:r w:rsidRPr="00A871BC">
        <w:rPr>
          <w:rFonts w:ascii="Times New Roman" w:hAnsi="Times New Roman" w:cs="Times New Roman"/>
          <w:sz w:val="24"/>
          <w:szCs w:val="24"/>
        </w:rPr>
        <w:t xml:space="preserve">P(Smoke|Fire) is the Likelihood, and </w:t>
      </w:r>
    </w:p>
    <w:p w14:paraId="4C4C629C" w14:textId="77777777" w:rsidR="0088792F" w:rsidRDefault="00A871BC" w:rsidP="00A871BC">
      <w:pPr>
        <w:rPr>
          <w:rFonts w:ascii="Times New Roman" w:hAnsi="Times New Roman" w:cs="Times New Roman"/>
          <w:sz w:val="24"/>
          <w:szCs w:val="24"/>
        </w:rPr>
      </w:pPr>
      <w:r w:rsidRPr="00A871BC">
        <w:rPr>
          <w:rFonts w:ascii="Times New Roman" w:hAnsi="Times New Roman" w:cs="Times New Roman"/>
          <w:sz w:val="24"/>
          <w:szCs w:val="24"/>
        </w:rPr>
        <w:t>P(Smoke) is the evidence:</w:t>
      </w:r>
    </w:p>
    <w:p w14:paraId="74EE14B1" w14:textId="552A214D" w:rsidR="00A871BC" w:rsidRDefault="00A871BC" w:rsidP="0088792F">
      <w:pPr>
        <w:jc w:val="center"/>
        <w:rPr>
          <w:rFonts w:ascii="Times New Roman" w:hAnsi="Times New Roman" w:cs="Times New Roman"/>
          <w:color w:val="EE0000"/>
          <w:sz w:val="24"/>
          <w:szCs w:val="24"/>
        </w:rPr>
      </w:pPr>
      <w:r w:rsidRPr="00A871BC">
        <w:rPr>
          <w:rFonts w:ascii="Times New Roman" w:hAnsi="Times New Roman" w:cs="Times New Roman"/>
          <w:sz w:val="24"/>
          <w:szCs w:val="24"/>
        </w:rPr>
        <w:br/>
      </w:r>
      <w:r w:rsidRPr="00A871BC">
        <w:rPr>
          <w:rFonts w:ascii="Times New Roman" w:hAnsi="Times New Roman" w:cs="Times New Roman"/>
          <w:color w:val="EE0000"/>
          <w:sz w:val="24"/>
          <w:szCs w:val="24"/>
        </w:rPr>
        <w:t>P(Fire|Smoke) = P(Smoke|Fire) * P(Fire) / P(Smoke)</w:t>
      </w:r>
    </w:p>
    <w:p w14:paraId="43100D90" w14:textId="77777777" w:rsidR="0088792F" w:rsidRPr="00A871BC" w:rsidRDefault="0088792F" w:rsidP="0088792F">
      <w:pPr>
        <w:jc w:val="center"/>
        <w:rPr>
          <w:rFonts w:ascii="Times New Roman" w:hAnsi="Times New Roman" w:cs="Times New Roman"/>
          <w:color w:val="EE0000"/>
          <w:sz w:val="24"/>
          <w:szCs w:val="24"/>
        </w:rPr>
      </w:pPr>
    </w:p>
    <w:p w14:paraId="6C9CCBD9" w14:textId="77777777" w:rsidR="00A871BC" w:rsidRPr="00A871BC" w:rsidRDefault="00A871BC" w:rsidP="0088792F">
      <w:pPr>
        <w:spacing w:line="360" w:lineRule="auto"/>
        <w:rPr>
          <w:rFonts w:ascii="Times New Roman" w:hAnsi="Times New Roman" w:cs="Times New Roman"/>
          <w:i/>
          <w:iCs/>
          <w:sz w:val="24"/>
          <w:szCs w:val="24"/>
        </w:rPr>
      </w:pPr>
      <w:r w:rsidRPr="00A871BC">
        <w:rPr>
          <w:rFonts w:ascii="Times New Roman" w:hAnsi="Times New Roman" w:cs="Times New Roman"/>
          <w:i/>
          <w:iCs/>
          <w:sz w:val="24"/>
          <w:szCs w:val="24"/>
        </w:rPr>
        <w:t>You can imagine the same situation with rain and clouds.</w:t>
      </w:r>
      <w:r w:rsidRPr="00A871BC">
        <w:rPr>
          <w:rFonts w:ascii="Times New Roman" w:hAnsi="Times New Roman" w:cs="Times New Roman"/>
          <w:i/>
          <w:iCs/>
          <w:sz w:val="24"/>
          <w:szCs w:val="24"/>
        </w:rPr>
        <w:br/>
        <w:t>Now that we are familiar with Bayes Theorem and the meaning of the terms, let’s look at a scenario where we can calculate it.</w:t>
      </w:r>
    </w:p>
    <w:p w14:paraId="6FD0BA19" w14:textId="77777777" w:rsidR="008E2F48" w:rsidRDefault="008E2F48" w:rsidP="00A871BC">
      <w:pPr>
        <w:rPr>
          <w:rFonts w:ascii="Times New Roman" w:hAnsi="Times New Roman" w:cs="Times New Roman"/>
          <w:b/>
          <w:bCs/>
          <w:sz w:val="24"/>
          <w:szCs w:val="24"/>
        </w:rPr>
      </w:pPr>
    </w:p>
    <w:p w14:paraId="165693B8" w14:textId="77777777" w:rsidR="008E2F48" w:rsidRDefault="008E2F48" w:rsidP="00A871BC">
      <w:pPr>
        <w:rPr>
          <w:rFonts w:ascii="Times New Roman" w:hAnsi="Times New Roman" w:cs="Times New Roman"/>
          <w:b/>
          <w:bCs/>
          <w:sz w:val="24"/>
          <w:szCs w:val="24"/>
        </w:rPr>
      </w:pPr>
    </w:p>
    <w:p w14:paraId="0E2AA700" w14:textId="77777777" w:rsidR="00B535D8" w:rsidRDefault="00A871BC" w:rsidP="00A510DD">
      <w:pPr>
        <w:spacing w:line="360" w:lineRule="auto"/>
        <w:rPr>
          <w:rFonts w:ascii="Times New Roman" w:hAnsi="Times New Roman" w:cs="Times New Roman"/>
          <w:sz w:val="24"/>
          <w:szCs w:val="24"/>
        </w:rPr>
      </w:pPr>
      <w:r w:rsidRPr="00A871BC">
        <w:rPr>
          <w:rFonts w:ascii="Times New Roman" w:hAnsi="Times New Roman" w:cs="Times New Roman"/>
          <w:b/>
          <w:bCs/>
          <w:sz w:val="24"/>
          <w:szCs w:val="24"/>
        </w:rPr>
        <w:t>A classic example</w:t>
      </w:r>
      <w:r w:rsidRPr="00A871BC">
        <w:rPr>
          <w:rFonts w:ascii="Times New Roman" w:hAnsi="Times New Roman" w:cs="Times New Roman"/>
          <w:sz w:val="24"/>
          <w:szCs w:val="24"/>
        </w:rPr>
        <w:br/>
        <w:t>Imagine you’re not feeling well and suspects it could be something serious. You then go and do a test which unfortunately comes back with a positive result.</w:t>
      </w:r>
    </w:p>
    <w:p w14:paraId="5C4970F5" w14:textId="77777777" w:rsidR="00B535D8" w:rsidRDefault="00A871BC" w:rsidP="00A510DD">
      <w:pPr>
        <w:spacing w:line="360" w:lineRule="auto"/>
        <w:rPr>
          <w:rFonts w:ascii="Times New Roman" w:hAnsi="Times New Roman" w:cs="Times New Roman"/>
          <w:sz w:val="24"/>
          <w:szCs w:val="24"/>
        </w:rPr>
      </w:pPr>
      <w:r w:rsidRPr="00A871BC">
        <w:rPr>
          <w:rFonts w:ascii="Times New Roman" w:hAnsi="Times New Roman" w:cs="Times New Roman"/>
          <w:sz w:val="24"/>
          <w:szCs w:val="24"/>
        </w:rPr>
        <w:t>Considering the test has a 95% accuracy rate — What’s the probability of having the disease given that it tested positive? That’s the key question.</w:t>
      </w:r>
      <w:r w:rsidRPr="00A871BC">
        <w:rPr>
          <w:rFonts w:ascii="Times New Roman" w:hAnsi="Times New Roman" w:cs="Times New Roman"/>
          <w:sz w:val="24"/>
          <w:szCs w:val="24"/>
        </w:rPr>
        <w:br/>
        <w:t xml:space="preserve">Faced with such facts, it’s common that you get desperate and jump to conclusions. </w:t>
      </w:r>
    </w:p>
    <w:p w14:paraId="051967C4" w14:textId="0D3C45AB" w:rsidR="00A510DD" w:rsidRDefault="00A871BC" w:rsidP="00A510DD">
      <w:pPr>
        <w:spacing w:line="360" w:lineRule="auto"/>
        <w:rPr>
          <w:rFonts w:ascii="Times New Roman" w:hAnsi="Times New Roman" w:cs="Times New Roman"/>
          <w:sz w:val="24"/>
          <w:szCs w:val="24"/>
        </w:rPr>
      </w:pPr>
      <w:r w:rsidRPr="00A871BC">
        <w:rPr>
          <w:rFonts w:ascii="Times New Roman" w:hAnsi="Times New Roman" w:cs="Times New Roman"/>
          <w:sz w:val="24"/>
          <w:szCs w:val="24"/>
        </w:rPr>
        <w:t>It may sound reasonable to think that there is a 95% chance, or close, of having it because that’s the accuracy of the test, after all.</w:t>
      </w:r>
    </w:p>
    <w:p w14:paraId="54CA5A5B" w14:textId="77777777" w:rsidR="00A510DD" w:rsidRDefault="00A871BC" w:rsidP="00A510DD">
      <w:pPr>
        <w:spacing w:line="360" w:lineRule="auto"/>
        <w:rPr>
          <w:rFonts w:ascii="Times New Roman" w:hAnsi="Times New Roman" w:cs="Times New Roman"/>
          <w:sz w:val="24"/>
          <w:szCs w:val="24"/>
        </w:rPr>
      </w:pPr>
      <w:r w:rsidRPr="00A871BC">
        <w:rPr>
          <w:rFonts w:ascii="Times New Roman" w:hAnsi="Times New Roman" w:cs="Times New Roman"/>
          <w:sz w:val="24"/>
          <w:szCs w:val="24"/>
        </w:rPr>
        <w:br/>
        <w:t xml:space="preserve">Before I continue, let me be specific about the 95% accuracy of this test—it means that 95 out of 100 people that have the disease will test positive, and 95 out of 100 that don’t have it will test negative. </w:t>
      </w:r>
    </w:p>
    <w:p w14:paraId="02F8F48D" w14:textId="77777777" w:rsidR="00A510DD" w:rsidRDefault="00A871BC" w:rsidP="00A510DD">
      <w:pPr>
        <w:spacing w:line="360" w:lineRule="auto"/>
        <w:rPr>
          <w:rFonts w:ascii="Times New Roman" w:hAnsi="Times New Roman" w:cs="Times New Roman"/>
          <w:sz w:val="24"/>
          <w:szCs w:val="24"/>
        </w:rPr>
      </w:pPr>
      <w:r w:rsidRPr="00A871BC">
        <w:rPr>
          <w:rFonts w:ascii="Times New Roman" w:hAnsi="Times New Roman" w:cs="Times New Roman"/>
          <w:sz w:val="24"/>
          <w:szCs w:val="24"/>
        </w:rPr>
        <w:t>The false-positive rate is 5% (We will need that too, to calculate)</w:t>
      </w:r>
      <w:r w:rsidR="00A510DD">
        <w:rPr>
          <w:rFonts w:ascii="Times New Roman" w:hAnsi="Times New Roman" w:cs="Times New Roman"/>
          <w:sz w:val="24"/>
          <w:szCs w:val="24"/>
        </w:rPr>
        <w:t>.</w:t>
      </w:r>
    </w:p>
    <w:p w14:paraId="27E74F54" w14:textId="77777777" w:rsidR="00A510DD" w:rsidRDefault="00A871BC" w:rsidP="00A510DD">
      <w:pPr>
        <w:spacing w:line="360" w:lineRule="auto"/>
        <w:rPr>
          <w:rFonts w:ascii="Times New Roman" w:hAnsi="Times New Roman" w:cs="Times New Roman"/>
          <w:sz w:val="24"/>
          <w:szCs w:val="24"/>
        </w:rPr>
      </w:pPr>
      <w:r w:rsidRPr="00A871BC">
        <w:rPr>
          <w:rFonts w:ascii="Times New Roman" w:hAnsi="Times New Roman" w:cs="Times New Roman"/>
          <w:sz w:val="24"/>
          <w:szCs w:val="24"/>
        </w:rPr>
        <w:br/>
      </w:r>
      <w:r w:rsidRPr="00A871BC">
        <w:rPr>
          <w:rFonts w:ascii="Times New Roman" w:hAnsi="Times New Roman" w:cs="Times New Roman"/>
          <w:b/>
          <w:bCs/>
          <w:sz w:val="24"/>
          <w:szCs w:val="24"/>
        </w:rPr>
        <w:t>As per Bayes theorem</w:t>
      </w:r>
      <w:r w:rsidRPr="00A871BC">
        <w:rPr>
          <w:rFonts w:ascii="Times New Roman" w:hAnsi="Times New Roman" w:cs="Times New Roman"/>
          <w:sz w:val="24"/>
          <w:szCs w:val="24"/>
        </w:rPr>
        <w:t xml:space="preserve">, to more accurately calculate the probability, you have to account for three components which are then plugged into this formula: </w:t>
      </w:r>
    </w:p>
    <w:p w14:paraId="3F7BCA32" w14:textId="77777777" w:rsidR="00A510DD" w:rsidRPr="00516D6D" w:rsidRDefault="00A871BC" w:rsidP="00A510DD">
      <w:pPr>
        <w:spacing w:line="360" w:lineRule="auto"/>
        <w:jc w:val="center"/>
        <w:rPr>
          <w:rFonts w:ascii="Times New Roman" w:hAnsi="Times New Roman" w:cs="Times New Roman"/>
          <w:color w:val="EE0000"/>
          <w:sz w:val="24"/>
          <w:szCs w:val="24"/>
          <w:lang w:val="de-DE"/>
        </w:rPr>
      </w:pPr>
      <w:r w:rsidRPr="00A871BC">
        <w:rPr>
          <w:rFonts w:ascii="Times New Roman" w:hAnsi="Times New Roman" w:cs="Times New Roman"/>
          <w:color w:val="EE0000"/>
          <w:sz w:val="24"/>
          <w:szCs w:val="24"/>
          <w:lang w:val="de-DE"/>
        </w:rPr>
        <w:t>P(B|E) = P(E|B)*P(B)/P(E)</w:t>
      </w:r>
    </w:p>
    <w:p w14:paraId="3492B0F8" w14:textId="56783B6F" w:rsidR="00B06A0D" w:rsidRPr="00A517F9" w:rsidRDefault="00A871BC" w:rsidP="00A510DD">
      <w:pPr>
        <w:spacing w:line="360" w:lineRule="auto"/>
        <w:rPr>
          <w:rFonts w:ascii="Times New Roman" w:hAnsi="Times New Roman" w:cs="Times New Roman"/>
          <w:b/>
          <w:bCs/>
          <w:sz w:val="24"/>
          <w:szCs w:val="24"/>
        </w:rPr>
      </w:pPr>
      <w:r w:rsidRPr="00AA589F">
        <w:rPr>
          <w:rFonts w:ascii="Times New Roman" w:hAnsi="Times New Roman" w:cs="Times New Roman"/>
          <w:sz w:val="24"/>
          <w:szCs w:val="24"/>
        </w:rPr>
        <w:br/>
      </w:r>
      <w:r w:rsidRPr="00A517F9">
        <w:rPr>
          <w:rFonts w:ascii="Times New Roman" w:hAnsi="Times New Roman" w:cs="Times New Roman"/>
          <w:b/>
          <w:bCs/>
          <w:color w:val="EE0000"/>
          <w:sz w:val="24"/>
          <w:szCs w:val="24"/>
        </w:rPr>
        <w:t xml:space="preserve">P=probability; </w:t>
      </w:r>
      <w:r w:rsidR="00A517F9">
        <w:rPr>
          <w:rFonts w:ascii="Times New Roman" w:hAnsi="Times New Roman" w:cs="Times New Roman"/>
          <w:b/>
          <w:bCs/>
          <w:color w:val="EE0000"/>
          <w:sz w:val="24"/>
          <w:szCs w:val="24"/>
        </w:rPr>
        <w:tab/>
      </w:r>
      <w:r w:rsidRPr="00A517F9">
        <w:rPr>
          <w:rFonts w:ascii="Times New Roman" w:hAnsi="Times New Roman" w:cs="Times New Roman"/>
          <w:b/>
          <w:bCs/>
          <w:color w:val="EE0000"/>
          <w:sz w:val="24"/>
          <w:szCs w:val="24"/>
        </w:rPr>
        <w:t xml:space="preserve">B=belief; </w:t>
      </w:r>
      <w:r w:rsidR="00A517F9">
        <w:rPr>
          <w:rFonts w:ascii="Times New Roman" w:hAnsi="Times New Roman" w:cs="Times New Roman"/>
          <w:b/>
          <w:bCs/>
          <w:color w:val="EE0000"/>
          <w:sz w:val="24"/>
          <w:szCs w:val="24"/>
        </w:rPr>
        <w:tab/>
      </w:r>
      <w:r w:rsidRPr="00A517F9">
        <w:rPr>
          <w:rFonts w:ascii="Times New Roman" w:hAnsi="Times New Roman" w:cs="Times New Roman"/>
          <w:b/>
          <w:bCs/>
          <w:color w:val="EE0000"/>
          <w:sz w:val="24"/>
          <w:szCs w:val="24"/>
        </w:rPr>
        <w:t>E=evidence.</w:t>
      </w:r>
    </w:p>
    <w:p w14:paraId="7AA573BF" w14:textId="77777777" w:rsidR="00B06A0D" w:rsidRDefault="00B06A0D" w:rsidP="00A510DD">
      <w:pPr>
        <w:spacing w:line="360" w:lineRule="auto"/>
        <w:rPr>
          <w:rFonts w:ascii="Times New Roman" w:hAnsi="Times New Roman" w:cs="Times New Roman"/>
          <w:sz w:val="24"/>
          <w:szCs w:val="24"/>
        </w:rPr>
      </w:pPr>
    </w:p>
    <w:p w14:paraId="4D610F44" w14:textId="1F938D6E" w:rsidR="00B06A0D" w:rsidRPr="00B06A0D" w:rsidRDefault="00A871BC" w:rsidP="00A510DD">
      <w:pPr>
        <w:spacing w:line="360" w:lineRule="auto"/>
        <w:rPr>
          <w:rFonts w:ascii="Times New Roman" w:hAnsi="Times New Roman" w:cs="Times New Roman"/>
          <w:b/>
          <w:bCs/>
          <w:sz w:val="24"/>
          <w:szCs w:val="24"/>
        </w:rPr>
      </w:pPr>
      <w:r w:rsidRPr="00A871BC">
        <w:rPr>
          <w:rFonts w:ascii="Times New Roman" w:hAnsi="Times New Roman" w:cs="Times New Roman"/>
          <w:b/>
          <w:bCs/>
          <w:sz w:val="24"/>
          <w:szCs w:val="24"/>
        </w:rPr>
        <w:t xml:space="preserve"> Let’s look at each one</w:t>
      </w:r>
      <w:r w:rsidR="00B06A0D" w:rsidRPr="00B06A0D">
        <w:rPr>
          <w:rFonts w:ascii="Times New Roman" w:hAnsi="Times New Roman" w:cs="Times New Roman"/>
          <w:b/>
          <w:bCs/>
          <w:sz w:val="24"/>
          <w:szCs w:val="24"/>
        </w:rPr>
        <w:t>:</w:t>
      </w:r>
    </w:p>
    <w:p w14:paraId="5AAE0000" w14:textId="77777777" w:rsidR="00B06A0D" w:rsidRDefault="00A871BC" w:rsidP="00B06A0D">
      <w:pPr>
        <w:spacing w:before="240" w:line="360" w:lineRule="auto"/>
        <w:rPr>
          <w:rFonts w:ascii="Times New Roman" w:hAnsi="Times New Roman" w:cs="Times New Roman"/>
          <w:sz w:val="24"/>
          <w:szCs w:val="24"/>
        </w:rPr>
      </w:pPr>
      <w:r w:rsidRPr="00A871BC">
        <w:rPr>
          <w:rFonts w:ascii="Times New Roman" w:hAnsi="Times New Roman" w:cs="Times New Roman"/>
          <w:sz w:val="24"/>
          <w:szCs w:val="24"/>
        </w:rPr>
        <w:br/>
        <w:t>• P(B) or P(person has the disease). What’s the probability of the person having the disease (belief)? It’s called the “Prior probability”. Let’s say 2 out of 100 in the population has the condition. Then the probability is 0.02 or 2%.</w:t>
      </w:r>
    </w:p>
    <w:p w14:paraId="008654F4" w14:textId="77777777" w:rsidR="00B06A0D" w:rsidRDefault="00A871BC" w:rsidP="00B06A0D">
      <w:pPr>
        <w:spacing w:before="240" w:line="360" w:lineRule="auto"/>
        <w:rPr>
          <w:rFonts w:ascii="Times New Roman" w:hAnsi="Times New Roman" w:cs="Times New Roman"/>
          <w:sz w:val="24"/>
          <w:szCs w:val="24"/>
        </w:rPr>
      </w:pPr>
      <w:r w:rsidRPr="00A871BC">
        <w:rPr>
          <w:rFonts w:ascii="Times New Roman" w:hAnsi="Times New Roman" w:cs="Times New Roman"/>
          <w:sz w:val="24"/>
          <w:szCs w:val="24"/>
        </w:rPr>
        <w:lastRenderedPageBreak/>
        <w:br/>
        <w:t>• P(E|B) or (person tests positive|given the disease). What’s the probability of testing positive given the person has the disease? As the test has 95% accuracy, then the value is 0.95.</w:t>
      </w:r>
    </w:p>
    <w:p w14:paraId="62ADA3BB" w14:textId="77777777" w:rsidR="00B06A0D" w:rsidRDefault="00A871BC" w:rsidP="0055684C">
      <w:pPr>
        <w:spacing w:before="240" w:line="360" w:lineRule="auto"/>
        <w:jc w:val="both"/>
        <w:rPr>
          <w:rFonts w:ascii="Times New Roman" w:hAnsi="Times New Roman" w:cs="Times New Roman"/>
          <w:sz w:val="24"/>
          <w:szCs w:val="24"/>
        </w:rPr>
      </w:pPr>
      <w:r w:rsidRPr="00A871BC">
        <w:rPr>
          <w:rFonts w:ascii="Times New Roman" w:hAnsi="Times New Roman" w:cs="Times New Roman"/>
          <w:sz w:val="24"/>
          <w:szCs w:val="24"/>
        </w:rPr>
        <w:t>• P(E) or P(person tests positive). What’s the probability of someone testing positive regardless of having the disease or not? This element is a combination of having the disease and testing positive (the “true positive” / the numerator part of the formula) and not having the disease, but testing positive anyway (false positive). For the latter, you multiply the “people in the population that don’t have the disease”, which is 0.98, with the “false positives”, which is 0.05.</w:t>
      </w:r>
    </w:p>
    <w:p w14:paraId="564A5340" w14:textId="5B22C544" w:rsidR="00B06A0D" w:rsidRDefault="00A871BC" w:rsidP="00B06A0D">
      <w:pPr>
        <w:spacing w:before="240" w:line="360" w:lineRule="auto"/>
        <w:rPr>
          <w:rFonts w:ascii="Times New Roman" w:hAnsi="Times New Roman" w:cs="Times New Roman"/>
          <w:sz w:val="24"/>
          <w:szCs w:val="24"/>
        </w:rPr>
      </w:pPr>
      <w:r w:rsidRPr="00A871BC">
        <w:rPr>
          <w:rFonts w:ascii="Times New Roman" w:hAnsi="Times New Roman" w:cs="Times New Roman"/>
          <w:sz w:val="24"/>
          <w:szCs w:val="24"/>
        </w:rPr>
        <w:br/>
        <w:t>P(B|E) = 0.95 * 0.02 / (0.95 * 0.02) + (0.98 * 0.05)</w:t>
      </w:r>
      <w:r w:rsidRPr="00A871BC">
        <w:rPr>
          <w:rFonts w:ascii="Times New Roman" w:hAnsi="Times New Roman" w:cs="Times New Roman"/>
          <w:sz w:val="24"/>
          <w:szCs w:val="24"/>
        </w:rPr>
        <w:br/>
      </w:r>
      <w:r w:rsidR="00B06A0D">
        <w:rPr>
          <w:rFonts w:ascii="Times New Roman" w:hAnsi="Times New Roman" w:cs="Times New Roman"/>
          <w:sz w:val="24"/>
          <w:szCs w:val="24"/>
        </w:rPr>
        <w:t xml:space="preserve">            </w:t>
      </w:r>
      <w:r w:rsidRPr="00A871BC">
        <w:rPr>
          <w:rFonts w:ascii="Times New Roman" w:hAnsi="Times New Roman" w:cs="Times New Roman"/>
          <w:sz w:val="24"/>
          <w:szCs w:val="24"/>
        </w:rPr>
        <w:t>= 0.019 / 0.019 + 0.049</w:t>
      </w:r>
      <w:r w:rsidRPr="00A871BC">
        <w:rPr>
          <w:rFonts w:ascii="Times New Roman" w:hAnsi="Times New Roman" w:cs="Times New Roman"/>
          <w:sz w:val="24"/>
          <w:szCs w:val="24"/>
        </w:rPr>
        <w:br/>
      </w:r>
      <w:r w:rsidR="00B06A0D">
        <w:rPr>
          <w:rFonts w:ascii="Times New Roman" w:hAnsi="Times New Roman" w:cs="Times New Roman"/>
          <w:sz w:val="24"/>
          <w:szCs w:val="24"/>
        </w:rPr>
        <w:t xml:space="preserve">            </w:t>
      </w:r>
      <w:r w:rsidRPr="00A871BC">
        <w:rPr>
          <w:rFonts w:ascii="Times New Roman" w:hAnsi="Times New Roman" w:cs="Times New Roman"/>
          <w:sz w:val="24"/>
          <w:szCs w:val="24"/>
        </w:rPr>
        <w:t>= 0.019 / 0.068</w:t>
      </w:r>
      <w:r w:rsidRPr="00A871BC">
        <w:rPr>
          <w:rFonts w:ascii="Times New Roman" w:hAnsi="Times New Roman" w:cs="Times New Roman"/>
          <w:sz w:val="24"/>
          <w:szCs w:val="24"/>
        </w:rPr>
        <w:br/>
      </w:r>
      <w:r w:rsidR="00B06A0D">
        <w:rPr>
          <w:rFonts w:ascii="Times New Roman" w:hAnsi="Times New Roman" w:cs="Times New Roman"/>
          <w:sz w:val="24"/>
          <w:szCs w:val="24"/>
        </w:rPr>
        <w:t xml:space="preserve">            </w:t>
      </w:r>
      <w:r w:rsidRPr="00A871BC">
        <w:rPr>
          <w:rFonts w:ascii="Times New Roman" w:hAnsi="Times New Roman" w:cs="Times New Roman"/>
          <w:sz w:val="24"/>
          <w:szCs w:val="24"/>
        </w:rPr>
        <w:t>= 0.27941 (27%)</w:t>
      </w:r>
    </w:p>
    <w:p w14:paraId="38227453" w14:textId="77777777" w:rsidR="0055684C" w:rsidRDefault="00A871BC" w:rsidP="00EE4591">
      <w:pPr>
        <w:spacing w:before="240" w:line="276" w:lineRule="auto"/>
        <w:jc w:val="both"/>
        <w:rPr>
          <w:rFonts w:ascii="Times New Roman" w:hAnsi="Times New Roman" w:cs="Times New Roman"/>
          <w:sz w:val="24"/>
          <w:szCs w:val="24"/>
        </w:rPr>
      </w:pPr>
      <w:r w:rsidRPr="00A871BC">
        <w:rPr>
          <w:rFonts w:ascii="Times New Roman" w:hAnsi="Times New Roman" w:cs="Times New Roman"/>
          <w:sz w:val="24"/>
          <w:szCs w:val="24"/>
        </w:rPr>
        <w:br/>
        <w:t xml:space="preserve">The power of the Bayes theorem is more noticed when you apply the formula iteratively. </w:t>
      </w:r>
    </w:p>
    <w:p w14:paraId="41E6C696" w14:textId="77777777" w:rsidR="0055684C" w:rsidRDefault="00A871BC" w:rsidP="00EE4591">
      <w:pPr>
        <w:spacing w:before="240" w:line="276" w:lineRule="auto"/>
        <w:jc w:val="both"/>
        <w:rPr>
          <w:rFonts w:ascii="Times New Roman" w:hAnsi="Times New Roman" w:cs="Times New Roman"/>
          <w:sz w:val="24"/>
          <w:szCs w:val="24"/>
        </w:rPr>
      </w:pPr>
      <w:r w:rsidRPr="00A871BC">
        <w:rPr>
          <w:rFonts w:ascii="Times New Roman" w:hAnsi="Times New Roman" w:cs="Times New Roman"/>
          <w:sz w:val="24"/>
          <w:szCs w:val="24"/>
        </w:rPr>
        <w:t>As you calculate the probability upon every new evidence, the result gets more and more accurate.</w:t>
      </w:r>
    </w:p>
    <w:p w14:paraId="0BCC9F51" w14:textId="77777777" w:rsidR="0055684C" w:rsidRDefault="00A871BC" w:rsidP="00EE4591">
      <w:pPr>
        <w:spacing w:before="240" w:line="276" w:lineRule="auto"/>
        <w:jc w:val="both"/>
        <w:rPr>
          <w:rFonts w:ascii="Times New Roman" w:hAnsi="Times New Roman" w:cs="Times New Roman"/>
          <w:sz w:val="24"/>
          <w:szCs w:val="24"/>
        </w:rPr>
      </w:pPr>
      <w:r w:rsidRPr="00A871BC">
        <w:rPr>
          <w:rFonts w:ascii="Times New Roman" w:hAnsi="Times New Roman" w:cs="Times New Roman"/>
          <w:sz w:val="24"/>
          <w:szCs w:val="24"/>
        </w:rPr>
        <w:t xml:space="preserve"> If you do a second test, the probability of having the disease jumps from 27% to 86%! </w:t>
      </w:r>
    </w:p>
    <w:p w14:paraId="56454648" w14:textId="4D5D3525" w:rsidR="00A871BC" w:rsidRDefault="00A871BC" w:rsidP="00EE4591">
      <w:pPr>
        <w:spacing w:before="240" w:line="276" w:lineRule="auto"/>
        <w:jc w:val="both"/>
        <w:rPr>
          <w:rFonts w:ascii="Times New Roman" w:hAnsi="Times New Roman" w:cs="Times New Roman"/>
          <w:sz w:val="24"/>
          <w:szCs w:val="24"/>
        </w:rPr>
      </w:pPr>
      <w:r w:rsidRPr="00A871BC">
        <w:rPr>
          <w:rFonts w:ascii="Times New Roman" w:hAnsi="Times New Roman" w:cs="Times New Roman"/>
          <w:sz w:val="24"/>
          <w:szCs w:val="24"/>
        </w:rPr>
        <w:t>That’s because, after the first test, the P(B) / “Prior” becomes 0.27. It’s not 0.02 anymore.</w:t>
      </w:r>
    </w:p>
    <w:p w14:paraId="15033667" w14:textId="77777777" w:rsidR="00EE4591" w:rsidRDefault="00EE4591" w:rsidP="00EE4591">
      <w:pPr>
        <w:spacing w:before="240" w:line="276" w:lineRule="auto"/>
        <w:jc w:val="both"/>
        <w:rPr>
          <w:rFonts w:ascii="Times New Roman" w:hAnsi="Times New Roman" w:cs="Times New Roman"/>
          <w:sz w:val="24"/>
          <w:szCs w:val="24"/>
        </w:rPr>
      </w:pPr>
    </w:p>
    <w:p w14:paraId="3AA61B23" w14:textId="77777777" w:rsidR="00A871BC" w:rsidRPr="00A871BC" w:rsidRDefault="00A871BC" w:rsidP="00A871BC">
      <w:pPr>
        <w:rPr>
          <w:rFonts w:ascii="Times New Roman" w:hAnsi="Times New Roman" w:cs="Times New Roman"/>
          <w:sz w:val="24"/>
          <w:szCs w:val="24"/>
        </w:rPr>
      </w:pPr>
      <w:r w:rsidRPr="00A871BC">
        <w:rPr>
          <w:rFonts w:ascii="Times New Roman" w:hAnsi="Times New Roman" w:cs="Times New Roman"/>
          <w:b/>
          <w:bCs/>
          <w:sz w:val="24"/>
          <w:szCs w:val="24"/>
        </w:rPr>
        <w:t>Bayesian Machine Learning Applications Examples</w:t>
      </w:r>
    </w:p>
    <w:p w14:paraId="116BE589" w14:textId="77777777" w:rsidR="00A871BC" w:rsidRPr="00A871BC"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t>Credit card fraud detection</w:t>
      </w:r>
    </w:p>
    <w:p w14:paraId="735167BF" w14:textId="77777777" w:rsidR="00A871BC" w:rsidRPr="00A871BC"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t>Spam filtering</w:t>
      </w:r>
    </w:p>
    <w:p w14:paraId="15060652" w14:textId="77777777" w:rsidR="00A871BC" w:rsidRPr="00A871BC"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t>Medical diagnosis</w:t>
      </w:r>
    </w:p>
    <w:p w14:paraId="232D3C0D" w14:textId="77777777" w:rsidR="00A871BC" w:rsidRPr="00A871BC"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t>Patterns in customer dataset/marketing campaign performance</w:t>
      </w:r>
    </w:p>
    <w:p w14:paraId="19658469" w14:textId="77777777" w:rsidR="00A871BC" w:rsidRPr="00A871BC"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t>Help robots make decisions</w:t>
      </w:r>
    </w:p>
    <w:p w14:paraId="669560C5" w14:textId="77777777" w:rsidR="00A871BC" w:rsidRPr="00A871BC"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t>Reconstructing clean images from noisy images</w:t>
      </w:r>
    </w:p>
    <w:p w14:paraId="0BAE615A" w14:textId="77777777" w:rsidR="00A871BC" w:rsidRPr="00A871BC"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t>Weather prediction</w:t>
      </w:r>
    </w:p>
    <w:p w14:paraId="3BD96FDE" w14:textId="77777777" w:rsidR="00A871BC" w:rsidRPr="00A871BC"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t>Speech emotion recognition</w:t>
      </w:r>
    </w:p>
    <w:p w14:paraId="1FA57E01" w14:textId="77777777" w:rsidR="00A871BC" w:rsidRPr="00A871BC"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t>Estimating gas emissions</w:t>
      </w:r>
    </w:p>
    <w:p w14:paraId="2ADFA47C" w14:textId="77777777" w:rsidR="00A871BC" w:rsidRPr="00A871BC"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lastRenderedPageBreak/>
        <w:t>Federated analytics (Faulty device detection, malfunctions)</w:t>
      </w:r>
    </w:p>
    <w:p w14:paraId="60B604C2" w14:textId="77777777" w:rsidR="00A871BC" w:rsidRPr="00A871BC"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t>Forensic analysis</w:t>
      </w:r>
    </w:p>
    <w:p w14:paraId="41E16CE7" w14:textId="0268E15E" w:rsidR="00523BBB" w:rsidRPr="002D5584" w:rsidRDefault="00A871BC" w:rsidP="00A871BC">
      <w:pPr>
        <w:numPr>
          <w:ilvl w:val="0"/>
          <w:numId w:val="1"/>
        </w:numPr>
        <w:rPr>
          <w:rFonts w:ascii="Times New Roman" w:hAnsi="Times New Roman" w:cs="Times New Roman"/>
          <w:sz w:val="24"/>
          <w:szCs w:val="24"/>
        </w:rPr>
      </w:pPr>
      <w:r w:rsidRPr="00A871BC">
        <w:rPr>
          <w:rFonts w:ascii="Times New Roman" w:hAnsi="Times New Roman" w:cs="Times New Roman"/>
          <w:sz w:val="24"/>
          <w:szCs w:val="24"/>
        </w:rPr>
        <w:t>Optical character recognition (OCR)</w:t>
      </w:r>
    </w:p>
    <w:p w14:paraId="695BD0DF" w14:textId="09486BCE" w:rsidR="00A871BC" w:rsidRPr="002D5584" w:rsidRDefault="00523BBB" w:rsidP="00523BBB">
      <w:pPr>
        <w:rPr>
          <w:rFonts w:ascii="Times New Roman" w:hAnsi="Times New Roman" w:cs="Times New Roman"/>
          <w:sz w:val="24"/>
          <w:szCs w:val="24"/>
        </w:rPr>
      </w:pPr>
      <w:r w:rsidRPr="002D5584">
        <w:rPr>
          <w:rFonts w:ascii="Times New Roman" w:hAnsi="Times New Roman" w:cs="Times New Roman"/>
          <w:sz w:val="24"/>
          <w:szCs w:val="24"/>
        </w:rPr>
        <w:br w:type="page"/>
      </w:r>
      <w:r w:rsidRPr="002D5584">
        <w:rPr>
          <w:rFonts w:ascii="Times New Roman" w:hAnsi="Times New Roman" w:cs="Times New Roman"/>
          <w:noProof/>
          <w:sz w:val="24"/>
          <w:szCs w:val="24"/>
        </w:rPr>
        <w:lastRenderedPageBreak/>
        <w:drawing>
          <wp:inline distT="0" distB="0" distL="0" distR="0" wp14:anchorId="41BF261F" wp14:editId="3CD850BC">
            <wp:extent cx="5730240" cy="2735580"/>
            <wp:effectExtent l="0" t="0" r="3810" b="7620"/>
            <wp:docPr id="120230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735580"/>
                    </a:xfrm>
                    <a:prstGeom prst="rect">
                      <a:avLst/>
                    </a:prstGeom>
                    <a:noFill/>
                    <a:ln>
                      <a:noFill/>
                    </a:ln>
                  </pic:spPr>
                </pic:pic>
              </a:graphicData>
            </a:graphic>
          </wp:inline>
        </w:drawing>
      </w:r>
    </w:p>
    <w:p w14:paraId="67CB0550" w14:textId="59F47CCB" w:rsidR="00523BBB" w:rsidRPr="00A871BC" w:rsidRDefault="00523BBB" w:rsidP="00523BBB">
      <w:pPr>
        <w:rPr>
          <w:rFonts w:ascii="Times New Roman" w:hAnsi="Times New Roman" w:cs="Times New Roman"/>
          <w:sz w:val="24"/>
          <w:szCs w:val="24"/>
        </w:rPr>
      </w:pPr>
      <w:r w:rsidRPr="002D5584">
        <w:rPr>
          <w:rFonts w:ascii="Times New Roman" w:hAnsi="Times New Roman" w:cs="Times New Roman"/>
          <w:noProof/>
          <w:sz w:val="24"/>
          <w:szCs w:val="24"/>
        </w:rPr>
        <w:drawing>
          <wp:inline distT="0" distB="0" distL="0" distR="0" wp14:anchorId="62B1AB95" wp14:editId="1FE61D08">
            <wp:extent cx="5730240" cy="1920240"/>
            <wp:effectExtent l="0" t="0" r="3810" b="3810"/>
            <wp:docPr id="1262968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1920240"/>
                    </a:xfrm>
                    <a:prstGeom prst="rect">
                      <a:avLst/>
                    </a:prstGeom>
                    <a:noFill/>
                    <a:ln>
                      <a:noFill/>
                    </a:ln>
                  </pic:spPr>
                </pic:pic>
              </a:graphicData>
            </a:graphic>
          </wp:inline>
        </w:drawing>
      </w:r>
    </w:p>
    <w:p w14:paraId="0377E680" w14:textId="77777777" w:rsidR="00A871BC" w:rsidRPr="002D5584" w:rsidRDefault="00A871BC">
      <w:pPr>
        <w:rPr>
          <w:rFonts w:ascii="Times New Roman" w:hAnsi="Times New Roman" w:cs="Times New Roman"/>
          <w:sz w:val="24"/>
          <w:szCs w:val="24"/>
        </w:rPr>
      </w:pPr>
    </w:p>
    <w:sectPr w:rsidR="00A871BC" w:rsidRPr="002D55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5FB2"/>
    <w:multiLevelType w:val="hybridMultilevel"/>
    <w:tmpl w:val="DC9CF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D71027"/>
    <w:multiLevelType w:val="hybridMultilevel"/>
    <w:tmpl w:val="DA185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745F87"/>
    <w:multiLevelType w:val="multilevel"/>
    <w:tmpl w:val="0C86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4415297">
    <w:abstractNumId w:val="2"/>
  </w:num>
  <w:num w:numId="2" w16cid:durableId="1162693770">
    <w:abstractNumId w:val="0"/>
  </w:num>
  <w:num w:numId="3" w16cid:durableId="2010131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77D"/>
    <w:rsid w:val="00024B56"/>
    <w:rsid w:val="000951E0"/>
    <w:rsid w:val="00167FC0"/>
    <w:rsid w:val="002D5584"/>
    <w:rsid w:val="002E177D"/>
    <w:rsid w:val="003262A0"/>
    <w:rsid w:val="00335F13"/>
    <w:rsid w:val="00396F86"/>
    <w:rsid w:val="00414AC9"/>
    <w:rsid w:val="00516D6D"/>
    <w:rsid w:val="00523BBB"/>
    <w:rsid w:val="0055684C"/>
    <w:rsid w:val="005B3F48"/>
    <w:rsid w:val="005E089C"/>
    <w:rsid w:val="006A70AB"/>
    <w:rsid w:val="007B2725"/>
    <w:rsid w:val="007F312B"/>
    <w:rsid w:val="0088792F"/>
    <w:rsid w:val="008D60B3"/>
    <w:rsid w:val="008E2F48"/>
    <w:rsid w:val="009126F4"/>
    <w:rsid w:val="00926172"/>
    <w:rsid w:val="00A510DD"/>
    <w:rsid w:val="00A517F9"/>
    <w:rsid w:val="00A871BC"/>
    <w:rsid w:val="00AA589F"/>
    <w:rsid w:val="00B06A0D"/>
    <w:rsid w:val="00B417F4"/>
    <w:rsid w:val="00B535D8"/>
    <w:rsid w:val="00BD3B9A"/>
    <w:rsid w:val="00D5252B"/>
    <w:rsid w:val="00DA18B6"/>
    <w:rsid w:val="00E155BB"/>
    <w:rsid w:val="00EE4591"/>
    <w:rsid w:val="00F15356"/>
    <w:rsid w:val="00FB5F3A"/>
    <w:rsid w:val="00FD4570"/>
    <w:rsid w:val="00FF5405"/>
    <w:rsid w:val="00FF6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A319"/>
  <w15:chartTrackingRefBased/>
  <w15:docId w15:val="{1D43DD37-156E-407F-9EEE-33B5AEDFB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7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7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7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7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7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77D"/>
    <w:rPr>
      <w:rFonts w:eastAsiaTheme="majorEastAsia" w:cstheme="majorBidi"/>
      <w:color w:val="272727" w:themeColor="text1" w:themeTint="D8"/>
    </w:rPr>
  </w:style>
  <w:style w:type="paragraph" w:styleId="Title">
    <w:name w:val="Title"/>
    <w:basedOn w:val="Normal"/>
    <w:next w:val="Normal"/>
    <w:link w:val="TitleChar"/>
    <w:uiPriority w:val="10"/>
    <w:qFormat/>
    <w:rsid w:val="002E1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77D"/>
    <w:pPr>
      <w:spacing w:before="160"/>
      <w:jc w:val="center"/>
    </w:pPr>
    <w:rPr>
      <w:i/>
      <w:iCs/>
      <w:color w:val="404040" w:themeColor="text1" w:themeTint="BF"/>
    </w:rPr>
  </w:style>
  <w:style w:type="character" w:customStyle="1" w:styleId="QuoteChar">
    <w:name w:val="Quote Char"/>
    <w:basedOn w:val="DefaultParagraphFont"/>
    <w:link w:val="Quote"/>
    <w:uiPriority w:val="29"/>
    <w:rsid w:val="002E177D"/>
    <w:rPr>
      <w:i/>
      <w:iCs/>
      <w:color w:val="404040" w:themeColor="text1" w:themeTint="BF"/>
    </w:rPr>
  </w:style>
  <w:style w:type="paragraph" w:styleId="ListParagraph">
    <w:name w:val="List Paragraph"/>
    <w:basedOn w:val="Normal"/>
    <w:uiPriority w:val="34"/>
    <w:qFormat/>
    <w:rsid w:val="002E177D"/>
    <w:pPr>
      <w:ind w:left="720"/>
      <w:contextualSpacing/>
    </w:pPr>
  </w:style>
  <w:style w:type="character" w:styleId="IntenseEmphasis">
    <w:name w:val="Intense Emphasis"/>
    <w:basedOn w:val="DefaultParagraphFont"/>
    <w:uiPriority w:val="21"/>
    <w:qFormat/>
    <w:rsid w:val="002E177D"/>
    <w:rPr>
      <w:i/>
      <w:iCs/>
      <w:color w:val="2F5496" w:themeColor="accent1" w:themeShade="BF"/>
    </w:rPr>
  </w:style>
  <w:style w:type="paragraph" w:styleId="IntenseQuote">
    <w:name w:val="Intense Quote"/>
    <w:basedOn w:val="Normal"/>
    <w:next w:val="Normal"/>
    <w:link w:val="IntenseQuoteChar"/>
    <w:uiPriority w:val="30"/>
    <w:qFormat/>
    <w:rsid w:val="002E1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77D"/>
    <w:rPr>
      <w:i/>
      <w:iCs/>
      <w:color w:val="2F5496" w:themeColor="accent1" w:themeShade="BF"/>
    </w:rPr>
  </w:style>
  <w:style w:type="character" w:styleId="IntenseReference">
    <w:name w:val="Intense Reference"/>
    <w:basedOn w:val="DefaultParagraphFont"/>
    <w:uiPriority w:val="32"/>
    <w:qFormat/>
    <w:rsid w:val="002E177D"/>
    <w:rPr>
      <w:b/>
      <w:bCs/>
      <w:smallCaps/>
      <w:color w:val="2F5496" w:themeColor="accent1" w:themeShade="BF"/>
      <w:spacing w:val="5"/>
    </w:rPr>
  </w:style>
  <w:style w:type="character" w:styleId="Hyperlink">
    <w:name w:val="Hyperlink"/>
    <w:basedOn w:val="DefaultParagraphFont"/>
    <w:uiPriority w:val="99"/>
    <w:unhideWhenUsed/>
    <w:rsid w:val="00A871BC"/>
    <w:rPr>
      <w:color w:val="0563C1" w:themeColor="hyperlink"/>
      <w:u w:val="single"/>
    </w:rPr>
  </w:style>
  <w:style w:type="character" w:styleId="UnresolvedMention">
    <w:name w:val="Unresolved Mention"/>
    <w:basedOn w:val="DefaultParagraphFont"/>
    <w:uiPriority w:val="99"/>
    <w:semiHidden/>
    <w:unhideWhenUsed/>
    <w:rsid w:val="00A87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analyticsvidhya.com/blog/2016/06/bayesian-statistics-beginners-simple-engli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olfram.com/language/introduction-machine-learning/bayesian-inference/" TargetMode="External"/><Relationship Id="rId11" Type="http://schemas.openxmlformats.org/officeDocument/2006/relationships/theme" Target="theme/theme1.xml"/><Relationship Id="rId5" Type="http://schemas.openxmlformats.org/officeDocument/2006/relationships/hyperlink" Target="https://www.kaggle.com/discussions/general/28814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901</Words>
  <Characters>5138</Characters>
  <Application>Microsoft Office Word</Application>
  <DocSecurity>0</DocSecurity>
  <Lines>42</Lines>
  <Paragraphs>12</Paragraphs>
  <ScaleCrop>false</ScaleCrop>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Gurpreet Singh</dc:creator>
  <cp:keywords/>
  <dc:description/>
  <cp:lastModifiedBy>Gurpreet Singh</cp:lastModifiedBy>
  <cp:revision>44</cp:revision>
  <dcterms:created xsi:type="dcterms:W3CDTF">2026-01-07T10:50:00Z</dcterms:created>
  <dcterms:modified xsi:type="dcterms:W3CDTF">2026-01-16T05:30:00Z</dcterms:modified>
</cp:coreProperties>
</file>