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D7C3" w14:textId="77777777" w:rsidR="001E65FB" w:rsidRDefault="001E65FB"/>
    <w:p w14:paraId="066E8EAB" w14:textId="297CECD8" w:rsidR="007B2725" w:rsidRPr="00E06887" w:rsidRDefault="00791557">
      <w:pPr>
        <w:rPr>
          <w:rFonts w:ascii="Times New Roman" w:hAnsi="Times New Roman" w:cs="Times New Roman"/>
          <w:sz w:val="24"/>
          <w:szCs w:val="24"/>
        </w:rPr>
      </w:pPr>
      <w:hyperlink r:id="rId5" w:history="1">
        <w:r w:rsidRPr="00E06887">
          <w:rPr>
            <w:rStyle w:val="Hyperlink"/>
            <w:rFonts w:ascii="Times New Roman" w:hAnsi="Times New Roman" w:cs="Times New Roman"/>
            <w:sz w:val="24"/>
            <w:szCs w:val="24"/>
          </w:rPr>
          <w:t>https://builtin.com/data-science/step-step-explanation-principal-component-analysis</w:t>
        </w:r>
      </w:hyperlink>
    </w:p>
    <w:p w14:paraId="12BD8FDC" w14:textId="77777777" w:rsidR="00791557" w:rsidRPr="00E06887" w:rsidRDefault="00791557">
      <w:pPr>
        <w:rPr>
          <w:rFonts w:ascii="Times New Roman" w:hAnsi="Times New Roman" w:cs="Times New Roman"/>
          <w:sz w:val="24"/>
          <w:szCs w:val="24"/>
        </w:rPr>
      </w:pPr>
    </w:p>
    <w:p w14:paraId="04F91138" w14:textId="4F1A9510" w:rsidR="00791557" w:rsidRPr="00E06887" w:rsidRDefault="00791557" w:rsidP="00A365D0">
      <w:pPr>
        <w:jc w:val="both"/>
        <w:rPr>
          <w:rFonts w:ascii="Times New Roman" w:hAnsi="Times New Roman" w:cs="Times New Roman"/>
          <w:sz w:val="24"/>
          <w:szCs w:val="24"/>
        </w:rPr>
      </w:pPr>
      <w:hyperlink r:id="rId6" w:tgtFrame="_blank" w:history="1">
        <w:r w:rsidRPr="00E06887">
          <w:rPr>
            <w:rStyle w:val="Hyperlink"/>
            <w:rFonts w:ascii="Times New Roman" w:hAnsi="Times New Roman" w:cs="Times New Roman"/>
            <w:sz w:val="24"/>
            <w:szCs w:val="24"/>
          </w:rPr>
          <w:t>Principal component analysis (PCA)</w:t>
        </w:r>
      </w:hyperlink>
      <w:r w:rsidRPr="00E06887">
        <w:rPr>
          <w:rFonts w:ascii="Times New Roman" w:hAnsi="Times New Roman" w:cs="Times New Roman"/>
          <w:sz w:val="24"/>
          <w:szCs w:val="24"/>
        </w:rPr>
        <w:t> is a </w:t>
      </w:r>
      <w:hyperlink r:id="rId7" w:tgtFrame="_blank" w:history="1">
        <w:r w:rsidRPr="00E06887">
          <w:rPr>
            <w:rStyle w:val="Hyperlink"/>
            <w:rFonts w:ascii="Times New Roman" w:hAnsi="Times New Roman" w:cs="Times New Roman"/>
            <w:sz w:val="24"/>
            <w:szCs w:val="24"/>
          </w:rPr>
          <w:t>dimensionality reduction</w:t>
        </w:r>
      </w:hyperlink>
      <w:r w:rsidRPr="00E06887">
        <w:rPr>
          <w:rFonts w:ascii="Times New Roman" w:hAnsi="Times New Roman" w:cs="Times New Roman"/>
          <w:sz w:val="24"/>
          <w:szCs w:val="24"/>
        </w:rPr>
        <w:t> technique that transforms a </w:t>
      </w:r>
      <w:hyperlink r:id="rId8" w:tgtFrame="_blank" w:history="1">
        <w:r w:rsidRPr="00E06887">
          <w:rPr>
            <w:rStyle w:val="Hyperlink"/>
            <w:rFonts w:ascii="Times New Roman" w:hAnsi="Times New Roman" w:cs="Times New Roman"/>
            <w:sz w:val="24"/>
            <w:szCs w:val="24"/>
          </w:rPr>
          <w:t>data set</w:t>
        </w:r>
      </w:hyperlink>
      <w:r w:rsidRPr="00E06887">
        <w:rPr>
          <w:rFonts w:ascii="Times New Roman" w:hAnsi="Times New Roman" w:cs="Times New Roman"/>
          <w:sz w:val="24"/>
          <w:szCs w:val="24"/>
        </w:rPr>
        <w:t> into a set of orthogonal components — called principal components — which capture the maximum variance in the data. PCA simplifies complex data sets while preserving their most important structures.</w:t>
      </w:r>
    </w:p>
    <w:p w14:paraId="1BBB25DB" w14:textId="77777777" w:rsidR="00791557" w:rsidRPr="00791557" w:rsidRDefault="00791557" w:rsidP="00791557">
      <w:pPr>
        <w:rPr>
          <w:rFonts w:ascii="Times New Roman" w:hAnsi="Times New Roman" w:cs="Times New Roman"/>
          <w:b/>
          <w:bCs/>
          <w:sz w:val="24"/>
          <w:szCs w:val="24"/>
        </w:rPr>
      </w:pPr>
      <w:r w:rsidRPr="00791557">
        <w:rPr>
          <w:rFonts w:ascii="Times New Roman" w:hAnsi="Times New Roman" w:cs="Times New Roman"/>
          <w:b/>
          <w:bCs/>
          <w:sz w:val="24"/>
          <w:szCs w:val="24"/>
        </w:rPr>
        <w:t>What Is Principal Component Analysis?</w:t>
      </w:r>
    </w:p>
    <w:p w14:paraId="75A7FCC6" w14:textId="77777777" w:rsidR="00791557" w:rsidRPr="00791557" w:rsidRDefault="00791557" w:rsidP="00791557">
      <w:pPr>
        <w:rPr>
          <w:rFonts w:ascii="Times New Roman" w:hAnsi="Times New Roman" w:cs="Times New Roman"/>
          <w:sz w:val="24"/>
          <w:szCs w:val="24"/>
        </w:rPr>
      </w:pPr>
      <w:r w:rsidRPr="00791557">
        <w:rPr>
          <w:rFonts w:ascii="Times New Roman" w:hAnsi="Times New Roman" w:cs="Times New Roman"/>
          <w:sz w:val="24"/>
          <w:szCs w:val="24"/>
        </w:rPr>
        <w:t>Principal component analysis (PCA) is a dimensionality reduction and machine learning method used to simplify a large data set into a smaller set while still maintaining significant patterns and trends.</w:t>
      </w:r>
    </w:p>
    <w:p w14:paraId="374AB451" w14:textId="77777777" w:rsidR="009F3C3B" w:rsidRPr="009F3C3B" w:rsidRDefault="009F3C3B" w:rsidP="009F3C3B">
      <w:pPr>
        <w:rPr>
          <w:rFonts w:ascii="Times New Roman" w:hAnsi="Times New Roman" w:cs="Times New Roman"/>
          <w:b/>
          <w:bCs/>
          <w:sz w:val="24"/>
          <w:szCs w:val="24"/>
        </w:rPr>
      </w:pPr>
      <w:r w:rsidRPr="009F3C3B">
        <w:rPr>
          <w:rFonts w:ascii="Times New Roman" w:hAnsi="Times New Roman" w:cs="Times New Roman"/>
          <w:b/>
          <w:bCs/>
          <w:sz w:val="24"/>
          <w:szCs w:val="24"/>
        </w:rPr>
        <w:t>What Are Principal Components?</w:t>
      </w:r>
    </w:p>
    <w:p w14:paraId="725D3C11" w14:textId="77777777" w:rsidR="001E6493" w:rsidRPr="00FD73BB" w:rsidRDefault="009F3C3B" w:rsidP="00FD73BB">
      <w:pPr>
        <w:pStyle w:val="ListParagraph"/>
        <w:numPr>
          <w:ilvl w:val="0"/>
          <w:numId w:val="1"/>
        </w:numPr>
        <w:rPr>
          <w:rFonts w:ascii="Times New Roman" w:hAnsi="Times New Roman" w:cs="Times New Roman"/>
          <w:sz w:val="24"/>
          <w:szCs w:val="24"/>
        </w:rPr>
      </w:pPr>
      <w:r w:rsidRPr="00FD73BB">
        <w:rPr>
          <w:rFonts w:ascii="Times New Roman" w:hAnsi="Times New Roman" w:cs="Times New Roman"/>
          <w:sz w:val="24"/>
          <w:szCs w:val="24"/>
        </w:rPr>
        <w:t xml:space="preserve">Principal components are </w:t>
      </w:r>
      <w:r w:rsidRPr="00115A64">
        <w:rPr>
          <w:rFonts w:ascii="Times New Roman" w:hAnsi="Times New Roman" w:cs="Times New Roman"/>
          <w:color w:val="EE0000"/>
          <w:sz w:val="24"/>
          <w:szCs w:val="24"/>
        </w:rPr>
        <w:t xml:space="preserve">new variables </w:t>
      </w:r>
      <w:r w:rsidRPr="00FD73BB">
        <w:rPr>
          <w:rFonts w:ascii="Times New Roman" w:hAnsi="Times New Roman" w:cs="Times New Roman"/>
          <w:sz w:val="24"/>
          <w:szCs w:val="24"/>
        </w:rPr>
        <w:t xml:space="preserve">that are constructed as </w:t>
      </w:r>
      <w:r w:rsidRPr="00115A64">
        <w:rPr>
          <w:rFonts w:ascii="Times New Roman" w:hAnsi="Times New Roman" w:cs="Times New Roman"/>
          <w:color w:val="EE0000"/>
          <w:sz w:val="24"/>
          <w:szCs w:val="24"/>
        </w:rPr>
        <w:t xml:space="preserve">linear combinations or mixtures </w:t>
      </w:r>
      <w:r w:rsidRPr="00FD73BB">
        <w:rPr>
          <w:rFonts w:ascii="Times New Roman" w:hAnsi="Times New Roman" w:cs="Times New Roman"/>
          <w:sz w:val="24"/>
          <w:szCs w:val="24"/>
        </w:rPr>
        <w:t xml:space="preserve">of the initial variables. </w:t>
      </w:r>
    </w:p>
    <w:p w14:paraId="21E9DFEB" w14:textId="77777777" w:rsidR="001E6493" w:rsidRPr="00FD73BB" w:rsidRDefault="009F3C3B" w:rsidP="00FD73BB">
      <w:pPr>
        <w:pStyle w:val="ListParagraph"/>
        <w:numPr>
          <w:ilvl w:val="0"/>
          <w:numId w:val="1"/>
        </w:numPr>
        <w:rPr>
          <w:rFonts w:ascii="Times New Roman" w:hAnsi="Times New Roman" w:cs="Times New Roman"/>
          <w:sz w:val="24"/>
          <w:szCs w:val="24"/>
        </w:rPr>
      </w:pPr>
      <w:r w:rsidRPr="00FD73BB">
        <w:rPr>
          <w:rFonts w:ascii="Times New Roman" w:hAnsi="Times New Roman" w:cs="Times New Roman"/>
          <w:sz w:val="24"/>
          <w:szCs w:val="24"/>
        </w:rPr>
        <w:t xml:space="preserve">These combinations are done in such a way that the new variables (i.e., principal components) are uncorrelated and most of the information within the initial variables is squeezed or compressed into the first components. </w:t>
      </w:r>
    </w:p>
    <w:p w14:paraId="47F4641D" w14:textId="7DD650E2" w:rsidR="009F3C3B" w:rsidRPr="00FD73BB" w:rsidRDefault="009F3C3B" w:rsidP="00FD73BB">
      <w:pPr>
        <w:pStyle w:val="ListParagraph"/>
        <w:numPr>
          <w:ilvl w:val="0"/>
          <w:numId w:val="1"/>
        </w:numPr>
        <w:rPr>
          <w:rFonts w:ascii="Times New Roman" w:hAnsi="Times New Roman" w:cs="Times New Roman"/>
          <w:sz w:val="24"/>
          <w:szCs w:val="24"/>
        </w:rPr>
      </w:pPr>
      <w:r w:rsidRPr="00FD73BB">
        <w:rPr>
          <w:rFonts w:ascii="Times New Roman" w:hAnsi="Times New Roman" w:cs="Times New Roman"/>
          <w:sz w:val="24"/>
          <w:szCs w:val="24"/>
        </w:rPr>
        <w:t>So, the idea is 10-dimensional data gives you 10 principal components, but PCA tries to put maximum possible information in the first component, then maximum remaining information in the second and so on, until having something like shown in the scree plot below.</w:t>
      </w:r>
    </w:p>
    <w:p w14:paraId="0C779129" w14:textId="0561C103" w:rsidR="00791557" w:rsidRPr="00E06887" w:rsidRDefault="009F3C3B">
      <w:pPr>
        <w:rPr>
          <w:rFonts w:ascii="Times New Roman" w:hAnsi="Times New Roman" w:cs="Times New Roman"/>
          <w:sz w:val="24"/>
          <w:szCs w:val="24"/>
        </w:rPr>
      </w:pPr>
      <w:r w:rsidRPr="00E06887">
        <w:rPr>
          <w:rFonts w:ascii="Times New Roman" w:hAnsi="Times New Roman" w:cs="Times New Roman"/>
          <w:noProof/>
          <w:sz w:val="24"/>
          <w:szCs w:val="24"/>
        </w:rPr>
        <w:drawing>
          <wp:inline distT="0" distB="0" distL="0" distR="0" wp14:anchorId="36D1064E" wp14:editId="0A0F8D4E">
            <wp:extent cx="5731510" cy="3957320"/>
            <wp:effectExtent l="0" t="0" r="2540" b="5080"/>
            <wp:docPr id="292522396" name="Picture 1" descr="Percentage of Variance (Information) for each by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centage of Variance (Information) for each by P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57320"/>
                    </a:xfrm>
                    <a:prstGeom prst="rect">
                      <a:avLst/>
                    </a:prstGeom>
                    <a:noFill/>
                    <a:ln>
                      <a:noFill/>
                    </a:ln>
                  </pic:spPr>
                </pic:pic>
              </a:graphicData>
            </a:graphic>
          </wp:inline>
        </w:drawing>
      </w:r>
    </w:p>
    <w:p w14:paraId="293BE461" w14:textId="77777777" w:rsidR="009F3C3B" w:rsidRPr="00E06887" w:rsidRDefault="009F3C3B">
      <w:pPr>
        <w:rPr>
          <w:rFonts w:ascii="Times New Roman" w:hAnsi="Times New Roman" w:cs="Times New Roman"/>
          <w:sz w:val="24"/>
          <w:szCs w:val="24"/>
        </w:rPr>
      </w:pPr>
    </w:p>
    <w:p w14:paraId="228A1163" w14:textId="77777777" w:rsidR="009F3C3B" w:rsidRPr="009F3C3B" w:rsidRDefault="009F3C3B" w:rsidP="001E6493">
      <w:pPr>
        <w:jc w:val="both"/>
        <w:rPr>
          <w:rFonts w:ascii="Times New Roman" w:hAnsi="Times New Roman" w:cs="Times New Roman"/>
          <w:sz w:val="24"/>
          <w:szCs w:val="24"/>
        </w:rPr>
      </w:pPr>
      <w:r w:rsidRPr="009F3C3B">
        <w:rPr>
          <w:rFonts w:ascii="Times New Roman" w:hAnsi="Times New Roman" w:cs="Times New Roman"/>
          <w:sz w:val="24"/>
          <w:szCs w:val="24"/>
        </w:rPr>
        <w:t>Organizing information in principal components this way will allow you to reduce dimensionality without losing much information, and this by discarding the components with low information and considering the remaining components as your new variables.</w:t>
      </w:r>
    </w:p>
    <w:p w14:paraId="25C9CB93" w14:textId="77777777" w:rsidR="009F3C3B" w:rsidRPr="009F3C3B" w:rsidRDefault="009F3C3B" w:rsidP="001E6493">
      <w:pPr>
        <w:jc w:val="both"/>
        <w:rPr>
          <w:rFonts w:ascii="Times New Roman" w:hAnsi="Times New Roman" w:cs="Times New Roman"/>
          <w:sz w:val="24"/>
          <w:szCs w:val="24"/>
        </w:rPr>
      </w:pPr>
      <w:r w:rsidRPr="009F3C3B">
        <w:rPr>
          <w:rFonts w:ascii="Times New Roman" w:hAnsi="Times New Roman" w:cs="Times New Roman"/>
          <w:sz w:val="24"/>
          <w:szCs w:val="24"/>
        </w:rPr>
        <w:t xml:space="preserve">An important thing to realize here is that the </w:t>
      </w:r>
      <w:r w:rsidRPr="009F3C3B">
        <w:rPr>
          <w:rFonts w:ascii="Times New Roman" w:hAnsi="Times New Roman" w:cs="Times New Roman"/>
          <w:color w:val="EE0000"/>
          <w:sz w:val="24"/>
          <w:szCs w:val="24"/>
          <w:u w:val="single"/>
        </w:rPr>
        <w:t>principal components are less interpretable and don’t have any real meaning</w:t>
      </w:r>
      <w:r w:rsidRPr="009F3C3B">
        <w:rPr>
          <w:rFonts w:ascii="Times New Roman" w:hAnsi="Times New Roman" w:cs="Times New Roman"/>
          <w:color w:val="EE0000"/>
          <w:sz w:val="24"/>
          <w:szCs w:val="24"/>
        </w:rPr>
        <w:t xml:space="preserve"> </w:t>
      </w:r>
      <w:r w:rsidRPr="009F3C3B">
        <w:rPr>
          <w:rFonts w:ascii="Times New Roman" w:hAnsi="Times New Roman" w:cs="Times New Roman"/>
          <w:sz w:val="24"/>
          <w:szCs w:val="24"/>
        </w:rPr>
        <w:t>since they are constructed as linear combinations of the initial variables.</w:t>
      </w:r>
    </w:p>
    <w:p w14:paraId="2A2BB352" w14:textId="77777777" w:rsidR="005C1AC4" w:rsidRDefault="009F3C3B" w:rsidP="001E6493">
      <w:pPr>
        <w:jc w:val="both"/>
        <w:rPr>
          <w:rFonts w:ascii="Times New Roman" w:hAnsi="Times New Roman" w:cs="Times New Roman"/>
          <w:sz w:val="24"/>
          <w:szCs w:val="24"/>
        </w:rPr>
      </w:pPr>
      <w:r w:rsidRPr="009F3C3B">
        <w:rPr>
          <w:rFonts w:ascii="Times New Roman" w:hAnsi="Times New Roman" w:cs="Times New Roman"/>
          <w:sz w:val="24"/>
          <w:szCs w:val="24"/>
        </w:rPr>
        <w:t xml:space="preserve">Geometrically speaking, principal components represent the directions of the data that explain a maximal amount of variance, that is to say, the lines that capture most information of the data. </w:t>
      </w:r>
    </w:p>
    <w:p w14:paraId="17D2F7FC" w14:textId="77777777" w:rsidR="005C1AC4" w:rsidRPr="0036304B" w:rsidRDefault="009F3C3B" w:rsidP="001E6493">
      <w:pPr>
        <w:jc w:val="both"/>
        <w:rPr>
          <w:rFonts w:ascii="Times New Roman" w:hAnsi="Times New Roman" w:cs="Times New Roman"/>
          <w:color w:val="EE0000"/>
          <w:sz w:val="24"/>
          <w:szCs w:val="24"/>
        </w:rPr>
      </w:pPr>
      <w:r w:rsidRPr="009F3C3B">
        <w:rPr>
          <w:rFonts w:ascii="Times New Roman" w:hAnsi="Times New Roman" w:cs="Times New Roman"/>
          <w:color w:val="EE0000"/>
          <w:sz w:val="24"/>
          <w:szCs w:val="24"/>
        </w:rPr>
        <w:t xml:space="preserve">The relationship between variance and information here, is that, the larger the variance carried by a line, the larger the dispersion of the data points along it, and the larger the dispersion along a line, the more information it has. </w:t>
      </w:r>
    </w:p>
    <w:p w14:paraId="49937A41" w14:textId="698B15DF" w:rsidR="009F3C3B" w:rsidRPr="009F3C3B" w:rsidRDefault="009F3C3B" w:rsidP="001E6493">
      <w:pPr>
        <w:jc w:val="both"/>
        <w:rPr>
          <w:rFonts w:ascii="Times New Roman" w:hAnsi="Times New Roman" w:cs="Times New Roman"/>
          <w:sz w:val="24"/>
          <w:szCs w:val="24"/>
        </w:rPr>
      </w:pPr>
      <w:r w:rsidRPr="009F3C3B">
        <w:rPr>
          <w:rFonts w:ascii="Times New Roman" w:hAnsi="Times New Roman" w:cs="Times New Roman"/>
          <w:sz w:val="24"/>
          <w:szCs w:val="24"/>
        </w:rPr>
        <w:t>To put all this simply, just think of principal components as new axes that provide the best angle to see and evaluate the data, so that the differences between the observations are better visible.</w:t>
      </w:r>
    </w:p>
    <w:p w14:paraId="4CF01BCE" w14:textId="59BF7E64" w:rsidR="009F3C3B" w:rsidRPr="009F3C3B" w:rsidRDefault="009F3C3B" w:rsidP="009F3C3B">
      <w:pPr>
        <w:rPr>
          <w:rFonts w:ascii="Times New Roman" w:hAnsi="Times New Roman" w:cs="Times New Roman"/>
          <w:sz w:val="24"/>
          <w:szCs w:val="24"/>
        </w:rPr>
      </w:pPr>
    </w:p>
    <w:p w14:paraId="170C9CC5" w14:textId="77777777" w:rsidR="009F3C3B" w:rsidRPr="009F3C3B" w:rsidRDefault="009F3C3B" w:rsidP="009F3C3B">
      <w:pPr>
        <w:rPr>
          <w:rFonts w:ascii="Times New Roman" w:hAnsi="Times New Roman" w:cs="Times New Roman"/>
          <w:sz w:val="24"/>
          <w:szCs w:val="24"/>
        </w:rPr>
      </w:pPr>
      <w:r w:rsidRPr="009F3C3B">
        <w:rPr>
          <w:rFonts w:ascii="Times New Roman" w:hAnsi="Times New Roman" w:cs="Times New Roman"/>
          <w:sz w:val="24"/>
          <w:szCs w:val="24"/>
        </w:rPr>
        <w:t> </w:t>
      </w:r>
    </w:p>
    <w:p w14:paraId="113A7C37" w14:textId="77777777" w:rsidR="009F3C3B" w:rsidRPr="009F3C3B" w:rsidRDefault="009F3C3B" w:rsidP="009F3C3B">
      <w:pPr>
        <w:rPr>
          <w:rFonts w:ascii="Times New Roman" w:hAnsi="Times New Roman" w:cs="Times New Roman"/>
          <w:sz w:val="24"/>
          <w:szCs w:val="24"/>
        </w:rPr>
      </w:pPr>
      <w:r w:rsidRPr="009F3C3B">
        <w:rPr>
          <w:rFonts w:ascii="Times New Roman" w:hAnsi="Times New Roman" w:cs="Times New Roman"/>
          <w:sz w:val="24"/>
          <w:szCs w:val="24"/>
        </w:rPr>
        <w:t> </w:t>
      </w:r>
    </w:p>
    <w:p w14:paraId="0BBC15E3" w14:textId="77777777" w:rsidR="009F3C3B" w:rsidRPr="009F3C3B" w:rsidRDefault="009F3C3B" w:rsidP="009F3C3B">
      <w:pPr>
        <w:rPr>
          <w:rFonts w:ascii="Times New Roman" w:hAnsi="Times New Roman" w:cs="Times New Roman"/>
          <w:b/>
          <w:bCs/>
          <w:sz w:val="24"/>
          <w:szCs w:val="24"/>
        </w:rPr>
      </w:pPr>
      <w:r w:rsidRPr="009F3C3B">
        <w:rPr>
          <w:rFonts w:ascii="Times New Roman" w:hAnsi="Times New Roman" w:cs="Times New Roman"/>
          <w:b/>
          <w:bCs/>
          <w:sz w:val="24"/>
          <w:szCs w:val="24"/>
        </w:rPr>
        <w:t>How PCA Constructs the Principal Components</w:t>
      </w:r>
    </w:p>
    <w:p w14:paraId="49A05904" w14:textId="77777777" w:rsidR="009F3C3B" w:rsidRPr="009F3C3B" w:rsidRDefault="009F3C3B" w:rsidP="00901C13">
      <w:pPr>
        <w:jc w:val="both"/>
        <w:rPr>
          <w:rFonts w:ascii="Times New Roman" w:hAnsi="Times New Roman" w:cs="Times New Roman"/>
          <w:sz w:val="24"/>
          <w:szCs w:val="24"/>
        </w:rPr>
      </w:pPr>
      <w:r w:rsidRPr="009F3C3B">
        <w:rPr>
          <w:rFonts w:ascii="Times New Roman" w:hAnsi="Times New Roman" w:cs="Times New Roman"/>
          <w:sz w:val="24"/>
          <w:szCs w:val="24"/>
        </w:rPr>
        <w:t>As there are as many principal components as there are variables in the data, principal components are constructed in such a manner that the first principal component accounts for the largest possible variance in the data set. </w:t>
      </w:r>
    </w:p>
    <w:p w14:paraId="2783C718" w14:textId="77777777" w:rsidR="009F3C3B" w:rsidRPr="009F3C3B" w:rsidRDefault="009F3C3B" w:rsidP="00901C13">
      <w:pPr>
        <w:jc w:val="both"/>
        <w:rPr>
          <w:rFonts w:ascii="Times New Roman" w:hAnsi="Times New Roman" w:cs="Times New Roman"/>
          <w:sz w:val="24"/>
          <w:szCs w:val="24"/>
        </w:rPr>
      </w:pPr>
      <w:r w:rsidRPr="009F3C3B">
        <w:rPr>
          <w:rFonts w:ascii="Times New Roman" w:hAnsi="Times New Roman" w:cs="Times New Roman"/>
          <w:sz w:val="24"/>
          <w:szCs w:val="24"/>
        </w:rPr>
        <w:t>For example, let’s assume that the scatter plot of our data set is as shown below, can we guess the first principal component ? Yes, it’s approximately the line that matches the purple marks because it goes through the origin and it’s the line in which the projection of the points (red dots) is the most spread out. Or mathematically speaking, it’s the line that maximizes the variance (the average of the squared distances from the projected points (red dots) to the origin).</w:t>
      </w:r>
    </w:p>
    <w:p w14:paraId="34741574" w14:textId="77777777" w:rsidR="009F3C3B" w:rsidRPr="00E06887" w:rsidRDefault="009F3C3B">
      <w:pPr>
        <w:rPr>
          <w:rFonts w:ascii="Times New Roman" w:hAnsi="Times New Roman" w:cs="Times New Roman"/>
          <w:sz w:val="24"/>
          <w:szCs w:val="24"/>
        </w:rPr>
      </w:pPr>
    </w:p>
    <w:p w14:paraId="3C984A14" w14:textId="3F529ADF" w:rsidR="009F3C3B" w:rsidRPr="00E06887" w:rsidRDefault="009F3C3B">
      <w:pPr>
        <w:rPr>
          <w:rFonts w:ascii="Times New Roman" w:hAnsi="Times New Roman" w:cs="Times New Roman"/>
          <w:sz w:val="24"/>
          <w:szCs w:val="24"/>
        </w:rPr>
      </w:pPr>
      <w:r w:rsidRPr="00E06887">
        <w:rPr>
          <w:rFonts w:ascii="Times New Roman" w:hAnsi="Times New Roman" w:cs="Times New Roman"/>
          <w:noProof/>
          <w:sz w:val="24"/>
          <w:szCs w:val="24"/>
        </w:rPr>
        <w:lastRenderedPageBreak/>
        <w:drawing>
          <wp:inline distT="0" distB="0" distL="0" distR="0" wp14:anchorId="2A52DC5A" wp14:editId="0E7AE529">
            <wp:extent cx="5731510" cy="2293620"/>
            <wp:effectExtent l="0" t="0" r="2540" b="0"/>
            <wp:docPr id="1547071137" name="Picture 8" descr="Principal Component Analysis second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rincipal Component Analysis second princip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93620"/>
                    </a:xfrm>
                    <a:prstGeom prst="rect">
                      <a:avLst/>
                    </a:prstGeom>
                    <a:noFill/>
                    <a:ln>
                      <a:noFill/>
                    </a:ln>
                  </pic:spPr>
                </pic:pic>
              </a:graphicData>
            </a:graphic>
          </wp:inline>
        </w:drawing>
      </w:r>
    </w:p>
    <w:p w14:paraId="0DD63296" w14:textId="77777777" w:rsidR="00C8753F" w:rsidRPr="00E06887" w:rsidRDefault="00C8753F">
      <w:pPr>
        <w:rPr>
          <w:rFonts w:ascii="Times New Roman" w:hAnsi="Times New Roman" w:cs="Times New Roman"/>
          <w:sz w:val="24"/>
          <w:szCs w:val="24"/>
        </w:rPr>
      </w:pPr>
    </w:p>
    <w:p w14:paraId="1A6D0D42" w14:textId="77777777" w:rsidR="00C8753F" w:rsidRPr="00C8753F" w:rsidRDefault="00C8753F" w:rsidP="00C8753F">
      <w:pPr>
        <w:rPr>
          <w:rFonts w:ascii="Times New Roman" w:hAnsi="Times New Roman" w:cs="Times New Roman"/>
          <w:sz w:val="24"/>
          <w:szCs w:val="24"/>
        </w:rPr>
      </w:pPr>
      <w:r w:rsidRPr="00C8753F">
        <w:rPr>
          <w:rFonts w:ascii="Times New Roman" w:hAnsi="Times New Roman" w:cs="Times New Roman"/>
          <w:sz w:val="24"/>
          <w:szCs w:val="24"/>
        </w:rPr>
        <w:t>The second principal component is calculated in the same way, with the condition that it is uncorrelated with (i.e., perpendicular to) the first principal component and that it accounts for the next highest variance.</w:t>
      </w:r>
    </w:p>
    <w:p w14:paraId="64A26FFF" w14:textId="77777777" w:rsidR="00C8753F" w:rsidRPr="00C8753F" w:rsidRDefault="00C8753F" w:rsidP="00C8753F">
      <w:pPr>
        <w:rPr>
          <w:rFonts w:ascii="Times New Roman" w:hAnsi="Times New Roman" w:cs="Times New Roman"/>
          <w:sz w:val="24"/>
          <w:szCs w:val="24"/>
        </w:rPr>
      </w:pPr>
      <w:r w:rsidRPr="00C8753F">
        <w:rPr>
          <w:rFonts w:ascii="Times New Roman" w:hAnsi="Times New Roman" w:cs="Times New Roman"/>
          <w:sz w:val="24"/>
          <w:szCs w:val="24"/>
        </w:rPr>
        <w:t>This continues until a total of </w:t>
      </w:r>
      <w:r w:rsidRPr="00C8753F">
        <w:rPr>
          <w:rFonts w:ascii="Times New Roman" w:hAnsi="Times New Roman" w:cs="Times New Roman"/>
          <w:i/>
          <w:iCs/>
          <w:sz w:val="24"/>
          <w:szCs w:val="24"/>
        </w:rPr>
        <w:t>p</w:t>
      </w:r>
      <w:r w:rsidRPr="00C8753F">
        <w:rPr>
          <w:rFonts w:ascii="Times New Roman" w:hAnsi="Times New Roman" w:cs="Times New Roman"/>
          <w:sz w:val="24"/>
          <w:szCs w:val="24"/>
        </w:rPr>
        <w:t> principal components have been calculated, equal to the original number of variables.</w:t>
      </w:r>
    </w:p>
    <w:p w14:paraId="7FB5A021" w14:textId="77777777" w:rsidR="00C8753F" w:rsidRPr="00E06887" w:rsidRDefault="00C8753F">
      <w:pPr>
        <w:rPr>
          <w:rFonts w:ascii="Times New Roman" w:hAnsi="Times New Roman" w:cs="Times New Roman"/>
          <w:sz w:val="24"/>
          <w:szCs w:val="24"/>
        </w:rPr>
      </w:pPr>
    </w:p>
    <w:p w14:paraId="18BC6D92" w14:textId="77777777" w:rsidR="00C8753F" w:rsidRPr="00C8753F" w:rsidRDefault="00C8753F" w:rsidP="00C8753F">
      <w:pPr>
        <w:rPr>
          <w:rFonts w:ascii="Times New Roman" w:hAnsi="Times New Roman" w:cs="Times New Roman"/>
          <w:b/>
          <w:bCs/>
          <w:sz w:val="24"/>
          <w:szCs w:val="24"/>
        </w:rPr>
      </w:pPr>
      <w:r w:rsidRPr="00C8753F">
        <w:rPr>
          <w:rFonts w:ascii="Times New Roman" w:hAnsi="Times New Roman" w:cs="Times New Roman"/>
          <w:b/>
          <w:bCs/>
          <w:sz w:val="24"/>
          <w:szCs w:val="24"/>
        </w:rPr>
        <w:t>Applications of Principal Component Analysis</w:t>
      </w:r>
    </w:p>
    <w:p w14:paraId="0FC43A2E" w14:textId="77777777" w:rsidR="00C8753F" w:rsidRPr="00C8753F" w:rsidRDefault="00C8753F" w:rsidP="00C8753F">
      <w:pPr>
        <w:rPr>
          <w:rFonts w:ascii="Times New Roman" w:hAnsi="Times New Roman" w:cs="Times New Roman"/>
          <w:sz w:val="24"/>
          <w:szCs w:val="24"/>
        </w:rPr>
      </w:pPr>
      <w:r w:rsidRPr="00C8753F">
        <w:rPr>
          <w:rFonts w:ascii="Times New Roman" w:hAnsi="Times New Roman" w:cs="Times New Roman"/>
          <w:sz w:val="24"/>
          <w:szCs w:val="24"/>
        </w:rPr>
        <w:t>Principal component analysis has applications across </w:t>
      </w:r>
      <w:hyperlink r:id="rId11" w:tgtFrame="_blank" w:history="1">
        <w:r w:rsidRPr="00C8753F">
          <w:rPr>
            <w:rStyle w:val="Hyperlink"/>
            <w:rFonts w:ascii="Times New Roman" w:hAnsi="Times New Roman" w:cs="Times New Roman"/>
            <w:sz w:val="24"/>
            <w:szCs w:val="24"/>
          </w:rPr>
          <w:t>data science</w:t>
        </w:r>
      </w:hyperlink>
      <w:r w:rsidRPr="00C8753F">
        <w:rPr>
          <w:rFonts w:ascii="Times New Roman" w:hAnsi="Times New Roman" w:cs="Times New Roman"/>
          <w:sz w:val="24"/>
          <w:szCs w:val="24"/>
        </w:rPr>
        <w:t>, machine learning and engineering fields, helping improve </w:t>
      </w:r>
      <w:hyperlink r:id="rId12" w:tgtFrame="_blank" w:history="1">
        <w:r w:rsidRPr="00C8753F">
          <w:rPr>
            <w:rStyle w:val="Hyperlink"/>
            <w:rFonts w:ascii="Times New Roman" w:hAnsi="Times New Roman" w:cs="Times New Roman"/>
            <w:sz w:val="24"/>
            <w:szCs w:val="24"/>
          </w:rPr>
          <w:t>data analysis</w:t>
        </w:r>
      </w:hyperlink>
      <w:r w:rsidRPr="00C8753F">
        <w:rPr>
          <w:rFonts w:ascii="Times New Roman" w:hAnsi="Times New Roman" w:cs="Times New Roman"/>
          <w:sz w:val="24"/>
          <w:szCs w:val="24"/>
        </w:rPr>
        <w:t>, </w:t>
      </w:r>
      <w:hyperlink r:id="rId13" w:tgtFrame="_blank" w:history="1">
        <w:r w:rsidRPr="00C8753F">
          <w:rPr>
            <w:rStyle w:val="Hyperlink"/>
            <w:rFonts w:ascii="Times New Roman" w:hAnsi="Times New Roman" w:cs="Times New Roman"/>
            <w:sz w:val="24"/>
            <w:szCs w:val="24"/>
          </w:rPr>
          <w:t>visualization</w:t>
        </w:r>
      </w:hyperlink>
      <w:r w:rsidRPr="00C8753F">
        <w:rPr>
          <w:rFonts w:ascii="Times New Roman" w:hAnsi="Times New Roman" w:cs="Times New Roman"/>
          <w:sz w:val="24"/>
          <w:szCs w:val="24"/>
        </w:rPr>
        <w:t> and computing performance in various tasks. </w:t>
      </w:r>
    </w:p>
    <w:p w14:paraId="75F8BCC4" w14:textId="77777777" w:rsidR="00C8753F" w:rsidRPr="00C8753F" w:rsidRDefault="00C8753F" w:rsidP="00C8753F">
      <w:pPr>
        <w:rPr>
          <w:rFonts w:ascii="Times New Roman" w:hAnsi="Times New Roman" w:cs="Times New Roman"/>
          <w:sz w:val="24"/>
          <w:szCs w:val="24"/>
        </w:rPr>
      </w:pPr>
      <w:r w:rsidRPr="00C8753F">
        <w:rPr>
          <w:rFonts w:ascii="Times New Roman" w:hAnsi="Times New Roman" w:cs="Times New Roman"/>
          <w:sz w:val="24"/>
          <w:szCs w:val="24"/>
        </w:rPr>
        <w:t>Here are some of its most common applications:</w:t>
      </w:r>
    </w:p>
    <w:p w14:paraId="626EA509" w14:textId="77777777" w:rsidR="00C8753F" w:rsidRPr="00C8753F" w:rsidRDefault="00C8753F" w:rsidP="00C8753F">
      <w:pPr>
        <w:rPr>
          <w:rFonts w:ascii="Times New Roman" w:hAnsi="Times New Roman" w:cs="Times New Roman"/>
          <w:b/>
          <w:bCs/>
          <w:sz w:val="24"/>
          <w:szCs w:val="24"/>
        </w:rPr>
      </w:pPr>
      <w:r w:rsidRPr="00C8753F">
        <w:rPr>
          <w:rFonts w:ascii="Times New Roman" w:hAnsi="Times New Roman" w:cs="Times New Roman"/>
          <w:b/>
          <w:bCs/>
          <w:sz w:val="24"/>
          <w:szCs w:val="24"/>
        </w:rPr>
        <w:t>1. Data Visualization</w:t>
      </w:r>
    </w:p>
    <w:p w14:paraId="49BE3198" w14:textId="77777777" w:rsidR="00C8753F" w:rsidRPr="00C8753F" w:rsidRDefault="00C8753F" w:rsidP="00C8753F">
      <w:pPr>
        <w:rPr>
          <w:rFonts w:ascii="Times New Roman" w:hAnsi="Times New Roman" w:cs="Times New Roman"/>
          <w:sz w:val="24"/>
          <w:szCs w:val="24"/>
        </w:rPr>
      </w:pPr>
      <w:r w:rsidRPr="00C8753F">
        <w:rPr>
          <w:rFonts w:ascii="Times New Roman" w:hAnsi="Times New Roman" w:cs="Times New Roman"/>
          <w:sz w:val="24"/>
          <w:szCs w:val="24"/>
        </w:rPr>
        <w:t>PCA reduces high-dimensional data to a two-dimensional or three-dimensional space for easier visualization, helping to reveal data trends, clusters or outliers.</w:t>
      </w:r>
    </w:p>
    <w:p w14:paraId="20818091" w14:textId="77777777" w:rsidR="00C8753F" w:rsidRPr="00C8753F" w:rsidRDefault="00C8753F" w:rsidP="00C8753F">
      <w:pPr>
        <w:rPr>
          <w:rFonts w:ascii="Times New Roman" w:hAnsi="Times New Roman" w:cs="Times New Roman"/>
          <w:b/>
          <w:bCs/>
          <w:sz w:val="24"/>
          <w:szCs w:val="24"/>
        </w:rPr>
      </w:pPr>
      <w:r w:rsidRPr="00C8753F">
        <w:rPr>
          <w:rFonts w:ascii="Times New Roman" w:hAnsi="Times New Roman" w:cs="Times New Roman"/>
          <w:b/>
          <w:bCs/>
          <w:sz w:val="24"/>
          <w:szCs w:val="24"/>
        </w:rPr>
        <w:t>2. Preprocessing for Machine Learning</w:t>
      </w:r>
    </w:p>
    <w:p w14:paraId="232E072E" w14:textId="77777777" w:rsidR="00C8753F" w:rsidRPr="00C8753F" w:rsidRDefault="00C8753F" w:rsidP="00C8753F">
      <w:pPr>
        <w:rPr>
          <w:rFonts w:ascii="Times New Roman" w:hAnsi="Times New Roman" w:cs="Times New Roman"/>
          <w:sz w:val="24"/>
          <w:szCs w:val="24"/>
        </w:rPr>
      </w:pPr>
      <w:r w:rsidRPr="00C8753F">
        <w:rPr>
          <w:rFonts w:ascii="Times New Roman" w:hAnsi="Times New Roman" w:cs="Times New Roman"/>
          <w:sz w:val="24"/>
          <w:szCs w:val="24"/>
        </w:rPr>
        <w:t>PCA is often used before applying machine learning algorithms in order to reduce dimensionality, speed up training and improve model generalization.</w:t>
      </w:r>
    </w:p>
    <w:p w14:paraId="37D634A5" w14:textId="77777777" w:rsidR="00C8753F" w:rsidRPr="00C8753F" w:rsidRDefault="00C8753F" w:rsidP="00C8753F">
      <w:pPr>
        <w:rPr>
          <w:rFonts w:ascii="Times New Roman" w:hAnsi="Times New Roman" w:cs="Times New Roman"/>
          <w:b/>
          <w:bCs/>
          <w:sz w:val="24"/>
          <w:szCs w:val="24"/>
        </w:rPr>
      </w:pPr>
      <w:r w:rsidRPr="00C8753F">
        <w:rPr>
          <w:rFonts w:ascii="Times New Roman" w:hAnsi="Times New Roman" w:cs="Times New Roman"/>
          <w:b/>
          <w:bCs/>
          <w:sz w:val="24"/>
          <w:szCs w:val="24"/>
        </w:rPr>
        <w:t>3. Feature Extraction</w:t>
      </w:r>
    </w:p>
    <w:p w14:paraId="2FAE7BFA" w14:textId="77777777" w:rsidR="00C8753F" w:rsidRPr="00C8753F" w:rsidRDefault="00C8753F" w:rsidP="00C8753F">
      <w:pPr>
        <w:rPr>
          <w:rFonts w:ascii="Times New Roman" w:hAnsi="Times New Roman" w:cs="Times New Roman"/>
          <w:sz w:val="24"/>
          <w:szCs w:val="24"/>
        </w:rPr>
      </w:pPr>
      <w:r w:rsidRPr="00C8753F">
        <w:rPr>
          <w:rFonts w:ascii="Times New Roman" w:hAnsi="Times New Roman" w:cs="Times New Roman"/>
          <w:sz w:val="24"/>
          <w:szCs w:val="24"/>
        </w:rPr>
        <w:t>PCA transforms correlated data features into a smaller set of uncorrelated components, which can help improve model performance and interpretability.</w:t>
      </w:r>
    </w:p>
    <w:p w14:paraId="53D6FE16" w14:textId="77777777" w:rsidR="00C8753F" w:rsidRPr="00C8753F" w:rsidRDefault="00C8753F" w:rsidP="00C8753F">
      <w:pPr>
        <w:rPr>
          <w:rFonts w:ascii="Times New Roman" w:hAnsi="Times New Roman" w:cs="Times New Roman"/>
          <w:b/>
          <w:bCs/>
          <w:sz w:val="24"/>
          <w:szCs w:val="24"/>
        </w:rPr>
      </w:pPr>
      <w:r w:rsidRPr="00C8753F">
        <w:rPr>
          <w:rFonts w:ascii="Times New Roman" w:hAnsi="Times New Roman" w:cs="Times New Roman"/>
          <w:b/>
          <w:bCs/>
          <w:sz w:val="24"/>
          <w:szCs w:val="24"/>
        </w:rPr>
        <w:t>4. Data Compression </w:t>
      </w:r>
    </w:p>
    <w:p w14:paraId="79DE6AC7" w14:textId="77777777" w:rsidR="00C8753F" w:rsidRPr="00C8753F" w:rsidRDefault="00C8753F" w:rsidP="00C8753F">
      <w:pPr>
        <w:rPr>
          <w:rFonts w:ascii="Times New Roman" w:hAnsi="Times New Roman" w:cs="Times New Roman"/>
          <w:sz w:val="24"/>
          <w:szCs w:val="24"/>
        </w:rPr>
      </w:pPr>
      <w:r w:rsidRPr="00C8753F">
        <w:rPr>
          <w:rFonts w:ascii="Times New Roman" w:hAnsi="Times New Roman" w:cs="Times New Roman"/>
          <w:sz w:val="24"/>
          <w:szCs w:val="24"/>
        </w:rPr>
        <w:t>PCA reduces data storage needs by representing data with fewer dimensions while preserving most of its variability, making it effective in image and signal compression.</w:t>
      </w:r>
    </w:p>
    <w:p w14:paraId="64B35DDC" w14:textId="77777777" w:rsidR="00C8753F" w:rsidRPr="00C8753F" w:rsidRDefault="00C8753F" w:rsidP="00C8753F">
      <w:pPr>
        <w:rPr>
          <w:rFonts w:ascii="Times New Roman" w:hAnsi="Times New Roman" w:cs="Times New Roman"/>
          <w:b/>
          <w:bCs/>
          <w:sz w:val="24"/>
          <w:szCs w:val="24"/>
        </w:rPr>
      </w:pPr>
      <w:r w:rsidRPr="00C8753F">
        <w:rPr>
          <w:rFonts w:ascii="Times New Roman" w:hAnsi="Times New Roman" w:cs="Times New Roman"/>
          <w:b/>
          <w:bCs/>
          <w:sz w:val="24"/>
          <w:szCs w:val="24"/>
        </w:rPr>
        <w:t>5. Noise Reduction</w:t>
      </w:r>
    </w:p>
    <w:p w14:paraId="5024ADA4" w14:textId="77777777" w:rsidR="00C8753F" w:rsidRPr="00C8753F" w:rsidRDefault="00C8753F" w:rsidP="00C8753F">
      <w:pPr>
        <w:rPr>
          <w:rFonts w:ascii="Times New Roman" w:hAnsi="Times New Roman" w:cs="Times New Roman"/>
          <w:sz w:val="24"/>
          <w:szCs w:val="24"/>
        </w:rPr>
      </w:pPr>
      <w:r w:rsidRPr="00C8753F">
        <w:rPr>
          <w:rFonts w:ascii="Times New Roman" w:hAnsi="Times New Roman" w:cs="Times New Roman"/>
          <w:sz w:val="24"/>
          <w:szCs w:val="24"/>
        </w:rPr>
        <w:lastRenderedPageBreak/>
        <w:t>By filtering out low-variance components, PCA can reduce noise in data for applications like image and audio.</w:t>
      </w:r>
    </w:p>
    <w:p w14:paraId="619F4655" w14:textId="4FC883A3" w:rsidR="008E3B27" w:rsidRPr="008E3B27" w:rsidRDefault="003E7342" w:rsidP="0034429A">
      <w:pPr>
        <w:rPr>
          <w:rFonts w:ascii="Times New Roman" w:hAnsi="Times New Roman" w:cs="Times New Roman"/>
          <w:b/>
          <w:bCs/>
          <w:sz w:val="32"/>
          <w:szCs w:val="32"/>
        </w:rPr>
      </w:pPr>
      <w:r>
        <w:rPr>
          <w:rFonts w:ascii="Times New Roman" w:hAnsi="Times New Roman" w:cs="Times New Roman"/>
          <w:sz w:val="24"/>
          <w:szCs w:val="24"/>
        </w:rPr>
        <w:br w:type="page"/>
      </w:r>
      <w:r w:rsidR="008E3B27">
        <w:rPr>
          <w:rFonts w:ascii="Times New Roman" w:hAnsi="Times New Roman" w:cs="Times New Roman"/>
          <w:sz w:val="24"/>
          <w:szCs w:val="24"/>
        </w:rPr>
        <w:lastRenderedPageBreak/>
        <w:br w:type="page"/>
      </w:r>
      <w:r w:rsidR="008E3B27" w:rsidRPr="008E3B27">
        <w:rPr>
          <w:rFonts w:ascii="Times New Roman" w:hAnsi="Times New Roman" w:cs="Times New Roman"/>
          <w:b/>
          <w:bCs/>
          <w:sz w:val="32"/>
          <w:szCs w:val="32"/>
        </w:rPr>
        <w:lastRenderedPageBreak/>
        <w:t>To find out PCA in machine learning using the student performance example, follow these step-by-step statistical and computational steps:</w:t>
      </w:r>
    </w:p>
    <w:p w14:paraId="365A0BB0" w14:textId="1D79E406" w:rsidR="008E3B27" w:rsidRPr="008E3B27" w:rsidRDefault="008E3B27" w:rsidP="008E3B27">
      <w:pPr>
        <w:rPr>
          <w:rFonts w:ascii="Times New Roman" w:hAnsi="Times New Roman" w:cs="Times New Roman"/>
          <w:sz w:val="24"/>
          <w:szCs w:val="24"/>
        </w:rPr>
      </w:pPr>
    </w:p>
    <w:p w14:paraId="377F2C7D" w14:textId="31B7D8FF" w:rsidR="008E3B27" w:rsidRPr="008E3B27" w:rsidRDefault="008E3B27" w:rsidP="008E3B27">
      <w:pPr>
        <w:rPr>
          <w:rFonts w:ascii="Times New Roman" w:hAnsi="Times New Roman" w:cs="Times New Roman"/>
          <w:b/>
          <w:bCs/>
          <w:sz w:val="24"/>
          <w:szCs w:val="24"/>
        </w:rPr>
      </w:pPr>
      <w:r w:rsidRPr="008E3B27">
        <w:rPr>
          <w:rFonts w:ascii="Times New Roman" w:hAnsi="Times New Roman" w:cs="Times New Roman"/>
          <w:b/>
          <w:bCs/>
          <w:sz w:val="24"/>
          <w:szCs w:val="24"/>
        </w:rPr>
        <w:t>Step-by-Step PCA Computation</w:t>
      </w:r>
    </w:p>
    <w:p w14:paraId="24DA912D" w14:textId="77777777" w:rsidR="008E3B27" w:rsidRPr="008E3B27" w:rsidRDefault="008E3B27" w:rsidP="008E3B27">
      <w:pPr>
        <w:rPr>
          <w:rFonts w:ascii="Times New Roman" w:hAnsi="Times New Roman" w:cs="Times New Roman"/>
          <w:b/>
          <w:bCs/>
          <w:sz w:val="24"/>
          <w:szCs w:val="24"/>
        </w:rPr>
      </w:pPr>
      <w:r w:rsidRPr="008E3B27">
        <w:rPr>
          <w:rFonts w:ascii="Times New Roman" w:hAnsi="Times New Roman" w:cs="Times New Roman"/>
          <w:b/>
          <w:bCs/>
          <w:sz w:val="24"/>
          <w:szCs w:val="24"/>
        </w:rPr>
        <w:t>1. Standardize the Data</w:t>
      </w:r>
    </w:p>
    <w:p w14:paraId="7000360C" w14:textId="77777777" w:rsidR="008E3B27" w:rsidRPr="008E3B27" w:rsidRDefault="008E3B27" w:rsidP="008E3B27">
      <w:pPr>
        <w:rPr>
          <w:rFonts w:ascii="Times New Roman" w:hAnsi="Times New Roman" w:cs="Times New Roman"/>
          <w:sz w:val="24"/>
          <w:szCs w:val="24"/>
        </w:rPr>
      </w:pPr>
      <w:r w:rsidRPr="008E3B27">
        <w:rPr>
          <w:rFonts w:ascii="Times New Roman" w:hAnsi="Times New Roman" w:cs="Times New Roman"/>
          <w:sz w:val="24"/>
          <w:szCs w:val="24"/>
        </w:rPr>
        <w:t xml:space="preserve">PCA is sensitive to scale. Convert all features to have </w:t>
      </w:r>
      <w:r w:rsidRPr="008E3B27">
        <w:rPr>
          <w:rFonts w:ascii="Times New Roman" w:hAnsi="Times New Roman" w:cs="Times New Roman"/>
          <w:b/>
          <w:bCs/>
          <w:sz w:val="24"/>
          <w:szCs w:val="24"/>
        </w:rPr>
        <w:t>mean = 0</w:t>
      </w:r>
      <w:r w:rsidRPr="008E3B27">
        <w:rPr>
          <w:rFonts w:ascii="Times New Roman" w:hAnsi="Times New Roman" w:cs="Times New Roman"/>
          <w:sz w:val="24"/>
          <w:szCs w:val="24"/>
        </w:rPr>
        <w:t xml:space="preserve"> and </w:t>
      </w:r>
      <w:r w:rsidRPr="008E3B27">
        <w:rPr>
          <w:rFonts w:ascii="Times New Roman" w:hAnsi="Times New Roman" w:cs="Times New Roman"/>
          <w:b/>
          <w:bCs/>
          <w:sz w:val="24"/>
          <w:szCs w:val="24"/>
        </w:rPr>
        <w:t>standard deviation = 1</w:t>
      </w:r>
      <w:r w:rsidRPr="008E3B27">
        <w:rPr>
          <w:rFonts w:ascii="Times New Roman" w:hAnsi="Times New Roman" w:cs="Times New Roman"/>
          <w:sz w:val="24"/>
          <w:szCs w:val="24"/>
        </w:rPr>
        <w:t>.</w:t>
      </w:r>
    </w:p>
    <w:p w14:paraId="48C01494" w14:textId="77777777" w:rsidR="006B26DF" w:rsidRDefault="008E3B27" w:rsidP="008E3B27">
      <w:pPr>
        <w:rPr>
          <w:rFonts w:ascii="Times New Roman" w:hAnsi="Times New Roman" w:cs="Times New Roman"/>
          <w:sz w:val="24"/>
          <w:szCs w:val="24"/>
        </w:rPr>
      </w:pPr>
      <w:r w:rsidRPr="008E3B27">
        <w:rPr>
          <w:rFonts w:ascii="Times New Roman" w:hAnsi="Times New Roman" w:cs="Times New Roman"/>
          <w:sz w:val="24"/>
          <w:szCs w:val="24"/>
        </w:rPr>
        <w:t xml:space="preserve">For each feature (e.g., GPA, Attendance), compute: </w:t>
      </w:r>
    </w:p>
    <w:p w14:paraId="3CE2EA70" w14:textId="77777777" w:rsidR="006B26DF" w:rsidRDefault="006B26DF" w:rsidP="006B26D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C43A86" wp14:editId="53660344">
            <wp:extent cx="1181100" cy="571500"/>
            <wp:effectExtent l="0" t="0" r="0" b="0"/>
            <wp:docPr id="845208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81100" cy="571500"/>
                    </a:xfrm>
                    <a:prstGeom prst="rect">
                      <a:avLst/>
                    </a:prstGeom>
                    <a:noFill/>
                    <a:ln>
                      <a:noFill/>
                    </a:ln>
                  </pic:spPr>
                </pic:pic>
              </a:graphicData>
            </a:graphic>
          </wp:inline>
        </w:drawing>
      </w:r>
    </w:p>
    <w:p w14:paraId="53266E3B" w14:textId="0840E6CD" w:rsidR="008E3B27" w:rsidRPr="008E3B27" w:rsidRDefault="006B26DF" w:rsidP="008E3B27">
      <w:pPr>
        <w:rPr>
          <w:rFonts w:ascii="Times New Roman" w:hAnsi="Times New Roman" w:cs="Times New Roman"/>
          <w:sz w:val="24"/>
          <w:szCs w:val="24"/>
        </w:rPr>
      </w:pPr>
      <w:r>
        <w:rPr>
          <w:rFonts w:ascii="Times New Roman" w:hAnsi="Times New Roman" w:cs="Times New Roman"/>
          <w:sz w:val="24"/>
          <w:szCs w:val="24"/>
        </w:rPr>
        <w:t>Wh</w:t>
      </w:r>
      <w:r w:rsidR="008E3B27" w:rsidRPr="008E3B27">
        <w:rPr>
          <w:rFonts w:ascii="Times New Roman" w:hAnsi="Times New Roman" w:cs="Times New Roman"/>
          <w:sz w:val="24"/>
          <w:szCs w:val="24"/>
        </w:rPr>
        <w:t>ere:</w:t>
      </w:r>
    </w:p>
    <w:p w14:paraId="045FC1A7" w14:textId="77777777" w:rsidR="008E3B27" w:rsidRPr="008E3B27" w:rsidRDefault="008E3B27" w:rsidP="008E3B27">
      <w:pPr>
        <w:numPr>
          <w:ilvl w:val="0"/>
          <w:numId w:val="15"/>
        </w:numPr>
        <w:rPr>
          <w:rFonts w:ascii="Times New Roman" w:hAnsi="Times New Roman" w:cs="Times New Roman"/>
          <w:sz w:val="24"/>
          <w:szCs w:val="24"/>
        </w:rPr>
      </w:pPr>
      <w:r w:rsidRPr="008E3B27">
        <w:rPr>
          <w:rFonts w:ascii="Times New Roman" w:hAnsi="Times New Roman" w:cs="Times New Roman"/>
          <w:sz w:val="24"/>
          <w:szCs w:val="24"/>
        </w:rPr>
        <w:t>(X) is the original value</w:t>
      </w:r>
    </w:p>
    <w:p w14:paraId="6894CC94" w14:textId="77777777" w:rsidR="008E3B27" w:rsidRPr="008E3B27" w:rsidRDefault="008E3B27" w:rsidP="008E3B27">
      <w:pPr>
        <w:numPr>
          <w:ilvl w:val="0"/>
          <w:numId w:val="15"/>
        </w:numPr>
        <w:rPr>
          <w:rFonts w:ascii="Times New Roman" w:hAnsi="Times New Roman" w:cs="Times New Roman"/>
          <w:sz w:val="24"/>
          <w:szCs w:val="24"/>
        </w:rPr>
      </w:pPr>
      <w:r w:rsidRPr="008E3B27">
        <w:rPr>
          <w:rFonts w:ascii="Times New Roman" w:hAnsi="Times New Roman" w:cs="Times New Roman"/>
          <w:sz w:val="24"/>
          <w:szCs w:val="24"/>
        </w:rPr>
        <w:t>(\mu) is the mean of the feature</w:t>
      </w:r>
    </w:p>
    <w:p w14:paraId="2F792A59" w14:textId="77777777" w:rsidR="008E3B27" w:rsidRPr="008E3B27" w:rsidRDefault="008E3B27" w:rsidP="008E3B27">
      <w:pPr>
        <w:numPr>
          <w:ilvl w:val="0"/>
          <w:numId w:val="15"/>
        </w:numPr>
        <w:rPr>
          <w:rFonts w:ascii="Times New Roman" w:hAnsi="Times New Roman" w:cs="Times New Roman"/>
          <w:sz w:val="24"/>
          <w:szCs w:val="24"/>
        </w:rPr>
      </w:pPr>
      <w:r w:rsidRPr="008E3B27">
        <w:rPr>
          <w:rFonts w:ascii="Times New Roman" w:hAnsi="Times New Roman" w:cs="Times New Roman"/>
          <w:sz w:val="24"/>
          <w:szCs w:val="24"/>
        </w:rPr>
        <w:t>(\sigma) is the standard deviation</w:t>
      </w:r>
    </w:p>
    <w:p w14:paraId="565A7757" w14:textId="69CAA070" w:rsidR="008E3B27" w:rsidRPr="008E3B27" w:rsidRDefault="008E3B27" w:rsidP="008E3B27">
      <w:pPr>
        <w:rPr>
          <w:rFonts w:ascii="Times New Roman" w:hAnsi="Times New Roman" w:cs="Times New Roman"/>
          <w:sz w:val="24"/>
          <w:szCs w:val="24"/>
        </w:rPr>
      </w:pPr>
    </w:p>
    <w:p w14:paraId="67A12ABB" w14:textId="77777777" w:rsidR="008E3B27" w:rsidRPr="008E3B27" w:rsidRDefault="008E3B27" w:rsidP="008E3B27">
      <w:pPr>
        <w:rPr>
          <w:rFonts w:ascii="Times New Roman" w:hAnsi="Times New Roman" w:cs="Times New Roman"/>
          <w:b/>
          <w:bCs/>
          <w:sz w:val="24"/>
          <w:szCs w:val="24"/>
        </w:rPr>
      </w:pPr>
      <w:r w:rsidRPr="008E3B27">
        <w:rPr>
          <w:rFonts w:ascii="Times New Roman" w:hAnsi="Times New Roman" w:cs="Times New Roman"/>
          <w:b/>
          <w:bCs/>
          <w:sz w:val="24"/>
          <w:szCs w:val="24"/>
        </w:rPr>
        <w:t>2. Compute the Covariance Matrix</w:t>
      </w:r>
    </w:p>
    <w:p w14:paraId="2CF137E1" w14:textId="77777777" w:rsidR="008E3B27" w:rsidRPr="008E3B27" w:rsidRDefault="008E3B27" w:rsidP="008E3B27">
      <w:pPr>
        <w:rPr>
          <w:rFonts w:ascii="Times New Roman" w:hAnsi="Times New Roman" w:cs="Times New Roman"/>
          <w:sz w:val="24"/>
          <w:szCs w:val="24"/>
        </w:rPr>
      </w:pPr>
      <w:r w:rsidRPr="008E3B27">
        <w:rPr>
          <w:rFonts w:ascii="Times New Roman" w:hAnsi="Times New Roman" w:cs="Times New Roman"/>
          <w:sz w:val="24"/>
          <w:szCs w:val="24"/>
        </w:rPr>
        <w:t>This matrix shows how features vary together.</w:t>
      </w:r>
    </w:p>
    <w:p w14:paraId="76C69CA7" w14:textId="77777777" w:rsidR="0019458C" w:rsidRDefault="008E3B27" w:rsidP="008E3B27">
      <w:pPr>
        <w:rPr>
          <w:rFonts w:ascii="Times New Roman" w:hAnsi="Times New Roman" w:cs="Times New Roman"/>
          <w:sz w:val="24"/>
          <w:szCs w:val="24"/>
        </w:rPr>
      </w:pPr>
      <w:r w:rsidRPr="008E3B27">
        <w:rPr>
          <w:rFonts w:ascii="Times New Roman" w:hAnsi="Times New Roman" w:cs="Times New Roman"/>
          <w:sz w:val="24"/>
          <w:szCs w:val="24"/>
        </w:rPr>
        <w:t xml:space="preserve">For standardized data matrix (X), compute: </w:t>
      </w:r>
    </w:p>
    <w:p w14:paraId="4B725C0E" w14:textId="77777777" w:rsidR="0019458C" w:rsidRDefault="0019458C" w:rsidP="008E3B2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AD7728" wp14:editId="4D395579">
            <wp:extent cx="1783080" cy="518160"/>
            <wp:effectExtent l="0" t="0" r="7620" b="0"/>
            <wp:docPr id="1935103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3080" cy="518160"/>
                    </a:xfrm>
                    <a:prstGeom prst="rect">
                      <a:avLst/>
                    </a:prstGeom>
                    <a:noFill/>
                    <a:ln>
                      <a:noFill/>
                    </a:ln>
                  </pic:spPr>
                </pic:pic>
              </a:graphicData>
            </a:graphic>
          </wp:inline>
        </w:drawing>
      </w:r>
    </w:p>
    <w:p w14:paraId="3CF97473" w14:textId="65325EE9" w:rsidR="008E3B27" w:rsidRPr="008E3B27" w:rsidRDefault="008E3B27" w:rsidP="008E3B27">
      <w:pPr>
        <w:rPr>
          <w:rFonts w:ascii="Times New Roman" w:hAnsi="Times New Roman" w:cs="Times New Roman"/>
          <w:sz w:val="24"/>
          <w:szCs w:val="24"/>
        </w:rPr>
      </w:pPr>
      <w:r w:rsidRPr="008E3B27">
        <w:rPr>
          <w:rFonts w:ascii="Times New Roman" w:hAnsi="Times New Roman" w:cs="Times New Roman"/>
          <w:sz w:val="24"/>
          <w:szCs w:val="24"/>
        </w:rPr>
        <w:t xml:space="preserve"> </w:t>
      </w:r>
    </w:p>
    <w:p w14:paraId="48F54515" w14:textId="36A16C75" w:rsidR="008E3B27" w:rsidRPr="008E3B27" w:rsidRDefault="008E3B27" w:rsidP="008E3B27">
      <w:pPr>
        <w:rPr>
          <w:rFonts w:ascii="Times New Roman" w:hAnsi="Times New Roman" w:cs="Times New Roman"/>
          <w:sz w:val="24"/>
          <w:szCs w:val="24"/>
        </w:rPr>
      </w:pPr>
    </w:p>
    <w:p w14:paraId="0468004A" w14:textId="77777777" w:rsidR="008E3B27" w:rsidRPr="008E3B27" w:rsidRDefault="008E3B27" w:rsidP="008E3B27">
      <w:pPr>
        <w:rPr>
          <w:rFonts w:ascii="Times New Roman" w:hAnsi="Times New Roman" w:cs="Times New Roman"/>
          <w:b/>
          <w:bCs/>
          <w:sz w:val="24"/>
          <w:szCs w:val="24"/>
        </w:rPr>
      </w:pPr>
      <w:r w:rsidRPr="008E3B27">
        <w:rPr>
          <w:rFonts w:ascii="Times New Roman" w:hAnsi="Times New Roman" w:cs="Times New Roman"/>
          <w:b/>
          <w:bCs/>
          <w:sz w:val="24"/>
          <w:szCs w:val="24"/>
        </w:rPr>
        <w:t>3. Calculate Eigenvalues and Eigenvectors</w:t>
      </w:r>
    </w:p>
    <w:p w14:paraId="24DFB934" w14:textId="77777777" w:rsidR="008E3B27" w:rsidRPr="008E3B27" w:rsidRDefault="008E3B27" w:rsidP="008E3B27">
      <w:pPr>
        <w:numPr>
          <w:ilvl w:val="0"/>
          <w:numId w:val="16"/>
        </w:numPr>
        <w:rPr>
          <w:rFonts w:ascii="Times New Roman" w:hAnsi="Times New Roman" w:cs="Times New Roman"/>
          <w:sz w:val="24"/>
          <w:szCs w:val="24"/>
        </w:rPr>
      </w:pPr>
      <w:r w:rsidRPr="008E3B27">
        <w:rPr>
          <w:rFonts w:ascii="Times New Roman" w:hAnsi="Times New Roman" w:cs="Times New Roman"/>
          <w:b/>
          <w:bCs/>
          <w:sz w:val="24"/>
          <w:szCs w:val="24"/>
        </w:rPr>
        <w:t>Eigenvectors</w:t>
      </w:r>
      <w:r w:rsidRPr="008E3B27">
        <w:rPr>
          <w:rFonts w:ascii="Times New Roman" w:hAnsi="Times New Roman" w:cs="Times New Roman"/>
          <w:sz w:val="24"/>
          <w:szCs w:val="24"/>
        </w:rPr>
        <w:t xml:space="preserve"> represent the directions (principal components).</w:t>
      </w:r>
    </w:p>
    <w:p w14:paraId="35D0BAB6" w14:textId="77777777" w:rsidR="008E3B27" w:rsidRPr="008E3B27" w:rsidRDefault="008E3B27" w:rsidP="008E3B27">
      <w:pPr>
        <w:numPr>
          <w:ilvl w:val="0"/>
          <w:numId w:val="16"/>
        </w:numPr>
        <w:rPr>
          <w:rFonts w:ascii="Times New Roman" w:hAnsi="Times New Roman" w:cs="Times New Roman"/>
          <w:sz w:val="24"/>
          <w:szCs w:val="24"/>
        </w:rPr>
      </w:pPr>
      <w:r w:rsidRPr="008E3B27">
        <w:rPr>
          <w:rFonts w:ascii="Times New Roman" w:hAnsi="Times New Roman" w:cs="Times New Roman"/>
          <w:b/>
          <w:bCs/>
          <w:sz w:val="24"/>
          <w:szCs w:val="24"/>
        </w:rPr>
        <w:t>Eigenvalues</w:t>
      </w:r>
      <w:r w:rsidRPr="008E3B27">
        <w:rPr>
          <w:rFonts w:ascii="Times New Roman" w:hAnsi="Times New Roman" w:cs="Times New Roman"/>
          <w:sz w:val="24"/>
          <w:szCs w:val="24"/>
        </w:rPr>
        <w:t xml:space="preserve"> represent the magnitude (variance explained).</w:t>
      </w:r>
    </w:p>
    <w:p w14:paraId="2397A226" w14:textId="77777777" w:rsidR="008E3B27" w:rsidRPr="008E3B27" w:rsidRDefault="008E3B27" w:rsidP="008E3B27">
      <w:pPr>
        <w:rPr>
          <w:rFonts w:ascii="Times New Roman" w:hAnsi="Times New Roman" w:cs="Times New Roman"/>
          <w:sz w:val="24"/>
          <w:szCs w:val="24"/>
        </w:rPr>
      </w:pPr>
      <w:r w:rsidRPr="008E3B27">
        <w:rPr>
          <w:rFonts w:ascii="Times New Roman" w:hAnsi="Times New Roman" w:cs="Times New Roman"/>
          <w:sz w:val="24"/>
          <w:szCs w:val="24"/>
        </w:rPr>
        <w:t>Sort eigenvalues in descending order:</w:t>
      </w:r>
    </w:p>
    <w:p w14:paraId="0B3450F8" w14:textId="77777777" w:rsidR="008E3B27" w:rsidRPr="008E3B27" w:rsidRDefault="008E3B27" w:rsidP="008E3B27">
      <w:pPr>
        <w:numPr>
          <w:ilvl w:val="0"/>
          <w:numId w:val="17"/>
        </w:numPr>
        <w:rPr>
          <w:rFonts w:ascii="Times New Roman" w:hAnsi="Times New Roman" w:cs="Times New Roman"/>
          <w:sz w:val="24"/>
          <w:szCs w:val="24"/>
        </w:rPr>
      </w:pPr>
      <w:r w:rsidRPr="008E3B27">
        <w:rPr>
          <w:rFonts w:ascii="Times New Roman" w:hAnsi="Times New Roman" w:cs="Times New Roman"/>
          <w:sz w:val="24"/>
          <w:szCs w:val="24"/>
        </w:rPr>
        <w:t>PC1 → largest eigenvalue</w:t>
      </w:r>
    </w:p>
    <w:p w14:paraId="7112E04E" w14:textId="77777777" w:rsidR="008E3B27" w:rsidRPr="008E3B27" w:rsidRDefault="008E3B27" w:rsidP="008E3B27">
      <w:pPr>
        <w:numPr>
          <w:ilvl w:val="0"/>
          <w:numId w:val="17"/>
        </w:numPr>
        <w:rPr>
          <w:rFonts w:ascii="Times New Roman" w:hAnsi="Times New Roman" w:cs="Times New Roman"/>
          <w:sz w:val="24"/>
          <w:szCs w:val="24"/>
        </w:rPr>
      </w:pPr>
      <w:r w:rsidRPr="008E3B27">
        <w:rPr>
          <w:rFonts w:ascii="Times New Roman" w:hAnsi="Times New Roman" w:cs="Times New Roman"/>
          <w:sz w:val="24"/>
          <w:szCs w:val="24"/>
        </w:rPr>
        <w:t>PC2 → second largest, and so on</w:t>
      </w:r>
    </w:p>
    <w:p w14:paraId="7C340299" w14:textId="0F030210" w:rsidR="008E3B27" w:rsidRDefault="00BA7C23" w:rsidP="008E3B27">
      <w:pPr>
        <w:rPr>
          <w:rFonts w:ascii="Times New Roman" w:hAnsi="Times New Roman" w:cs="Times New Roman"/>
          <w:sz w:val="24"/>
          <w:szCs w:val="24"/>
        </w:rPr>
      </w:pPr>
      <w:hyperlink r:id="rId16" w:history="1">
        <w:r w:rsidRPr="00B45EC3">
          <w:rPr>
            <w:rStyle w:val="Hyperlink"/>
            <w:rFonts w:ascii="Times New Roman" w:hAnsi="Times New Roman" w:cs="Times New Roman"/>
            <w:sz w:val="24"/>
            <w:szCs w:val="24"/>
          </w:rPr>
          <w:t>https://www.geeksforgeeks.org/engineering-mathematics/eigen-values/</w:t>
        </w:r>
      </w:hyperlink>
    </w:p>
    <w:p w14:paraId="6E17736E" w14:textId="77777777" w:rsidR="00BA7C23" w:rsidRPr="008E3B27" w:rsidRDefault="00BA7C23" w:rsidP="008E3B27">
      <w:pPr>
        <w:rPr>
          <w:rFonts w:ascii="Times New Roman" w:hAnsi="Times New Roman" w:cs="Times New Roman"/>
          <w:sz w:val="24"/>
          <w:szCs w:val="24"/>
        </w:rPr>
      </w:pPr>
    </w:p>
    <w:p w14:paraId="171BEC31" w14:textId="79172750" w:rsidR="006E688E" w:rsidRPr="006E688E" w:rsidRDefault="008E3B27" w:rsidP="006E688E">
      <w:pPr>
        <w:rPr>
          <w:rFonts w:ascii="Times New Roman" w:hAnsi="Times New Roman" w:cs="Times New Roman"/>
          <w:b/>
          <w:bCs/>
          <w:sz w:val="24"/>
          <w:szCs w:val="24"/>
        </w:rPr>
      </w:pPr>
      <w:r w:rsidRPr="008E3B27">
        <w:rPr>
          <w:rFonts w:ascii="Times New Roman" w:hAnsi="Times New Roman" w:cs="Times New Roman"/>
          <w:b/>
          <w:bCs/>
          <w:sz w:val="24"/>
          <w:szCs w:val="24"/>
        </w:rPr>
        <w:lastRenderedPageBreak/>
        <w:t xml:space="preserve">4. </w:t>
      </w:r>
      <w:r w:rsidR="006E688E" w:rsidRPr="006E688E">
        <w:rPr>
          <w:rFonts w:ascii="Times New Roman" w:hAnsi="Times New Roman" w:cs="Times New Roman"/>
          <w:b/>
          <w:bCs/>
          <w:sz w:val="24"/>
          <w:szCs w:val="24"/>
        </w:rPr>
        <w:t>Feature Selection and Creating a Feature Vector</w:t>
      </w:r>
      <w:r w:rsidR="006E688E">
        <w:rPr>
          <w:rFonts w:ascii="Times New Roman" w:hAnsi="Times New Roman" w:cs="Times New Roman"/>
          <w:b/>
          <w:bCs/>
          <w:sz w:val="24"/>
          <w:szCs w:val="24"/>
        </w:rPr>
        <w:t xml:space="preserve"> – Selecting Top Components</w:t>
      </w:r>
    </w:p>
    <w:p w14:paraId="7254A7EE" w14:textId="2540DAD6" w:rsidR="008E3B27" w:rsidRPr="008E3B27" w:rsidRDefault="008E3B27" w:rsidP="008E3B27">
      <w:pPr>
        <w:rPr>
          <w:rFonts w:ascii="Times New Roman" w:hAnsi="Times New Roman" w:cs="Times New Roman"/>
          <w:b/>
          <w:bCs/>
          <w:sz w:val="24"/>
          <w:szCs w:val="24"/>
        </w:rPr>
      </w:pPr>
    </w:p>
    <w:p w14:paraId="5DBD71BE" w14:textId="554686BB" w:rsidR="00E9125A" w:rsidRPr="00E9125A" w:rsidRDefault="00E9125A" w:rsidP="00E9125A">
      <w:pPr>
        <w:rPr>
          <w:rFonts w:ascii="Times New Roman" w:hAnsi="Times New Roman" w:cs="Times New Roman"/>
          <w:sz w:val="24"/>
          <w:szCs w:val="24"/>
        </w:rPr>
      </w:pPr>
      <w:r w:rsidRPr="00E9125A">
        <w:rPr>
          <w:rFonts w:ascii="Times New Roman" w:hAnsi="Times New Roman" w:cs="Times New Roman"/>
          <w:sz w:val="24"/>
          <w:szCs w:val="24"/>
        </w:rPr>
        <w:t xml:space="preserve">After calculating </w:t>
      </w:r>
      <w:r w:rsidRPr="00E9125A">
        <w:rPr>
          <w:rFonts w:ascii="Times New Roman" w:hAnsi="Times New Roman" w:cs="Times New Roman"/>
          <w:b/>
          <w:bCs/>
          <w:sz w:val="24"/>
          <w:szCs w:val="24"/>
        </w:rPr>
        <w:t>eigenvectors</w:t>
      </w:r>
      <w:r w:rsidRPr="00E9125A">
        <w:rPr>
          <w:rFonts w:ascii="Times New Roman" w:hAnsi="Times New Roman" w:cs="Times New Roman"/>
          <w:sz w:val="24"/>
          <w:szCs w:val="24"/>
        </w:rPr>
        <w:t xml:space="preserve"> and sorting them by </w:t>
      </w:r>
      <w:r w:rsidRPr="00E9125A">
        <w:rPr>
          <w:rFonts w:ascii="Times New Roman" w:hAnsi="Times New Roman" w:cs="Times New Roman"/>
          <w:b/>
          <w:bCs/>
          <w:sz w:val="24"/>
          <w:szCs w:val="24"/>
        </w:rPr>
        <w:t>eigenvalues</w:t>
      </w:r>
      <w:r w:rsidRPr="00E9125A">
        <w:rPr>
          <w:rFonts w:ascii="Times New Roman" w:hAnsi="Times New Roman" w:cs="Times New Roman"/>
          <w:sz w:val="24"/>
          <w:szCs w:val="24"/>
        </w:rPr>
        <w:t xml:space="preserve"> (importance), we decide which components to keep.</w:t>
      </w:r>
    </w:p>
    <w:p w14:paraId="77408ABB" w14:textId="77777777" w:rsidR="00E9125A" w:rsidRDefault="00E9125A" w:rsidP="00E9125A">
      <w:pPr>
        <w:numPr>
          <w:ilvl w:val="0"/>
          <w:numId w:val="22"/>
        </w:numPr>
        <w:rPr>
          <w:rFonts w:ascii="Times New Roman" w:hAnsi="Times New Roman" w:cs="Times New Roman"/>
          <w:sz w:val="24"/>
          <w:szCs w:val="24"/>
        </w:rPr>
      </w:pPr>
      <w:r w:rsidRPr="00E9125A">
        <w:rPr>
          <w:rFonts w:ascii="Times New Roman" w:hAnsi="Times New Roman" w:cs="Times New Roman"/>
          <w:sz w:val="24"/>
          <w:szCs w:val="24"/>
        </w:rPr>
        <w:t xml:space="preserve">Components with </w:t>
      </w:r>
      <w:r w:rsidRPr="00E9125A">
        <w:rPr>
          <w:rFonts w:ascii="Times New Roman" w:hAnsi="Times New Roman" w:cs="Times New Roman"/>
          <w:b/>
          <w:bCs/>
          <w:sz w:val="24"/>
          <w:szCs w:val="24"/>
        </w:rPr>
        <w:t>high eigenvalues</w:t>
      </w:r>
      <w:r w:rsidRPr="00E9125A">
        <w:rPr>
          <w:rFonts w:ascii="Times New Roman" w:hAnsi="Times New Roman" w:cs="Times New Roman"/>
          <w:sz w:val="24"/>
          <w:szCs w:val="24"/>
        </w:rPr>
        <w:t xml:space="preserve"> carry more information; those with </w:t>
      </w:r>
      <w:r w:rsidRPr="00E9125A">
        <w:rPr>
          <w:rFonts w:ascii="Times New Roman" w:hAnsi="Times New Roman" w:cs="Times New Roman"/>
          <w:b/>
          <w:bCs/>
          <w:sz w:val="24"/>
          <w:szCs w:val="24"/>
        </w:rPr>
        <w:t>low eigenvalues</w:t>
      </w:r>
      <w:r w:rsidRPr="00E9125A">
        <w:rPr>
          <w:rFonts w:ascii="Times New Roman" w:hAnsi="Times New Roman" w:cs="Times New Roman"/>
          <w:sz w:val="24"/>
          <w:szCs w:val="24"/>
        </w:rPr>
        <w:t xml:space="preserve"> can be discarded.</w:t>
      </w:r>
    </w:p>
    <w:p w14:paraId="6416A9F5" w14:textId="1006FDBA" w:rsidR="00E9125A" w:rsidRPr="00E9125A" w:rsidRDefault="00E9125A" w:rsidP="00E9125A">
      <w:pPr>
        <w:rPr>
          <w:rFonts w:ascii="Times New Roman" w:hAnsi="Times New Roman" w:cs="Times New Roman"/>
          <w:sz w:val="24"/>
          <w:szCs w:val="24"/>
        </w:rPr>
      </w:pPr>
      <w:r w:rsidRPr="00E9125A">
        <w:rPr>
          <w:rFonts w:ascii="Times New Roman" w:hAnsi="Times New Roman" w:cs="Times New Roman"/>
          <w:sz w:val="24"/>
          <w:szCs w:val="24"/>
        </w:rPr>
        <w:t>What is a Feature Vector?</w:t>
      </w:r>
    </w:p>
    <w:p w14:paraId="548319BC" w14:textId="77777777" w:rsidR="00E9125A" w:rsidRPr="00E9125A" w:rsidRDefault="00E9125A" w:rsidP="00E9125A">
      <w:pPr>
        <w:numPr>
          <w:ilvl w:val="0"/>
          <w:numId w:val="23"/>
        </w:numPr>
        <w:rPr>
          <w:rFonts w:ascii="Times New Roman" w:hAnsi="Times New Roman" w:cs="Times New Roman"/>
          <w:sz w:val="24"/>
          <w:szCs w:val="24"/>
        </w:rPr>
      </w:pPr>
      <w:r w:rsidRPr="00E9125A">
        <w:rPr>
          <w:rFonts w:ascii="Times New Roman" w:hAnsi="Times New Roman" w:cs="Times New Roman"/>
          <w:sz w:val="24"/>
          <w:szCs w:val="24"/>
        </w:rPr>
        <w:t xml:space="preserve">A </w:t>
      </w:r>
      <w:r w:rsidRPr="00E9125A">
        <w:rPr>
          <w:rFonts w:ascii="Times New Roman" w:hAnsi="Times New Roman" w:cs="Times New Roman"/>
          <w:b/>
          <w:bCs/>
          <w:sz w:val="24"/>
          <w:szCs w:val="24"/>
        </w:rPr>
        <w:t>feature vector</w:t>
      </w:r>
      <w:r w:rsidRPr="00E9125A">
        <w:rPr>
          <w:rFonts w:ascii="Times New Roman" w:hAnsi="Times New Roman" w:cs="Times New Roman"/>
          <w:sz w:val="24"/>
          <w:szCs w:val="24"/>
        </w:rPr>
        <w:t xml:space="preserve"> is a matrix made of the </w:t>
      </w:r>
      <w:r w:rsidRPr="00E9125A">
        <w:rPr>
          <w:rFonts w:ascii="Times New Roman" w:hAnsi="Times New Roman" w:cs="Times New Roman"/>
          <w:b/>
          <w:bCs/>
          <w:sz w:val="24"/>
          <w:szCs w:val="24"/>
        </w:rPr>
        <w:t>eigenvectors we choose to keep</w:t>
      </w:r>
      <w:r w:rsidRPr="00E9125A">
        <w:rPr>
          <w:rFonts w:ascii="Times New Roman" w:hAnsi="Times New Roman" w:cs="Times New Roman"/>
          <w:sz w:val="24"/>
          <w:szCs w:val="24"/>
        </w:rPr>
        <w:t>.</w:t>
      </w:r>
    </w:p>
    <w:p w14:paraId="447F1332" w14:textId="77777777" w:rsidR="00E9125A" w:rsidRPr="00E9125A" w:rsidRDefault="00E9125A" w:rsidP="00E9125A">
      <w:pPr>
        <w:numPr>
          <w:ilvl w:val="0"/>
          <w:numId w:val="23"/>
        </w:numPr>
        <w:rPr>
          <w:rFonts w:ascii="Times New Roman" w:hAnsi="Times New Roman" w:cs="Times New Roman"/>
          <w:sz w:val="24"/>
          <w:szCs w:val="24"/>
        </w:rPr>
      </w:pPr>
      <w:r w:rsidRPr="00E9125A">
        <w:rPr>
          <w:rFonts w:ascii="Times New Roman" w:hAnsi="Times New Roman" w:cs="Times New Roman"/>
          <w:sz w:val="24"/>
          <w:szCs w:val="24"/>
        </w:rPr>
        <w:t xml:space="preserve">If we keep only </w:t>
      </w:r>
      <w:r w:rsidRPr="00E9125A">
        <w:rPr>
          <w:rFonts w:ascii="Times New Roman" w:hAnsi="Times New Roman" w:cs="Times New Roman"/>
          <w:b/>
          <w:bCs/>
          <w:sz w:val="24"/>
          <w:szCs w:val="24"/>
        </w:rPr>
        <w:t>p out of n</w:t>
      </w:r>
      <w:r w:rsidRPr="00E9125A">
        <w:rPr>
          <w:rFonts w:ascii="Times New Roman" w:hAnsi="Times New Roman" w:cs="Times New Roman"/>
          <w:sz w:val="24"/>
          <w:szCs w:val="24"/>
        </w:rPr>
        <w:t xml:space="preserve"> eigenvectors, we reduce the data </w:t>
      </w:r>
      <w:proofErr w:type="spellStart"/>
      <w:r w:rsidRPr="00E9125A">
        <w:rPr>
          <w:rFonts w:ascii="Times New Roman" w:hAnsi="Times New Roman" w:cs="Times New Roman"/>
          <w:sz w:val="24"/>
          <w:szCs w:val="24"/>
        </w:rPr>
        <w:t xml:space="preserve">to </w:t>
      </w:r>
      <w:r w:rsidRPr="00E9125A">
        <w:rPr>
          <w:rFonts w:ascii="Times New Roman" w:hAnsi="Times New Roman" w:cs="Times New Roman"/>
          <w:b/>
          <w:bCs/>
          <w:sz w:val="24"/>
          <w:szCs w:val="24"/>
        </w:rPr>
        <w:t>p</w:t>
      </w:r>
      <w:proofErr w:type="spellEnd"/>
      <w:r w:rsidRPr="00E9125A">
        <w:rPr>
          <w:rFonts w:ascii="Times New Roman" w:hAnsi="Times New Roman" w:cs="Times New Roman"/>
          <w:b/>
          <w:bCs/>
          <w:sz w:val="24"/>
          <w:szCs w:val="24"/>
        </w:rPr>
        <w:t xml:space="preserve"> dimensions</w:t>
      </w:r>
      <w:r w:rsidRPr="00E9125A">
        <w:rPr>
          <w:rFonts w:ascii="Times New Roman" w:hAnsi="Times New Roman" w:cs="Times New Roman"/>
          <w:sz w:val="24"/>
          <w:szCs w:val="24"/>
        </w:rPr>
        <w:t>.</w:t>
      </w:r>
    </w:p>
    <w:p w14:paraId="5A102D18" w14:textId="7B45A99A" w:rsidR="00E9125A" w:rsidRPr="00E9125A" w:rsidRDefault="00E9125A" w:rsidP="00E9125A">
      <w:pPr>
        <w:rPr>
          <w:rFonts w:ascii="Times New Roman" w:hAnsi="Times New Roman" w:cs="Times New Roman"/>
          <w:sz w:val="24"/>
          <w:szCs w:val="24"/>
        </w:rPr>
      </w:pPr>
      <w:r w:rsidRPr="00E9125A">
        <w:rPr>
          <w:rFonts w:ascii="Times New Roman" w:hAnsi="Times New Roman" w:cs="Times New Roman"/>
          <w:sz w:val="24"/>
          <w:szCs w:val="24"/>
        </w:rPr>
        <w:t>Example:</w:t>
      </w:r>
    </w:p>
    <w:p w14:paraId="399ED9F2" w14:textId="77777777" w:rsidR="00E9125A" w:rsidRPr="00E9125A" w:rsidRDefault="00E9125A" w:rsidP="00E9125A">
      <w:pPr>
        <w:numPr>
          <w:ilvl w:val="0"/>
          <w:numId w:val="24"/>
        </w:numPr>
        <w:rPr>
          <w:rFonts w:ascii="Times New Roman" w:hAnsi="Times New Roman" w:cs="Times New Roman"/>
          <w:sz w:val="24"/>
          <w:szCs w:val="24"/>
        </w:rPr>
      </w:pPr>
      <w:r w:rsidRPr="00E9125A">
        <w:rPr>
          <w:rFonts w:ascii="Times New Roman" w:hAnsi="Times New Roman" w:cs="Times New Roman"/>
          <w:sz w:val="24"/>
          <w:szCs w:val="24"/>
        </w:rPr>
        <w:t xml:space="preserve">Suppose we have two eigenvectors: </w:t>
      </w:r>
      <w:r w:rsidRPr="00E9125A">
        <w:rPr>
          <w:rFonts w:ascii="Times New Roman" w:hAnsi="Times New Roman" w:cs="Times New Roman"/>
          <w:b/>
          <w:bCs/>
          <w:sz w:val="24"/>
          <w:szCs w:val="24"/>
        </w:rPr>
        <w:t>v₁</w:t>
      </w:r>
      <w:r w:rsidRPr="00E9125A">
        <w:rPr>
          <w:rFonts w:ascii="Times New Roman" w:hAnsi="Times New Roman" w:cs="Times New Roman"/>
          <w:sz w:val="24"/>
          <w:szCs w:val="24"/>
        </w:rPr>
        <w:t xml:space="preserve"> and </w:t>
      </w:r>
      <w:r w:rsidRPr="00E9125A">
        <w:rPr>
          <w:rFonts w:ascii="Times New Roman" w:hAnsi="Times New Roman" w:cs="Times New Roman"/>
          <w:b/>
          <w:bCs/>
          <w:sz w:val="24"/>
          <w:szCs w:val="24"/>
        </w:rPr>
        <w:t>v₂</w:t>
      </w:r>
      <w:r w:rsidRPr="00E9125A">
        <w:rPr>
          <w:rFonts w:ascii="Times New Roman" w:hAnsi="Times New Roman" w:cs="Times New Roman"/>
          <w:sz w:val="24"/>
          <w:szCs w:val="24"/>
        </w:rPr>
        <w:t>.</w:t>
      </w:r>
    </w:p>
    <w:p w14:paraId="1E1BE5CB" w14:textId="77777777" w:rsidR="00E9125A" w:rsidRPr="00E9125A" w:rsidRDefault="00E9125A" w:rsidP="00E9125A">
      <w:pPr>
        <w:numPr>
          <w:ilvl w:val="0"/>
          <w:numId w:val="24"/>
        </w:numPr>
        <w:rPr>
          <w:rFonts w:ascii="Times New Roman" w:hAnsi="Times New Roman" w:cs="Times New Roman"/>
          <w:sz w:val="24"/>
          <w:szCs w:val="24"/>
        </w:rPr>
      </w:pPr>
      <w:r w:rsidRPr="00E9125A">
        <w:rPr>
          <w:rFonts w:ascii="Times New Roman" w:hAnsi="Times New Roman" w:cs="Times New Roman"/>
          <w:sz w:val="24"/>
          <w:szCs w:val="24"/>
        </w:rPr>
        <w:t xml:space="preserve">If </w:t>
      </w:r>
      <w:r w:rsidRPr="00E9125A">
        <w:rPr>
          <w:rFonts w:ascii="Times New Roman" w:hAnsi="Times New Roman" w:cs="Times New Roman"/>
          <w:b/>
          <w:bCs/>
          <w:sz w:val="24"/>
          <w:szCs w:val="24"/>
        </w:rPr>
        <w:t>v₁</w:t>
      </w:r>
      <w:r w:rsidRPr="00E9125A">
        <w:rPr>
          <w:rFonts w:ascii="Times New Roman" w:hAnsi="Times New Roman" w:cs="Times New Roman"/>
          <w:sz w:val="24"/>
          <w:szCs w:val="24"/>
        </w:rPr>
        <w:t xml:space="preserve"> carries 96% of the information and </w:t>
      </w:r>
      <w:r w:rsidRPr="00E9125A">
        <w:rPr>
          <w:rFonts w:ascii="Times New Roman" w:hAnsi="Times New Roman" w:cs="Times New Roman"/>
          <w:b/>
          <w:bCs/>
          <w:sz w:val="24"/>
          <w:szCs w:val="24"/>
        </w:rPr>
        <w:t>v₂</w:t>
      </w:r>
      <w:r w:rsidRPr="00E9125A">
        <w:rPr>
          <w:rFonts w:ascii="Times New Roman" w:hAnsi="Times New Roman" w:cs="Times New Roman"/>
          <w:sz w:val="24"/>
          <w:szCs w:val="24"/>
        </w:rPr>
        <w:t xml:space="preserve"> only 4%, we can:</w:t>
      </w:r>
    </w:p>
    <w:p w14:paraId="2F4B5E29" w14:textId="77777777" w:rsidR="00E9125A" w:rsidRPr="00E9125A" w:rsidRDefault="00E9125A" w:rsidP="00E9125A">
      <w:pPr>
        <w:numPr>
          <w:ilvl w:val="0"/>
          <w:numId w:val="25"/>
        </w:numPr>
        <w:rPr>
          <w:rFonts w:ascii="Times New Roman" w:hAnsi="Times New Roman" w:cs="Times New Roman"/>
          <w:sz w:val="24"/>
          <w:szCs w:val="24"/>
        </w:rPr>
      </w:pPr>
      <w:r w:rsidRPr="00E9125A">
        <w:rPr>
          <w:rFonts w:ascii="Times New Roman" w:hAnsi="Times New Roman" w:cs="Times New Roman"/>
          <w:sz w:val="24"/>
          <w:szCs w:val="24"/>
        </w:rPr>
        <w:t>Keep both → no loss of information.</w:t>
      </w:r>
    </w:p>
    <w:p w14:paraId="79681452" w14:textId="77777777" w:rsidR="00E9125A" w:rsidRPr="00E9125A" w:rsidRDefault="00E9125A" w:rsidP="00E9125A">
      <w:pPr>
        <w:numPr>
          <w:ilvl w:val="0"/>
          <w:numId w:val="25"/>
        </w:numPr>
        <w:rPr>
          <w:rFonts w:ascii="Times New Roman" w:hAnsi="Times New Roman" w:cs="Times New Roman"/>
          <w:sz w:val="24"/>
          <w:szCs w:val="24"/>
        </w:rPr>
      </w:pPr>
      <w:r w:rsidRPr="00E9125A">
        <w:rPr>
          <w:rFonts w:ascii="Times New Roman" w:hAnsi="Times New Roman" w:cs="Times New Roman"/>
          <w:sz w:val="24"/>
          <w:szCs w:val="24"/>
        </w:rPr>
        <w:t xml:space="preserve">Keep only </w:t>
      </w:r>
      <w:r w:rsidRPr="00E9125A">
        <w:rPr>
          <w:rFonts w:ascii="Times New Roman" w:hAnsi="Times New Roman" w:cs="Times New Roman"/>
          <w:b/>
          <w:bCs/>
          <w:sz w:val="24"/>
          <w:szCs w:val="24"/>
        </w:rPr>
        <w:t>v₁</w:t>
      </w:r>
      <w:r w:rsidRPr="00E9125A">
        <w:rPr>
          <w:rFonts w:ascii="Times New Roman" w:hAnsi="Times New Roman" w:cs="Times New Roman"/>
          <w:sz w:val="24"/>
          <w:szCs w:val="24"/>
        </w:rPr>
        <w:t xml:space="preserve"> → reduce dimensionality with minimal loss.</w:t>
      </w:r>
    </w:p>
    <w:p w14:paraId="0F4A9379" w14:textId="163F28F3" w:rsidR="008E3B27" w:rsidRPr="008E3B27" w:rsidRDefault="008E3B27" w:rsidP="008E3B27">
      <w:pPr>
        <w:rPr>
          <w:rFonts w:ascii="Times New Roman" w:hAnsi="Times New Roman" w:cs="Times New Roman"/>
          <w:sz w:val="24"/>
          <w:szCs w:val="24"/>
        </w:rPr>
      </w:pPr>
    </w:p>
    <w:p w14:paraId="3B085576" w14:textId="77777777" w:rsidR="008E3B27" w:rsidRPr="008E3B27" w:rsidRDefault="008E3B27" w:rsidP="008E3B27">
      <w:pPr>
        <w:rPr>
          <w:rFonts w:ascii="Times New Roman" w:hAnsi="Times New Roman" w:cs="Times New Roman"/>
          <w:b/>
          <w:bCs/>
          <w:sz w:val="24"/>
          <w:szCs w:val="24"/>
        </w:rPr>
      </w:pPr>
      <w:r w:rsidRPr="008E3B27">
        <w:rPr>
          <w:rFonts w:ascii="Times New Roman" w:hAnsi="Times New Roman" w:cs="Times New Roman"/>
          <w:b/>
          <w:bCs/>
          <w:sz w:val="24"/>
          <w:szCs w:val="24"/>
        </w:rPr>
        <w:t>5. Project Data onto Principal Components</w:t>
      </w:r>
    </w:p>
    <w:p w14:paraId="35B9D823" w14:textId="77777777" w:rsidR="008C4481" w:rsidRDefault="008E3B27" w:rsidP="008E3B27">
      <w:pPr>
        <w:rPr>
          <w:rFonts w:ascii="Times New Roman" w:hAnsi="Times New Roman" w:cs="Times New Roman"/>
          <w:sz w:val="24"/>
          <w:szCs w:val="24"/>
        </w:rPr>
      </w:pPr>
      <w:r w:rsidRPr="008E3B27">
        <w:rPr>
          <w:rFonts w:ascii="Times New Roman" w:hAnsi="Times New Roman" w:cs="Times New Roman"/>
          <w:sz w:val="24"/>
          <w:szCs w:val="24"/>
        </w:rPr>
        <w:t xml:space="preserve">Multiply standardized data by the top (k) eigenvectors: </w:t>
      </w:r>
    </w:p>
    <w:p w14:paraId="43CAEFC8" w14:textId="77777777" w:rsidR="008C4481" w:rsidRDefault="008C4481" w:rsidP="008C448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32797F" wp14:editId="44EDDA19">
            <wp:extent cx="1249680" cy="342900"/>
            <wp:effectExtent l="0" t="0" r="7620" b="0"/>
            <wp:docPr id="1617935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49680" cy="342900"/>
                    </a:xfrm>
                    <a:prstGeom prst="rect">
                      <a:avLst/>
                    </a:prstGeom>
                    <a:noFill/>
                    <a:ln>
                      <a:noFill/>
                    </a:ln>
                  </pic:spPr>
                </pic:pic>
              </a:graphicData>
            </a:graphic>
          </wp:inline>
        </w:drawing>
      </w:r>
    </w:p>
    <w:p w14:paraId="49C354CD" w14:textId="2168928D" w:rsidR="008E3B27" w:rsidRPr="008E3B27" w:rsidRDefault="008E3B27" w:rsidP="008E3B27">
      <w:pPr>
        <w:rPr>
          <w:rFonts w:ascii="Times New Roman" w:hAnsi="Times New Roman" w:cs="Times New Roman"/>
          <w:sz w:val="24"/>
          <w:szCs w:val="24"/>
        </w:rPr>
      </w:pPr>
      <w:r w:rsidRPr="008E3B27">
        <w:rPr>
          <w:rFonts w:ascii="Times New Roman" w:hAnsi="Times New Roman" w:cs="Times New Roman"/>
          <w:sz w:val="24"/>
          <w:szCs w:val="24"/>
        </w:rPr>
        <w:t xml:space="preserve"> Where:</w:t>
      </w:r>
    </w:p>
    <w:p w14:paraId="65991A81" w14:textId="77777777" w:rsidR="008E3B27" w:rsidRPr="008E3B27" w:rsidRDefault="008E3B27" w:rsidP="008E3B27">
      <w:pPr>
        <w:numPr>
          <w:ilvl w:val="0"/>
          <w:numId w:val="19"/>
        </w:numPr>
        <w:rPr>
          <w:rFonts w:ascii="Times New Roman" w:hAnsi="Times New Roman" w:cs="Times New Roman"/>
          <w:sz w:val="24"/>
          <w:szCs w:val="24"/>
        </w:rPr>
      </w:pPr>
      <w:r w:rsidRPr="008E3B27">
        <w:rPr>
          <w:rFonts w:ascii="Times New Roman" w:hAnsi="Times New Roman" w:cs="Times New Roman"/>
          <w:sz w:val="24"/>
          <w:szCs w:val="24"/>
        </w:rPr>
        <w:t>(</w:t>
      </w:r>
      <w:proofErr w:type="spellStart"/>
      <w:r w:rsidRPr="008E3B27">
        <w:rPr>
          <w:rFonts w:ascii="Times New Roman" w:hAnsi="Times New Roman" w:cs="Times New Roman"/>
          <w:sz w:val="24"/>
          <w:szCs w:val="24"/>
        </w:rPr>
        <w:t>W_k</w:t>
      </w:r>
      <w:proofErr w:type="spellEnd"/>
      <w:r w:rsidRPr="008E3B27">
        <w:rPr>
          <w:rFonts w:ascii="Times New Roman" w:hAnsi="Times New Roman" w:cs="Times New Roman"/>
          <w:sz w:val="24"/>
          <w:szCs w:val="24"/>
        </w:rPr>
        <w:t>) is the matrix of top (k) eigenvectors</w:t>
      </w:r>
    </w:p>
    <w:p w14:paraId="3D9AC57E" w14:textId="4479ADD5" w:rsidR="00CE77BF" w:rsidRDefault="008E3B27" w:rsidP="008E3B27">
      <w:pPr>
        <w:numPr>
          <w:ilvl w:val="0"/>
          <w:numId w:val="19"/>
        </w:numPr>
        <w:rPr>
          <w:rFonts w:ascii="Times New Roman" w:hAnsi="Times New Roman" w:cs="Times New Roman"/>
          <w:sz w:val="24"/>
          <w:szCs w:val="24"/>
        </w:rPr>
      </w:pPr>
      <w:r w:rsidRPr="008E3B27">
        <w:rPr>
          <w:rFonts w:ascii="Times New Roman" w:hAnsi="Times New Roman" w:cs="Times New Roman"/>
          <w:sz w:val="24"/>
          <w:szCs w:val="24"/>
        </w:rPr>
        <w:t>Result is a new matrix with reduced dimensions (e.g., 5 students × 2 PCs)</w:t>
      </w:r>
    </w:p>
    <w:p w14:paraId="0B0E98AD" w14:textId="77777777" w:rsidR="00CE77BF" w:rsidRDefault="00CE77BF">
      <w:pPr>
        <w:rPr>
          <w:rFonts w:ascii="Times New Roman" w:hAnsi="Times New Roman" w:cs="Times New Roman"/>
          <w:sz w:val="24"/>
          <w:szCs w:val="24"/>
        </w:rPr>
      </w:pPr>
      <w:r>
        <w:rPr>
          <w:rFonts w:ascii="Times New Roman" w:hAnsi="Times New Roman" w:cs="Times New Roman"/>
          <w:sz w:val="24"/>
          <w:szCs w:val="24"/>
        </w:rPr>
        <w:br w:type="page"/>
      </w:r>
    </w:p>
    <w:p w14:paraId="78E97F05" w14:textId="77777777" w:rsidR="00F720CA" w:rsidRPr="00F720CA" w:rsidRDefault="00F720CA" w:rsidP="00A11679">
      <w:pPr>
        <w:rPr>
          <w:rFonts w:ascii="Times New Roman" w:hAnsi="Times New Roman" w:cs="Times New Roman"/>
          <w:b/>
          <w:bCs/>
          <w:color w:val="EE0000"/>
          <w:sz w:val="32"/>
          <w:szCs w:val="32"/>
        </w:rPr>
      </w:pPr>
      <w:r w:rsidRPr="00F720CA">
        <w:rPr>
          <w:rFonts w:ascii="Times New Roman" w:hAnsi="Times New Roman" w:cs="Times New Roman"/>
          <w:b/>
          <w:bCs/>
          <w:color w:val="EE0000"/>
          <w:sz w:val="32"/>
          <w:szCs w:val="32"/>
        </w:rPr>
        <w:lastRenderedPageBreak/>
        <w:t>EXAMPLE:</w:t>
      </w:r>
    </w:p>
    <w:p w14:paraId="7FD5B1DE" w14:textId="4DC77BE9" w:rsidR="00CE77BF" w:rsidRPr="00CE77BF" w:rsidRDefault="00CE77BF" w:rsidP="00A11679">
      <w:pPr>
        <w:rPr>
          <w:rFonts w:ascii="Times New Roman" w:hAnsi="Times New Roman" w:cs="Times New Roman"/>
          <w:color w:val="000000" w:themeColor="text1"/>
          <w:sz w:val="24"/>
          <w:szCs w:val="24"/>
        </w:rPr>
      </w:pPr>
      <w:r w:rsidRPr="00CE77BF">
        <w:rPr>
          <w:rFonts w:ascii="Times New Roman" w:hAnsi="Times New Roman" w:cs="Times New Roman"/>
          <w:color w:val="000000" w:themeColor="text1"/>
          <w:sz w:val="24"/>
          <w:szCs w:val="24"/>
        </w:rPr>
        <w:t xml:space="preserve">Let’s walk through a </w:t>
      </w:r>
      <w:r w:rsidRPr="00CE77BF">
        <w:rPr>
          <w:rFonts w:ascii="Times New Roman" w:hAnsi="Times New Roman" w:cs="Times New Roman"/>
          <w:b/>
          <w:bCs/>
          <w:color w:val="000000" w:themeColor="text1"/>
          <w:sz w:val="24"/>
          <w:szCs w:val="24"/>
        </w:rPr>
        <w:t>small numerical example</w:t>
      </w:r>
      <w:r w:rsidRPr="00CE77BF">
        <w:rPr>
          <w:rFonts w:ascii="Times New Roman" w:hAnsi="Times New Roman" w:cs="Times New Roman"/>
          <w:color w:val="000000" w:themeColor="text1"/>
          <w:sz w:val="24"/>
          <w:szCs w:val="24"/>
        </w:rPr>
        <w:t xml:space="preserve"> of PCA with Height and Weight so you can see the transformation clearly.</w:t>
      </w:r>
    </w:p>
    <w:p w14:paraId="44159440" w14:textId="70ADA53B" w:rsidR="00CE77BF" w:rsidRPr="00CE77BF" w:rsidRDefault="00CE77BF" w:rsidP="00CE77BF">
      <w:pPr>
        <w:ind w:left="720"/>
        <w:rPr>
          <w:rFonts w:ascii="Times New Roman" w:hAnsi="Times New Roman" w:cs="Times New Roman"/>
          <w:sz w:val="24"/>
          <w:szCs w:val="24"/>
        </w:rPr>
      </w:pPr>
    </w:p>
    <w:p w14:paraId="0AE525CF" w14:textId="77777777" w:rsidR="00CE77BF" w:rsidRPr="00CE77BF" w:rsidRDefault="00CE77BF" w:rsidP="00A11679">
      <w:pPr>
        <w:rPr>
          <w:rFonts w:ascii="Times New Roman" w:hAnsi="Times New Roman" w:cs="Times New Roman"/>
          <w:b/>
          <w:bCs/>
          <w:sz w:val="24"/>
          <w:szCs w:val="24"/>
        </w:rPr>
      </w:pPr>
      <w:r w:rsidRPr="00CE77BF">
        <w:rPr>
          <w:rFonts w:ascii="Times New Roman" w:hAnsi="Times New Roman" w:cs="Times New Roman"/>
          <w:b/>
          <w:bCs/>
          <w:sz w:val="24"/>
          <w:szCs w:val="24"/>
        </w:rPr>
        <w:t>Example Dataset</w:t>
      </w:r>
    </w:p>
    <w:p w14:paraId="13E81F6A" w14:textId="77777777" w:rsidR="00CE77BF" w:rsidRPr="00CE77BF" w:rsidRDefault="00CE77BF" w:rsidP="00A11679">
      <w:pPr>
        <w:rPr>
          <w:rFonts w:ascii="Times New Roman" w:hAnsi="Times New Roman" w:cs="Times New Roman"/>
          <w:sz w:val="24"/>
          <w:szCs w:val="24"/>
        </w:rPr>
      </w:pPr>
      <w:r w:rsidRPr="00CE77BF">
        <w:rPr>
          <w:rFonts w:ascii="Times New Roman" w:hAnsi="Times New Roman" w:cs="Times New Roman"/>
          <w:sz w:val="24"/>
          <w:szCs w:val="24"/>
        </w:rPr>
        <w:t>Suppose we have 4 people with the following data:</w:t>
      </w:r>
    </w:p>
    <w:tbl>
      <w:tblPr>
        <w:tblStyle w:val="TableGrid"/>
        <w:tblW w:w="0" w:type="auto"/>
        <w:tblLook w:val="04A0" w:firstRow="1" w:lastRow="0" w:firstColumn="1" w:lastColumn="0" w:noHBand="0" w:noVBand="1"/>
      </w:tblPr>
      <w:tblGrid>
        <w:gridCol w:w="1643"/>
        <w:gridCol w:w="2156"/>
        <w:gridCol w:w="2143"/>
      </w:tblGrid>
      <w:tr w:rsidR="00CE77BF" w:rsidRPr="00CE77BF" w14:paraId="01AFAE63" w14:textId="77777777" w:rsidTr="00CE77BF">
        <w:tc>
          <w:tcPr>
            <w:tcW w:w="0" w:type="auto"/>
            <w:hideMark/>
          </w:tcPr>
          <w:p w14:paraId="4B09D53D" w14:textId="77777777" w:rsidR="00CE77BF" w:rsidRPr="00CE77BF" w:rsidRDefault="00CE77BF" w:rsidP="00CE77BF">
            <w:pPr>
              <w:spacing w:after="160" w:line="259" w:lineRule="auto"/>
              <w:ind w:left="720"/>
              <w:rPr>
                <w:rFonts w:ascii="Times New Roman" w:hAnsi="Times New Roman" w:cs="Times New Roman"/>
                <w:b/>
                <w:bCs/>
                <w:sz w:val="24"/>
                <w:szCs w:val="24"/>
              </w:rPr>
            </w:pPr>
            <w:r w:rsidRPr="00CE77BF">
              <w:rPr>
                <w:rFonts w:ascii="Times New Roman" w:hAnsi="Times New Roman" w:cs="Times New Roman"/>
                <w:b/>
                <w:bCs/>
                <w:sz w:val="24"/>
                <w:szCs w:val="24"/>
              </w:rPr>
              <w:t>Person</w:t>
            </w:r>
          </w:p>
        </w:tc>
        <w:tc>
          <w:tcPr>
            <w:tcW w:w="0" w:type="auto"/>
            <w:hideMark/>
          </w:tcPr>
          <w:p w14:paraId="534653AF" w14:textId="77777777" w:rsidR="00CE77BF" w:rsidRPr="00CE77BF" w:rsidRDefault="00CE77BF" w:rsidP="00CE77BF">
            <w:pPr>
              <w:spacing w:after="160" w:line="259" w:lineRule="auto"/>
              <w:ind w:left="720"/>
              <w:rPr>
                <w:rFonts w:ascii="Times New Roman" w:hAnsi="Times New Roman" w:cs="Times New Roman"/>
                <w:b/>
                <w:bCs/>
                <w:sz w:val="24"/>
                <w:szCs w:val="24"/>
              </w:rPr>
            </w:pPr>
            <w:r w:rsidRPr="00CE77BF">
              <w:rPr>
                <w:rFonts w:ascii="Times New Roman" w:hAnsi="Times New Roman" w:cs="Times New Roman"/>
                <w:b/>
                <w:bCs/>
                <w:sz w:val="24"/>
                <w:szCs w:val="24"/>
              </w:rPr>
              <w:t>Height (cm)</w:t>
            </w:r>
          </w:p>
        </w:tc>
        <w:tc>
          <w:tcPr>
            <w:tcW w:w="0" w:type="auto"/>
            <w:hideMark/>
          </w:tcPr>
          <w:p w14:paraId="4C054833" w14:textId="77777777" w:rsidR="00CE77BF" w:rsidRPr="00CE77BF" w:rsidRDefault="00CE77BF" w:rsidP="00CE77BF">
            <w:pPr>
              <w:spacing w:after="160" w:line="259" w:lineRule="auto"/>
              <w:ind w:left="720"/>
              <w:rPr>
                <w:rFonts w:ascii="Times New Roman" w:hAnsi="Times New Roman" w:cs="Times New Roman"/>
                <w:b/>
                <w:bCs/>
                <w:sz w:val="24"/>
                <w:szCs w:val="24"/>
              </w:rPr>
            </w:pPr>
            <w:r w:rsidRPr="00CE77BF">
              <w:rPr>
                <w:rFonts w:ascii="Times New Roman" w:hAnsi="Times New Roman" w:cs="Times New Roman"/>
                <w:b/>
                <w:bCs/>
                <w:sz w:val="24"/>
                <w:szCs w:val="24"/>
              </w:rPr>
              <w:t>Weight (kg)</w:t>
            </w:r>
          </w:p>
        </w:tc>
      </w:tr>
      <w:tr w:rsidR="00CE77BF" w:rsidRPr="00CE77BF" w14:paraId="40177038" w14:textId="77777777" w:rsidTr="00CE77BF">
        <w:tc>
          <w:tcPr>
            <w:tcW w:w="0" w:type="auto"/>
            <w:hideMark/>
          </w:tcPr>
          <w:p w14:paraId="4BC1C7FB"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A</w:t>
            </w:r>
          </w:p>
        </w:tc>
        <w:tc>
          <w:tcPr>
            <w:tcW w:w="0" w:type="auto"/>
            <w:hideMark/>
          </w:tcPr>
          <w:p w14:paraId="6421D4FB"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170</w:t>
            </w:r>
          </w:p>
        </w:tc>
        <w:tc>
          <w:tcPr>
            <w:tcW w:w="0" w:type="auto"/>
            <w:hideMark/>
          </w:tcPr>
          <w:p w14:paraId="00F48824"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65</w:t>
            </w:r>
          </w:p>
        </w:tc>
      </w:tr>
      <w:tr w:rsidR="00CE77BF" w:rsidRPr="00CE77BF" w14:paraId="541B4775" w14:textId="77777777" w:rsidTr="00CE77BF">
        <w:tc>
          <w:tcPr>
            <w:tcW w:w="0" w:type="auto"/>
            <w:hideMark/>
          </w:tcPr>
          <w:p w14:paraId="5E38F573"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B</w:t>
            </w:r>
          </w:p>
        </w:tc>
        <w:tc>
          <w:tcPr>
            <w:tcW w:w="0" w:type="auto"/>
            <w:hideMark/>
          </w:tcPr>
          <w:p w14:paraId="4A2D31AA"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160</w:t>
            </w:r>
          </w:p>
        </w:tc>
        <w:tc>
          <w:tcPr>
            <w:tcW w:w="0" w:type="auto"/>
            <w:hideMark/>
          </w:tcPr>
          <w:p w14:paraId="42D72E62"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60</w:t>
            </w:r>
          </w:p>
        </w:tc>
      </w:tr>
      <w:tr w:rsidR="00CE77BF" w:rsidRPr="00CE77BF" w14:paraId="44F3956F" w14:textId="77777777" w:rsidTr="00CE77BF">
        <w:tc>
          <w:tcPr>
            <w:tcW w:w="0" w:type="auto"/>
            <w:hideMark/>
          </w:tcPr>
          <w:p w14:paraId="359135E3"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C</w:t>
            </w:r>
          </w:p>
        </w:tc>
        <w:tc>
          <w:tcPr>
            <w:tcW w:w="0" w:type="auto"/>
            <w:hideMark/>
          </w:tcPr>
          <w:p w14:paraId="1ECD0BE6"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180</w:t>
            </w:r>
          </w:p>
        </w:tc>
        <w:tc>
          <w:tcPr>
            <w:tcW w:w="0" w:type="auto"/>
            <w:hideMark/>
          </w:tcPr>
          <w:p w14:paraId="3B4E4681"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80</w:t>
            </w:r>
          </w:p>
        </w:tc>
      </w:tr>
      <w:tr w:rsidR="00CE77BF" w:rsidRPr="00CE77BF" w14:paraId="3CD20EEF" w14:textId="77777777" w:rsidTr="00CE77BF">
        <w:tc>
          <w:tcPr>
            <w:tcW w:w="0" w:type="auto"/>
            <w:hideMark/>
          </w:tcPr>
          <w:p w14:paraId="4FB8A39B"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D</w:t>
            </w:r>
          </w:p>
        </w:tc>
        <w:tc>
          <w:tcPr>
            <w:tcW w:w="0" w:type="auto"/>
            <w:hideMark/>
          </w:tcPr>
          <w:p w14:paraId="79695ACE"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175</w:t>
            </w:r>
          </w:p>
        </w:tc>
        <w:tc>
          <w:tcPr>
            <w:tcW w:w="0" w:type="auto"/>
            <w:hideMark/>
          </w:tcPr>
          <w:p w14:paraId="59CD8772"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75</w:t>
            </w:r>
          </w:p>
        </w:tc>
      </w:tr>
    </w:tbl>
    <w:p w14:paraId="6193BD97" w14:textId="762A9C5A" w:rsidR="00CE77BF" w:rsidRPr="00CE77BF" w:rsidRDefault="00CE77BF" w:rsidP="00CE77BF">
      <w:pPr>
        <w:ind w:left="720"/>
        <w:rPr>
          <w:rFonts w:ascii="Times New Roman" w:hAnsi="Times New Roman" w:cs="Times New Roman"/>
          <w:sz w:val="24"/>
          <w:szCs w:val="24"/>
        </w:rPr>
      </w:pPr>
    </w:p>
    <w:p w14:paraId="7BDD30BB" w14:textId="77777777" w:rsidR="00CE77BF" w:rsidRPr="00CE77BF" w:rsidRDefault="00CE77BF" w:rsidP="00A04C26">
      <w:pPr>
        <w:rPr>
          <w:rFonts w:ascii="Times New Roman" w:hAnsi="Times New Roman" w:cs="Times New Roman"/>
          <w:b/>
          <w:bCs/>
          <w:sz w:val="24"/>
          <w:szCs w:val="24"/>
        </w:rPr>
      </w:pPr>
      <w:r w:rsidRPr="00CE77BF">
        <w:rPr>
          <w:rFonts w:ascii="Times New Roman" w:hAnsi="Times New Roman" w:cs="Times New Roman"/>
          <w:b/>
          <w:bCs/>
          <w:sz w:val="24"/>
          <w:szCs w:val="24"/>
        </w:rPr>
        <w:t>Step 1: Feature Scaling</w:t>
      </w:r>
    </w:p>
    <w:p w14:paraId="6FA35ED5" w14:textId="77777777" w:rsidR="00CE77BF" w:rsidRPr="00CE77BF" w:rsidRDefault="00CE77BF" w:rsidP="00A04C26">
      <w:pPr>
        <w:rPr>
          <w:rFonts w:ascii="Times New Roman" w:hAnsi="Times New Roman" w:cs="Times New Roman"/>
          <w:sz w:val="24"/>
          <w:szCs w:val="24"/>
        </w:rPr>
      </w:pPr>
      <w:r w:rsidRPr="00CE77BF">
        <w:rPr>
          <w:rFonts w:ascii="Times New Roman" w:hAnsi="Times New Roman" w:cs="Times New Roman"/>
          <w:sz w:val="24"/>
          <w:szCs w:val="24"/>
        </w:rPr>
        <w:t>We standardize each feature (subtract mean, divide by standard deviation):</w:t>
      </w:r>
    </w:p>
    <w:p w14:paraId="6979F69B" w14:textId="77777777" w:rsidR="00CE77BF" w:rsidRPr="00CE77BF" w:rsidRDefault="00CE77BF" w:rsidP="00CE77BF">
      <w:pPr>
        <w:numPr>
          <w:ilvl w:val="0"/>
          <w:numId w:val="26"/>
        </w:numPr>
        <w:rPr>
          <w:rFonts w:ascii="Times New Roman" w:hAnsi="Times New Roman" w:cs="Times New Roman"/>
          <w:sz w:val="24"/>
          <w:szCs w:val="24"/>
        </w:rPr>
      </w:pPr>
      <w:r w:rsidRPr="00CE77BF">
        <w:rPr>
          <w:rFonts w:ascii="Times New Roman" w:hAnsi="Times New Roman" w:cs="Times New Roman"/>
          <w:sz w:val="24"/>
          <w:szCs w:val="24"/>
        </w:rPr>
        <w:t>Mean Height = 171.25, Std ≈ 7.5</w:t>
      </w:r>
    </w:p>
    <w:p w14:paraId="06F68170" w14:textId="77777777" w:rsidR="00CE77BF" w:rsidRPr="00CE77BF" w:rsidRDefault="00CE77BF" w:rsidP="00CE77BF">
      <w:pPr>
        <w:numPr>
          <w:ilvl w:val="0"/>
          <w:numId w:val="26"/>
        </w:numPr>
        <w:rPr>
          <w:rFonts w:ascii="Times New Roman" w:hAnsi="Times New Roman" w:cs="Times New Roman"/>
          <w:sz w:val="24"/>
          <w:szCs w:val="24"/>
        </w:rPr>
      </w:pPr>
      <w:r w:rsidRPr="00CE77BF">
        <w:rPr>
          <w:rFonts w:ascii="Times New Roman" w:hAnsi="Times New Roman" w:cs="Times New Roman"/>
          <w:sz w:val="24"/>
          <w:szCs w:val="24"/>
        </w:rPr>
        <w:t>Mean Weight = 70, Std ≈ 8.2</w:t>
      </w:r>
    </w:p>
    <w:p w14:paraId="39D05318" w14:textId="77777777" w:rsidR="00CE77BF" w:rsidRPr="00CE77BF" w:rsidRDefault="00CE77BF" w:rsidP="00CE77BF">
      <w:pPr>
        <w:ind w:left="720"/>
        <w:rPr>
          <w:rFonts w:ascii="Times New Roman" w:hAnsi="Times New Roman" w:cs="Times New Roman"/>
          <w:sz w:val="24"/>
          <w:szCs w:val="24"/>
        </w:rPr>
      </w:pPr>
      <w:r w:rsidRPr="00CE77BF">
        <w:rPr>
          <w:rFonts w:ascii="Times New Roman" w:hAnsi="Times New Roman" w:cs="Times New Roman"/>
          <w:sz w:val="24"/>
          <w:szCs w:val="24"/>
        </w:rPr>
        <w:t>Scaled values (</w:t>
      </w:r>
      <w:proofErr w:type="spellStart"/>
      <w:r w:rsidRPr="00CE77BF">
        <w:rPr>
          <w:rFonts w:ascii="Times New Roman" w:hAnsi="Times New Roman" w:cs="Times New Roman"/>
          <w:sz w:val="24"/>
          <w:szCs w:val="24"/>
        </w:rPr>
        <w:t>approx</w:t>
      </w:r>
      <w:proofErr w:type="spellEnd"/>
      <w:r w:rsidRPr="00CE77BF">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1643"/>
        <w:gridCol w:w="2476"/>
        <w:gridCol w:w="2516"/>
      </w:tblGrid>
      <w:tr w:rsidR="00CE77BF" w:rsidRPr="00CE77BF" w14:paraId="38A8DB1A" w14:textId="77777777" w:rsidTr="006B5C25">
        <w:trPr>
          <w:jc w:val="center"/>
        </w:trPr>
        <w:tc>
          <w:tcPr>
            <w:tcW w:w="0" w:type="auto"/>
            <w:hideMark/>
          </w:tcPr>
          <w:p w14:paraId="08109C69" w14:textId="77777777" w:rsidR="00CE77BF" w:rsidRPr="00CE77BF" w:rsidRDefault="00CE77BF" w:rsidP="00CE77BF">
            <w:pPr>
              <w:spacing w:after="160" w:line="259" w:lineRule="auto"/>
              <w:ind w:left="720"/>
              <w:rPr>
                <w:rFonts w:ascii="Times New Roman" w:hAnsi="Times New Roman" w:cs="Times New Roman"/>
                <w:b/>
                <w:bCs/>
                <w:sz w:val="24"/>
                <w:szCs w:val="24"/>
              </w:rPr>
            </w:pPr>
            <w:r w:rsidRPr="00CE77BF">
              <w:rPr>
                <w:rFonts w:ascii="Times New Roman" w:hAnsi="Times New Roman" w:cs="Times New Roman"/>
                <w:b/>
                <w:bCs/>
                <w:sz w:val="24"/>
                <w:szCs w:val="24"/>
              </w:rPr>
              <w:t>Person</w:t>
            </w:r>
          </w:p>
        </w:tc>
        <w:tc>
          <w:tcPr>
            <w:tcW w:w="0" w:type="auto"/>
            <w:hideMark/>
          </w:tcPr>
          <w:p w14:paraId="004D0FB6" w14:textId="77777777" w:rsidR="00CE77BF" w:rsidRPr="00CE77BF" w:rsidRDefault="00CE77BF" w:rsidP="00CE77BF">
            <w:pPr>
              <w:spacing w:after="160" w:line="259" w:lineRule="auto"/>
              <w:ind w:left="720"/>
              <w:rPr>
                <w:rFonts w:ascii="Times New Roman" w:hAnsi="Times New Roman" w:cs="Times New Roman"/>
                <w:b/>
                <w:bCs/>
                <w:sz w:val="24"/>
                <w:szCs w:val="24"/>
              </w:rPr>
            </w:pPr>
            <w:r w:rsidRPr="00CE77BF">
              <w:rPr>
                <w:rFonts w:ascii="Times New Roman" w:hAnsi="Times New Roman" w:cs="Times New Roman"/>
                <w:b/>
                <w:bCs/>
                <w:sz w:val="24"/>
                <w:szCs w:val="24"/>
              </w:rPr>
              <w:t>Height (scaled)</w:t>
            </w:r>
          </w:p>
        </w:tc>
        <w:tc>
          <w:tcPr>
            <w:tcW w:w="0" w:type="auto"/>
            <w:hideMark/>
          </w:tcPr>
          <w:p w14:paraId="27606900" w14:textId="77777777" w:rsidR="00CE77BF" w:rsidRPr="00CE77BF" w:rsidRDefault="00CE77BF" w:rsidP="00CE77BF">
            <w:pPr>
              <w:spacing w:after="160" w:line="259" w:lineRule="auto"/>
              <w:ind w:left="720"/>
              <w:rPr>
                <w:rFonts w:ascii="Times New Roman" w:hAnsi="Times New Roman" w:cs="Times New Roman"/>
                <w:b/>
                <w:bCs/>
                <w:sz w:val="24"/>
                <w:szCs w:val="24"/>
              </w:rPr>
            </w:pPr>
            <w:r w:rsidRPr="00CE77BF">
              <w:rPr>
                <w:rFonts w:ascii="Times New Roman" w:hAnsi="Times New Roman" w:cs="Times New Roman"/>
                <w:b/>
                <w:bCs/>
                <w:sz w:val="24"/>
                <w:szCs w:val="24"/>
              </w:rPr>
              <w:t>Weight (scaled)</w:t>
            </w:r>
          </w:p>
        </w:tc>
      </w:tr>
      <w:tr w:rsidR="00CE77BF" w:rsidRPr="00CE77BF" w14:paraId="6EBFB938" w14:textId="77777777" w:rsidTr="006B5C25">
        <w:trPr>
          <w:jc w:val="center"/>
        </w:trPr>
        <w:tc>
          <w:tcPr>
            <w:tcW w:w="0" w:type="auto"/>
            <w:hideMark/>
          </w:tcPr>
          <w:p w14:paraId="40EA3BDA"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A</w:t>
            </w:r>
          </w:p>
        </w:tc>
        <w:tc>
          <w:tcPr>
            <w:tcW w:w="0" w:type="auto"/>
            <w:hideMark/>
          </w:tcPr>
          <w:p w14:paraId="7506F801"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-0.17</w:t>
            </w:r>
          </w:p>
        </w:tc>
        <w:tc>
          <w:tcPr>
            <w:tcW w:w="0" w:type="auto"/>
            <w:hideMark/>
          </w:tcPr>
          <w:p w14:paraId="27652817"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-0.61</w:t>
            </w:r>
          </w:p>
        </w:tc>
      </w:tr>
      <w:tr w:rsidR="00CE77BF" w:rsidRPr="00CE77BF" w14:paraId="12EEA077" w14:textId="77777777" w:rsidTr="006B5C25">
        <w:trPr>
          <w:jc w:val="center"/>
        </w:trPr>
        <w:tc>
          <w:tcPr>
            <w:tcW w:w="0" w:type="auto"/>
            <w:hideMark/>
          </w:tcPr>
          <w:p w14:paraId="4C318265"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B</w:t>
            </w:r>
          </w:p>
        </w:tc>
        <w:tc>
          <w:tcPr>
            <w:tcW w:w="0" w:type="auto"/>
            <w:hideMark/>
          </w:tcPr>
          <w:p w14:paraId="226429A5"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-1.50</w:t>
            </w:r>
          </w:p>
        </w:tc>
        <w:tc>
          <w:tcPr>
            <w:tcW w:w="0" w:type="auto"/>
            <w:hideMark/>
          </w:tcPr>
          <w:p w14:paraId="779E6752"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-1.22</w:t>
            </w:r>
          </w:p>
        </w:tc>
      </w:tr>
      <w:tr w:rsidR="00CE77BF" w:rsidRPr="00CE77BF" w14:paraId="79EE1129" w14:textId="77777777" w:rsidTr="006B5C25">
        <w:trPr>
          <w:jc w:val="center"/>
        </w:trPr>
        <w:tc>
          <w:tcPr>
            <w:tcW w:w="0" w:type="auto"/>
            <w:hideMark/>
          </w:tcPr>
          <w:p w14:paraId="678EA974"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C</w:t>
            </w:r>
          </w:p>
        </w:tc>
        <w:tc>
          <w:tcPr>
            <w:tcW w:w="0" w:type="auto"/>
            <w:hideMark/>
          </w:tcPr>
          <w:p w14:paraId="6707B821"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1.17</w:t>
            </w:r>
          </w:p>
        </w:tc>
        <w:tc>
          <w:tcPr>
            <w:tcW w:w="0" w:type="auto"/>
            <w:hideMark/>
          </w:tcPr>
          <w:p w14:paraId="2E2FC6E5"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1.22</w:t>
            </w:r>
          </w:p>
        </w:tc>
      </w:tr>
      <w:tr w:rsidR="00CE77BF" w:rsidRPr="00CE77BF" w14:paraId="13170A61" w14:textId="77777777" w:rsidTr="006B5C25">
        <w:trPr>
          <w:jc w:val="center"/>
        </w:trPr>
        <w:tc>
          <w:tcPr>
            <w:tcW w:w="0" w:type="auto"/>
            <w:hideMark/>
          </w:tcPr>
          <w:p w14:paraId="3D154728"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D</w:t>
            </w:r>
          </w:p>
        </w:tc>
        <w:tc>
          <w:tcPr>
            <w:tcW w:w="0" w:type="auto"/>
            <w:hideMark/>
          </w:tcPr>
          <w:p w14:paraId="7457ADB5"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0.50</w:t>
            </w:r>
          </w:p>
        </w:tc>
        <w:tc>
          <w:tcPr>
            <w:tcW w:w="0" w:type="auto"/>
            <w:hideMark/>
          </w:tcPr>
          <w:p w14:paraId="62AFF356"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0.61</w:t>
            </w:r>
          </w:p>
        </w:tc>
      </w:tr>
    </w:tbl>
    <w:p w14:paraId="75F5E06F" w14:textId="3D1B5441" w:rsidR="00CE77BF" w:rsidRPr="00CE77BF" w:rsidRDefault="00CE77BF" w:rsidP="00CE77BF">
      <w:pPr>
        <w:ind w:left="720"/>
        <w:rPr>
          <w:rFonts w:ascii="Times New Roman" w:hAnsi="Times New Roman" w:cs="Times New Roman"/>
          <w:sz w:val="24"/>
          <w:szCs w:val="24"/>
        </w:rPr>
      </w:pPr>
    </w:p>
    <w:p w14:paraId="74B0012D" w14:textId="77777777" w:rsidR="00CE77BF" w:rsidRPr="00CE77BF" w:rsidRDefault="00CE77BF" w:rsidP="00F2740C">
      <w:pPr>
        <w:rPr>
          <w:rFonts w:ascii="Times New Roman" w:hAnsi="Times New Roman" w:cs="Times New Roman"/>
          <w:b/>
          <w:bCs/>
          <w:sz w:val="24"/>
          <w:szCs w:val="24"/>
        </w:rPr>
      </w:pPr>
      <w:r w:rsidRPr="00CE77BF">
        <w:rPr>
          <w:rFonts w:ascii="Times New Roman" w:hAnsi="Times New Roman" w:cs="Times New Roman"/>
          <w:b/>
          <w:bCs/>
          <w:sz w:val="24"/>
          <w:szCs w:val="24"/>
        </w:rPr>
        <w:t>Step 2: Covariance Matrix &amp; Eigenvectors</w:t>
      </w:r>
    </w:p>
    <w:p w14:paraId="1F2A091F" w14:textId="77777777" w:rsidR="00CE77BF" w:rsidRPr="00CE77BF" w:rsidRDefault="00CE77BF" w:rsidP="00CE77BF">
      <w:pPr>
        <w:numPr>
          <w:ilvl w:val="0"/>
          <w:numId w:val="27"/>
        </w:numPr>
        <w:rPr>
          <w:rFonts w:ascii="Times New Roman" w:hAnsi="Times New Roman" w:cs="Times New Roman"/>
          <w:sz w:val="24"/>
          <w:szCs w:val="24"/>
        </w:rPr>
      </w:pPr>
      <w:r w:rsidRPr="00CE77BF">
        <w:rPr>
          <w:rFonts w:ascii="Times New Roman" w:hAnsi="Times New Roman" w:cs="Times New Roman"/>
          <w:sz w:val="24"/>
          <w:szCs w:val="24"/>
        </w:rPr>
        <w:t>PCA computes eigenvectors of the covariance matrix.</w:t>
      </w:r>
    </w:p>
    <w:p w14:paraId="2AACA1C9" w14:textId="77777777" w:rsidR="00CE77BF" w:rsidRPr="00CE77BF" w:rsidRDefault="00CE77BF" w:rsidP="00CE77BF">
      <w:pPr>
        <w:numPr>
          <w:ilvl w:val="0"/>
          <w:numId w:val="27"/>
        </w:numPr>
        <w:rPr>
          <w:rFonts w:ascii="Times New Roman" w:hAnsi="Times New Roman" w:cs="Times New Roman"/>
          <w:sz w:val="24"/>
          <w:szCs w:val="24"/>
        </w:rPr>
      </w:pPr>
      <w:r w:rsidRPr="00CE77BF">
        <w:rPr>
          <w:rFonts w:ascii="Times New Roman" w:hAnsi="Times New Roman" w:cs="Times New Roman"/>
          <w:sz w:val="24"/>
          <w:szCs w:val="24"/>
        </w:rPr>
        <w:t xml:space="preserve">For this dataset, the </w:t>
      </w:r>
      <w:r w:rsidRPr="00CE77BF">
        <w:rPr>
          <w:rFonts w:ascii="Times New Roman" w:hAnsi="Times New Roman" w:cs="Times New Roman"/>
          <w:b/>
          <w:bCs/>
          <w:sz w:val="24"/>
          <w:szCs w:val="24"/>
        </w:rPr>
        <w:t>first principal component (PC1)</w:t>
      </w:r>
      <w:r w:rsidRPr="00CE77BF">
        <w:rPr>
          <w:rFonts w:ascii="Times New Roman" w:hAnsi="Times New Roman" w:cs="Times New Roman"/>
          <w:sz w:val="24"/>
          <w:szCs w:val="24"/>
        </w:rPr>
        <w:t xml:space="preserve"> roughly aligns with the direction where both Height and Weight increase together.</w:t>
      </w:r>
    </w:p>
    <w:p w14:paraId="3BC76659" w14:textId="77777777" w:rsidR="00CE77BF" w:rsidRDefault="00CE77BF" w:rsidP="00CE77BF">
      <w:pPr>
        <w:numPr>
          <w:ilvl w:val="0"/>
          <w:numId w:val="27"/>
        </w:numPr>
        <w:rPr>
          <w:rFonts w:ascii="Times New Roman" w:hAnsi="Times New Roman" w:cs="Times New Roman"/>
          <w:sz w:val="24"/>
          <w:szCs w:val="24"/>
        </w:rPr>
      </w:pPr>
      <w:r w:rsidRPr="00CE77BF">
        <w:rPr>
          <w:rFonts w:ascii="Times New Roman" w:hAnsi="Times New Roman" w:cs="Times New Roman"/>
          <w:sz w:val="24"/>
          <w:szCs w:val="24"/>
        </w:rPr>
        <w:t xml:space="preserve">The </w:t>
      </w:r>
      <w:r w:rsidRPr="00CE77BF">
        <w:rPr>
          <w:rFonts w:ascii="Times New Roman" w:hAnsi="Times New Roman" w:cs="Times New Roman"/>
          <w:b/>
          <w:bCs/>
          <w:sz w:val="24"/>
          <w:szCs w:val="24"/>
        </w:rPr>
        <w:t>second principal component (PC2)</w:t>
      </w:r>
      <w:r w:rsidRPr="00CE77BF">
        <w:rPr>
          <w:rFonts w:ascii="Times New Roman" w:hAnsi="Times New Roman" w:cs="Times New Roman"/>
          <w:sz w:val="24"/>
          <w:szCs w:val="24"/>
        </w:rPr>
        <w:t xml:space="preserve"> captures the smaller variation orthogonal to PC1.</w:t>
      </w:r>
    </w:p>
    <w:p w14:paraId="286FDC14" w14:textId="77777777" w:rsidR="000F64C5" w:rsidRDefault="000F64C5" w:rsidP="000F64C5">
      <w:pPr>
        <w:pStyle w:val="NormalWeb"/>
        <w:numPr>
          <w:ilvl w:val="0"/>
          <w:numId w:val="27"/>
        </w:numPr>
      </w:pPr>
      <w:r>
        <w:t>We compute how Height and Weight vary together.</w:t>
      </w:r>
      <w:r>
        <w:br/>
        <w:t xml:space="preserve">Here, the covariance is </w:t>
      </w:r>
      <w:r>
        <w:rPr>
          <w:rStyle w:val="Strong"/>
          <w:rFonts w:eastAsiaTheme="majorEastAsia"/>
        </w:rPr>
        <w:t>positive</w:t>
      </w:r>
      <w:r>
        <w:t xml:space="preserve">, </w:t>
      </w:r>
      <w:r w:rsidRPr="00C66739">
        <w:rPr>
          <w:color w:val="EE0000"/>
        </w:rPr>
        <w:t>meaning taller people tend to weigh more.</w:t>
      </w:r>
    </w:p>
    <w:p w14:paraId="35C89685" w14:textId="77777777" w:rsidR="000F64C5" w:rsidRPr="00CE77BF" w:rsidRDefault="000F64C5" w:rsidP="000F64C5">
      <w:pPr>
        <w:ind w:left="720"/>
        <w:rPr>
          <w:rFonts w:ascii="Times New Roman" w:hAnsi="Times New Roman" w:cs="Times New Roman"/>
          <w:sz w:val="24"/>
          <w:szCs w:val="24"/>
        </w:rPr>
      </w:pPr>
    </w:p>
    <w:p w14:paraId="6BAE455D" w14:textId="4F78178F" w:rsidR="00CE77BF" w:rsidRPr="00CE77BF" w:rsidRDefault="00CE77BF" w:rsidP="00CE77BF">
      <w:pPr>
        <w:ind w:left="720"/>
        <w:rPr>
          <w:rFonts w:ascii="Times New Roman" w:hAnsi="Times New Roman" w:cs="Times New Roman"/>
          <w:sz w:val="24"/>
          <w:szCs w:val="24"/>
        </w:rPr>
      </w:pPr>
    </w:p>
    <w:p w14:paraId="671C7BD1" w14:textId="77777777" w:rsidR="00547D99" w:rsidRDefault="00547D99" w:rsidP="00CE77BF">
      <w:pPr>
        <w:ind w:left="720"/>
        <w:rPr>
          <w:rFonts w:ascii="Times New Roman" w:hAnsi="Times New Roman" w:cs="Times New Roman"/>
          <w:b/>
          <w:bCs/>
          <w:sz w:val="24"/>
          <w:szCs w:val="24"/>
        </w:rPr>
      </w:pPr>
    </w:p>
    <w:p w14:paraId="4F8040CA" w14:textId="77777777" w:rsidR="00547D99" w:rsidRDefault="00547D99" w:rsidP="00CE77BF">
      <w:pPr>
        <w:ind w:left="720"/>
        <w:rPr>
          <w:rFonts w:ascii="Times New Roman" w:hAnsi="Times New Roman" w:cs="Times New Roman"/>
          <w:b/>
          <w:bCs/>
          <w:sz w:val="24"/>
          <w:szCs w:val="24"/>
        </w:rPr>
      </w:pPr>
    </w:p>
    <w:p w14:paraId="17A7E33E" w14:textId="4AC7010E" w:rsidR="00CE77BF" w:rsidRPr="00CE77BF" w:rsidRDefault="00CE77BF" w:rsidP="00CE77BF">
      <w:pPr>
        <w:ind w:left="720"/>
        <w:rPr>
          <w:rFonts w:ascii="Times New Roman" w:hAnsi="Times New Roman" w:cs="Times New Roman"/>
          <w:b/>
          <w:bCs/>
          <w:sz w:val="24"/>
          <w:szCs w:val="24"/>
        </w:rPr>
      </w:pPr>
      <w:r w:rsidRPr="00CE77BF">
        <w:rPr>
          <w:rFonts w:ascii="Times New Roman" w:hAnsi="Times New Roman" w:cs="Times New Roman"/>
          <w:b/>
          <w:bCs/>
          <w:sz w:val="24"/>
          <w:szCs w:val="24"/>
        </w:rPr>
        <w:t>Step 3: Projection onto PC1</w:t>
      </w:r>
    </w:p>
    <w:p w14:paraId="1EC58F14" w14:textId="77777777" w:rsidR="00CE77BF" w:rsidRPr="00CE77BF" w:rsidRDefault="00CE77BF" w:rsidP="00CE77BF">
      <w:pPr>
        <w:ind w:left="720"/>
        <w:rPr>
          <w:rFonts w:ascii="Times New Roman" w:hAnsi="Times New Roman" w:cs="Times New Roman"/>
          <w:sz w:val="24"/>
          <w:szCs w:val="24"/>
        </w:rPr>
      </w:pPr>
      <w:r w:rsidRPr="00CE77BF">
        <w:rPr>
          <w:rFonts w:ascii="Times New Roman" w:hAnsi="Times New Roman" w:cs="Times New Roman"/>
          <w:sz w:val="24"/>
          <w:szCs w:val="24"/>
        </w:rPr>
        <w:t xml:space="preserve">If we reduce to </w:t>
      </w:r>
      <w:r w:rsidRPr="00CE77BF">
        <w:rPr>
          <w:rFonts w:ascii="Times New Roman" w:hAnsi="Times New Roman" w:cs="Times New Roman"/>
          <w:b/>
          <w:bCs/>
          <w:sz w:val="24"/>
          <w:szCs w:val="24"/>
        </w:rPr>
        <w:t>1 principal component</w:t>
      </w:r>
      <w:r w:rsidRPr="00CE77BF">
        <w:rPr>
          <w:rFonts w:ascii="Times New Roman" w:hAnsi="Times New Roman" w:cs="Times New Roman"/>
          <w:sz w:val="24"/>
          <w:szCs w:val="24"/>
        </w:rPr>
        <w:t>, each person’s data is projected onto PC1:</w:t>
      </w:r>
    </w:p>
    <w:tbl>
      <w:tblPr>
        <w:tblStyle w:val="TableGrid"/>
        <w:tblW w:w="0" w:type="auto"/>
        <w:jc w:val="center"/>
        <w:tblLook w:val="04A0" w:firstRow="1" w:lastRow="0" w:firstColumn="1" w:lastColumn="0" w:noHBand="0" w:noVBand="1"/>
      </w:tblPr>
      <w:tblGrid>
        <w:gridCol w:w="1643"/>
        <w:gridCol w:w="2959"/>
      </w:tblGrid>
      <w:tr w:rsidR="00CE77BF" w:rsidRPr="00CE77BF" w14:paraId="1E2D8B2A" w14:textId="77777777" w:rsidTr="006B5C25">
        <w:trPr>
          <w:jc w:val="center"/>
        </w:trPr>
        <w:tc>
          <w:tcPr>
            <w:tcW w:w="0" w:type="auto"/>
            <w:hideMark/>
          </w:tcPr>
          <w:p w14:paraId="1C0EA5AB" w14:textId="77777777" w:rsidR="00CE77BF" w:rsidRPr="00CE77BF" w:rsidRDefault="00CE77BF" w:rsidP="00CE77BF">
            <w:pPr>
              <w:spacing w:after="160" w:line="259" w:lineRule="auto"/>
              <w:ind w:left="720"/>
              <w:rPr>
                <w:rFonts w:ascii="Times New Roman" w:hAnsi="Times New Roman" w:cs="Times New Roman"/>
                <w:b/>
                <w:bCs/>
                <w:sz w:val="24"/>
                <w:szCs w:val="24"/>
              </w:rPr>
            </w:pPr>
            <w:r w:rsidRPr="00CE77BF">
              <w:rPr>
                <w:rFonts w:ascii="Times New Roman" w:hAnsi="Times New Roman" w:cs="Times New Roman"/>
                <w:b/>
                <w:bCs/>
                <w:sz w:val="24"/>
                <w:szCs w:val="24"/>
              </w:rPr>
              <w:t>Person</w:t>
            </w:r>
          </w:p>
        </w:tc>
        <w:tc>
          <w:tcPr>
            <w:tcW w:w="0" w:type="auto"/>
            <w:hideMark/>
          </w:tcPr>
          <w:p w14:paraId="78F65BD2" w14:textId="77777777" w:rsidR="00CE77BF" w:rsidRPr="00CE77BF" w:rsidRDefault="00CE77BF" w:rsidP="00CE77BF">
            <w:pPr>
              <w:spacing w:after="160" w:line="259" w:lineRule="auto"/>
              <w:ind w:left="720"/>
              <w:rPr>
                <w:rFonts w:ascii="Times New Roman" w:hAnsi="Times New Roman" w:cs="Times New Roman"/>
                <w:b/>
                <w:bCs/>
                <w:sz w:val="24"/>
                <w:szCs w:val="24"/>
              </w:rPr>
            </w:pPr>
            <w:r w:rsidRPr="00CE77BF">
              <w:rPr>
                <w:rFonts w:ascii="Times New Roman" w:hAnsi="Times New Roman" w:cs="Times New Roman"/>
                <w:b/>
                <w:bCs/>
                <w:sz w:val="24"/>
                <w:szCs w:val="24"/>
              </w:rPr>
              <w:t>PC1 Value (</w:t>
            </w:r>
            <w:proofErr w:type="spellStart"/>
            <w:r w:rsidRPr="00CE77BF">
              <w:rPr>
                <w:rFonts w:ascii="Times New Roman" w:hAnsi="Times New Roman" w:cs="Times New Roman"/>
                <w:b/>
                <w:bCs/>
                <w:sz w:val="24"/>
                <w:szCs w:val="24"/>
              </w:rPr>
              <w:t>approx</w:t>
            </w:r>
            <w:proofErr w:type="spellEnd"/>
            <w:r w:rsidRPr="00CE77BF">
              <w:rPr>
                <w:rFonts w:ascii="Times New Roman" w:hAnsi="Times New Roman" w:cs="Times New Roman"/>
                <w:b/>
                <w:bCs/>
                <w:sz w:val="24"/>
                <w:szCs w:val="24"/>
              </w:rPr>
              <w:t>)</w:t>
            </w:r>
          </w:p>
        </w:tc>
      </w:tr>
      <w:tr w:rsidR="00CE77BF" w:rsidRPr="00CE77BF" w14:paraId="3560AAFF" w14:textId="77777777" w:rsidTr="006B5C25">
        <w:trPr>
          <w:jc w:val="center"/>
        </w:trPr>
        <w:tc>
          <w:tcPr>
            <w:tcW w:w="0" w:type="auto"/>
            <w:hideMark/>
          </w:tcPr>
          <w:p w14:paraId="5440981B"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A</w:t>
            </w:r>
          </w:p>
        </w:tc>
        <w:tc>
          <w:tcPr>
            <w:tcW w:w="0" w:type="auto"/>
            <w:hideMark/>
          </w:tcPr>
          <w:p w14:paraId="4D183972" w14:textId="4233DE6E"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-0.</w:t>
            </w:r>
            <w:r w:rsidR="00675443">
              <w:rPr>
                <w:rFonts w:ascii="Times New Roman" w:hAnsi="Times New Roman" w:cs="Times New Roman"/>
                <w:sz w:val="24"/>
                <w:szCs w:val="24"/>
              </w:rPr>
              <w:t>65</w:t>
            </w:r>
          </w:p>
        </w:tc>
      </w:tr>
      <w:tr w:rsidR="00CE77BF" w:rsidRPr="00CE77BF" w14:paraId="77CA6B1E" w14:textId="77777777" w:rsidTr="006B5C25">
        <w:trPr>
          <w:jc w:val="center"/>
        </w:trPr>
        <w:tc>
          <w:tcPr>
            <w:tcW w:w="0" w:type="auto"/>
            <w:hideMark/>
          </w:tcPr>
          <w:p w14:paraId="588CD7A5"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B</w:t>
            </w:r>
          </w:p>
        </w:tc>
        <w:tc>
          <w:tcPr>
            <w:tcW w:w="0" w:type="auto"/>
            <w:hideMark/>
          </w:tcPr>
          <w:p w14:paraId="2E39BB12"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-2.72</w:t>
            </w:r>
          </w:p>
        </w:tc>
      </w:tr>
      <w:tr w:rsidR="00CE77BF" w:rsidRPr="00CE77BF" w14:paraId="4ECB505D" w14:textId="77777777" w:rsidTr="006B5C25">
        <w:trPr>
          <w:jc w:val="center"/>
        </w:trPr>
        <w:tc>
          <w:tcPr>
            <w:tcW w:w="0" w:type="auto"/>
            <w:hideMark/>
          </w:tcPr>
          <w:p w14:paraId="2B7C45FA"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C</w:t>
            </w:r>
          </w:p>
        </w:tc>
        <w:tc>
          <w:tcPr>
            <w:tcW w:w="0" w:type="auto"/>
            <w:hideMark/>
          </w:tcPr>
          <w:p w14:paraId="599546D5"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2.39</w:t>
            </w:r>
          </w:p>
        </w:tc>
      </w:tr>
      <w:tr w:rsidR="00CE77BF" w:rsidRPr="00CE77BF" w14:paraId="7A46DA91" w14:textId="77777777" w:rsidTr="006B5C25">
        <w:trPr>
          <w:jc w:val="center"/>
        </w:trPr>
        <w:tc>
          <w:tcPr>
            <w:tcW w:w="0" w:type="auto"/>
            <w:hideMark/>
          </w:tcPr>
          <w:p w14:paraId="68D6EAB5" w14:textId="77777777" w:rsidR="00CE77BF" w:rsidRPr="00CE77BF" w:rsidRDefault="00CE77BF" w:rsidP="00CE77BF">
            <w:pPr>
              <w:spacing w:after="160" w:line="259" w:lineRule="auto"/>
              <w:ind w:left="720"/>
              <w:rPr>
                <w:rFonts w:ascii="Times New Roman" w:hAnsi="Times New Roman" w:cs="Times New Roman"/>
                <w:sz w:val="24"/>
                <w:szCs w:val="24"/>
              </w:rPr>
            </w:pPr>
            <w:r w:rsidRPr="00CE77BF">
              <w:rPr>
                <w:rFonts w:ascii="Times New Roman" w:hAnsi="Times New Roman" w:cs="Times New Roman"/>
                <w:sz w:val="24"/>
                <w:szCs w:val="24"/>
              </w:rPr>
              <w:t>D</w:t>
            </w:r>
          </w:p>
        </w:tc>
        <w:tc>
          <w:tcPr>
            <w:tcW w:w="0" w:type="auto"/>
            <w:hideMark/>
          </w:tcPr>
          <w:p w14:paraId="17F70350" w14:textId="28D37823" w:rsidR="00CE77BF" w:rsidRPr="00CE77BF" w:rsidRDefault="00675443" w:rsidP="00CE77BF">
            <w:pPr>
              <w:spacing w:after="160" w:line="259" w:lineRule="auto"/>
              <w:ind w:left="720"/>
              <w:rPr>
                <w:rFonts w:ascii="Times New Roman" w:hAnsi="Times New Roman" w:cs="Times New Roman"/>
                <w:sz w:val="24"/>
                <w:szCs w:val="24"/>
              </w:rPr>
            </w:pPr>
            <w:r>
              <w:rPr>
                <w:rFonts w:ascii="Times New Roman" w:hAnsi="Times New Roman" w:cs="Times New Roman"/>
                <w:sz w:val="24"/>
                <w:szCs w:val="24"/>
              </w:rPr>
              <w:t>0.98</w:t>
            </w:r>
          </w:p>
        </w:tc>
      </w:tr>
    </w:tbl>
    <w:p w14:paraId="0B3BE9F6" w14:textId="16DBF657" w:rsidR="00CE77BF" w:rsidRPr="00CE77BF" w:rsidRDefault="00CE77BF" w:rsidP="00CE77BF">
      <w:pPr>
        <w:ind w:left="720"/>
        <w:rPr>
          <w:rFonts w:ascii="Times New Roman" w:hAnsi="Times New Roman" w:cs="Times New Roman"/>
          <w:sz w:val="24"/>
          <w:szCs w:val="24"/>
        </w:rPr>
      </w:pPr>
    </w:p>
    <w:p w14:paraId="148B2A75" w14:textId="77777777" w:rsidR="00CE77BF" w:rsidRPr="00CE77BF" w:rsidRDefault="00CE77BF" w:rsidP="00CE77BF">
      <w:pPr>
        <w:ind w:left="720"/>
        <w:rPr>
          <w:rFonts w:ascii="Times New Roman" w:hAnsi="Times New Roman" w:cs="Times New Roman"/>
          <w:b/>
          <w:bCs/>
          <w:sz w:val="24"/>
          <w:szCs w:val="24"/>
        </w:rPr>
      </w:pPr>
      <w:r w:rsidRPr="00CE77BF">
        <w:rPr>
          <w:rFonts w:ascii="Times New Roman" w:hAnsi="Times New Roman" w:cs="Times New Roman"/>
          <w:b/>
          <w:bCs/>
          <w:sz w:val="24"/>
          <w:szCs w:val="24"/>
        </w:rPr>
        <w:t>Interpretation</w:t>
      </w:r>
    </w:p>
    <w:p w14:paraId="39E884CC" w14:textId="77777777" w:rsidR="00CE77BF" w:rsidRPr="00CE77BF" w:rsidRDefault="00CE77BF" w:rsidP="00CE77BF">
      <w:pPr>
        <w:numPr>
          <w:ilvl w:val="0"/>
          <w:numId w:val="28"/>
        </w:numPr>
        <w:rPr>
          <w:rFonts w:ascii="Times New Roman" w:hAnsi="Times New Roman" w:cs="Times New Roman"/>
          <w:sz w:val="24"/>
          <w:szCs w:val="24"/>
        </w:rPr>
      </w:pPr>
      <w:r w:rsidRPr="00CE77BF">
        <w:rPr>
          <w:rFonts w:ascii="Times New Roman" w:hAnsi="Times New Roman" w:cs="Times New Roman"/>
          <w:sz w:val="24"/>
          <w:szCs w:val="24"/>
        </w:rPr>
        <w:t xml:space="preserve">Instead of 2 features (Height, Weight), we now have </w:t>
      </w:r>
      <w:r w:rsidRPr="00CE77BF">
        <w:rPr>
          <w:rFonts w:ascii="Times New Roman" w:hAnsi="Times New Roman" w:cs="Times New Roman"/>
          <w:b/>
          <w:bCs/>
          <w:sz w:val="24"/>
          <w:szCs w:val="24"/>
        </w:rPr>
        <w:t>1 feature (PC1)</w:t>
      </w:r>
      <w:r w:rsidRPr="00CE77BF">
        <w:rPr>
          <w:rFonts w:ascii="Times New Roman" w:hAnsi="Times New Roman" w:cs="Times New Roman"/>
          <w:sz w:val="24"/>
          <w:szCs w:val="24"/>
        </w:rPr>
        <w:t xml:space="preserve"> that captures most of the variance.</w:t>
      </w:r>
    </w:p>
    <w:p w14:paraId="283B6C17" w14:textId="77777777" w:rsidR="00CE77BF" w:rsidRPr="00CE77BF" w:rsidRDefault="00CE77BF" w:rsidP="00CE77BF">
      <w:pPr>
        <w:numPr>
          <w:ilvl w:val="0"/>
          <w:numId w:val="28"/>
        </w:numPr>
        <w:rPr>
          <w:rFonts w:ascii="Times New Roman" w:hAnsi="Times New Roman" w:cs="Times New Roman"/>
          <w:sz w:val="24"/>
          <w:szCs w:val="24"/>
        </w:rPr>
      </w:pPr>
      <w:r w:rsidRPr="00CE77BF">
        <w:rPr>
          <w:rFonts w:ascii="Times New Roman" w:hAnsi="Times New Roman" w:cs="Times New Roman"/>
          <w:sz w:val="24"/>
          <w:szCs w:val="24"/>
        </w:rPr>
        <w:t xml:space="preserve">PC1 essentially represents a </w:t>
      </w:r>
      <w:r w:rsidRPr="00CE77BF">
        <w:rPr>
          <w:rFonts w:ascii="Times New Roman" w:hAnsi="Times New Roman" w:cs="Times New Roman"/>
          <w:b/>
          <w:bCs/>
          <w:sz w:val="24"/>
          <w:szCs w:val="24"/>
        </w:rPr>
        <w:t>combined measure of body size</w:t>
      </w:r>
      <w:r w:rsidRPr="00CE77BF">
        <w:rPr>
          <w:rFonts w:ascii="Times New Roman" w:hAnsi="Times New Roman" w:cs="Times New Roman"/>
          <w:sz w:val="24"/>
          <w:szCs w:val="24"/>
        </w:rPr>
        <w:t xml:space="preserve"> (taller + heavier → larger PC1 value).</w:t>
      </w:r>
    </w:p>
    <w:p w14:paraId="0AAE6A01" w14:textId="77777777" w:rsidR="00CE77BF" w:rsidRPr="00CE77BF" w:rsidRDefault="00CE77BF" w:rsidP="00CE77BF">
      <w:pPr>
        <w:numPr>
          <w:ilvl w:val="0"/>
          <w:numId w:val="28"/>
        </w:numPr>
        <w:rPr>
          <w:rFonts w:ascii="Times New Roman" w:hAnsi="Times New Roman" w:cs="Times New Roman"/>
          <w:sz w:val="24"/>
          <w:szCs w:val="24"/>
        </w:rPr>
      </w:pPr>
      <w:r w:rsidRPr="00CE77BF">
        <w:rPr>
          <w:rFonts w:ascii="Times New Roman" w:hAnsi="Times New Roman" w:cs="Times New Roman"/>
          <w:sz w:val="24"/>
          <w:szCs w:val="24"/>
        </w:rPr>
        <w:t>This makes the dataset simpler while retaining the main information.</w:t>
      </w:r>
    </w:p>
    <w:p w14:paraId="132318C3" w14:textId="77777777" w:rsidR="008E3B27" w:rsidRPr="008E3B27" w:rsidRDefault="008E3B27" w:rsidP="00CE77BF">
      <w:pPr>
        <w:ind w:left="720"/>
        <w:rPr>
          <w:rFonts w:ascii="Times New Roman" w:hAnsi="Times New Roman" w:cs="Times New Roman"/>
          <w:sz w:val="24"/>
          <w:szCs w:val="24"/>
        </w:rPr>
      </w:pPr>
    </w:p>
    <w:p w14:paraId="623DA7E6" w14:textId="77777777" w:rsidR="00816E4F" w:rsidRPr="00816E4F" w:rsidRDefault="00816E4F" w:rsidP="00816E4F">
      <w:pPr>
        <w:rPr>
          <w:rFonts w:ascii="Times New Roman" w:hAnsi="Times New Roman" w:cs="Times New Roman"/>
          <w:sz w:val="24"/>
          <w:szCs w:val="24"/>
        </w:rPr>
      </w:pPr>
      <w:r w:rsidRPr="00816E4F">
        <w:rPr>
          <w:rFonts w:ascii="Times New Roman" w:hAnsi="Times New Roman" w:cs="Times New Roman"/>
          <w:sz w:val="24"/>
          <w:szCs w:val="24"/>
        </w:rPr>
        <w:t>For this dataset:</w:t>
      </w:r>
    </w:p>
    <w:p w14:paraId="725EFBCB" w14:textId="77777777" w:rsidR="00816E4F" w:rsidRPr="00816E4F" w:rsidRDefault="00816E4F" w:rsidP="00816E4F">
      <w:pPr>
        <w:numPr>
          <w:ilvl w:val="0"/>
          <w:numId w:val="29"/>
        </w:numPr>
        <w:rPr>
          <w:rFonts w:ascii="Times New Roman" w:hAnsi="Times New Roman" w:cs="Times New Roman"/>
          <w:sz w:val="24"/>
          <w:szCs w:val="24"/>
        </w:rPr>
      </w:pPr>
      <w:r w:rsidRPr="00816E4F">
        <w:rPr>
          <w:rFonts w:ascii="Times New Roman" w:hAnsi="Times New Roman" w:cs="Times New Roman"/>
          <w:b/>
          <w:bCs/>
          <w:sz w:val="24"/>
          <w:szCs w:val="24"/>
        </w:rPr>
        <w:t>PC1</w:t>
      </w:r>
      <w:r w:rsidRPr="00816E4F">
        <w:rPr>
          <w:rFonts w:ascii="Times New Roman" w:hAnsi="Times New Roman" w:cs="Times New Roman"/>
          <w:sz w:val="24"/>
          <w:szCs w:val="24"/>
        </w:rPr>
        <w:t xml:space="preserve"> points along the “Height + Weight” direction (captures most variance).</w:t>
      </w:r>
    </w:p>
    <w:p w14:paraId="40EE8166" w14:textId="77777777" w:rsidR="00816E4F" w:rsidRDefault="00816E4F" w:rsidP="00816E4F">
      <w:pPr>
        <w:numPr>
          <w:ilvl w:val="0"/>
          <w:numId w:val="29"/>
        </w:numPr>
        <w:rPr>
          <w:rFonts w:ascii="Times New Roman" w:hAnsi="Times New Roman" w:cs="Times New Roman"/>
          <w:sz w:val="24"/>
          <w:szCs w:val="24"/>
        </w:rPr>
      </w:pPr>
      <w:r w:rsidRPr="00816E4F">
        <w:rPr>
          <w:rFonts w:ascii="Times New Roman" w:hAnsi="Times New Roman" w:cs="Times New Roman"/>
          <w:b/>
          <w:bCs/>
          <w:sz w:val="24"/>
          <w:szCs w:val="24"/>
        </w:rPr>
        <w:t>PC2</w:t>
      </w:r>
      <w:r w:rsidRPr="00816E4F">
        <w:rPr>
          <w:rFonts w:ascii="Times New Roman" w:hAnsi="Times New Roman" w:cs="Times New Roman"/>
          <w:sz w:val="24"/>
          <w:szCs w:val="24"/>
        </w:rPr>
        <w:t xml:space="preserve"> points along the “Height – Weight” direction (captures less variance).</w:t>
      </w:r>
    </w:p>
    <w:p w14:paraId="6DB5A0A6" w14:textId="77777777" w:rsidR="00816E4F" w:rsidRDefault="00816E4F" w:rsidP="00816E4F">
      <w:pPr>
        <w:ind w:left="360"/>
        <w:rPr>
          <w:rFonts w:ascii="Times New Roman" w:hAnsi="Times New Roman" w:cs="Times New Roman"/>
          <w:b/>
          <w:bCs/>
          <w:sz w:val="24"/>
          <w:szCs w:val="24"/>
        </w:rPr>
      </w:pPr>
    </w:p>
    <w:p w14:paraId="4E21D9E8" w14:textId="5E4D7468" w:rsidR="00816E4F" w:rsidRPr="00816E4F" w:rsidRDefault="00816E4F" w:rsidP="00816E4F">
      <w:pPr>
        <w:rPr>
          <w:rFonts w:ascii="Times New Roman" w:hAnsi="Times New Roman" w:cs="Times New Roman"/>
          <w:b/>
          <w:bCs/>
          <w:sz w:val="24"/>
          <w:szCs w:val="24"/>
        </w:rPr>
      </w:pPr>
      <w:r>
        <w:rPr>
          <w:rFonts w:ascii="Times New Roman" w:hAnsi="Times New Roman" w:cs="Times New Roman"/>
          <w:b/>
          <w:bCs/>
          <w:sz w:val="24"/>
          <w:szCs w:val="24"/>
        </w:rPr>
        <w:t>Step 4:</w:t>
      </w:r>
      <w:r w:rsidRPr="00816E4F">
        <w:rPr>
          <w:rFonts w:ascii="Times New Roman" w:hAnsi="Times New Roman" w:cs="Times New Roman"/>
          <w:b/>
          <w:bCs/>
          <w:sz w:val="24"/>
          <w:szCs w:val="24"/>
        </w:rPr>
        <w:t xml:space="preserve"> Interpretation</w:t>
      </w:r>
    </w:p>
    <w:p w14:paraId="03B179A5" w14:textId="77777777" w:rsidR="00816E4F" w:rsidRPr="00816E4F" w:rsidRDefault="00816E4F" w:rsidP="00816E4F">
      <w:pPr>
        <w:numPr>
          <w:ilvl w:val="0"/>
          <w:numId w:val="30"/>
        </w:numPr>
        <w:rPr>
          <w:rFonts w:ascii="Times New Roman" w:hAnsi="Times New Roman" w:cs="Times New Roman"/>
          <w:sz w:val="24"/>
          <w:szCs w:val="24"/>
        </w:rPr>
      </w:pPr>
      <w:r w:rsidRPr="00816E4F">
        <w:rPr>
          <w:rFonts w:ascii="Times New Roman" w:hAnsi="Times New Roman" w:cs="Times New Roman"/>
          <w:sz w:val="24"/>
          <w:szCs w:val="24"/>
        </w:rPr>
        <w:t xml:space="preserve">Instead of two features (Height, Weight), we now have </w:t>
      </w:r>
      <w:r w:rsidRPr="00816E4F">
        <w:rPr>
          <w:rFonts w:ascii="Times New Roman" w:hAnsi="Times New Roman" w:cs="Times New Roman"/>
          <w:b/>
          <w:bCs/>
          <w:sz w:val="24"/>
          <w:szCs w:val="24"/>
        </w:rPr>
        <w:t>one feature (PC1)</w:t>
      </w:r>
      <w:r w:rsidRPr="00816E4F">
        <w:rPr>
          <w:rFonts w:ascii="Times New Roman" w:hAnsi="Times New Roman" w:cs="Times New Roman"/>
          <w:sz w:val="24"/>
          <w:szCs w:val="24"/>
        </w:rPr>
        <w:t>.</w:t>
      </w:r>
    </w:p>
    <w:p w14:paraId="4A9469AF" w14:textId="77777777" w:rsidR="00816E4F" w:rsidRPr="00816E4F" w:rsidRDefault="00816E4F" w:rsidP="00816E4F">
      <w:pPr>
        <w:numPr>
          <w:ilvl w:val="0"/>
          <w:numId w:val="30"/>
        </w:numPr>
        <w:rPr>
          <w:rFonts w:ascii="Times New Roman" w:hAnsi="Times New Roman" w:cs="Times New Roman"/>
          <w:sz w:val="24"/>
          <w:szCs w:val="24"/>
        </w:rPr>
      </w:pPr>
      <w:r w:rsidRPr="00816E4F">
        <w:rPr>
          <w:rFonts w:ascii="Times New Roman" w:hAnsi="Times New Roman" w:cs="Times New Roman"/>
          <w:sz w:val="24"/>
          <w:szCs w:val="24"/>
        </w:rPr>
        <w:t xml:space="preserve">PC1 is essentially a </w:t>
      </w:r>
      <w:r w:rsidRPr="00816E4F">
        <w:rPr>
          <w:rFonts w:ascii="Times New Roman" w:hAnsi="Times New Roman" w:cs="Times New Roman"/>
          <w:b/>
          <w:bCs/>
          <w:sz w:val="24"/>
          <w:szCs w:val="24"/>
        </w:rPr>
        <w:t>combined measure of body size</w:t>
      </w:r>
      <w:r w:rsidRPr="00816E4F">
        <w:rPr>
          <w:rFonts w:ascii="Times New Roman" w:hAnsi="Times New Roman" w:cs="Times New Roman"/>
          <w:sz w:val="24"/>
          <w:szCs w:val="24"/>
        </w:rPr>
        <w:t>.</w:t>
      </w:r>
    </w:p>
    <w:p w14:paraId="3AA74800" w14:textId="77777777" w:rsidR="00816E4F" w:rsidRPr="00816E4F" w:rsidRDefault="00816E4F" w:rsidP="00816E4F">
      <w:pPr>
        <w:numPr>
          <w:ilvl w:val="0"/>
          <w:numId w:val="30"/>
        </w:numPr>
        <w:rPr>
          <w:rFonts w:ascii="Times New Roman" w:hAnsi="Times New Roman" w:cs="Times New Roman"/>
          <w:sz w:val="24"/>
          <w:szCs w:val="24"/>
        </w:rPr>
      </w:pPr>
      <w:r w:rsidRPr="00816E4F">
        <w:rPr>
          <w:rFonts w:ascii="Times New Roman" w:hAnsi="Times New Roman" w:cs="Times New Roman"/>
          <w:sz w:val="24"/>
          <w:szCs w:val="24"/>
        </w:rPr>
        <w:t>This captures most of the dataset’s variance while simplifying the data.</w:t>
      </w:r>
    </w:p>
    <w:p w14:paraId="206A064B" w14:textId="77777777" w:rsidR="00816E4F" w:rsidRDefault="00816E4F" w:rsidP="00816E4F">
      <w:pPr>
        <w:pStyle w:val="NormalWeb"/>
      </w:pPr>
      <w:r>
        <w:t xml:space="preserve">So PCA has transformed the dataset from </w:t>
      </w:r>
      <w:r>
        <w:rPr>
          <w:rStyle w:val="Strong"/>
          <w:rFonts w:eastAsiaTheme="majorEastAsia"/>
        </w:rPr>
        <w:t>2 dimensions → 1 dimension</w:t>
      </w:r>
      <w:r>
        <w:t>, while still preserving the main information.</w:t>
      </w:r>
    </w:p>
    <w:p w14:paraId="2DC9AEAB" w14:textId="3D6D4CEE" w:rsidR="00D10F4E" w:rsidRDefault="00D10F4E">
      <w:pPr>
        <w:rPr>
          <w:rFonts w:ascii="Times New Roman" w:hAnsi="Times New Roman" w:cs="Times New Roman"/>
          <w:sz w:val="24"/>
          <w:szCs w:val="24"/>
        </w:rPr>
      </w:pPr>
      <w:r>
        <w:rPr>
          <w:rFonts w:ascii="Times New Roman" w:hAnsi="Times New Roman" w:cs="Times New Roman"/>
          <w:sz w:val="24"/>
          <w:szCs w:val="24"/>
        </w:rPr>
        <w:br w:type="page"/>
      </w:r>
    </w:p>
    <w:p w14:paraId="4AE084D8" w14:textId="6F330DCE" w:rsidR="00D10F4E" w:rsidRPr="00D10F4E" w:rsidRDefault="00D10F4E" w:rsidP="00D062CE">
      <w:pPr>
        <w:rPr>
          <w:rFonts w:ascii="Times New Roman" w:hAnsi="Times New Roman" w:cs="Times New Roman"/>
          <w:b/>
          <w:bCs/>
          <w:color w:val="EE0000"/>
          <w:sz w:val="36"/>
          <w:szCs w:val="36"/>
        </w:rPr>
      </w:pPr>
      <w:r w:rsidRPr="00D10F4E">
        <w:rPr>
          <w:rFonts w:ascii="Times New Roman" w:hAnsi="Times New Roman" w:cs="Times New Roman"/>
          <w:b/>
          <w:bCs/>
          <w:color w:val="EE0000"/>
          <w:sz w:val="36"/>
          <w:szCs w:val="36"/>
        </w:rPr>
        <w:lastRenderedPageBreak/>
        <w:t>EXAMPLE:</w:t>
      </w:r>
    </w:p>
    <w:p w14:paraId="15ECFE81" w14:textId="5FCCB249" w:rsidR="00D10F4E" w:rsidRPr="00D10F4E" w:rsidRDefault="00D10F4E" w:rsidP="00D062CE">
      <w:pPr>
        <w:rPr>
          <w:rFonts w:ascii="Times New Roman" w:hAnsi="Times New Roman" w:cs="Times New Roman"/>
          <w:sz w:val="24"/>
          <w:szCs w:val="24"/>
        </w:rPr>
      </w:pPr>
      <w:r w:rsidRPr="00D10F4E">
        <w:rPr>
          <w:rFonts w:ascii="Times New Roman" w:hAnsi="Times New Roman" w:cs="Times New Roman"/>
          <w:sz w:val="24"/>
          <w:szCs w:val="24"/>
        </w:rPr>
        <w:t xml:space="preserve">Let’s build a </w:t>
      </w:r>
      <w:r w:rsidRPr="00D10F4E">
        <w:rPr>
          <w:rFonts w:ascii="Times New Roman" w:hAnsi="Times New Roman" w:cs="Times New Roman"/>
          <w:b/>
          <w:bCs/>
          <w:sz w:val="24"/>
          <w:szCs w:val="24"/>
        </w:rPr>
        <w:t>step-by-step PCA computation example</w:t>
      </w:r>
      <w:r w:rsidRPr="00D10F4E">
        <w:rPr>
          <w:rFonts w:ascii="Times New Roman" w:hAnsi="Times New Roman" w:cs="Times New Roman"/>
          <w:sz w:val="24"/>
          <w:szCs w:val="24"/>
        </w:rPr>
        <w:t xml:space="preserve"> with a small dataset so you can see the entire pipeline in action.</w:t>
      </w:r>
    </w:p>
    <w:p w14:paraId="3FEC693D" w14:textId="4C8D323A" w:rsidR="00D10F4E" w:rsidRPr="00D10F4E" w:rsidRDefault="00D10F4E" w:rsidP="00D10F4E">
      <w:pPr>
        <w:ind w:left="360"/>
        <w:rPr>
          <w:rFonts w:ascii="Times New Roman" w:hAnsi="Times New Roman" w:cs="Times New Roman"/>
          <w:sz w:val="24"/>
          <w:szCs w:val="24"/>
        </w:rPr>
      </w:pPr>
    </w:p>
    <w:p w14:paraId="6B8E22D9" w14:textId="77777777" w:rsidR="00D10F4E" w:rsidRPr="00D10F4E" w:rsidRDefault="00D10F4E" w:rsidP="00AA6648">
      <w:pPr>
        <w:rPr>
          <w:rFonts w:ascii="Times New Roman" w:hAnsi="Times New Roman" w:cs="Times New Roman"/>
          <w:b/>
          <w:bCs/>
          <w:sz w:val="24"/>
          <w:szCs w:val="24"/>
        </w:rPr>
      </w:pPr>
      <w:r w:rsidRPr="00D10F4E">
        <w:rPr>
          <w:rFonts w:ascii="Times New Roman" w:hAnsi="Times New Roman" w:cs="Times New Roman"/>
          <w:b/>
          <w:bCs/>
          <w:sz w:val="24"/>
          <w:szCs w:val="24"/>
        </w:rPr>
        <w:t>Example Dataset</w:t>
      </w:r>
    </w:p>
    <w:p w14:paraId="46DBC8EE" w14:textId="77777777" w:rsidR="00D10F4E" w:rsidRPr="00D10F4E" w:rsidRDefault="00D10F4E" w:rsidP="00AA6648">
      <w:pPr>
        <w:rPr>
          <w:rFonts w:ascii="Times New Roman" w:hAnsi="Times New Roman" w:cs="Times New Roman"/>
          <w:sz w:val="24"/>
          <w:szCs w:val="24"/>
        </w:rPr>
      </w:pPr>
      <w:r w:rsidRPr="00D10F4E">
        <w:rPr>
          <w:rFonts w:ascii="Times New Roman" w:hAnsi="Times New Roman" w:cs="Times New Roman"/>
          <w:sz w:val="24"/>
          <w:szCs w:val="24"/>
        </w:rPr>
        <w:t xml:space="preserve">Suppose we have 5 students with 2 features: </w:t>
      </w:r>
      <w:r w:rsidRPr="00D10F4E">
        <w:rPr>
          <w:rFonts w:ascii="Times New Roman" w:hAnsi="Times New Roman" w:cs="Times New Roman"/>
          <w:b/>
          <w:bCs/>
          <w:sz w:val="24"/>
          <w:szCs w:val="24"/>
        </w:rPr>
        <w:t>GPA</w:t>
      </w:r>
      <w:r w:rsidRPr="00D10F4E">
        <w:rPr>
          <w:rFonts w:ascii="Times New Roman" w:hAnsi="Times New Roman" w:cs="Times New Roman"/>
          <w:sz w:val="24"/>
          <w:szCs w:val="24"/>
        </w:rPr>
        <w:t xml:space="preserve"> and </w:t>
      </w:r>
      <w:r w:rsidRPr="00D10F4E">
        <w:rPr>
          <w:rFonts w:ascii="Times New Roman" w:hAnsi="Times New Roman" w:cs="Times New Roman"/>
          <w:b/>
          <w:bCs/>
          <w:sz w:val="24"/>
          <w:szCs w:val="24"/>
        </w:rPr>
        <w:t>Attendance (%)</w:t>
      </w:r>
      <w:r w:rsidRPr="00D10F4E">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377"/>
        <w:gridCol w:w="1065"/>
        <w:gridCol w:w="1750"/>
      </w:tblGrid>
      <w:tr w:rsidR="00D10F4E" w:rsidRPr="00D10F4E" w14:paraId="0ADF95F0" w14:textId="77777777" w:rsidTr="00D10F4E">
        <w:tc>
          <w:tcPr>
            <w:tcW w:w="0" w:type="auto"/>
            <w:hideMark/>
          </w:tcPr>
          <w:p w14:paraId="78B83417" w14:textId="77777777" w:rsidR="00D10F4E" w:rsidRPr="00D10F4E" w:rsidRDefault="00D10F4E" w:rsidP="00D10F4E">
            <w:pPr>
              <w:spacing w:after="160" w:line="259" w:lineRule="auto"/>
              <w:ind w:left="360"/>
              <w:rPr>
                <w:rFonts w:ascii="Times New Roman" w:hAnsi="Times New Roman" w:cs="Times New Roman"/>
                <w:b/>
                <w:bCs/>
                <w:sz w:val="24"/>
                <w:szCs w:val="24"/>
              </w:rPr>
            </w:pPr>
            <w:r w:rsidRPr="00D10F4E">
              <w:rPr>
                <w:rFonts w:ascii="Times New Roman" w:hAnsi="Times New Roman" w:cs="Times New Roman"/>
                <w:b/>
                <w:bCs/>
                <w:sz w:val="24"/>
                <w:szCs w:val="24"/>
              </w:rPr>
              <w:t>Student</w:t>
            </w:r>
          </w:p>
        </w:tc>
        <w:tc>
          <w:tcPr>
            <w:tcW w:w="0" w:type="auto"/>
            <w:hideMark/>
          </w:tcPr>
          <w:p w14:paraId="4DB34A32" w14:textId="77777777" w:rsidR="00D10F4E" w:rsidRPr="00D10F4E" w:rsidRDefault="00D10F4E" w:rsidP="00D10F4E">
            <w:pPr>
              <w:spacing w:after="160" w:line="259" w:lineRule="auto"/>
              <w:ind w:left="360"/>
              <w:rPr>
                <w:rFonts w:ascii="Times New Roman" w:hAnsi="Times New Roman" w:cs="Times New Roman"/>
                <w:b/>
                <w:bCs/>
                <w:sz w:val="24"/>
                <w:szCs w:val="24"/>
              </w:rPr>
            </w:pPr>
            <w:r w:rsidRPr="00D10F4E">
              <w:rPr>
                <w:rFonts w:ascii="Times New Roman" w:hAnsi="Times New Roman" w:cs="Times New Roman"/>
                <w:b/>
                <w:bCs/>
                <w:sz w:val="24"/>
                <w:szCs w:val="24"/>
              </w:rPr>
              <w:t>GPA</w:t>
            </w:r>
          </w:p>
        </w:tc>
        <w:tc>
          <w:tcPr>
            <w:tcW w:w="0" w:type="auto"/>
            <w:hideMark/>
          </w:tcPr>
          <w:p w14:paraId="7232331B" w14:textId="77777777" w:rsidR="00D10F4E" w:rsidRPr="00D10F4E" w:rsidRDefault="00D10F4E" w:rsidP="00D10F4E">
            <w:pPr>
              <w:spacing w:after="160" w:line="259" w:lineRule="auto"/>
              <w:ind w:left="360"/>
              <w:rPr>
                <w:rFonts w:ascii="Times New Roman" w:hAnsi="Times New Roman" w:cs="Times New Roman"/>
                <w:b/>
                <w:bCs/>
                <w:sz w:val="24"/>
                <w:szCs w:val="24"/>
              </w:rPr>
            </w:pPr>
            <w:r w:rsidRPr="00D10F4E">
              <w:rPr>
                <w:rFonts w:ascii="Times New Roman" w:hAnsi="Times New Roman" w:cs="Times New Roman"/>
                <w:b/>
                <w:bCs/>
                <w:sz w:val="24"/>
                <w:szCs w:val="24"/>
              </w:rPr>
              <w:t>Attendance</w:t>
            </w:r>
          </w:p>
        </w:tc>
      </w:tr>
      <w:tr w:rsidR="00D10F4E" w:rsidRPr="00D10F4E" w14:paraId="27FAF905" w14:textId="77777777" w:rsidTr="00D10F4E">
        <w:tc>
          <w:tcPr>
            <w:tcW w:w="0" w:type="auto"/>
            <w:hideMark/>
          </w:tcPr>
          <w:p w14:paraId="3E87C6DE"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S1</w:t>
            </w:r>
          </w:p>
        </w:tc>
        <w:tc>
          <w:tcPr>
            <w:tcW w:w="0" w:type="auto"/>
            <w:hideMark/>
          </w:tcPr>
          <w:p w14:paraId="79E512B4"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3.0</w:t>
            </w:r>
          </w:p>
        </w:tc>
        <w:tc>
          <w:tcPr>
            <w:tcW w:w="0" w:type="auto"/>
            <w:hideMark/>
          </w:tcPr>
          <w:p w14:paraId="640B7E59"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80</w:t>
            </w:r>
          </w:p>
        </w:tc>
      </w:tr>
      <w:tr w:rsidR="00D10F4E" w:rsidRPr="00D10F4E" w14:paraId="34A2F4A4" w14:textId="77777777" w:rsidTr="00D10F4E">
        <w:tc>
          <w:tcPr>
            <w:tcW w:w="0" w:type="auto"/>
            <w:hideMark/>
          </w:tcPr>
          <w:p w14:paraId="623002BD"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S2</w:t>
            </w:r>
          </w:p>
        </w:tc>
        <w:tc>
          <w:tcPr>
            <w:tcW w:w="0" w:type="auto"/>
            <w:hideMark/>
          </w:tcPr>
          <w:p w14:paraId="66E60944"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3.5</w:t>
            </w:r>
          </w:p>
        </w:tc>
        <w:tc>
          <w:tcPr>
            <w:tcW w:w="0" w:type="auto"/>
            <w:hideMark/>
          </w:tcPr>
          <w:p w14:paraId="21FE522B"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90</w:t>
            </w:r>
          </w:p>
        </w:tc>
      </w:tr>
      <w:tr w:rsidR="00D10F4E" w:rsidRPr="00D10F4E" w14:paraId="59AAD26A" w14:textId="77777777" w:rsidTr="00D10F4E">
        <w:tc>
          <w:tcPr>
            <w:tcW w:w="0" w:type="auto"/>
            <w:hideMark/>
          </w:tcPr>
          <w:p w14:paraId="6A901A2E"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S3</w:t>
            </w:r>
          </w:p>
        </w:tc>
        <w:tc>
          <w:tcPr>
            <w:tcW w:w="0" w:type="auto"/>
            <w:hideMark/>
          </w:tcPr>
          <w:p w14:paraId="3549586A"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2.8</w:t>
            </w:r>
          </w:p>
        </w:tc>
        <w:tc>
          <w:tcPr>
            <w:tcW w:w="0" w:type="auto"/>
            <w:hideMark/>
          </w:tcPr>
          <w:p w14:paraId="59D19E18"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70</w:t>
            </w:r>
          </w:p>
        </w:tc>
      </w:tr>
      <w:tr w:rsidR="00D10F4E" w:rsidRPr="00D10F4E" w14:paraId="33CBA830" w14:textId="77777777" w:rsidTr="00D10F4E">
        <w:tc>
          <w:tcPr>
            <w:tcW w:w="0" w:type="auto"/>
            <w:hideMark/>
          </w:tcPr>
          <w:p w14:paraId="0957023B"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S4</w:t>
            </w:r>
          </w:p>
        </w:tc>
        <w:tc>
          <w:tcPr>
            <w:tcW w:w="0" w:type="auto"/>
            <w:hideMark/>
          </w:tcPr>
          <w:p w14:paraId="69FD3D1D"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3.8</w:t>
            </w:r>
          </w:p>
        </w:tc>
        <w:tc>
          <w:tcPr>
            <w:tcW w:w="0" w:type="auto"/>
            <w:hideMark/>
          </w:tcPr>
          <w:p w14:paraId="331E7DC4"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85</w:t>
            </w:r>
          </w:p>
        </w:tc>
      </w:tr>
      <w:tr w:rsidR="00D10F4E" w:rsidRPr="00D10F4E" w14:paraId="462B02F0" w14:textId="77777777" w:rsidTr="00D10F4E">
        <w:tc>
          <w:tcPr>
            <w:tcW w:w="0" w:type="auto"/>
            <w:hideMark/>
          </w:tcPr>
          <w:p w14:paraId="27000711"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S5</w:t>
            </w:r>
          </w:p>
        </w:tc>
        <w:tc>
          <w:tcPr>
            <w:tcW w:w="0" w:type="auto"/>
            <w:hideMark/>
          </w:tcPr>
          <w:p w14:paraId="471BD18B"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3.2</w:t>
            </w:r>
          </w:p>
        </w:tc>
        <w:tc>
          <w:tcPr>
            <w:tcW w:w="0" w:type="auto"/>
            <w:hideMark/>
          </w:tcPr>
          <w:p w14:paraId="1142AE72"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75</w:t>
            </w:r>
          </w:p>
        </w:tc>
      </w:tr>
    </w:tbl>
    <w:p w14:paraId="7B1C7B83" w14:textId="089EF98E" w:rsidR="00D10F4E" w:rsidRPr="00D10F4E" w:rsidRDefault="00D10F4E" w:rsidP="00D10F4E">
      <w:pPr>
        <w:ind w:left="360"/>
        <w:rPr>
          <w:rFonts w:ascii="Times New Roman" w:hAnsi="Times New Roman" w:cs="Times New Roman"/>
          <w:sz w:val="24"/>
          <w:szCs w:val="24"/>
        </w:rPr>
      </w:pPr>
    </w:p>
    <w:p w14:paraId="0EBB57FD" w14:textId="77777777" w:rsidR="00D10F4E" w:rsidRPr="00D10F4E" w:rsidRDefault="00D10F4E" w:rsidP="006D4F55">
      <w:pPr>
        <w:rPr>
          <w:rFonts w:ascii="Times New Roman" w:hAnsi="Times New Roman" w:cs="Times New Roman"/>
          <w:b/>
          <w:bCs/>
          <w:sz w:val="24"/>
          <w:szCs w:val="24"/>
        </w:rPr>
      </w:pPr>
      <w:r w:rsidRPr="00D10F4E">
        <w:rPr>
          <w:rFonts w:ascii="Times New Roman" w:hAnsi="Times New Roman" w:cs="Times New Roman"/>
          <w:b/>
          <w:bCs/>
          <w:sz w:val="24"/>
          <w:szCs w:val="24"/>
        </w:rPr>
        <w:t>Step 1: Standardize the Data</w:t>
      </w:r>
    </w:p>
    <w:p w14:paraId="2707ABA2" w14:textId="77777777" w:rsidR="000B5509" w:rsidRDefault="00D10F4E" w:rsidP="000B5509">
      <w:pPr>
        <w:tabs>
          <w:tab w:val="num" w:pos="720"/>
        </w:tabs>
        <w:ind w:left="360"/>
        <w:rPr>
          <w:rFonts w:ascii="Times New Roman" w:hAnsi="Times New Roman" w:cs="Times New Roman"/>
          <w:sz w:val="24"/>
          <w:szCs w:val="24"/>
        </w:rPr>
      </w:pPr>
      <w:r w:rsidRPr="00D10F4E">
        <w:rPr>
          <w:rFonts w:ascii="Times New Roman" w:hAnsi="Times New Roman" w:cs="Times New Roman"/>
          <w:sz w:val="24"/>
          <w:szCs w:val="24"/>
        </w:rPr>
        <w:t>Formula:</w:t>
      </w:r>
      <w:r w:rsidRPr="00D10F4E">
        <w:rPr>
          <w:rFonts w:ascii="Times New Roman" w:hAnsi="Times New Roman" w:cs="Times New Roman"/>
          <w:sz w:val="24"/>
          <w:szCs w:val="24"/>
        </w:rPr>
        <w:br/>
      </w:r>
      <w:r w:rsidR="000B5509">
        <w:rPr>
          <w:rFonts w:ascii="Times New Roman" w:hAnsi="Times New Roman" w:cs="Times New Roman"/>
          <w:noProof/>
          <w:sz w:val="24"/>
          <w:szCs w:val="24"/>
        </w:rPr>
        <w:drawing>
          <wp:inline distT="0" distB="0" distL="0" distR="0" wp14:anchorId="79110D85" wp14:editId="1E40ACEA">
            <wp:extent cx="1181100" cy="571500"/>
            <wp:effectExtent l="0" t="0" r="0" b="0"/>
            <wp:docPr id="994323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81100" cy="571500"/>
                    </a:xfrm>
                    <a:prstGeom prst="rect">
                      <a:avLst/>
                    </a:prstGeom>
                    <a:noFill/>
                    <a:ln>
                      <a:noFill/>
                    </a:ln>
                  </pic:spPr>
                </pic:pic>
              </a:graphicData>
            </a:graphic>
          </wp:inline>
        </w:drawing>
      </w:r>
    </w:p>
    <w:p w14:paraId="4A6C70A2" w14:textId="465E3442" w:rsidR="00D10F4E" w:rsidRPr="004A3B04" w:rsidRDefault="00D10F4E" w:rsidP="004A3B04">
      <w:pPr>
        <w:pStyle w:val="ListParagraph"/>
        <w:numPr>
          <w:ilvl w:val="0"/>
          <w:numId w:val="35"/>
        </w:numPr>
        <w:tabs>
          <w:tab w:val="num" w:pos="720"/>
        </w:tabs>
        <w:rPr>
          <w:rFonts w:ascii="Times New Roman" w:hAnsi="Times New Roman" w:cs="Times New Roman"/>
          <w:sz w:val="24"/>
          <w:szCs w:val="24"/>
        </w:rPr>
      </w:pPr>
      <w:r w:rsidRPr="004A3B04">
        <w:rPr>
          <w:rFonts w:ascii="Times New Roman" w:hAnsi="Times New Roman" w:cs="Times New Roman"/>
          <w:sz w:val="24"/>
          <w:szCs w:val="24"/>
        </w:rPr>
        <w:t>Mean GPA = 3.26, Std ≈ 0.38</w:t>
      </w:r>
    </w:p>
    <w:p w14:paraId="3D29E4EC" w14:textId="77777777" w:rsidR="00D10F4E" w:rsidRPr="004A3B04" w:rsidRDefault="00D10F4E" w:rsidP="004A3B04">
      <w:pPr>
        <w:pStyle w:val="ListParagraph"/>
        <w:numPr>
          <w:ilvl w:val="0"/>
          <w:numId w:val="35"/>
        </w:numPr>
        <w:rPr>
          <w:rFonts w:ascii="Times New Roman" w:hAnsi="Times New Roman" w:cs="Times New Roman"/>
          <w:sz w:val="24"/>
          <w:szCs w:val="24"/>
        </w:rPr>
      </w:pPr>
      <w:r w:rsidRPr="004A3B04">
        <w:rPr>
          <w:rFonts w:ascii="Times New Roman" w:hAnsi="Times New Roman" w:cs="Times New Roman"/>
          <w:sz w:val="24"/>
          <w:szCs w:val="24"/>
        </w:rPr>
        <w:t>Mean Attendance = 80, Std ≈ 7.9</w:t>
      </w:r>
    </w:p>
    <w:p w14:paraId="0B40050F" w14:textId="77777777" w:rsidR="00D10F4E" w:rsidRPr="00D10F4E" w:rsidRDefault="00D10F4E" w:rsidP="004A3B04">
      <w:pPr>
        <w:rPr>
          <w:rFonts w:ascii="Times New Roman" w:hAnsi="Times New Roman" w:cs="Times New Roman"/>
          <w:sz w:val="24"/>
          <w:szCs w:val="24"/>
        </w:rPr>
      </w:pPr>
      <w:r w:rsidRPr="00D10F4E">
        <w:rPr>
          <w:rFonts w:ascii="Times New Roman" w:hAnsi="Times New Roman" w:cs="Times New Roman"/>
          <w:sz w:val="24"/>
          <w:szCs w:val="24"/>
        </w:rPr>
        <w:t>Standardized values:</w:t>
      </w:r>
    </w:p>
    <w:tbl>
      <w:tblPr>
        <w:tblStyle w:val="TableGrid"/>
        <w:tblW w:w="0" w:type="auto"/>
        <w:tblLook w:val="04A0" w:firstRow="1" w:lastRow="0" w:firstColumn="1" w:lastColumn="0" w:noHBand="0" w:noVBand="1"/>
      </w:tblPr>
      <w:tblGrid>
        <w:gridCol w:w="1377"/>
        <w:gridCol w:w="1432"/>
        <w:gridCol w:w="2130"/>
      </w:tblGrid>
      <w:tr w:rsidR="00D10F4E" w:rsidRPr="00D10F4E" w14:paraId="577CB5AE" w14:textId="77777777" w:rsidTr="00D10F4E">
        <w:tc>
          <w:tcPr>
            <w:tcW w:w="0" w:type="auto"/>
            <w:hideMark/>
          </w:tcPr>
          <w:p w14:paraId="320EC354" w14:textId="77777777" w:rsidR="00D10F4E" w:rsidRPr="00D10F4E" w:rsidRDefault="00D10F4E" w:rsidP="00D10F4E">
            <w:pPr>
              <w:spacing w:after="160" w:line="259" w:lineRule="auto"/>
              <w:ind w:left="360"/>
              <w:rPr>
                <w:rFonts w:ascii="Times New Roman" w:hAnsi="Times New Roman" w:cs="Times New Roman"/>
                <w:b/>
                <w:bCs/>
                <w:sz w:val="24"/>
                <w:szCs w:val="24"/>
              </w:rPr>
            </w:pPr>
            <w:r w:rsidRPr="00D10F4E">
              <w:rPr>
                <w:rFonts w:ascii="Times New Roman" w:hAnsi="Times New Roman" w:cs="Times New Roman"/>
                <w:b/>
                <w:bCs/>
                <w:sz w:val="24"/>
                <w:szCs w:val="24"/>
              </w:rPr>
              <w:t>Student</w:t>
            </w:r>
          </w:p>
        </w:tc>
        <w:tc>
          <w:tcPr>
            <w:tcW w:w="0" w:type="auto"/>
            <w:hideMark/>
          </w:tcPr>
          <w:p w14:paraId="7B682DCD" w14:textId="77777777" w:rsidR="00D10F4E" w:rsidRPr="00D10F4E" w:rsidRDefault="00D10F4E" w:rsidP="00D10F4E">
            <w:pPr>
              <w:spacing w:after="160" w:line="259" w:lineRule="auto"/>
              <w:ind w:left="360"/>
              <w:rPr>
                <w:rFonts w:ascii="Times New Roman" w:hAnsi="Times New Roman" w:cs="Times New Roman"/>
                <w:b/>
                <w:bCs/>
                <w:sz w:val="24"/>
                <w:szCs w:val="24"/>
              </w:rPr>
            </w:pPr>
            <w:r w:rsidRPr="00D10F4E">
              <w:rPr>
                <w:rFonts w:ascii="Times New Roman" w:hAnsi="Times New Roman" w:cs="Times New Roman"/>
                <w:b/>
                <w:bCs/>
                <w:sz w:val="24"/>
                <w:szCs w:val="24"/>
              </w:rPr>
              <w:t>GPA (Z)</w:t>
            </w:r>
          </w:p>
        </w:tc>
        <w:tc>
          <w:tcPr>
            <w:tcW w:w="0" w:type="auto"/>
            <w:hideMark/>
          </w:tcPr>
          <w:p w14:paraId="66B20BD4" w14:textId="77777777" w:rsidR="00D10F4E" w:rsidRPr="00D10F4E" w:rsidRDefault="00D10F4E" w:rsidP="00D10F4E">
            <w:pPr>
              <w:spacing w:after="160" w:line="259" w:lineRule="auto"/>
              <w:ind w:left="360"/>
              <w:rPr>
                <w:rFonts w:ascii="Times New Roman" w:hAnsi="Times New Roman" w:cs="Times New Roman"/>
                <w:b/>
                <w:bCs/>
                <w:sz w:val="24"/>
                <w:szCs w:val="24"/>
              </w:rPr>
            </w:pPr>
            <w:r w:rsidRPr="00D10F4E">
              <w:rPr>
                <w:rFonts w:ascii="Times New Roman" w:hAnsi="Times New Roman" w:cs="Times New Roman"/>
                <w:b/>
                <w:bCs/>
                <w:sz w:val="24"/>
                <w:szCs w:val="24"/>
              </w:rPr>
              <w:t>Attendance (Z)</w:t>
            </w:r>
          </w:p>
        </w:tc>
      </w:tr>
      <w:tr w:rsidR="00D10F4E" w:rsidRPr="00D10F4E" w14:paraId="1D3FD2D5" w14:textId="77777777" w:rsidTr="00D10F4E">
        <w:tc>
          <w:tcPr>
            <w:tcW w:w="0" w:type="auto"/>
            <w:hideMark/>
          </w:tcPr>
          <w:p w14:paraId="6652C31A"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S1</w:t>
            </w:r>
          </w:p>
        </w:tc>
        <w:tc>
          <w:tcPr>
            <w:tcW w:w="0" w:type="auto"/>
            <w:hideMark/>
          </w:tcPr>
          <w:p w14:paraId="1013B60F"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-0.68</w:t>
            </w:r>
          </w:p>
        </w:tc>
        <w:tc>
          <w:tcPr>
            <w:tcW w:w="0" w:type="auto"/>
            <w:hideMark/>
          </w:tcPr>
          <w:p w14:paraId="5F3C095B"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0.00</w:t>
            </w:r>
          </w:p>
        </w:tc>
      </w:tr>
      <w:tr w:rsidR="00D10F4E" w:rsidRPr="00D10F4E" w14:paraId="422346DD" w14:textId="77777777" w:rsidTr="00D10F4E">
        <w:tc>
          <w:tcPr>
            <w:tcW w:w="0" w:type="auto"/>
            <w:hideMark/>
          </w:tcPr>
          <w:p w14:paraId="34880900"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S2</w:t>
            </w:r>
          </w:p>
        </w:tc>
        <w:tc>
          <w:tcPr>
            <w:tcW w:w="0" w:type="auto"/>
            <w:hideMark/>
          </w:tcPr>
          <w:p w14:paraId="61CE13BF"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0.63</w:t>
            </w:r>
          </w:p>
        </w:tc>
        <w:tc>
          <w:tcPr>
            <w:tcW w:w="0" w:type="auto"/>
            <w:hideMark/>
          </w:tcPr>
          <w:p w14:paraId="39D882EB"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1.27</w:t>
            </w:r>
          </w:p>
        </w:tc>
      </w:tr>
      <w:tr w:rsidR="00D10F4E" w:rsidRPr="00D10F4E" w14:paraId="63B6A462" w14:textId="77777777" w:rsidTr="00D10F4E">
        <w:tc>
          <w:tcPr>
            <w:tcW w:w="0" w:type="auto"/>
            <w:hideMark/>
          </w:tcPr>
          <w:p w14:paraId="5E626FCA"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S3</w:t>
            </w:r>
          </w:p>
        </w:tc>
        <w:tc>
          <w:tcPr>
            <w:tcW w:w="0" w:type="auto"/>
            <w:hideMark/>
          </w:tcPr>
          <w:p w14:paraId="01677A9E"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-1.21</w:t>
            </w:r>
          </w:p>
        </w:tc>
        <w:tc>
          <w:tcPr>
            <w:tcW w:w="0" w:type="auto"/>
            <w:hideMark/>
          </w:tcPr>
          <w:p w14:paraId="79D7B7E4"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-1.27</w:t>
            </w:r>
          </w:p>
        </w:tc>
      </w:tr>
      <w:tr w:rsidR="00D10F4E" w:rsidRPr="00D10F4E" w14:paraId="77A6E047" w14:textId="77777777" w:rsidTr="00D10F4E">
        <w:tc>
          <w:tcPr>
            <w:tcW w:w="0" w:type="auto"/>
            <w:hideMark/>
          </w:tcPr>
          <w:p w14:paraId="70CD2109"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S4</w:t>
            </w:r>
          </w:p>
        </w:tc>
        <w:tc>
          <w:tcPr>
            <w:tcW w:w="0" w:type="auto"/>
            <w:hideMark/>
          </w:tcPr>
          <w:p w14:paraId="08794385"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1.42</w:t>
            </w:r>
          </w:p>
        </w:tc>
        <w:tc>
          <w:tcPr>
            <w:tcW w:w="0" w:type="auto"/>
            <w:hideMark/>
          </w:tcPr>
          <w:p w14:paraId="2F1FF280"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0.63</w:t>
            </w:r>
          </w:p>
        </w:tc>
      </w:tr>
      <w:tr w:rsidR="00D10F4E" w:rsidRPr="00D10F4E" w14:paraId="4A5CD2B0" w14:textId="77777777" w:rsidTr="00D10F4E">
        <w:tc>
          <w:tcPr>
            <w:tcW w:w="0" w:type="auto"/>
            <w:hideMark/>
          </w:tcPr>
          <w:p w14:paraId="57F70472"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S5</w:t>
            </w:r>
          </w:p>
        </w:tc>
        <w:tc>
          <w:tcPr>
            <w:tcW w:w="0" w:type="auto"/>
            <w:hideMark/>
          </w:tcPr>
          <w:p w14:paraId="3A725E9C"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-0.16</w:t>
            </w:r>
          </w:p>
        </w:tc>
        <w:tc>
          <w:tcPr>
            <w:tcW w:w="0" w:type="auto"/>
            <w:hideMark/>
          </w:tcPr>
          <w:p w14:paraId="50A44E4D"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-0.63</w:t>
            </w:r>
          </w:p>
        </w:tc>
      </w:tr>
    </w:tbl>
    <w:p w14:paraId="660B874C" w14:textId="3D1DB518" w:rsidR="00D10F4E" w:rsidRPr="00D10F4E" w:rsidRDefault="00D10F4E" w:rsidP="00D10F4E">
      <w:pPr>
        <w:ind w:left="360"/>
        <w:rPr>
          <w:rFonts w:ascii="Times New Roman" w:hAnsi="Times New Roman" w:cs="Times New Roman"/>
          <w:sz w:val="24"/>
          <w:szCs w:val="24"/>
        </w:rPr>
      </w:pPr>
    </w:p>
    <w:p w14:paraId="635254E2" w14:textId="77777777" w:rsidR="00D10F4E" w:rsidRPr="00D10F4E" w:rsidRDefault="00D10F4E" w:rsidP="00D10F4E">
      <w:pPr>
        <w:ind w:left="360"/>
        <w:rPr>
          <w:rFonts w:ascii="Times New Roman" w:hAnsi="Times New Roman" w:cs="Times New Roman"/>
          <w:b/>
          <w:bCs/>
          <w:sz w:val="24"/>
          <w:szCs w:val="24"/>
        </w:rPr>
      </w:pPr>
      <w:r w:rsidRPr="00D10F4E">
        <w:rPr>
          <w:rFonts w:ascii="Times New Roman" w:hAnsi="Times New Roman" w:cs="Times New Roman"/>
          <w:b/>
          <w:bCs/>
          <w:sz w:val="24"/>
          <w:szCs w:val="24"/>
        </w:rPr>
        <w:t>Step 2: Compute Covariance Matrix</w:t>
      </w:r>
    </w:p>
    <w:p w14:paraId="688F5FFB" w14:textId="77777777" w:rsidR="00D10F4E" w:rsidRPr="00D10F4E" w:rsidRDefault="00D10F4E" w:rsidP="00D10F4E">
      <w:pPr>
        <w:ind w:left="360"/>
        <w:rPr>
          <w:rFonts w:ascii="Times New Roman" w:hAnsi="Times New Roman" w:cs="Times New Roman"/>
          <w:sz w:val="24"/>
          <w:szCs w:val="24"/>
        </w:rPr>
      </w:pPr>
      <w:r w:rsidRPr="00D10F4E">
        <w:rPr>
          <w:rFonts w:ascii="Times New Roman" w:hAnsi="Times New Roman" w:cs="Times New Roman"/>
          <w:sz w:val="24"/>
          <w:szCs w:val="24"/>
        </w:rPr>
        <w:t>For standardized data, covariance ≈ correlation.</w:t>
      </w:r>
    </w:p>
    <w:p w14:paraId="0ADA1CAC" w14:textId="77777777" w:rsidR="00E53129" w:rsidRDefault="00E53129" w:rsidP="00D10F4E">
      <w:pPr>
        <w:ind w:left="360"/>
        <w:rPr>
          <w:rFonts w:ascii="Times New Roman" w:hAnsi="Times New Roman" w:cs="Times New Roman"/>
          <w:sz w:val="24"/>
          <w:szCs w:val="24"/>
        </w:rPr>
      </w:pPr>
      <w:r>
        <w:rPr>
          <w:rFonts w:ascii="Times New Roman" w:hAnsi="Times New Roman" w:cs="Times New Roman"/>
          <w:noProof/>
          <w:sz w:val="24"/>
          <w:szCs w:val="24"/>
          <w:lang w:val="de-DE"/>
        </w:rPr>
        <w:lastRenderedPageBreak/>
        <w:drawing>
          <wp:inline distT="0" distB="0" distL="0" distR="0" wp14:anchorId="2FC3A09D" wp14:editId="514BC074">
            <wp:extent cx="4177030" cy="1250950"/>
            <wp:effectExtent l="0" t="0" r="0" b="6350"/>
            <wp:docPr id="126932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7030" cy="1250950"/>
                    </a:xfrm>
                    <a:prstGeom prst="rect">
                      <a:avLst/>
                    </a:prstGeom>
                    <a:noFill/>
                    <a:ln>
                      <a:noFill/>
                    </a:ln>
                  </pic:spPr>
                </pic:pic>
              </a:graphicData>
            </a:graphic>
          </wp:inline>
        </w:drawing>
      </w:r>
    </w:p>
    <w:p w14:paraId="1E02208F" w14:textId="77777777" w:rsidR="00E53129" w:rsidRDefault="00E53129" w:rsidP="00D10F4E">
      <w:pPr>
        <w:ind w:left="360"/>
        <w:rPr>
          <w:rFonts w:ascii="Times New Roman" w:hAnsi="Times New Roman" w:cs="Times New Roman"/>
          <w:sz w:val="24"/>
          <w:szCs w:val="24"/>
        </w:rPr>
      </w:pPr>
    </w:p>
    <w:p w14:paraId="2136DDF1" w14:textId="6C8AA5A8" w:rsidR="00D10F4E" w:rsidRDefault="00D10F4E" w:rsidP="00D10F4E">
      <w:pPr>
        <w:ind w:left="360"/>
        <w:rPr>
          <w:rFonts w:ascii="Times New Roman" w:hAnsi="Times New Roman" w:cs="Times New Roman"/>
          <w:sz w:val="24"/>
          <w:szCs w:val="24"/>
        </w:rPr>
      </w:pPr>
      <w:r w:rsidRPr="00D10F4E">
        <w:rPr>
          <w:rFonts w:ascii="Times New Roman" w:hAnsi="Times New Roman" w:cs="Times New Roman"/>
          <w:sz w:val="24"/>
          <w:szCs w:val="24"/>
        </w:rPr>
        <w:t>This shows GPA and Attendance are strongly positively correlated.</w:t>
      </w:r>
    </w:p>
    <w:p w14:paraId="3A112F9C" w14:textId="42F067D7" w:rsidR="00D2754A" w:rsidRPr="00D2754A" w:rsidRDefault="00D2754A" w:rsidP="00D2754A">
      <w:pPr>
        <w:ind w:left="360"/>
        <w:rPr>
          <w:rFonts w:ascii="Times New Roman" w:hAnsi="Times New Roman" w:cs="Times New Roman"/>
          <w:sz w:val="24"/>
          <w:szCs w:val="24"/>
        </w:rPr>
      </w:pPr>
    </w:p>
    <w:p w14:paraId="405C4A37" w14:textId="45821FEE" w:rsidR="00D2754A" w:rsidRPr="00D2754A" w:rsidRDefault="00D2754A" w:rsidP="00762A03">
      <w:pPr>
        <w:rPr>
          <w:rFonts w:ascii="Times New Roman" w:hAnsi="Times New Roman" w:cs="Times New Roman"/>
          <w:b/>
          <w:bCs/>
          <w:color w:val="EE0000"/>
          <w:sz w:val="24"/>
          <w:szCs w:val="24"/>
        </w:rPr>
      </w:pPr>
      <w:r w:rsidRPr="00D2754A">
        <w:rPr>
          <w:rFonts w:ascii="Times New Roman" w:hAnsi="Times New Roman" w:cs="Times New Roman"/>
          <w:b/>
          <w:bCs/>
          <w:color w:val="EE0000"/>
          <w:sz w:val="24"/>
          <w:szCs w:val="24"/>
        </w:rPr>
        <w:t>Steps to compute: Covariance Matrix Computation</w:t>
      </w:r>
    </w:p>
    <w:p w14:paraId="2F97F1F4" w14:textId="77777777" w:rsidR="00D2754A" w:rsidRPr="00D2754A" w:rsidRDefault="00D2754A" w:rsidP="00D2754A">
      <w:pPr>
        <w:ind w:left="360"/>
        <w:rPr>
          <w:rFonts w:ascii="Times New Roman" w:hAnsi="Times New Roman" w:cs="Times New Roman"/>
          <w:sz w:val="24"/>
          <w:szCs w:val="24"/>
        </w:rPr>
      </w:pPr>
      <w:r w:rsidRPr="00D2754A">
        <w:rPr>
          <w:rFonts w:ascii="Times New Roman" w:hAnsi="Times New Roman" w:cs="Times New Roman"/>
          <w:sz w:val="24"/>
          <w:szCs w:val="24"/>
        </w:rPr>
        <w:t>We have standardized data (Z-scores):</w:t>
      </w:r>
    </w:p>
    <w:tbl>
      <w:tblPr>
        <w:tblStyle w:val="TableGrid"/>
        <w:tblW w:w="0" w:type="auto"/>
        <w:tblLook w:val="04A0" w:firstRow="1" w:lastRow="0" w:firstColumn="1" w:lastColumn="0" w:noHBand="0" w:noVBand="1"/>
      </w:tblPr>
      <w:tblGrid>
        <w:gridCol w:w="1377"/>
        <w:gridCol w:w="1432"/>
        <w:gridCol w:w="2130"/>
      </w:tblGrid>
      <w:tr w:rsidR="00D2754A" w:rsidRPr="00D2754A" w14:paraId="3C326B66" w14:textId="77777777" w:rsidTr="00D2754A">
        <w:tc>
          <w:tcPr>
            <w:tcW w:w="0" w:type="auto"/>
            <w:hideMark/>
          </w:tcPr>
          <w:p w14:paraId="7329EC8A" w14:textId="77777777" w:rsidR="00D2754A" w:rsidRPr="00D2754A" w:rsidRDefault="00D2754A" w:rsidP="00D2754A">
            <w:pPr>
              <w:spacing w:after="160" w:line="259" w:lineRule="auto"/>
              <w:ind w:left="360"/>
              <w:rPr>
                <w:rFonts w:ascii="Times New Roman" w:hAnsi="Times New Roman" w:cs="Times New Roman"/>
                <w:b/>
                <w:bCs/>
                <w:sz w:val="24"/>
                <w:szCs w:val="24"/>
              </w:rPr>
            </w:pPr>
            <w:r w:rsidRPr="00D2754A">
              <w:rPr>
                <w:rFonts w:ascii="Times New Roman" w:hAnsi="Times New Roman" w:cs="Times New Roman"/>
                <w:b/>
                <w:bCs/>
                <w:sz w:val="24"/>
                <w:szCs w:val="24"/>
              </w:rPr>
              <w:t>Student</w:t>
            </w:r>
          </w:p>
        </w:tc>
        <w:tc>
          <w:tcPr>
            <w:tcW w:w="0" w:type="auto"/>
            <w:hideMark/>
          </w:tcPr>
          <w:p w14:paraId="2A644E3D" w14:textId="77777777" w:rsidR="00D2754A" w:rsidRPr="00D2754A" w:rsidRDefault="00D2754A" w:rsidP="00D2754A">
            <w:pPr>
              <w:spacing w:after="160" w:line="259" w:lineRule="auto"/>
              <w:ind w:left="360"/>
              <w:rPr>
                <w:rFonts w:ascii="Times New Roman" w:hAnsi="Times New Roman" w:cs="Times New Roman"/>
                <w:b/>
                <w:bCs/>
                <w:sz w:val="24"/>
                <w:szCs w:val="24"/>
              </w:rPr>
            </w:pPr>
            <w:r w:rsidRPr="00D2754A">
              <w:rPr>
                <w:rFonts w:ascii="Times New Roman" w:hAnsi="Times New Roman" w:cs="Times New Roman"/>
                <w:b/>
                <w:bCs/>
                <w:sz w:val="24"/>
                <w:szCs w:val="24"/>
              </w:rPr>
              <w:t>GPA (Z)</w:t>
            </w:r>
          </w:p>
        </w:tc>
        <w:tc>
          <w:tcPr>
            <w:tcW w:w="0" w:type="auto"/>
            <w:hideMark/>
          </w:tcPr>
          <w:p w14:paraId="651A4769" w14:textId="77777777" w:rsidR="00D2754A" w:rsidRPr="00D2754A" w:rsidRDefault="00D2754A" w:rsidP="00D2754A">
            <w:pPr>
              <w:spacing w:after="160" w:line="259" w:lineRule="auto"/>
              <w:ind w:left="360"/>
              <w:rPr>
                <w:rFonts w:ascii="Times New Roman" w:hAnsi="Times New Roman" w:cs="Times New Roman"/>
                <w:b/>
                <w:bCs/>
                <w:sz w:val="24"/>
                <w:szCs w:val="24"/>
              </w:rPr>
            </w:pPr>
            <w:r w:rsidRPr="00D2754A">
              <w:rPr>
                <w:rFonts w:ascii="Times New Roman" w:hAnsi="Times New Roman" w:cs="Times New Roman"/>
                <w:b/>
                <w:bCs/>
                <w:sz w:val="24"/>
                <w:szCs w:val="24"/>
              </w:rPr>
              <w:t>Attendance (Z)</w:t>
            </w:r>
          </w:p>
        </w:tc>
      </w:tr>
      <w:tr w:rsidR="00D2754A" w:rsidRPr="00D2754A" w14:paraId="614FD0CC" w14:textId="77777777" w:rsidTr="00D2754A">
        <w:tc>
          <w:tcPr>
            <w:tcW w:w="0" w:type="auto"/>
            <w:hideMark/>
          </w:tcPr>
          <w:p w14:paraId="754F033D"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S1</w:t>
            </w:r>
          </w:p>
        </w:tc>
        <w:tc>
          <w:tcPr>
            <w:tcW w:w="0" w:type="auto"/>
            <w:hideMark/>
          </w:tcPr>
          <w:p w14:paraId="733C3D88"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-0.68</w:t>
            </w:r>
          </w:p>
        </w:tc>
        <w:tc>
          <w:tcPr>
            <w:tcW w:w="0" w:type="auto"/>
            <w:hideMark/>
          </w:tcPr>
          <w:p w14:paraId="69118CB4"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0.00</w:t>
            </w:r>
          </w:p>
        </w:tc>
      </w:tr>
      <w:tr w:rsidR="00D2754A" w:rsidRPr="00D2754A" w14:paraId="483C002D" w14:textId="77777777" w:rsidTr="00D2754A">
        <w:tc>
          <w:tcPr>
            <w:tcW w:w="0" w:type="auto"/>
            <w:hideMark/>
          </w:tcPr>
          <w:p w14:paraId="4E0A022B"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S2</w:t>
            </w:r>
          </w:p>
        </w:tc>
        <w:tc>
          <w:tcPr>
            <w:tcW w:w="0" w:type="auto"/>
            <w:hideMark/>
          </w:tcPr>
          <w:p w14:paraId="71020036"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0.63</w:t>
            </w:r>
          </w:p>
        </w:tc>
        <w:tc>
          <w:tcPr>
            <w:tcW w:w="0" w:type="auto"/>
            <w:hideMark/>
          </w:tcPr>
          <w:p w14:paraId="74CF1A97"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1.27</w:t>
            </w:r>
          </w:p>
        </w:tc>
      </w:tr>
      <w:tr w:rsidR="00D2754A" w:rsidRPr="00D2754A" w14:paraId="1363362A" w14:textId="77777777" w:rsidTr="00D2754A">
        <w:tc>
          <w:tcPr>
            <w:tcW w:w="0" w:type="auto"/>
            <w:hideMark/>
          </w:tcPr>
          <w:p w14:paraId="40DF98C9"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S3</w:t>
            </w:r>
          </w:p>
        </w:tc>
        <w:tc>
          <w:tcPr>
            <w:tcW w:w="0" w:type="auto"/>
            <w:hideMark/>
          </w:tcPr>
          <w:p w14:paraId="5CF53A13"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-1.21</w:t>
            </w:r>
          </w:p>
        </w:tc>
        <w:tc>
          <w:tcPr>
            <w:tcW w:w="0" w:type="auto"/>
            <w:hideMark/>
          </w:tcPr>
          <w:p w14:paraId="46C1C9B0"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-1.27</w:t>
            </w:r>
          </w:p>
        </w:tc>
      </w:tr>
      <w:tr w:rsidR="00D2754A" w:rsidRPr="00D2754A" w14:paraId="4CBBE0BA" w14:textId="77777777" w:rsidTr="00D2754A">
        <w:tc>
          <w:tcPr>
            <w:tcW w:w="0" w:type="auto"/>
            <w:hideMark/>
          </w:tcPr>
          <w:p w14:paraId="602198D6"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S4</w:t>
            </w:r>
          </w:p>
        </w:tc>
        <w:tc>
          <w:tcPr>
            <w:tcW w:w="0" w:type="auto"/>
            <w:hideMark/>
          </w:tcPr>
          <w:p w14:paraId="03F130B3"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1.42</w:t>
            </w:r>
          </w:p>
        </w:tc>
        <w:tc>
          <w:tcPr>
            <w:tcW w:w="0" w:type="auto"/>
            <w:hideMark/>
          </w:tcPr>
          <w:p w14:paraId="56E5E62B"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0.63</w:t>
            </w:r>
          </w:p>
        </w:tc>
      </w:tr>
      <w:tr w:rsidR="00D2754A" w:rsidRPr="00D2754A" w14:paraId="56E0ECD3" w14:textId="77777777" w:rsidTr="00D2754A">
        <w:tc>
          <w:tcPr>
            <w:tcW w:w="0" w:type="auto"/>
            <w:hideMark/>
          </w:tcPr>
          <w:p w14:paraId="5EA928FE"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S5</w:t>
            </w:r>
          </w:p>
        </w:tc>
        <w:tc>
          <w:tcPr>
            <w:tcW w:w="0" w:type="auto"/>
            <w:hideMark/>
          </w:tcPr>
          <w:p w14:paraId="1A9687EB"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-0.16</w:t>
            </w:r>
          </w:p>
        </w:tc>
        <w:tc>
          <w:tcPr>
            <w:tcW w:w="0" w:type="auto"/>
            <w:hideMark/>
          </w:tcPr>
          <w:p w14:paraId="1BE90E93" w14:textId="77777777" w:rsidR="00D2754A" w:rsidRPr="00D2754A" w:rsidRDefault="00D2754A" w:rsidP="00D2754A">
            <w:pPr>
              <w:spacing w:after="160" w:line="259" w:lineRule="auto"/>
              <w:ind w:left="360"/>
              <w:rPr>
                <w:rFonts w:ascii="Times New Roman" w:hAnsi="Times New Roman" w:cs="Times New Roman"/>
                <w:sz w:val="24"/>
                <w:szCs w:val="24"/>
              </w:rPr>
            </w:pPr>
            <w:r w:rsidRPr="00D2754A">
              <w:rPr>
                <w:rFonts w:ascii="Times New Roman" w:hAnsi="Times New Roman" w:cs="Times New Roman"/>
                <w:sz w:val="24"/>
                <w:szCs w:val="24"/>
              </w:rPr>
              <w:t>-0.63</w:t>
            </w:r>
          </w:p>
        </w:tc>
      </w:tr>
    </w:tbl>
    <w:p w14:paraId="0DEA492D" w14:textId="6CC53EA9" w:rsidR="00D2754A" w:rsidRPr="00D2754A" w:rsidRDefault="00D2754A" w:rsidP="00D2754A">
      <w:pPr>
        <w:ind w:left="360"/>
        <w:rPr>
          <w:rFonts w:ascii="Times New Roman" w:hAnsi="Times New Roman" w:cs="Times New Roman"/>
          <w:sz w:val="24"/>
          <w:szCs w:val="24"/>
        </w:rPr>
      </w:pPr>
    </w:p>
    <w:p w14:paraId="7005F3C0" w14:textId="77777777" w:rsidR="00D2754A" w:rsidRPr="00D2754A" w:rsidRDefault="00D2754A" w:rsidP="00D2754A">
      <w:pPr>
        <w:ind w:left="360"/>
        <w:rPr>
          <w:rFonts w:ascii="Times New Roman" w:hAnsi="Times New Roman" w:cs="Times New Roman"/>
          <w:b/>
          <w:bCs/>
          <w:sz w:val="24"/>
          <w:szCs w:val="24"/>
        </w:rPr>
      </w:pPr>
      <w:r w:rsidRPr="00D2754A">
        <w:rPr>
          <w:rFonts w:ascii="Times New Roman" w:hAnsi="Times New Roman" w:cs="Times New Roman"/>
          <w:b/>
          <w:bCs/>
          <w:sz w:val="24"/>
          <w:szCs w:val="24"/>
        </w:rPr>
        <w:t>Formula</w:t>
      </w:r>
    </w:p>
    <w:p w14:paraId="357A0376" w14:textId="13CBC6D0" w:rsidR="00D2754A" w:rsidRPr="00D2754A" w:rsidRDefault="003B3131" w:rsidP="00D2754A">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0C8B9F" wp14:editId="2C110FC5">
            <wp:extent cx="4937760" cy="2026285"/>
            <wp:effectExtent l="0" t="0" r="0" b="0"/>
            <wp:docPr id="1521196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7760" cy="2026285"/>
                    </a:xfrm>
                    <a:prstGeom prst="rect">
                      <a:avLst/>
                    </a:prstGeom>
                    <a:noFill/>
                    <a:ln>
                      <a:noFill/>
                    </a:ln>
                  </pic:spPr>
                </pic:pic>
              </a:graphicData>
            </a:graphic>
          </wp:inline>
        </w:drawing>
      </w:r>
    </w:p>
    <w:p w14:paraId="165BD911" w14:textId="6C141F3B" w:rsidR="00D2754A" w:rsidRPr="00D2754A" w:rsidRDefault="003B3131" w:rsidP="003B3131">
      <w:pPr>
        <w:ind w:left="360"/>
        <w:rPr>
          <w:rFonts w:ascii="Times New Roman" w:hAnsi="Times New Roman" w:cs="Times New Roman"/>
          <w:sz w:val="24"/>
          <w:szCs w:val="24"/>
        </w:rPr>
      </w:pPr>
      <w:r>
        <w:rPr>
          <w:rFonts w:ascii="Times New Roman" w:hAnsi="Times New Roman" w:cs="Times New Roman"/>
          <w:b/>
          <w:bCs/>
          <w:noProof/>
          <w:sz w:val="24"/>
          <w:szCs w:val="24"/>
        </w:rPr>
        <w:lastRenderedPageBreak/>
        <w:drawing>
          <wp:inline distT="0" distB="0" distL="0" distR="0" wp14:anchorId="3A1C129A" wp14:editId="3E072FE6">
            <wp:extent cx="5727700" cy="3789045"/>
            <wp:effectExtent l="0" t="0" r="6350" b="1905"/>
            <wp:docPr id="919724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3789045"/>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0891D39E" wp14:editId="62899E20">
            <wp:extent cx="3928110" cy="870585"/>
            <wp:effectExtent l="0" t="0" r="0" b="5715"/>
            <wp:docPr id="1178438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28110" cy="870585"/>
                    </a:xfrm>
                    <a:prstGeom prst="rect">
                      <a:avLst/>
                    </a:prstGeom>
                    <a:noFill/>
                    <a:ln>
                      <a:noFill/>
                    </a:ln>
                  </pic:spPr>
                </pic:pic>
              </a:graphicData>
            </a:graphic>
          </wp:inline>
        </w:drawing>
      </w:r>
    </w:p>
    <w:p w14:paraId="5CA31C38" w14:textId="77777777" w:rsidR="00D2754A" w:rsidRPr="00D2754A" w:rsidRDefault="00D2754A" w:rsidP="00D2754A">
      <w:pPr>
        <w:ind w:left="360"/>
        <w:rPr>
          <w:rFonts w:ascii="Times New Roman" w:hAnsi="Times New Roman" w:cs="Times New Roman"/>
          <w:b/>
          <w:bCs/>
          <w:sz w:val="24"/>
          <w:szCs w:val="24"/>
        </w:rPr>
      </w:pPr>
      <w:r w:rsidRPr="00D2754A">
        <w:rPr>
          <w:rFonts w:ascii="Times New Roman" w:hAnsi="Times New Roman" w:cs="Times New Roman"/>
          <w:b/>
          <w:bCs/>
          <w:sz w:val="24"/>
          <w:szCs w:val="24"/>
        </w:rPr>
        <w:t>Interpretation</w:t>
      </w:r>
    </w:p>
    <w:p w14:paraId="787E6F46" w14:textId="77777777" w:rsidR="00D2754A" w:rsidRPr="00D2754A" w:rsidRDefault="00D2754A" w:rsidP="00D2754A">
      <w:pPr>
        <w:numPr>
          <w:ilvl w:val="0"/>
          <w:numId w:val="36"/>
        </w:numPr>
        <w:rPr>
          <w:rFonts w:ascii="Times New Roman" w:hAnsi="Times New Roman" w:cs="Times New Roman"/>
          <w:sz w:val="24"/>
          <w:szCs w:val="24"/>
        </w:rPr>
      </w:pPr>
      <w:r w:rsidRPr="00D2754A">
        <w:rPr>
          <w:rFonts w:ascii="Times New Roman" w:hAnsi="Times New Roman" w:cs="Times New Roman"/>
          <w:sz w:val="24"/>
          <w:szCs w:val="24"/>
        </w:rPr>
        <w:t>Diagonal entries (≈1) show each feature’s variance.</w:t>
      </w:r>
    </w:p>
    <w:p w14:paraId="257FD5F4" w14:textId="77777777" w:rsidR="00D2754A" w:rsidRPr="00D2754A" w:rsidRDefault="00D2754A" w:rsidP="00D2754A">
      <w:pPr>
        <w:numPr>
          <w:ilvl w:val="0"/>
          <w:numId w:val="36"/>
        </w:numPr>
        <w:rPr>
          <w:rFonts w:ascii="Times New Roman" w:hAnsi="Times New Roman" w:cs="Times New Roman"/>
          <w:sz w:val="24"/>
          <w:szCs w:val="24"/>
        </w:rPr>
      </w:pPr>
      <w:r w:rsidRPr="00D2754A">
        <w:rPr>
          <w:rFonts w:ascii="Times New Roman" w:hAnsi="Times New Roman" w:cs="Times New Roman"/>
          <w:sz w:val="24"/>
          <w:szCs w:val="24"/>
        </w:rPr>
        <w:t>Off-diagonal entries (≈0.83) show strong positive correlation between GPA and Attendance.</w:t>
      </w:r>
    </w:p>
    <w:p w14:paraId="343FBF7E" w14:textId="77777777" w:rsidR="00D2754A" w:rsidRPr="00D2754A" w:rsidRDefault="00D2754A" w:rsidP="00D2754A">
      <w:pPr>
        <w:numPr>
          <w:ilvl w:val="0"/>
          <w:numId w:val="36"/>
        </w:numPr>
        <w:rPr>
          <w:rFonts w:ascii="Times New Roman" w:hAnsi="Times New Roman" w:cs="Times New Roman"/>
          <w:sz w:val="24"/>
          <w:szCs w:val="24"/>
        </w:rPr>
      </w:pPr>
      <w:r w:rsidRPr="00D2754A">
        <w:rPr>
          <w:rFonts w:ascii="Times New Roman" w:hAnsi="Times New Roman" w:cs="Times New Roman"/>
          <w:sz w:val="24"/>
          <w:szCs w:val="24"/>
        </w:rPr>
        <w:t xml:space="preserve">This is why PCA will find a </w:t>
      </w:r>
      <w:r w:rsidRPr="00D2754A">
        <w:rPr>
          <w:rFonts w:ascii="Times New Roman" w:hAnsi="Times New Roman" w:cs="Times New Roman"/>
          <w:b/>
          <w:bCs/>
          <w:sz w:val="24"/>
          <w:szCs w:val="24"/>
        </w:rPr>
        <w:t>first principal component</w:t>
      </w:r>
      <w:r w:rsidRPr="00D2754A">
        <w:rPr>
          <w:rFonts w:ascii="Times New Roman" w:hAnsi="Times New Roman" w:cs="Times New Roman"/>
          <w:sz w:val="24"/>
          <w:szCs w:val="24"/>
        </w:rPr>
        <w:t xml:space="preserve"> along the “both increase together” direction.</w:t>
      </w:r>
    </w:p>
    <w:p w14:paraId="0CA2140D" w14:textId="5AFF159D" w:rsidR="00D2754A" w:rsidRPr="00D2754A" w:rsidRDefault="00D2754A" w:rsidP="00D2754A">
      <w:pPr>
        <w:ind w:left="360"/>
        <w:rPr>
          <w:rFonts w:ascii="Times New Roman" w:hAnsi="Times New Roman" w:cs="Times New Roman"/>
          <w:sz w:val="24"/>
          <w:szCs w:val="24"/>
        </w:rPr>
      </w:pPr>
    </w:p>
    <w:p w14:paraId="733728D0" w14:textId="77777777" w:rsidR="00D2754A" w:rsidRPr="00D10F4E" w:rsidRDefault="00D2754A" w:rsidP="00D10F4E">
      <w:pPr>
        <w:ind w:left="360"/>
        <w:rPr>
          <w:rFonts w:ascii="Times New Roman" w:hAnsi="Times New Roman" w:cs="Times New Roman"/>
          <w:sz w:val="24"/>
          <w:szCs w:val="24"/>
        </w:rPr>
      </w:pPr>
    </w:p>
    <w:p w14:paraId="50ED251D" w14:textId="3482B4C5" w:rsidR="00D10F4E" w:rsidRPr="00D10F4E" w:rsidRDefault="00D10F4E" w:rsidP="00D10F4E">
      <w:pPr>
        <w:ind w:left="360"/>
        <w:rPr>
          <w:rFonts w:ascii="Times New Roman" w:hAnsi="Times New Roman" w:cs="Times New Roman"/>
          <w:sz w:val="24"/>
          <w:szCs w:val="24"/>
        </w:rPr>
      </w:pPr>
    </w:p>
    <w:p w14:paraId="34B5BD13" w14:textId="77777777" w:rsidR="00D10F4E" w:rsidRPr="00D10F4E" w:rsidRDefault="00D10F4E" w:rsidP="00394A18">
      <w:pPr>
        <w:rPr>
          <w:rFonts w:ascii="Times New Roman" w:hAnsi="Times New Roman" w:cs="Times New Roman"/>
          <w:b/>
          <w:bCs/>
          <w:sz w:val="24"/>
          <w:szCs w:val="24"/>
        </w:rPr>
      </w:pPr>
      <w:r w:rsidRPr="00D10F4E">
        <w:rPr>
          <w:rFonts w:ascii="Times New Roman" w:hAnsi="Times New Roman" w:cs="Times New Roman"/>
          <w:b/>
          <w:bCs/>
          <w:sz w:val="24"/>
          <w:szCs w:val="24"/>
        </w:rPr>
        <w:t>Step 3: Eigenvalues and Eigenvectors</w:t>
      </w:r>
    </w:p>
    <w:p w14:paraId="3B235F30" w14:textId="77777777" w:rsidR="00D10F4E" w:rsidRPr="00D10F4E" w:rsidRDefault="00D10F4E" w:rsidP="00D10F4E">
      <w:pPr>
        <w:numPr>
          <w:ilvl w:val="0"/>
          <w:numId w:val="32"/>
        </w:numPr>
        <w:rPr>
          <w:rFonts w:ascii="Times New Roman" w:hAnsi="Times New Roman" w:cs="Times New Roman"/>
          <w:sz w:val="24"/>
          <w:szCs w:val="24"/>
        </w:rPr>
      </w:pPr>
      <w:r w:rsidRPr="00D10F4E">
        <w:rPr>
          <w:rFonts w:ascii="Times New Roman" w:hAnsi="Times New Roman" w:cs="Times New Roman"/>
          <w:sz w:val="24"/>
          <w:szCs w:val="24"/>
        </w:rPr>
        <w:t>Eigenvalues ≈ [1.87, 0.13]</w:t>
      </w:r>
    </w:p>
    <w:p w14:paraId="570793BF" w14:textId="77777777" w:rsidR="00D10F4E" w:rsidRPr="00D10F4E" w:rsidRDefault="00D10F4E" w:rsidP="00D10F4E">
      <w:pPr>
        <w:numPr>
          <w:ilvl w:val="0"/>
          <w:numId w:val="32"/>
        </w:numPr>
        <w:rPr>
          <w:rFonts w:ascii="Times New Roman" w:hAnsi="Times New Roman" w:cs="Times New Roman"/>
          <w:sz w:val="24"/>
          <w:szCs w:val="24"/>
        </w:rPr>
      </w:pPr>
      <w:r w:rsidRPr="00D10F4E">
        <w:rPr>
          <w:rFonts w:ascii="Times New Roman" w:hAnsi="Times New Roman" w:cs="Times New Roman"/>
          <w:sz w:val="24"/>
          <w:szCs w:val="24"/>
        </w:rPr>
        <w:t xml:space="preserve">Eigenvectors (directions of PCs): </w:t>
      </w:r>
    </w:p>
    <w:p w14:paraId="58BBE206" w14:textId="77777777" w:rsidR="00D10F4E" w:rsidRPr="00D10F4E" w:rsidRDefault="00D10F4E" w:rsidP="00D10F4E">
      <w:pPr>
        <w:numPr>
          <w:ilvl w:val="1"/>
          <w:numId w:val="32"/>
        </w:numPr>
        <w:rPr>
          <w:rFonts w:ascii="Times New Roman" w:hAnsi="Times New Roman" w:cs="Times New Roman"/>
          <w:sz w:val="24"/>
          <w:szCs w:val="24"/>
        </w:rPr>
      </w:pPr>
      <w:r w:rsidRPr="00D10F4E">
        <w:rPr>
          <w:rFonts w:ascii="Times New Roman" w:hAnsi="Times New Roman" w:cs="Times New Roman"/>
          <w:sz w:val="24"/>
          <w:szCs w:val="24"/>
        </w:rPr>
        <w:t>PC1 ≈ [0.71, 0.71] (captures 93% variance)</w:t>
      </w:r>
    </w:p>
    <w:p w14:paraId="3ADADFA4" w14:textId="77777777" w:rsidR="00D10F4E" w:rsidRPr="00D10F4E" w:rsidRDefault="00D10F4E" w:rsidP="00D10F4E">
      <w:pPr>
        <w:numPr>
          <w:ilvl w:val="1"/>
          <w:numId w:val="32"/>
        </w:numPr>
        <w:rPr>
          <w:rFonts w:ascii="Times New Roman" w:hAnsi="Times New Roman" w:cs="Times New Roman"/>
          <w:sz w:val="24"/>
          <w:szCs w:val="24"/>
        </w:rPr>
      </w:pPr>
      <w:r w:rsidRPr="00D10F4E">
        <w:rPr>
          <w:rFonts w:ascii="Times New Roman" w:hAnsi="Times New Roman" w:cs="Times New Roman"/>
          <w:sz w:val="24"/>
          <w:szCs w:val="24"/>
        </w:rPr>
        <w:t>PC2 ≈ [-0.71, 0.71] (captures 7% variance)</w:t>
      </w:r>
    </w:p>
    <w:p w14:paraId="79C259C9" w14:textId="7C0F5454" w:rsidR="00D10F4E" w:rsidRDefault="006F6240" w:rsidP="00D10F4E">
      <w:pPr>
        <w:ind w:left="360"/>
        <w:rPr>
          <w:rFonts w:ascii="Times New Roman" w:hAnsi="Times New Roman" w:cs="Times New Roman"/>
          <w:b/>
          <w:bCs/>
          <w:color w:val="EE0000"/>
          <w:sz w:val="24"/>
          <w:szCs w:val="24"/>
        </w:rPr>
      </w:pPr>
      <w:r w:rsidRPr="006F6240">
        <w:rPr>
          <w:rFonts w:ascii="Times New Roman" w:hAnsi="Times New Roman" w:cs="Times New Roman"/>
          <w:color w:val="EE0000"/>
          <w:sz w:val="24"/>
          <w:szCs w:val="24"/>
        </w:rPr>
        <w:t xml:space="preserve">Steps to Compute </w:t>
      </w:r>
      <w:r w:rsidRPr="00D10F4E">
        <w:rPr>
          <w:rFonts w:ascii="Times New Roman" w:hAnsi="Times New Roman" w:cs="Times New Roman"/>
          <w:b/>
          <w:bCs/>
          <w:color w:val="EE0000"/>
          <w:sz w:val="24"/>
          <w:szCs w:val="24"/>
        </w:rPr>
        <w:t>Eigenvalues and Eigenvectors</w:t>
      </w:r>
      <w:r w:rsidRPr="006F6240">
        <w:rPr>
          <w:rFonts w:ascii="Times New Roman" w:hAnsi="Times New Roman" w:cs="Times New Roman"/>
          <w:b/>
          <w:bCs/>
          <w:color w:val="EE0000"/>
          <w:sz w:val="24"/>
          <w:szCs w:val="24"/>
        </w:rPr>
        <w:t>:</w:t>
      </w:r>
    </w:p>
    <w:p w14:paraId="7BE83EFB" w14:textId="7D5901D2" w:rsidR="00987018" w:rsidRDefault="00987018" w:rsidP="00D10F4E">
      <w:pPr>
        <w:ind w:left="360"/>
        <w:rPr>
          <w:rFonts w:ascii="Times New Roman" w:hAnsi="Times New Roman" w:cs="Times New Roman"/>
          <w:color w:val="EE0000"/>
          <w:sz w:val="24"/>
          <w:szCs w:val="24"/>
        </w:rPr>
      </w:pPr>
      <w:r>
        <w:rPr>
          <w:rFonts w:ascii="Times New Roman" w:hAnsi="Times New Roman" w:cs="Times New Roman"/>
          <w:noProof/>
          <w:color w:val="EE0000"/>
          <w:sz w:val="24"/>
          <w:szCs w:val="24"/>
        </w:rPr>
        <w:lastRenderedPageBreak/>
        <w:drawing>
          <wp:inline distT="0" distB="0" distL="0" distR="0" wp14:anchorId="59FF6130" wp14:editId="59E33AF0">
            <wp:extent cx="5274310" cy="5201285"/>
            <wp:effectExtent l="0" t="0" r="2540" b="0"/>
            <wp:docPr id="466481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5201285"/>
                    </a:xfrm>
                    <a:prstGeom prst="rect">
                      <a:avLst/>
                    </a:prstGeom>
                    <a:noFill/>
                    <a:ln>
                      <a:noFill/>
                    </a:ln>
                  </pic:spPr>
                </pic:pic>
              </a:graphicData>
            </a:graphic>
          </wp:inline>
        </w:drawing>
      </w:r>
    </w:p>
    <w:p w14:paraId="707FF981" w14:textId="52FFB57D" w:rsidR="00987018" w:rsidRDefault="00987018" w:rsidP="00D10F4E">
      <w:pPr>
        <w:ind w:left="360"/>
        <w:rPr>
          <w:rFonts w:ascii="Times New Roman" w:hAnsi="Times New Roman" w:cs="Times New Roman"/>
          <w:color w:val="EE0000"/>
          <w:sz w:val="24"/>
          <w:szCs w:val="24"/>
        </w:rPr>
      </w:pPr>
      <w:r>
        <w:rPr>
          <w:rFonts w:ascii="Times New Roman" w:hAnsi="Times New Roman" w:cs="Times New Roman"/>
          <w:noProof/>
          <w:color w:val="EE0000"/>
          <w:sz w:val="24"/>
          <w:szCs w:val="24"/>
        </w:rPr>
        <w:lastRenderedPageBreak/>
        <w:drawing>
          <wp:inline distT="0" distB="0" distL="0" distR="0" wp14:anchorId="65EC7EFA" wp14:editId="5970AF3E">
            <wp:extent cx="5303520" cy="5932805"/>
            <wp:effectExtent l="0" t="0" r="0" b="0"/>
            <wp:docPr id="397250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3520" cy="5932805"/>
                    </a:xfrm>
                    <a:prstGeom prst="rect">
                      <a:avLst/>
                    </a:prstGeom>
                    <a:noFill/>
                    <a:ln>
                      <a:noFill/>
                    </a:ln>
                  </pic:spPr>
                </pic:pic>
              </a:graphicData>
            </a:graphic>
          </wp:inline>
        </w:drawing>
      </w:r>
    </w:p>
    <w:p w14:paraId="257DD6A1" w14:textId="64581383" w:rsidR="00987018" w:rsidRDefault="00987018" w:rsidP="00D10F4E">
      <w:pPr>
        <w:ind w:left="360"/>
        <w:rPr>
          <w:rFonts w:ascii="Times New Roman" w:hAnsi="Times New Roman" w:cs="Times New Roman"/>
          <w:color w:val="EE0000"/>
          <w:sz w:val="24"/>
          <w:szCs w:val="24"/>
        </w:rPr>
      </w:pPr>
      <w:r>
        <w:rPr>
          <w:rFonts w:ascii="Times New Roman" w:hAnsi="Times New Roman" w:cs="Times New Roman"/>
          <w:noProof/>
          <w:color w:val="EE0000"/>
          <w:sz w:val="24"/>
          <w:szCs w:val="24"/>
        </w:rPr>
        <w:lastRenderedPageBreak/>
        <w:drawing>
          <wp:inline distT="0" distB="0" distL="0" distR="0" wp14:anchorId="1A632484" wp14:editId="0116D78E">
            <wp:extent cx="4762500" cy="3591560"/>
            <wp:effectExtent l="0" t="0" r="0" b="8890"/>
            <wp:docPr id="991533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3591560"/>
                    </a:xfrm>
                    <a:prstGeom prst="rect">
                      <a:avLst/>
                    </a:prstGeom>
                    <a:noFill/>
                    <a:ln>
                      <a:noFill/>
                    </a:ln>
                  </pic:spPr>
                </pic:pic>
              </a:graphicData>
            </a:graphic>
          </wp:inline>
        </w:drawing>
      </w:r>
    </w:p>
    <w:p w14:paraId="082F2F9F" w14:textId="77777777" w:rsidR="00987018" w:rsidRPr="00987018" w:rsidRDefault="00987018" w:rsidP="00987018">
      <w:pPr>
        <w:ind w:left="360"/>
        <w:rPr>
          <w:rFonts w:ascii="Times New Roman" w:hAnsi="Times New Roman" w:cs="Times New Roman"/>
          <w:color w:val="EE0000"/>
          <w:sz w:val="24"/>
          <w:szCs w:val="24"/>
        </w:rPr>
      </w:pPr>
      <w:r w:rsidRPr="00987018">
        <w:rPr>
          <w:rFonts w:ascii="Times New Roman" w:hAnsi="Times New Roman" w:cs="Times New Roman"/>
          <w:b/>
          <w:bCs/>
          <w:color w:val="EE0000"/>
          <w:sz w:val="24"/>
          <w:szCs w:val="24"/>
        </w:rPr>
        <w:t>Result:</w:t>
      </w:r>
    </w:p>
    <w:p w14:paraId="15429871" w14:textId="77777777" w:rsidR="00987018" w:rsidRPr="00987018" w:rsidRDefault="00987018" w:rsidP="00987018">
      <w:pPr>
        <w:numPr>
          <w:ilvl w:val="0"/>
          <w:numId w:val="37"/>
        </w:numPr>
        <w:rPr>
          <w:rFonts w:ascii="Times New Roman" w:hAnsi="Times New Roman" w:cs="Times New Roman"/>
          <w:color w:val="EE0000"/>
          <w:sz w:val="24"/>
          <w:szCs w:val="24"/>
        </w:rPr>
      </w:pPr>
      <w:r w:rsidRPr="00987018">
        <w:rPr>
          <w:rFonts w:ascii="Times New Roman" w:hAnsi="Times New Roman" w:cs="Times New Roman"/>
          <w:b/>
          <w:bCs/>
          <w:color w:val="EE0000"/>
          <w:sz w:val="24"/>
          <w:szCs w:val="24"/>
        </w:rPr>
        <w:t>PC1 direction:</w:t>
      </w:r>
      <w:r w:rsidRPr="00987018">
        <w:rPr>
          <w:rFonts w:ascii="Times New Roman" w:hAnsi="Times New Roman" w:cs="Times New Roman"/>
          <w:color w:val="EE0000"/>
          <w:sz w:val="24"/>
          <w:szCs w:val="24"/>
        </w:rPr>
        <w:t xml:space="preserve"> [0.73, 0.68] (both GPA and Attendance increase together)</w:t>
      </w:r>
    </w:p>
    <w:p w14:paraId="36DEEAF0" w14:textId="77777777" w:rsidR="00987018" w:rsidRPr="00987018" w:rsidRDefault="00987018" w:rsidP="00987018">
      <w:pPr>
        <w:numPr>
          <w:ilvl w:val="0"/>
          <w:numId w:val="37"/>
        </w:numPr>
        <w:rPr>
          <w:rFonts w:ascii="Times New Roman" w:hAnsi="Times New Roman" w:cs="Times New Roman"/>
          <w:color w:val="EE0000"/>
          <w:sz w:val="24"/>
          <w:szCs w:val="24"/>
        </w:rPr>
      </w:pPr>
      <w:r w:rsidRPr="00987018">
        <w:rPr>
          <w:rFonts w:ascii="Times New Roman" w:hAnsi="Times New Roman" w:cs="Times New Roman"/>
          <w:b/>
          <w:bCs/>
          <w:color w:val="EE0000"/>
          <w:sz w:val="24"/>
          <w:szCs w:val="24"/>
        </w:rPr>
        <w:t>PC2 direction:</w:t>
      </w:r>
      <w:r w:rsidRPr="00987018">
        <w:rPr>
          <w:rFonts w:ascii="Times New Roman" w:hAnsi="Times New Roman" w:cs="Times New Roman"/>
          <w:color w:val="EE0000"/>
          <w:sz w:val="24"/>
          <w:szCs w:val="24"/>
        </w:rPr>
        <w:t xml:space="preserve"> [0.69, -0.72] (contrast between GPA and Attendance)</w:t>
      </w:r>
    </w:p>
    <w:p w14:paraId="47DDAA9E" w14:textId="77777777" w:rsidR="00987018" w:rsidRPr="00D10F4E" w:rsidRDefault="00987018" w:rsidP="00D10F4E">
      <w:pPr>
        <w:ind w:left="360"/>
        <w:rPr>
          <w:rFonts w:ascii="Times New Roman" w:hAnsi="Times New Roman" w:cs="Times New Roman"/>
          <w:color w:val="EE0000"/>
          <w:sz w:val="24"/>
          <w:szCs w:val="24"/>
        </w:rPr>
      </w:pPr>
    </w:p>
    <w:p w14:paraId="2FFB719A" w14:textId="77777777" w:rsidR="00D10F4E" w:rsidRPr="00D10F4E" w:rsidRDefault="00D10F4E" w:rsidP="00D10F4E">
      <w:pPr>
        <w:ind w:left="360"/>
        <w:rPr>
          <w:rFonts w:ascii="Times New Roman" w:hAnsi="Times New Roman" w:cs="Times New Roman"/>
          <w:b/>
          <w:bCs/>
          <w:sz w:val="24"/>
          <w:szCs w:val="24"/>
        </w:rPr>
      </w:pPr>
      <w:r w:rsidRPr="00D10F4E">
        <w:rPr>
          <w:rFonts w:ascii="Times New Roman" w:hAnsi="Times New Roman" w:cs="Times New Roman"/>
          <w:b/>
          <w:bCs/>
          <w:sz w:val="24"/>
          <w:szCs w:val="24"/>
        </w:rPr>
        <w:t>Step 4: Feature Selection</w:t>
      </w:r>
    </w:p>
    <w:p w14:paraId="5C41E4E7" w14:textId="77777777" w:rsidR="00D10F4E" w:rsidRPr="00D10F4E" w:rsidRDefault="00D10F4E" w:rsidP="00D10F4E">
      <w:pPr>
        <w:numPr>
          <w:ilvl w:val="0"/>
          <w:numId w:val="33"/>
        </w:numPr>
        <w:rPr>
          <w:rFonts w:ascii="Times New Roman" w:hAnsi="Times New Roman" w:cs="Times New Roman"/>
          <w:sz w:val="24"/>
          <w:szCs w:val="24"/>
        </w:rPr>
      </w:pPr>
      <w:r w:rsidRPr="00D10F4E">
        <w:rPr>
          <w:rFonts w:ascii="Times New Roman" w:hAnsi="Times New Roman" w:cs="Times New Roman"/>
          <w:sz w:val="24"/>
          <w:szCs w:val="24"/>
        </w:rPr>
        <w:t xml:space="preserve">Since PC1 explains </w:t>
      </w:r>
      <w:r w:rsidRPr="00D10F4E">
        <w:rPr>
          <w:rFonts w:ascii="Times New Roman" w:hAnsi="Times New Roman" w:cs="Times New Roman"/>
          <w:b/>
          <w:bCs/>
          <w:sz w:val="24"/>
          <w:szCs w:val="24"/>
        </w:rPr>
        <w:t>93% of variance</w:t>
      </w:r>
      <w:r w:rsidRPr="00D10F4E">
        <w:rPr>
          <w:rFonts w:ascii="Times New Roman" w:hAnsi="Times New Roman" w:cs="Times New Roman"/>
          <w:sz w:val="24"/>
          <w:szCs w:val="24"/>
        </w:rPr>
        <w:t>, we can keep only PC1.</w:t>
      </w:r>
    </w:p>
    <w:p w14:paraId="66F76874" w14:textId="77777777" w:rsidR="00D10F4E" w:rsidRDefault="00D10F4E" w:rsidP="00D10F4E">
      <w:pPr>
        <w:numPr>
          <w:ilvl w:val="0"/>
          <w:numId w:val="33"/>
        </w:numPr>
        <w:rPr>
          <w:rFonts w:ascii="Times New Roman" w:hAnsi="Times New Roman" w:cs="Times New Roman"/>
          <w:sz w:val="24"/>
          <w:szCs w:val="24"/>
        </w:rPr>
      </w:pPr>
      <w:r w:rsidRPr="00D10F4E">
        <w:rPr>
          <w:rFonts w:ascii="Times New Roman" w:hAnsi="Times New Roman" w:cs="Times New Roman"/>
          <w:sz w:val="24"/>
          <w:szCs w:val="24"/>
        </w:rPr>
        <w:t>Feature vector = eigenvector of PC1.</w:t>
      </w:r>
    </w:p>
    <w:p w14:paraId="0B825344" w14:textId="77777777" w:rsidR="00D13028" w:rsidRDefault="00D13028" w:rsidP="00D13028">
      <w:pPr>
        <w:rPr>
          <w:rFonts w:ascii="Times New Roman" w:hAnsi="Times New Roman" w:cs="Times New Roman"/>
          <w:sz w:val="24"/>
          <w:szCs w:val="24"/>
        </w:rPr>
      </w:pPr>
    </w:p>
    <w:p w14:paraId="0649B037" w14:textId="77777777" w:rsidR="00D13028" w:rsidRDefault="00D13028" w:rsidP="00D13028">
      <w:pPr>
        <w:rPr>
          <w:rFonts w:ascii="Times New Roman" w:hAnsi="Times New Roman" w:cs="Times New Roman"/>
          <w:sz w:val="24"/>
          <w:szCs w:val="24"/>
        </w:rPr>
      </w:pPr>
    </w:p>
    <w:p w14:paraId="7DBB7EC9" w14:textId="21C10E2E" w:rsidR="00D13028" w:rsidRPr="00D13028" w:rsidRDefault="00D13028" w:rsidP="00D13028">
      <w:pPr>
        <w:rPr>
          <w:rFonts w:ascii="Times New Roman" w:hAnsi="Times New Roman" w:cs="Times New Roman"/>
          <w:color w:val="EE0000"/>
          <w:sz w:val="24"/>
          <w:szCs w:val="24"/>
        </w:rPr>
      </w:pPr>
      <w:r w:rsidRPr="00D13028">
        <w:rPr>
          <w:rFonts w:ascii="Times New Roman" w:hAnsi="Times New Roman" w:cs="Times New Roman"/>
          <w:color w:val="EE0000"/>
          <w:sz w:val="24"/>
          <w:szCs w:val="24"/>
        </w:rPr>
        <w:t>Steps to compute Feature Selection:</w:t>
      </w:r>
    </w:p>
    <w:p w14:paraId="06D7AA8F" w14:textId="0B9C8FF7" w:rsidR="00D13028" w:rsidRDefault="00D13028" w:rsidP="00D1302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F26FEBE" wp14:editId="054A39EB">
            <wp:extent cx="5727700" cy="4110990"/>
            <wp:effectExtent l="0" t="0" r="6350" b="3810"/>
            <wp:docPr id="1458752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4110990"/>
                    </a:xfrm>
                    <a:prstGeom prst="rect">
                      <a:avLst/>
                    </a:prstGeom>
                    <a:noFill/>
                    <a:ln>
                      <a:noFill/>
                    </a:ln>
                  </pic:spPr>
                </pic:pic>
              </a:graphicData>
            </a:graphic>
          </wp:inline>
        </w:drawing>
      </w:r>
    </w:p>
    <w:p w14:paraId="52D8CB49" w14:textId="4A466DA5" w:rsidR="00E65432" w:rsidRDefault="00E65432" w:rsidP="00D1302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8D02F0" wp14:editId="7424FE8D">
            <wp:extent cx="5727700" cy="3452495"/>
            <wp:effectExtent l="0" t="0" r="6350" b="0"/>
            <wp:docPr id="420826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3452495"/>
                    </a:xfrm>
                    <a:prstGeom prst="rect">
                      <a:avLst/>
                    </a:prstGeom>
                    <a:noFill/>
                    <a:ln>
                      <a:noFill/>
                    </a:ln>
                  </pic:spPr>
                </pic:pic>
              </a:graphicData>
            </a:graphic>
          </wp:inline>
        </w:drawing>
      </w:r>
    </w:p>
    <w:p w14:paraId="68967311" w14:textId="77777777" w:rsidR="00E65432" w:rsidRPr="00E65432" w:rsidRDefault="00E65432" w:rsidP="00E65432">
      <w:pPr>
        <w:rPr>
          <w:rFonts w:ascii="Times New Roman" w:hAnsi="Times New Roman" w:cs="Times New Roman"/>
          <w:sz w:val="24"/>
          <w:szCs w:val="24"/>
        </w:rPr>
      </w:pPr>
      <w:r w:rsidRPr="00E65432">
        <w:rPr>
          <w:rFonts w:ascii="Times New Roman" w:hAnsi="Times New Roman" w:cs="Times New Roman"/>
          <w:sz w:val="24"/>
          <w:szCs w:val="24"/>
        </w:rPr>
        <w:t xml:space="preserve">Step 4 is about </w:t>
      </w:r>
      <w:r w:rsidRPr="00E65432">
        <w:rPr>
          <w:rFonts w:ascii="Times New Roman" w:hAnsi="Times New Roman" w:cs="Times New Roman"/>
          <w:b/>
          <w:bCs/>
          <w:sz w:val="24"/>
          <w:szCs w:val="24"/>
        </w:rPr>
        <w:t>choosing the top eigenvectors</w:t>
      </w:r>
      <w:r w:rsidRPr="00E65432">
        <w:rPr>
          <w:rFonts w:ascii="Times New Roman" w:hAnsi="Times New Roman" w:cs="Times New Roman"/>
          <w:sz w:val="24"/>
          <w:szCs w:val="24"/>
        </w:rPr>
        <w:t xml:space="preserve"> based on eigenvalues, then forming a matrix (feature vector) with them. This matrix defines the new reduced feature space</w:t>
      </w:r>
    </w:p>
    <w:p w14:paraId="2DA44F20" w14:textId="77777777" w:rsidR="00E65432" w:rsidRPr="00D10F4E" w:rsidRDefault="00E65432" w:rsidP="00D13028">
      <w:pPr>
        <w:rPr>
          <w:rFonts w:ascii="Times New Roman" w:hAnsi="Times New Roman" w:cs="Times New Roman"/>
          <w:sz w:val="24"/>
          <w:szCs w:val="24"/>
        </w:rPr>
      </w:pPr>
    </w:p>
    <w:p w14:paraId="3C6F119E" w14:textId="155DB506" w:rsidR="00D10F4E" w:rsidRPr="00D10F4E" w:rsidRDefault="00D10F4E" w:rsidP="00D10F4E">
      <w:pPr>
        <w:ind w:left="360"/>
        <w:rPr>
          <w:rFonts w:ascii="Times New Roman" w:hAnsi="Times New Roman" w:cs="Times New Roman"/>
          <w:sz w:val="24"/>
          <w:szCs w:val="24"/>
        </w:rPr>
      </w:pPr>
    </w:p>
    <w:p w14:paraId="0C03AE52" w14:textId="77777777" w:rsidR="00D10F4E" w:rsidRPr="00D10F4E" w:rsidRDefault="00D10F4E" w:rsidP="00E65432">
      <w:pPr>
        <w:rPr>
          <w:rFonts w:ascii="Times New Roman" w:hAnsi="Times New Roman" w:cs="Times New Roman"/>
          <w:b/>
          <w:bCs/>
          <w:sz w:val="24"/>
          <w:szCs w:val="24"/>
        </w:rPr>
      </w:pPr>
      <w:r w:rsidRPr="00D10F4E">
        <w:rPr>
          <w:rFonts w:ascii="Times New Roman" w:hAnsi="Times New Roman" w:cs="Times New Roman"/>
          <w:b/>
          <w:bCs/>
          <w:sz w:val="24"/>
          <w:szCs w:val="24"/>
        </w:rPr>
        <w:lastRenderedPageBreak/>
        <w:t>Step 5: Project Data onto Principal Components</w:t>
      </w:r>
    </w:p>
    <w:p w14:paraId="0443440D" w14:textId="77777777" w:rsidR="00D10F4E" w:rsidRPr="00D10F4E" w:rsidRDefault="00D10F4E" w:rsidP="00D10F4E">
      <w:pPr>
        <w:ind w:left="360"/>
        <w:rPr>
          <w:rFonts w:ascii="Times New Roman" w:hAnsi="Times New Roman" w:cs="Times New Roman"/>
          <w:sz w:val="24"/>
          <w:szCs w:val="24"/>
        </w:rPr>
      </w:pPr>
      <w:r w:rsidRPr="00D10F4E">
        <w:rPr>
          <w:rFonts w:ascii="Times New Roman" w:hAnsi="Times New Roman" w:cs="Times New Roman"/>
          <w:sz w:val="24"/>
          <w:szCs w:val="24"/>
        </w:rPr>
        <w:t>Multiply standardized data by eigenvector of PC1:</w:t>
      </w:r>
    </w:p>
    <w:tbl>
      <w:tblPr>
        <w:tblStyle w:val="TableGrid"/>
        <w:tblW w:w="0" w:type="auto"/>
        <w:tblLook w:val="04A0" w:firstRow="1" w:lastRow="0" w:firstColumn="1" w:lastColumn="0" w:noHBand="0" w:noVBand="1"/>
      </w:tblPr>
      <w:tblGrid>
        <w:gridCol w:w="1377"/>
        <w:gridCol w:w="1650"/>
      </w:tblGrid>
      <w:tr w:rsidR="00D10F4E" w:rsidRPr="00D10F4E" w14:paraId="3F5C8959" w14:textId="77777777" w:rsidTr="000E5707">
        <w:tc>
          <w:tcPr>
            <w:tcW w:w="0" w:type="auto"/>
            <w:hideMark/>
          </w:tcPr>
          <w:p w14:paraId="23966C68" w14:textId="77777777" w:rsidR="00D10F4E" w:rsidRPr="00D10F4E" w:rsidRDefault="00D10F4E" w:rsidP="00D10F4E">
            <w:pPr>
              <w:spacing w:after="160" w:line="259" w:lineRule="auto"/>
              <w:ind w:left="360"/>
              <w:rPr>
                <w:rFonts w:ascii="Times New Roman" w:hAnsi="Times New Roman" w:cs="Times New Roman"/>
                <w:b/>
                <w:bCs/>
                <w:sz w:val="24"/>
                <w:szCs w:val="24"/>
              </w:rPr>
            </w:pPr>
            <w:r w:rsidRPr="00D10F4E">
              <w:rPr>
                <w:rFonts w:ascii="Times New Roman" w:hAnsi="Times New Roman" w:cs="Times New Roman"/>
                <w:b/>
                <w:bCs/>
                <w:sz w:val="24"/>
                <w:szCs w:val="24"/>
              </w:rPr>
              <w:t>Student</w:t>
            </w:r>
          </w:p>
        </w:tc>
        <w:tc>
          <w:tcPr>
            <w:tcW w:w="0" w:type="auto"/>
            <w:hideMark/>
          </w:tcPr>
          <w:p w14:paraId="5CC9A8C6" w14:textId="77777777" w:rsidR="00D10F4E" w:rsidRPr="00D10F4E" w:rsidRDefault="00D10F4E" w:rsidP="00D10F4E">
            <w:pPr>
              <w:spacing w:after="160" w:line="259" w:lineRule="auto"/>
              <w:ind w:left="360"/>
              <w:rPr>
                <w:rFonts w:ascii="Times New Roman" w:hAnsi="Times New Roman" w:cs="Times New Roman"/>
                <w:b/>
                <w:bCs/>
                <w:sz w:val="24"/>
                <w:szCs w:val="24"/>
              </w:rPr>
            </w:pPr>
            <w:r w:rsidRPr="00D10F4E">
              <w:rPr>
                <w:rFonts w:ascii="Times New Roman" w:hAnsi="Times New Roman" w:cs="Times New Roman"/>
                <w:b/>
                <w:bCs/>
                <w:sz w:val="24"/>
                <w:szCs w:val="24"/>
              </w:rPr>
              <w:t>PC1 Value</w:t>
            </w:r>
          </w:p>
        </w:tc>
      </w:tr>
      <w:tr w:rsidR="00D10F4E" w:rsidRPr="00D10F4E" w14:paraId="34866C7C" w14:textId="77777777" w:rsidTr="000E5707">
        <w:tc>
          <w:tcPr>
            <w:tcW w:w="0" w:type="auto"/>
            <w:hideMark/>
          </w:tcPr>
          <w:p w14:paraId="5C0DF7DE"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S1</w:t>
            </w:r>
          </w:p>
        </w:tc>
        <w:tc>
          <w:tcPr>
            <w:tcW w:w="0" w:type="auto"/>
            <w:hideMark/>
          </w:tcPr>
          <w:p w14:paraId="1EEAE601"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-0.48</w:t>
            </w:r>
          </w:p>
        </w:tc>
      </w:tr>
      <w:tr w:rsidR="00D10F4E" w:rsidRPr="00D10F4E" w14:paraId="549DA75F" w14:textId="77777777" w:rsidTr="000E5707">
        <w:tc>
          <w:tcPr>
            <w:tcW w:w="0" w:type="auto"/>
            <w:hideMark/>
          </w:tcPr>
          <w:p w14:paraId="23FCACC3"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S2</w:t>
            </w:r>
          </w:p>
        </w:tc>
        <w:tc>
          <w:tcPr>
            <w:tcW w:w="0" w:type="auto"/>
            <w:hideMark/>
          </w:tcPr>
          <w:p w14:paraId="2F7C74E8"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1.34</w:t>
            </w:r>
          </w:p>
        </w:tc>
      </w:tr>
      <w:tr w:rsidR="00D10F4E" w:rsidRPr="00D10F4E" w14:paraId="170B65D2" w14:textId="77777777" w:rsidTr="000E5707">
        <w:tc>
          <w:tcPr>
            <w:tcW w:w="0" w:type="auto"/>
            <w:hideMark/>
          </w:tcPr>
          <w:p w14:paraId="3F2ABF1A"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S3</w:t>
            </w:r>
          </w:p>
        </w:tc>
        <w:tc>
          <w:tcPr>
            <w:tcW w:w="0" w:type="auto"/>
            <w:hideMark/>
          </w:tcPr>
          <w:p w14:paraId="65F22F3F"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-1.75</w:t>
            </w:r>
          </w:p>
        </w:tc>
      </w:tr>
      <w:tr w:rsidR="00D10F4E" w:rsidRPr="00D10F4E" w14:paraId="071F3623" w14:textId="77777777" w:rsidTr="000E5707">
        <w:tc>
          <w:tcPr>
            <w:tcW w:w="0" w:type="auto"/>
            <w:hideMark/>
          </w:tcPr>
          <w:p w14:paraId="2B4DEC47"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S4</w:t>
            </w:r>
          </w:p>
        </w:tc>
        <w:tc>
          <w:tcPr>
            <w:tcW w:w="0" w:type="auto"/>
            <w:hideMark/>
          </w:tcPr>
          <w:p w14:paraId="676E221A"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1.45</w:t>
            </w:r>
          </w:p>
        </w:tc>
      </w:tr>
      <w:tr w:rsidR="00D10F4E" w:rsidRPr="00D10F4E" w14:paraId="7E796016" w14:textId="77777777" w:rsidTr="000E5707">
        <w:tc>
          <w:tcPr>
            <w:tcW w:w="0" w:type="auto"/>
            <w:hideMark/>
          </w:tcPr>
          <w:p w14:paraId="536C8566"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S5</w:t>
            </w:r>
          </w:p>
        </w:tc>
        <w:tc>
          <w:tcPr>
            <w:tcW w:w="0" w:type="auto"/>
            <w:hideMark/>
          </w:tcPr>
          <w:p w14:paraId="05468C19" w14:textId="77777777" w:rsidR="00D10F4E" w:rsidRPr="00D10F4E" w:rsidRDefault="00D10F4E" w:rsidP="00D10F4E">
            <w:pPr>
              <w:spacing w:after="160" w:line="259" w:lineRule="auto"/>
              <w:ind w:left="360"/>
              <w:rPr>
                <w:rFonts w:ascii="Times New Roman" w:hAnsi="Times New Roman" w:cs="Times New Roman"/>
                <w:sz w:val="24"/>
                <w:szCs w:val="24"/>
              </w:rPr>
            </w:pPr>
            <w:r w:rsidRPr="00D10F4E">
              <w:rPr>
                <w:rFonts w:ascii="Times New Roman" w:hAnsi="Times New Roman" w:cs="Times New Roman"/>
                <w:sz w:val="24"/>
                <w:szCs w:val="24"/>
              </w:rPr>
              <w:t>-0.56</w:t>
            </w:r>
          </w:p>
        </w:tc>
      </w:tr>
    </w:tbl>
    <w:p w14:paraId="1168375D" w14:textId="73C27E91" w:rsidR="00D10F4E" w:rsidRDefault="00D10F4E" w:rsidP="00D10F4E">
      <w:pPr>
        <w:ind w:left="360"/>
        <w:rPr>
          <w:rFonts w:ascii="Times New Roman" w:hAnsi="Times New Roman" w:cs="Times New Roman"/>
          <w:sz w:val="24"/>
          <w:szCs w:val="24"/>
        </w:rPr>
      </w:pPr>
    </w:p>
    <w:p w14:paraId="6F2B205D" w14:textId="55A58C70" w:rsidR="00E65432" w:rsidRPr="000E6028" w:rsidRDefault="00E65432" w:rsidP="00A10106">
      <w:pPr>
        <w:rPr>
          <w:rFonts w:ascii="Times New Roman" w:hAnsi="Times New Roman" w:cs="Times New Roman"/>
          <w:b/>
          <w:bCs/>
          <w:color w:val="EE0000"/>
          <w:sz w:val="24"/>
          <w:szCs w:val="24"/>
        </w:rPr>
      </w:pPr>
      <w:r w:rsidRPr="000E6028">
        <w:rPr>
          <w:rFonts w:ascii="Times New Roman" w:hAnsi="Times New Roman" w:cs="Times New Roman"/>
          <w:b/>
          <w:bCs/>
          <w:color w:val="EE0000"/>
          <w:sz w:val="24"/>
          <w:szCs w:val="24"/>
        </w:rPr>
        <w:t>Steps to compute Projection:</w:t>
      </w:r>
    </w:p>
    <w:p w14:paraId="227AA7AA" w14:textId="4DE24B2A" w:rsidR="00A10106" w:rsidRDefault="00A10106" w:rsidP="00D10F4E">
      <w:pPr>
        <w:ind w:left="360"/>
        <w:rPr>
          <w:rFonts w:ascii="Times New Roman" w:hAnsi="Times New Roman" w:cs="Times New Roman"/>
          <w:color w:val="EE0000"/>
          <w:sz w:val="24"/>
          <w:szCs w:val="24"/>
        </w:rPr>
      </w:pPr>
      <w:r>
        <w:rPr>
          <w:rFonts w:ascii="Times New Roman" w:hAnsi="Times New Roman" w:cs="Times New Roman"/>
          <w:noProof/>
          <w:color w:val="EE0000"/>
          <w:sz w:val="24"/>
          <w:szCs w:val="24"/>
        </w:rPr>
        <w:drawing>
          <wp:inline distT="0" distB="0" distL="0" distR="0" wp14:anchorId="70963D45" wp14:editId="7E4F93B4">
            <wp:extent cx="4857115" cy="3811270"/>
            <wp:effectExtent l="0" t="0" r="635" b="0"/>
            <wp:docPr id="17553092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7115" cy="3811270"/>
                    </a:xfrm>
                    <a:prstGeom prst="rect">
                      <a:avLst/>
                    </a:prstGeom>
                    <a:noFill/>
                    <a:ln>
                      <a:noFill/>
                    </a:ln>
                  </pic:spPr>
                </pic:pic>
              </a:graphicData>
            </a:graphic>
          </wp:inline>
        </w:drawing>
      </w:r>
    </w:p>
    <w:p w14:paraId="0371B84F" w14:textId="06F35F56" w:rsidR="000E6028" w:rsidRDefault="00CF6887" w:rsidP="00D10F4E">
      <w:pPr>
        <w:ind w:left="360"/>
        <w:rPr>
          <w:rFonts w:ascii="Times New Roman" w:hAnsi="Times New Roman" w:cs="Times New Roman"/>
          <w:color w:val="EE0000"/>
          <w:sz w:val="24"/>
          <w:szCs w:val="24"/>
        </w:rPr>
      </w:pPr>
      <w:r>
        <w:rPr>
          <w:rFonts w:ascii="Times New Roman" w:hAnsi="Times New Roman" w:cs="Times New Roman"/>
          <w:noProof/>
          <w:color w:val="EE0000"/>
          <w:sz w:val="24"/>
          <w:szCs w:val="24"/>
        </w:rPr>
        <w:lastRenderedPageBreak/>
        <w:drawing>
          <wp:inline distT="0" distB="0" distL="0" distR="0" wp14:anchorId="3B3F8A4D" wp14:editId="520E3AD2">
            <wp:extent cx="5727700" cy="3862705"/>
            <wp:effectExtent l="0" t="0" r="6350" b="4445"/>
            <wp:docPr id="7469290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3862705"/>
                    </a:xfrm>
                    <a:prstGeom prst="rect">
                      <a:avLst/>
                    </a:prstGeom>
                    <a:noFill/>
                    <a:ln>
                      <a:noFill/>
                    </a:ln>
                  </pic:spPr>
                </pic:pic>
              </a:graphicData>
            </a:graphic>
          </wp:inline>
        </w:drawing>
      </w:r>
    </w:p>
    <w:p w14:paraId="15AF2AEC" w14:textId="77777777" w:rsidR="000E6028" w:rsidRPr="00CF6887" w:rsidRDefault="000E6028" w:rsidP="00D10F4E">
      <w:pPr>
        <w:ind w:left="360"/>
        <w:rPr>
          <w:rFonts w:ascii="Times New Roman" w:hAnsi="Times New Roman" w:cs="Times New Roman"/>
          <w:color w:val="000000" w:themeColor="text1"/>
          <w:sz w:val="24"/>
          <w:szCs w:val="24"/>
        </w:rPr>
      </w:pPr>
    </w:p>
    <w:p w14:paraId="56C9C459" w14:textId="77777777" w:rsidR="00CF6887" w:rsidRPr="00CF6887" w:rsidRDefault="00CF6887" w:rsidP="00CF6887">
      <w:pPr>
        <w:ind w:left="360"/>
        <w:rPr>
          <w:rFonts w:ascii="Times New Roman" w:hAnsi="Times New Roman" w:cs="Times New Roman"/>
          <w:b/>
          <w:bCs/>
          <w:color w:val="000000" w:themeColor="text1"/>
          <w:sz w:val="24"/>
          <w:szCs w:val="24"/>
        </w:rPr>
      </w:pPr>
      <w:r w:rsidRPr="00CF6887">
        <w:rPr>
          <w:rFonts w:ascii="Times New Roman" w:hAnsi="Times New Roman" w:cs="Times New Roman"/>
          <w:b/>
          <w:bCs/>
          <w:color w:val="000000" w:themeColor="text1"/>
          <w:sz w:val="24"/>
          <w:szCs w:val="24"/>
        </w:rPr>
        <w:t>Step 5c: Interpretation</w:t>
      </w:r>
    </w:p>
    <w:p w14:paraId="157E6DEA" w14:textId="77777777" w:rsidR="00CF6887" w:rsidRPr="00CF6887" w:rsidRDefault="00CF6887" w:rsidP="00CF6887">
      <w:pPr>
        <w:numPr>
          <w:ilvl w:val="0"/>
          <w:numId w:val="38"/>
        </w:numPr>
        <w:rPr>
          <w:rFonts w:ascii="Times New Roman" w:hAnsi="Times New Roman" w:cs="Times New Roman"/>
          <w:color w:val="000000" w:themeColor="text1"/>
          <w:sz w:val="24"/>
          <w:szCs w:val="24"/>
        </w:rPr>
      </w:pPr>
      <w:r w:rsidRPr="00CF6887">
        <w:rPr>
          <w:rFonts w:ascii="Times New Roman" w:hAnsi="Times New Roman" w:cs="Times New Roman"/>
          <w:color w:val="000000" w:themeColor="text1"/>
          <w:sz w:val="24"/>
          <w:szCs w:val="24"/>
        </w:rPr>
        <w:t xml:space="preserve">The dataset is now reduced from </w:t>
      </w:r>
      <w:r w:rsidRPr="00CF6887">
        <w:rPr>
          <w:rFonts w:ascii="Times New Roman" w:hAnsi="Times New Roman" w:cs="Times New Roman"/>
          <w:b/>
          <w:bCs/>
          <w:color w:val="000000" w:themeColor="text1"/>
          <w:sz w:val="24"/>
          <w:szCs w:val="24"/>
        </w:rPr>
        <w:t>2D → 1D</w:t>
      </w:r>
      <w:r w:rsidRPr="00CF6887">
        <w:rPr>
          <w:rFonts w:ascii="Times New Roman" w:hAnsi="Times New Roman" w:cs="Times New Roman"/>
          <w:color w:val="000000" w:themeColor="text1"/>
          <w:sz w:val="24"/>
          <w:szCs w:val="24"/>
        </w:rPr>
        <w:t>.</w:t>
      </w:r>
    </w:p>
    <w:p w14:paraId="2E4B6CD8" w14:textId="77777777" w:rsidR="00CF6887" w:rsidRPr="00CF6887" w:rsidRDefault="00CF6887" w:rsidP="00CF6887">
      <w:pPr>
        <w:numPr>
          <w:ilvl w:val="0"/>
          <w:numId w:val="38"/>
        </w:numPr>
        <w:rPr>
          <w:rFonts w:ascii="Times New Roman" w:hAnsi="Times New Roman" w:cs="Times New Roman"/>
          <w:color w:val="000000" w:themeColor="text1"/>
          <w:sz w:val="24"/>
          <w:szCs w:val="24"/>
        </w:rPr>
      </w:pPr>
      <w:r w:rsidRPr="00CF6887">
        <w:rPr>
          <w:rFonts w:ascii="Times New Roman" w:hAnsi="Times New Roman" w:cs="Times New Roman"/>
          <w:color w:val="000000" w:themeColor="text1"/>
          <w:sz w:val="24"/>
          <w:szCs w:val="24"/>
        </w:rPr>
        <w:t xml:space="preserve">Each student is represented by a </w:t>
      </w:r>
      <w:r w:rsidRPr="00CF6887">
        <w:rPr>
          <w:rFonts w:ascii="Times New Roman" w:hAnsi="Times New Roman" w:cs="Times New Roman"/>
          <w:b/>
          <w:bCs/>
          <w:color w:val="000000" w:themeColor="text1"/>
          <w:sz w:val="24"/>
          <w:szCs w:val="24"/>
        </w:rPr>
        <w:t>single PC1 score</w:t>
      </w:r>
      <w:r w:rsidRPr="00CF6887">
        <w:rPr>
          <w:rFonts w:ascii="Times New Roman" w:hAnsi="Times New Roman" w:cs="Times New Roman"/>
          <w:color w:val="000000" w:themeColor="text1"/>
          <w:sz w:val="24"/>
          <w:szCs w:val="24"/>
        </w:rPr>
        <w:t xml:space="preserve"> instead of two separate features.</w:t>
      </w:r>
    </w:p>
    <w:p w14:paraId="1E9B7536" w14:textId="77777777" w:rsidR="00CF6887" w:rsidRPr="00CF6887" w:rsidRDefault="00CF6887" w:rsidP="00CF6887">
      <w:pPr>
        <w:numPr>
          <w:ilvl w:val="0"/>
          <w:numId w:val="38"/>
        </w:numPr>
        <w:rPr>
          <w:rFonts w:ascii="Times New Roman" w:hAnsi="Times New Roman" w:cs="Times New Roman"/>
          <w:color w:val="000000" w:themeColor="text1"/>
          <w:sz w:val="24"/>
          <w:szCs w:val="24"/>
        </w:rPr>
      </w:pPr>
      <w:r w:rsidRPr="00CF6887">
        <w:rPr>
          <w:rFonts w:ascii="Times New Roman" w:hAnsi="Times New Roman" w:cs="Times New Roman"/>
          <w:color w:val="000000" w:themeColor="text1"/>
          <w:sz w:val="24"/>
          <w:szCs w:val="24"/>
        </w:rPr>
        <w:t>PC1 is a combined measure of GPA + Attendance, capturing the main trend (students with higher GPA also tend to have higher attendance).</w:t>
      </w:r>
    </w:p>
    <w:p w14:paraId="4DDD01CE" w14:textId="77777777" w:rsidR="000E6028" w:rsidRPr="00D10F4E" w:rsidRDefault="000E6028" w:rsidP="00D10F4E">
      <w:pPr>
        <w:ind w:left="360"/>
        <w:rPr>
          <w:rFonts w:ascii="Times New Roman" w:hAnsi="Times New Roman" w:cs="Times New Roman"/>
          <w:color w:val="EE0000"/>
          <w:sz w:val="24"/>
          <w:szCs w:val="24"/>
        </w:rPr>
      </w:pPr>
    </w:p>
    <w:p w14:paraId="66209890" w14:textId="77777777" w:rsidR="00D10F4E" w:rsidRPr="00D10F4E" w:rsidRDefault="00D10F4E" w:rsidP="00D10F4E">
      <w:pPr>
        <w:ind w:left="360"/>
        <w:rPr>
          <w:rFonts w:ascii="Times New Roman" w:hAnsi="Times New Roman" w:cs="Times New Roman"/>
          <w:b/>
          <w:bCs/>
          <w:sz w:val="24"/>
          <w:szCs w:val="24"/>
        </w:rPr>
      </w:pPr>
      <w:r w:rsidRPr="00D10F4E">
        <w:rPr>
          <w:rFonts w:ascii="Times New Roman" w:hAnsi="Times New Roman" w:cs="Times New Roman"/>
          <w:b/>
          <w:bCs/>
          <w:sz w:val="24"/>
          <w:szCs w:val="24"/>
        </w:rPr>
        <w:t>Interpretation</w:t>
      </w:r>
    </w:p>
    <w:p w14:paraId="0B89CBD8" w14:textId="77777777" w:rsidR="00D10F4E" w:rsidRPr="00D10F4E" w:rsidRDefault="00D10F4E" w:rsidP="00D10F4E">
      <w:pPr>
        <w:numPr>
          <w:ilvl w:val="0"/>
          <w:numId w:val="34"/>
        </w:numPr>
        <w:rPr>
          <w:rFonts w:ascii="Times New Roman" w:hAnsi="Times New Roman" w:cs="Times New Roman"/>
          <w:sz w:val="24"/>
          <w:szCs w:val="24"/>
        </w:rPr>
      </w:pPr>
      <w:r w:rsidRPr="00D10F4E">
        <w:rPr>
          <w:rFonts w:ascii="Times New Roman" w:hAnsi="Times New Roman" w:cs="Times New Roman"/>
          <w:sz w:val="24"/>
          <w:szCs w:val="24"/>
        </w:rPr>
        <w:t xml:space="preserve">Instead of 2 features (GPA, Attendance), we now have </w:t>
      </w:r>
      <w:r w:rsidRPr="00D10F4E">
        <w:rPr>
          <w:rFonts w:ascii="Times New Roman" w:hAnsi="Times New Roman" w:cs="Times New Roman"/>
          <w:b/>
          <w:bCs/>
          <w:sz w:val="24"/>
          <w:szCs w:val="24"/>
        </w:rPr>
        <w:t>1 feature (PC1)</w:t>
      </w:r>
      <w:r w:rsidRPr="00D10F4E">
        <w:rPr>
          <w:rFonts w:ascii="Times New Roman" w:hAnsi="Times New Roman" w:cs="Times New Roman"/>
          <w:sz w:val="24"/>
          <w:szCs w:val="24"/>
        </w:rPr>
        <w:t>.</w:t>
      </w:r>
    </w:p>
    <w:p w14:paraId="405DD6CA" w14:textId="77777777" w:rsidR="00D10F4E" w:rsidRPr="00D10F4E" w:rsidRDefault="00D10F4E" w:rsidP="00D10F4E">
      <w:pPr>
        <w:numPr>
          <w:ilvl w:val="0"/>
          <w:numId w:val="34"/>
        </w:numPr>
        <w:rPr>
          <w:rFonts w:ascii="Times New Roman" w:hAnsi="Times New Roman" w:cs="Times New Roman"/>
          <w:sz w:val="24"/>
          <w:szCs w:val="24"/>
        </w:rPr>
      </w:pPr>
      <w:r w:rsidRPr="00D10F4E">
        <w:rPr>
          <w:rFonts w:ascii="Times New Roman" w:hAnsi="Times New Roman" w:cs="Times New Roman"/>
          <w:sz w:val="24"/>
          <w:szCs w:val="24"/>
        </w:rPr>
        <w:t xml:space="preserve">PC1 represents a combined measure of </w:t>
      </w:r>
      <w:r w:rsidRPr="00D10F4E">
        <w:rPr>
          <w:rFonts w:ascii="Times New Roman" w:hAnsi="Times New Roman" w:cs="Times New Roman"/>
          <w:b/>
          <w:bCs/>
          <w:sz w:val="24"/>
          <w:szCs w:val="24"/>
        </w:rPr>
        <w:t>academic performance + attendance consistency</w:t>
      </w:r>
      <w:r w:rsidRPr="00D10F4E">
        <w:rPr>
          <w:rFonts w:ascii="Times New Roman" w:hAnsi="Times New Roman" w:cs="Times New Roman"/>
          <w:sz w:val="24"/>
          <w:szCs w:val="24"/>
        </w:rPr>
        <w:t>.</w:t>
      </w:r>
    </w:p>
    <w:p w14:paraId="6B05DB7F" w14:textId="77777777" w:rsidR="00D10F4E" w:rsidRPr="00D10F4E" w:rsidRDefault="00D10F4E" w:rsidP="00D10F4E">
      <w:pPr>
        <w:numPr>
          <w:ilvl w:val="0"/>
          <w:numId w:val="34"/>
        </w:numPr>
        <w:rPr>
          <w:rFonts w:ascii="Times New Roman" w:hAnsi="Times New Roman" w:cs="Times New Roman"/>
          <w:sz w:val="24"/>
          <w:szCs w:val="24"/>
        </w:rPr>
      </w:pPr>
      <w:r w:rsidRPr="00D10F4E">
        <w:rPr>
          <w:rFonts w:ascii="Times New Roman" w:hAnsi="Times New Roman" w:cs="Times New Roman"/>
          <w:sz w:val="24"/>
          <w:szCs w:val="24"/>
        </w:rPr>
        <w:t>Dimensionality reduced from 2 → 1 with minimal information loss.</w:t>
      </w:r>
    </w:p>
    <w:p w14:paraId="5AC2885A" w14:textId="4F398013" w:rsidR="00D10F4E" w:rsidRPr="00D10F4E" w:rsidRDefault="00D10F4E" w:rsidP="00D10F4E">
      <w:pPr>
        <w:ind w:left="360"/>
        <w:rPr>
          <w:rFonts w:ascii="Times New Roman" w:hAnsi="Times New Roman" w:cs="Times New Roman"/>
          <w:sz w:val="24"/>
          <w:szCs w:val="24"/>
        </w:rPr>
      </w:pPr>
    </w:p>
    <w:p w14:paraId="73F5D037" w14:textId="77777777" w:rsidR="00D10F4E" w:rsidRPr="00D10F4E" w:rsidRDefault="00D10F4E" w:rsidP="00D10F4E">
      <w:pPr>
        <w:ind w:left="360"/>
        <w:rPr>
          <w:rFonts w:ascii="Times New Roman" w:hAnsi="Times New Roman" w:cs="Times New Roman"/>
          <w:sz w:val="24"/>
          <w:szCs w:val="24"/>
        </w:rPr>
      </w:pPr>
      <w:r w:rsidRPr="00D10F4E">
        <w:rPr>
          <w:rFonts w:ascii="Times New Roman" w:hAnsi="Times New Roman" w:cs="Times New Roman"/>
          <w:sz w:val="24"/>
          <w:szCs w:val="24"/>
        </w:rPr>
        <w:t xml:space="preserve">This is the complete PCA pipeline: </w:t>
      </w:r>
      <w:r w:rsidRPr="00D10F4E">
        <w:rPr>
          <w:rFonts w:ascii="Times New Roman" w:hAnsi="Times New Roman" w:cs="Times New Roman"/>
          <w:b/>
          <w:bCs/>
          <w:sz w:val="24"/>
          <w:szCs w:val="24"/>
        </w:rPr>
        <w:t>Standardize → Covariance → Eigenvalues → Select PCs → Project Data</w:t>
      </w:r>
      <w:r w:rsidRPr="00D10F4E">
        <w:rPr>
          <w:rFonts w:ascii="Times New Roman" w:hAnsi="Times New Roman" w:cs="Times New Roman"/>
          <w:sz w:val="24"/>
          <w:szCs w:val="24"/>
        </w:rPr>
        <w:t>.</w:t>
      </w:r>
    </w:p>
    <w:p w14:paraId="252D0E2C" w14:textId="77777777" w:rsidR="00816E4F" w:rsidRPr="00816E4F" w:rsidRDefault="00816E4F" w:rsidP="00816E4F">
      <w:pPr>
        <w:ind w:left="360"/>
        <w:rPr>
          <w:rFonts w:ascii="Times New Roman" w:hAnsi="Times New Roman" w:cs="Times New Roman"/>
          <w:sz w:val="24"/>
          <w:szCs w:val="24"/>
        </w:rPr>
      </w:pPr>
    </w:p>
    <w:p w14:paraId="75974B8F" w14:textId="0EF98A66" w:rsidR="008E3B27" w:rsidRPr="008E3B27" w:rsidRDefault="008E3B27" w:rsidP="008E3B27">
      <w:pPr>
        <w:rPr>
          <w:rFonts w:ascii="Times New Roman" w:hAnsi="Times New Roman" w:cs="Times New Roman"/>
          <w:sz w:val="24"/>
          <w:szCs w:val="24"/>
        </w:rPr>
      </w:pPr>
    </w:p>
    <w:p w14:paraId="739A3641" w14:textId="6B668743" w:rsidR="00854781" w:rsidRPr="007A79FE" w:rsidRDefault="00854781" w:rsidP="00854781">
      <w:pPr>
        <w:rPr>
          <w:rFonts w:ascii="Times New Roman" w:hAnsi="Times New Roman" w:cs="Times New Roman"/>
          <w:b/>
          <w:bCs/>
          <w:sz w:val="32"/>
          <w:szCs w:val="32"/>
          <w:u w:val="single"/>
        </w:rPr>
      </w:pPr>
      <w:r>
        <w:rPr>
          <w:rFonts w:ascii="Times New Roman" w:hAnsi="Times New Roman" w:cs="Times New Roman"/>
          <w:sz w:val="24"/>
          <w:szCs w:val="24"/>
        </w:rPr>
        <w:br w:type="page"/>
      </w:r>
      <w:r w:rsidRPr="005E2A25">
        <w:rPr>
          <w:rFonts w:ascii="Times New Roman" w:hAnsi="Times New Roman" w:cs="Times New Roman"/>
          <w:b/>
          <w:bCs/>
          <w:color w:val="EE0000"/>
          <w:sz w:val="32"/>
          <w:szCs w:val="32"/>
          <w:u w:val="single"/>
        </w:rPr>
        <w:lastRenderedPageBreak/>
        <w:t>EXAMPLE:</w:t>
      </w:r>
    </w:p>
    <w:p w14:paraId="7E2054FE" w14:textId="77777777" w:rsidR="00854781" w:rsidRPr="007F5D0F" w:rsidRDefault="00854781" w:rsidP="00854781">
      <w:pPr>
        <w:rPr>
          <w:rFonts w:ascii="Times New Roman" w:hAnsi="Times New Roman" w:cs="Times New Roman"/>
          <w:sz w:val="24"/>
          <w:szCs w:val="24"/>
        </w:rPr>
      </w:pPr>
      <w:r w:rsidRPr="007F5D0F">
        <w:rPr>
          <w:rFonts w:ascii="Times New Roman" w:hAnsi="Times New Roman" w:cs="Times New Roman"/>
          <w:sz w:val="24"/>
          <w:szCs w:val="24"/>
        </w:rPr>
        <w:t xml:space="preserve">Here’s a </w:t>
      </w:r>
      <w:r w:rsidRPr="007F5D0F">
        <w:rPr>
          <w:rFonts w:ascii="Times New Roman" w:hAnsi="Times New Roman" w:cs="Times New Roman"/>
          <w:b/>
          <w:bCs/>
          <w:sz w:val="24"/>
          <w:szCs w:val="24"/>
        </w:rPr>
        <w:t>statistical PCA example in machine learning</w:t>
      </w:r>
      <w:r w:rsidRPr="007F5D0F">
        <w:rPr>
          <w:rFonts w:ascii="Times New Roman" w:hAnsi="Times New Roman" w:cs="Times New Roman"/>
          <w:sz w:val="24"/>
          <w:szCs w:val="24"/>
        </w:rPr>
        <w:t xml:space="preserve"> with real values and interpretation:</w:t>
      </w:r>
    </w:p>
    <w:p w14:paraId="39699E5E" w14:textId="77777777" w:rsidR="00854781" w:rsidRPr="007F5D0F" w:rsidRDefault="00854781" w:rsidP="00854781">
      <w:pPr>
        <w:rPr>
          <w:rFonts w:ascii="Times New Roman" w:hAnsi="Times New Roman" w:cs="Times New Roman"/>
          <w:sz w:val="24"/>
          <w:szCs w:val="24"/>
        </w:rPr>
      </w:pPr>
    </w:p>
    <w:p w14:paraId="23ED4D00" w14:textId="77777777" w:rsidR="00854781" w:rsidRPr="007F5D0F" w:rsidRDefault="00854781" w:rsidP="00854781">
      <w:pPr>
        <w:rPr>
          <w:rFonts w:ascii="Times New Roman" w:hAnsi="Times New Roman" w:cs="Times New Roman"/>
          <w:b/>
          <w:bCs/>
          <w:sz w:val="24"/>
          <w:szCs w:val="24"/>
        </w:rPr>
      </w:pPr>
      <w:r w:rsidRPr="007F5D0F">
        <w:rPr>
          <w:rFonts w:ascii="Times New Roman" w:hAnsi="Times New Roman" w:cs="Times New Roman"/>
          <w:b/>
          <w:bCs/>
          <w:sz w:val="24"/>
          <w:szCs w:val="24"/>
        </w:rPr>
        <w:t>Scenario: Predicting Student Performance Using PCA</w:t>
      </w:r>
    </w:p>
    <w:p w14:paraId="61AFAC19" w14:textId="77777777" w:rsidR="00854781" w:rsidRPr="007F5D0F" w:rsidRDefault="00854781" w:rsidP="00854781">
      <w:pPr>
        <w:rPr>
          <w:rFonts w:ascii="Times New Roman" w:hAnsi="Times New Roman" w:cs="Times New Roman"/>
          <w:b/>
          <w:bCs/>
          <w:sz w:val="24"/>
          <w:szCs w:val="24"/>
        </w:rPr>
      </w:pPr>
      <w:r w:rsidRPr="007F5D0F">
        <w:rPr>
          <w:rFonts w:ascii="Times New Roman" w:hAnsi="Times New Roman" w:cs="Times New Roman"/>
          <w:b/>
          <w:bCs/>
          <w:sz w:val="24"/>
          <w:szCs w:val="24"/>
        </w:rPr>
        <w:t>Dataset</w:t>
      </w:r>
    </w:p>
    <w:p w14:paraId="2B6A36A4" w14:textId="77777777" w:rsidR="00854781" w:rsidRPr="007F5D0F" w:rsidRDefault="00854781" w:rsidP="00854781">
      <w:pPr>
        <w:rPr>
          <w:rFonts w:ascii="Times New Roman" w:hAnsi="Times New Roman" w:cs="Times New Roman"/>
          <w:sz w:val="24"/>
          <w:szCs w:val="24"/>
        </w:rPr>
      </w:pPr>
      <w:r w:rsidRPr="007F5D0F">
        <w:rPr>
          <w:rFonts w:ascii="Times New Roman" w:hAnsi="Times New Roman" w:cs="Times New Roman"/>
          <w:sz w:val="24"/>
          <w:szCs w:val="24"/>
        </w:rPr>
        <w:t xml:space="preserve">A university collects data on </w:t>
      </w:r>
      <w:r w:rsidRPr="007F5D0F">
        <w:rPr>
          <w:rFonts w:ascii="Times New Roman" w:hAnsi="Times New Roman" w:cs="Times New Roman"/>
          <w:b/>
          <w:bCs/>
          <w:sz w:val="24"/>
          <w:szCs w:val="24"/>
        </w:rPr>
        <w:t>8 features</w:t>
      </w:r>
      <w:r w:rsidRPr="007F5D0F">
        <w:rPr>
          <w:rFonts w:ascii="Times New Roman" w:hAnsi="Times New Roman" w:cs="Times New Roman"/>
          <w:sz w:val="24"/>
          <w:szCs w:val="24"/>
        </w:rPr>
        <w:t xml:space="preserve"> for each student:</w:t>
      </w:r>
    </w:p>
    <w:p w14:paraId="24BEF936" w14:textId="77777777" w:rsidR="00854781" w:rsidRPr="007F5D0F" w:rsidRDefault="00854781" w:rsidP="00854781">
      <w:pPr>
        <w:numPr>
          <w:ilvl w:val="0"/>
          <w:numId w:val="10"/>
        </w:numPr>
        <w:rPr>
          <w:rFonts w:ascii="Times New Roman" w:hAnsi="Times New Roman" w:cs="Times New Roman"/>
          <w:sz w:val="24"/>
          <w:szCs w:val="24"/>
        </w:rPr>
      </w:pPr>
      <w:r w:rsidRPr="007F5D0F">
        <w:rPr>
          <w:rFonts w:ascii="Times New Roman" w:hAnsi="Times New Roman" w:cs="Times New Roman"/>
          <w:sz w:val="24"/>
          <w:szCs w:val="24"/>
        </w:rPr>
        <w:t>Age, Attendance %, Study Hours/Week, Previous GPA, Assignment Score, Quiz Score, Final Exam Score, Participation Level</w:t>
      </w:r>
    </w:p>
    <w:p w14:paraId="4D6B58F8" w14:textId="77777777" w:rsidR="00854781" w:rsidRPr="007F5D0F" w:rsidRDefault="00000000" w:rsidP="00854781">
      <w:pPr>
        <w:rPr>
          <w:rFonts w:ascii="Times New Roman" w:hAnsi="Times New Roman" w:cs="Times New Roman"/>
          <w:sz w:val="24"/>
          <w:szCs w:val="24"/>
        </w:rPr>
      </w:pPr>
      <w:r>
        <w:rPr>
          <w:rFonts w:ascii="Times New Roman" w:hAnsi="Times New Roman" w:cs="Times New Roman"/>
          <w:sz w:val="24"/>
          <w:szCs w:val="24"/>
        </w:rPr>
        <w:pict w14:anchorId="2C0FC235">
          <v:rect id="_x0000_i1025" style="width:0;height:1.5pt" o:hralign="center" o:hrstd="t" o:hr="t" fillcolor="#a0a0a0" stroked="f"/>
        </w:pict>
      </w:r>
    </w:p>
    <w:p w14:paraId="2A40FF75" w14:textId="77777777" w:rsidR="00854781" w:rsidRPr="007F5D0F" w:rsidRDefault="00854781" w:rsidP="00854781">
      <w:pPr>
        <w:rPr>
          <w:rFonts w:ascii="Times New Roman" w:hAnsi="Times New Roman" w:cs="Times New Roman"/>
          <w:b/>
          <w:bCs/>
          <w:sz w:val="24"/>
          <w:szCs w:val="24"/>
        </w:rPr>
      </w:pPr>
      <w:r w:rsidRPr="007F5D0F">
        <w:rPr>
          <w:rFonts w:ascii="Times New Roman" w:hAnsi="Times New Roman" w:cs="Times New Roman"/>
          <w:b/>
          <w:bCs/>
          <w:sz w:val="24"/>
          <w:szCs w:val="24"/>
        </w:rPr>
        <w:t>Step 1: Raw Data (5 Students)</w:t>
      </w:r>
    </w:p>
    <w:tbl>
      <w:tblPr>
        <w:tblStyle w:val="TableGrid"/>
        <w:tblW w:w="0" w:type="auto"/>
        <w:jc w:val="center"/>
        <w:tblLook w:val="04A0" w:firstRow="1" w:lastRow="0" w:firstColumn="1" w:lastColumn="0" w:noHBand="0" w:noVBand="1"/>
      </w:tblPr>
      <w:tblGrid>
        <w:gridCol w:w="997"/>
        <w:gridCol w:w="607"/>
        <w:gridCol w:w="1363"/>
        <w:gridCol w:w="842"/>
        <w:gridCol w:w="694"/>
        <w:gridCol w:w="1480"/>
        <w:gridCol w:w="699"/>
        <w:gridCol w:w="802"/>
        <w:gridCol w:w="1532"/>
      </w:tblGrid>
      <w:tr w:rsidR="00854781" w:rsidRPr="007F5D0F" w14:paraId="01C3D428" w14:textId="77777777" w:rsidTr="00BA5756">
        <w:trPr>
          <w:jc w:val="center"/>
        </w:trPr>
        <w:tc>
          <w:tcPr>
            <w:tcW w:w="0" w:type="auto"/>
            <w:hideMark/>
          </w:tcPr>
          <w:p w14:paraId="1A94EB6C"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Student</w:t>
            </w:r>
          </w:p>
        </w:tc>
        <w:tc>
          <w:tcPr>
            <w:tcW w:w="0" w:type="auto"/>
            <w:hideMark/>
          </w:tcPr>
          <w:p w14:paraId="5E183F63"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Age</w:t>
            </w:r>
          </w:p>
        </w:tc>
        <w:tc>
          <w:tcPr>
            <w:tcW w:w="0" w:type="auto"/>
            <w:hideMark/>
          </w:tcPr>
          <w:p w14:paraId="634498CC"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Attendance</w:t>
            </w:r>
          </w:p>
        </w:tc>
        <w:tc>
          <w:tcPr>
            <w:tcW w:w="0" w:type="auto"/>
            <w:hideMark/>
          </w:tcPr>
          <w:p w14:paraId="59A6B029"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Study Hours</w:t>
            </w:r>
          </w:p>
        </w:tc>
        <w:tc>
          <w:tcPr>
            <w:tcW w:w="0" w:type="auto"/>
            <w:hideMark/>
          </w:tcPr>
          <w:p w14:paraId="6AC0FDDE"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GPA</w:t>
            </w:r>
          </w:p>
        </w:tc>
        <w:tc>
          <w:tcPr>
            <w:tcW w:w="0" w:type="auto"/>
            <w:hideMark/>
          </w:tcPr>
          <w:p w14:paraId="08D819D9"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Assignments</w:t>
            </w:r>
          </w:p>
        </w:tc>
        <w:tc>
          <w:tcPr>
            <w:tcW w:w="0" w:type="auto"/>
            <w:hideMark/>
          </w:tcPr>
          <w:p w14:paraId="65645865"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Quiz</w:t>
            </w:r>
          </w:p>
        </w:tc>
        <w:tc>
          <w:tcPr>
            <w:tcW w:w="0" w:type="auto"/>
            <w:hideMark/>
          </w:tcPr>
          <w:p w14:paraId="55A00E3B"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Final Exam</w:t>
            </w:r>
          </w:p>
        </w:tc>
        <w:tc>
          <w:tcPr>
            <w:tcW w:w="0" w:type="auto"/>
            <w:hideMark/>
          </w:tcPr>
          <w:p w14:paraId="784ECAB7"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Participation</w:t>
            </w:r>
          </w:p>
        </w:tc>
      </w:tr>
      <w:tr w:rsidR="00854781" w:rsidRPr="007F5D0F" w14:paraId="757BEE74" w14:textId="77777777" w:rsidTr="00BA5756">
        <w:trPr>
          <w:jc w:val="center"/>
        </w:trPr>
        <w:tc>
          <w:tcPr>
            <w:tcW w:w="0" w:type="auto"/>
            <w:hideMark/>
          </w:tcPr>
          <w:p w14:paraId="50AEB7CE"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S1</w:t>
            </w:r>
          </w:p>
        </w:tc>
        <w:tc>
          <w:tcPr>
            <w:tcW w:w="0" w:type="auto"/>
            <w:hideMark/>
          </w:tcPr>
          <w:p w14:paraId="59CE394C"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20</w:t>
            </w:r>
          </w:p>
        </w:tc>
        <w:tc>
          <w:tcPr>
            <w:tcW w:w="0" w:type="auto"/>
            <w:hideMark/>
          </w:tcPr>
          <w:p w14:paraId="5778F2D2"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90</w:t>
            </w:r>
          </w:p>
        </w:tc>
        <w:tc>
          <w:tcPr>
            <w:tcW w:w="0" w:type="auto"/>
            <w:hideMark/>
          </w:tcPr>
          <w:p w14:paraId="560856CD"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15</w:t>
            </w:r>
          </w:p>
        </w:tc>
        <w:tc>
          <w:tcPr>
            <w:tcW w:w="0" w:type="auto"/>
            <w:hideMark/>
          </w:tcPr>
          <w:p w14:paraId="18F6E19F"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3.8</w:t>
            </w:r>
          </w:p>
        </w:tc>
        <w:tc>
          <w:tcPr>
            <w:tcW w:w="0" w:type="auto"/>
            <w:hideMark/>
          </w:tcPr>
          <w:p w14:paraId="523A60DC"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85</w:t>
            </w:r>
          </w:p>
        </w:tc>
        <w:tc>
          <w:tcPr>
            <w:tcW w:w="0" w:type="auto"/>
            <w:hideMark/>
          </w:tcPr>
          <w:p w14:paraId="24A2B86E"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80</w:t>
            </w:r>
          </w:p>
        </w:tc>
        <w:tc>
          <w:tcPr>
            <w:tcW w:w="0" w:type="auto"/>
            <w:hideMark/>
          </w:tcPr>
          <w:p w14:paraId="118A2C01"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88</w:t>
            </w:r>
          </w:p>
        </w:tc>
        <w:tc>
          <w:tcPr>
            <w:tcW w:w="0" w:type="auto"/>
            <w:hideMark/>
          </w:tcPr>
          <w:p w14:paraId="7CC6E63F"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70</w:t>
            </w:r>
          </w:p>
        </w:tc>
      </w:tr>
      <w:tr w:rsidR="00854781" w:rsidRPr="007F5D0F" w14:paraId="63FB432E" w14:textId="77777777" w:rsidTr="00BA5756">
        <w:trPr>
          <w:jc w:val="center"/>
        </w:trPr>
        <w:tc>
          <w:tcPr>
            <w:tcW w:w="0" w:type="auto"/>
            <w:hideMark/>
          </w:tcPr>
          <w:p w14:paraId="2E77C3D0"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S2</w:t>
            </w:r>
          </w:p>
        </w:tc>
        <w:tc>
          <w:tcPr>
            <w:tcW w:w="0" w:type="auto"/>
            <w:hideMark/>
          </w:tcPr>
          <w:p w14:paraId="439FDD27"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21</w:t>
            </w:r>
          </w:p>
        </w:tc>
        <w:tc>
          <w:tcPr>
            <w:tcW w:w="0" w:type="auto"/>
            <w:hideMark/>
          </w:tcPr>
          <w:p w14:paraId="66F3EBCB"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60</w:t>
            </w:r>
          </w:p>
        </w:tc>
        <w:tc>
          <w:tcPr>
            <w:tcW w:w="0" w:type="auto"/>
            <w:hideMark/>
          </w:tcPr>
          <w:p w14:paraId="36A9C7A7"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5</w:t>
            </w:r>
          </w:p>
        </w:tc>
        <w:tc>
          <w:tcPr>
            <w:tcW w:w="0" w:type="auto"/>
            <w:hideMark/>
          </w:tcPr>
          <w:p w14:paraId="2A5D23A4"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2.5</w:t>
            </w:r>
          </w:p>
        </w:tc>
        <w:tc>
          <w:tcPr>
            <w:tcW w:w="0" w:type="auto"/>
            <w:hideMark/>
          </w:tcPr>
          <w:p w14:paraId="522D197A"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60</w:t>
            </w:r>
          </w:p>
        </w:tc>
        <w:tc>
          <w:tcPr>
            <w:tcW w:w="0" w:type="auto"/>
            <w:hideMark/>
          </w:tcPr>
          <w:p w14:paraId="2737416D"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55</w:t>
            </w:r>
          </w:p>
        </w:tc>
        <w:tc>
          <w:tcPr>
            <w:tcW w:w="0" w:type="auto"/>
            <w:hideMark/>
          </w:tcPr>
          <w:p w14:paraId="0DD5BFDA"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65</w:t>
            </w:r>
          </w:p>
        </w:tc>
        <w:tc>
          <w:tcPr>
            <w:tcW w:w="0" w:type="auto"/>
            <w:hideMark/>
          </w:tcPr>
          <w:p w14:paraId="5C2DCC16"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40</w:t>
            </w:r>
          </w:p>
        </w:tc>
      </w:tr>
      <w:tr w:rsidR="00854781" w:rsidRPr="007F5D0F" w14:paraId="7942BC4F" w14:textId="77777777" w:rsidTr="00BA5756">
        <w:trPr>
          <w:jc w:val="center"/>
        </w:trPr>
        <w:tc>
          <w:tcPr>
            <w:tcW w:w="0" w:type="auto"/>
            <w:hideMark/>
          </w:tcPr>
          <w:p w14:paraId="394D17B9"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S3</w:t>
            </w:r>
          </w:p>
        </w:tc>
        <w:tc>
          <w:tcPr>
            <w:tcW w:w="0" w:type="auto"/>
            <w:hideMark/>
          </w:tcPr>
          <w:p w14:paraId="5D93F024"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19</w:t>
            </w:r>
          </w:p>
        </w:tc>
        <w:tc>
          <w:tcPr>
            <w:tcW w:w="0" w:type="auto"/>
            <w:hideMark/>
          </w:tcPr>
          <w:p w14:paraId="0F70906A"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95</w:t>
            </w:r>
          </w:p>
        </w:tc>
        <w:tc>
          <w:tcPr>
            <w:tcW w:w="0" w:type="auto"/>
            <w:hideMark/>
          </w:tcPr>
          <w:p w14:paraId="6C60E53B"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18</w:t>
            </w:r>
          </w:p>
        </w:tc>
        <w:tc>
          <w:tcPr>
            <w:tcW w:w="0" w:type="auto"/>
            <w:hideMark/>
          </w:tcPr>
          <w:p w14:paraId="5C470783"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4.0</w:t>
            </w:r>
          </w:p>
        </w:tc>
        <w:tc>
          <w:tcPr>
            <w:tcW w:w="0" w:type="auto"/>
            <w:hideMark/>
          </w:tcPr>
          <w:p w14:paraId="2BF808D4"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90</w:t>
            </w:r>
          </w:p>
        </w:tc>
        <w:tc>
          <w:tcPr>
            <w:tcW w:w="0" w:type="auto"/>
            <w:hideMark/>
          </w:tcPr>
          <w:p w14:paraId="6577777E"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85</w:t>
            </w:r>
          </w:p>
        </w:tc>
        <w:tc>
          <w:tcPr>
            <w:tcW w:w="0" w:type="auto"/>
            <w:hideMark/>
          </w:tcPr>
          <w:p w14:paraId="33300BBE"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92</w:t>
            </w:r>
          </w:p>
        </w:tc>
        <w:tc>
          <w:tcPr>
            <w:tcW w:w="0" w:type="auto"/>
            <w:hideMark/>
          </w:tcPr>
          <w:p w14:paraId="553F523C"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80</w:t>
            </w:r>
          </w:p>
        </w:tc>
      </w:tr>
      <w:tr w:rsidR="00854781" w:rsidRPr="007F5D0F" w14:paraId="0A4EE17A" w14:textId="77777777" w:rsidTr="00BA5756">
        <w:trPr>
          <w:jc w:val="center"/>
        </w:trPr>
        <w:tc>
          <w:tcPr>
            <w:tcW w:w="0" w:type="auto"/>
            <w:hideMark/>
          </w:tcPr>
          <w:p w14:paraId="103F0DDA"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S4</w:t>
            </w:r>
          </w:p>
        </w:tc>
        <w:tc>
          <w:tcPr>
            <w:tcW w:w="0" w:type="auto"/>
            <w:hideMark/>
          </w:tcPr>
          <w:p w14:paraId="5E030E14"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22</w:t>
            </w:r>
          </w:p>
        </w:tc>
        <w:tc>
          <w:tcPr>
            <w:tcW w:w="0" w:type="auto"/>
            <w:hideMark/>
          </w:tcPr>
          <w:p w14:paraId="364003B6"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70</w:t>
            </w:r>
          </w:p>
        </w:tc>
        <w:tc>
          <w:tcPr>
            <w:tcW w:w="0" w:type="auto"/>
            <w:hideMark/>
          </w:tcPr>
          <w:p w14:paraId="50DB2CEA"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8</w:t>
            </w:r>
          </w:p>
        </w:tc>
        <w:tc>
          <w:tcPr>
            <w:tcW w:w="0" w:type="auto"/>
            <w:hideMark/>
          </w:tcPr>
          <w:p w14:paraId="0356F802"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3.0</w:t>
            </w:r>
          </w:p>
        </w:tc>
        <w:tc>
          <w:tcPr>
            <w:tcW w:w="0" w:type="auto"/>
            <w:hideMark/>
          </w:tcPr>
          <w:p w14:paraId="3A7526E4"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70</w:t>
            </w:r>
          </w:p>
        </w:tc>
        <w:tc>
          <w:tcPr>
            <w:tcW w:w="0" w:type="auto"/>
            <w:hideMark/>
          </w:tcPr>
          <w:p w14:paraId="3B61BB37"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65</w:t>
            </w:r>
          </w:p>
        </w:tc>
        <w:tc>
          <w:tcPr>
            <w:tcW w:w="0" w:type="auto"/>
            <w:hideMark/>
          </w:tcPr>
          <w:p w14:paraId="2F580446"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75</w:t>
            </w:r>
          </w:p>
        </w:tc>
        <w:tc>
          <w:tcPr>
            <w:tcW w:w="0" w:type="auto"/>
            <w:hideMark/>
          </w:tcPr>
          <w:p w14:paraId="5EA8BC5B"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50</w:t>
            </w:r>
          </w:p>
        </w:tc>
      </w:tr>
      <w:tr w:rsidR="00854781" w:rsidRPr="007F5D0F" w14:paraId="4F4C5D64" w14:textId="77777777" w:rsidTr="00BA5756">
        <w:trPr>
          <w:jc w:val="center"/>
        </w:trPr>
        <w:tc>
          <w:tcPr>
            <w:tcW w:w="0" w:type="auto"/>
            <w:hideMark/>
          </w:tcPr>
          <w:p w14:paraId="0F2CC6D0"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S5</w:t>
            </w:r>
          </w:p>
        </w:tc>
        <w:tc>
          <w:tcPr>
            <w:tcW w:w="0" w:type="auto"/>
            <w:hideMark/>
          </w:tcPr>
          <w:p w14:paraId="43D3C399"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20</w:t>
            </w:r>
          </w:p>
        </w:tc>
        <w:tc>
          <w:tcPr>
            <w:tcW w:w="0" w:type="auto"/>
            <w:hideMark/>
          </w:tcPr>
          <w:p w14:paraId="2E039A9A"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85</w:t>
            </w:r>
          </w:p>
        </w:tc>
        <w:tc>
          <w:tcPr>
            <w:tcW w:w="0" w:type="auto"/>
            <w:hideMark/>
          </w:tcPr>
          <w:p w14:paraId="5B4ECD80"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12</w:t>
            </w:r>
          </w:p>
        </w:tc>
        <w:tc>
          <w:tcPr>
            <w:tcW w:w="0" w:type="auto"/>
            <w:hideMark/>
          </w:tcPr>
          <w:p w14:paraId="792E933E"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3.5</w:t>
            </w:r>
          </w:p>
        </w:tc>
        <w:tc>
          <w:tcPr>
            <w:tcW w:w="0" w:type="auto"/>
            <w:hideMark/>
          </w:tcPr>
          <w:p w14:paraId="0AD3B95F"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80</w:t>
            </w:r>
          </w:p>
        </w:tc>
        <w:tc>
          <w:tcPr>
            <w:tcW w:w="0" w:type="auto"/>
            <w:hideMark/>
          </w:tcPr>
          <w:p w14:paraId="777B311F"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75</w:t>
            </w:r>
          </w:p>
        </w:tc>
        <w:tc>
          <w:tcPr>
            <w:tcW w:w="0" w:type="auto"/>
            <w:hideMark/>
          </w:tcPr>
          <w:p w14:paraId="4C187AA1"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85</w:t>
            </w:r>
          </w:p>
        </w:tc>
        <w:tc>
          <w:tcPr>
            <w:tcW w:w="0" w:type="auto"/>
            <w:hideMark/>
          </w:tcPr>
          <w:p w14:paraId="622562CE"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60</w:t>
            </w:r>
          </w:p>
        </w:tc>
      </w:tr>
    </w:tbl>
    <w:p w14:paraId="3FA79607" w14:textId="77777777" w:rsidR="00854781" w:rsidRPr="007F5D0F" w:rsidRDefault="00854781" w:rsidP="00854781">
      <w:pPr>
        <w:rPr>
          <w:rFonts w:ascii="Times New Roman" w:hAnsi="Times New Roman" w:cs="Times New Roman"/>
          <w:sz w:val="24"/>
          <w:szCs w:val="24"/>
        </w:rPr>
      </w:pPr>
    </w:p>
    <w:p w14:paraId="1B335613" w14:textId="77777777" w:rsidR="00854781" w:rsidRPr="007F5D0F" w:rsidRDefault="00854781" w:rsidP="00854781">
      <w:pPr>
        <w:rPr>
          <w:rFonts w:ascii="Times New Roman" w:hAnsi="Times New Roman" w:cs="Times New Roman"/>
          <w:b/>
          <w:bCs/>
          <w:sz w:val="24"/>
          <w:szCs w:val="24"/>
        </w:rPr>
      </w:pPr>
      <w:r w:rsidRPr="007F5D0F">
        <w:rPr>
          <w:rFonts w:ascii="Times New Roman" w:hAnsi="Times New Roman" w:cs="Times New Roman"/>
          <w:b/>
          <w:bCs/>
          <w:sz w:val="24"/>
          <w:szCs w:val="24"/>
        </w:rPr>
        <w:t>Step 2: PCA Transformation</w:t>
      </w:r>
    </w:p>
    <w:p w14:paraId="1B79CDFA" w14:textId="77777777" w:rsidR="00854781" w:rsidRPr="007F5D0F" w:rsidRDefault="00854781" w:rsidP="00854781">
      <w:pPr>
        <w:numPr>
          <w:ilvl w:val="0"/>
          <w:numId w:val="11"/>
        </w:numPr>
        <w:rPr>
          <w:rFonts w:ascii="Times New Roman" w:hAnsi="Times New Roman" w:cs="Times New Roman"/>
          <w:sz w:val="24"/>
          <w:szCs w:val="24"/>
        </w:rPr>
      </w:pPr>
      <w:r w:rsidRPr="007F5D0F">
        <w:rPr>
          <w:rFonts w:ascii="Times New Roman" w:hAnsi="Times New Roman" w:cs="Times New Roman"/>
          <w:sz w:val="24"/>
          <w:szCs w:val="24"/>
        </w:rPr>
        <w:t xml:space="preserve">PCA computes </w:t>
      </w:r>
      <w:r w:rsidRPr="007F5D0F">
        <w:rPr>
          <w:rFonts w:ascii="Times New Roman" w:hAnsi="Times New Roman" w:cs="Times New Roman"/>
          <w:b/>
          <w:bCs/>
          <w:sz w:val="24"/>
          <w:szCs w:val="24"/>
        </w:rPr>
        <w:t>8 principal components</w:t>
      </w:r>
      <w:r w:rsidRPr="007F5D0F">
        <w:rPr>
          <w:rFonts w:ascii="Times New Roman" w:hAnsi="Times New Roman" w:cs="Times New Roman"/>
          <w:sz w:val="24"/>
          <w:szCs w:val="24"/>
        </w:rPr>
        <w:t>.</w:t>
      </w:r>
    </w:p>
    <w:p w14:paraId="2ADFB6B4" w14:textId="77777777" w:rsidR="00854781" w:rsidRPr="007F5D0F" w:rsidRDefault="00854781" w:rsidP="00854781">
      <w:pPr>
        <w:numPr>
          <w:ilvl w:val="0"/>
          <w:numId w:val="11"/>
        </w:numPr>
        <w:rPr>
          <w:rFonts w:ascii="Times New Roman" w:hAnsi="Times New Roman" w:cs="Times New Roman"/>
          <w:sz w:val="24"/>
          <w:szCs w:val="24"/>
        </w:rPr>
      </w:pPr>
      <w:r w:rsidRPr="007F5D0F">
        <w:rPr>
          <w:rFonts w:ascii="Times New Roman" w:hAnsi="Times New Roman" w:cs="Times New Roman"/>
          <w:b/>
          <w:bCs/>
          <w:sz w:val="24"/>
          <w:szCs w:val="24"/>
        </w:rPr>
        <w:t>PC1 (Academic Performance)</w:t>
      </w:r>
      <w:r w:rsidRPr="007F5D0F">
        <w:rPr>
          <w:rFonts w:ascii="Times New Roman" w:hAnsi="Times New Roman" w:cs="Times New Roman"/>
          <w:sz w:val="24"/>
          <w:szCs w:val="24"/>
        </w:rPr>
        <w:t>: Captures variance in GPA, assignments, quiz, final exam.</w:t>
      </w:r>
    </w:p>
    <w:p w14:paraId="6370EAC9" w14:textId="77777777" w:rsidR="00854781" w:rsidRPr="007F5D0F" w:rsidRDefault="00854781" w:rsidP="00854781">
      <w:pPr>
        <w:numPr>
          <w:ilvl w:val="0"/>
          <w:numId w:val="11"/>
        </w:numPr>
        <w:rPr>
          <w:rFonts w:ascii="Times New Roman" w:hAnsi="Times New Roman" w:cs="Times New Roman"/>
          <w:sz w:val="24"/>
          <w:szCs w:val="24"/>
        </w:rPr>
      </w:pPr>
      <w:r w:rsidRPr="007F5D0F">
        <w:rPr>
          <w:rFonts w:ascii="Times New Roman" w:hAnsi="Times New Roman" w:cs="Times New Roman"/>
          <w:b/>
          <w:bCs/>
          <w:sz w:val="24"/>
          <w:szCs w:val="24"/>
        </w:rPr>
        <w:t>PC2 (Engagement Level)</w:t>
      </w:r>
      <w:r w:rsidRPr="007F5D0F">
        <w:rPr>
          <w:rFonts w:ascii="Times New Roman" w:hAnsi="Times New Roman" w:cs="Times New Roman"/>
          <w:sz w:val="24"/>
          <w:szCs w:val="24"/>
        </w:rPr>
        <w:t>: Captures variance in attendance, study hours, participation.</w:t>
      </w:r>
    </w:p>
    <w:p w14:paraId="7DEC0139" w14:textId="77777777" w:rsidR="00854781" w:rsidRPr="007F5D0F" w:rsidRDefault="00854781" w:rsidP="00854781">
      <w:pPr>
        <w:rPr>
          <w:rFonts w:ascii="Times New Roman" w:hAnsi="Times New Roman" w:cs="Times New Roman"/>
          <w:b/>
          <w:bCs/>
          <w:sz w:val="24"/>
          <w:szCs w:val="24"/>
        </w:rPr>
      </w:pPr>
      <w:r w:rsidRPr="007F5D0F">
        <w:rPr>
          <w:rFonts w:ascii="Times New Roman" w:hAnsi="Times New Roman" w:cs="Times New Roman"/>
          <w:b/>
          <w:bCs/>
          <w:sz w:val="24"/>
          <w:szCs w:val="24"/>
        </w:rPr>
        <w:t>Step 3: Scree Plot</w:t>
      </w:r>
    </w:p>
    <w:tbl>
      <w:tblPr>
        <w:tblStyle w:val="TableGrid"/>
        <w:tblW w:w="0" w:type="auto"/>
        <w:tblLook w:val="04A0" w:firstRow="1" w:lastRow="0" w:firstColumn="1" w:lastColumn="0" w:noHBand="0" w:noVBand="1"/>
      </w:tblPr>
      <w:tblGrid>
        <w:gridCol w:w="2423"/>
        <w:gridCol w:w="2228"/>
      </w:tblGrid>
      <w:tr w:rsidR="00854781" w:rsidRPr="007F5D0F" w14:paraId="53728301" w14:textId="77777777" w:rsidTr="00BA5756">
        <w:tc>
          <w:tcPr>
            <w:tcW w:w="0" w:type="auto"/>
            <w:hideMark/>
          </w:tcPr>
          <w:p w14:paraId="61F7F099"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Principal Component</w:t>
            </w:r>
          </w:p>
        </w:tc>
        <w:tc>
          <w:tcPr>
            <w:tcW w:w="0" w:type="auto"/>
            <w:hideMark/>
          </w:tcPr>
          <w:p w14:paraId="7FD61863"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Variance Explained</w:t>
            </w:r>
          </w:p>
        </w:tc>
      </w:tr>
      <w:tr w:rsidR="00854781" w:rsidRPr="007F5D0F" w14:paraId="190EC029" w14:textId="77777777" w:rsidTr="00BA5756">
        <w:tc>
          <w:tcPr>
            <w:tcW w:w="0" w:type="auto"/>
            <w:hideMark/>
          </w:tcPr>
          <w:p w14:paraId="6B188CB6"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PC1</w:t>
            </w:r>
          </w:p>
        </w:tc>
        <w:tc>
          <w:tcPr>
            <w:tcW w:w="0" w:type="auto"/>
            <w:hideMark/>
          </w:tcPr>
          <w:p w14:paraId="27DB09AB"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55%</w:t>
            </w:r>
          </w:p>
        </w:tc>
      </w:tr>
      <w:tr w:rsidR="00854781" w:rsidRPr="007F5D0F" w14:paraId="7A2E29A5" w14:textId="77777777" w:rsidTr="00BA5756">
        <w:tc>
          <w:tcPr>
            <w:tcW w:w="0" w:type="auto"/>
            <w:hideMark/>
          </w:tcPr>
          <w:p w14:paraId="65EEB2F8"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PC2</w:t>
            </w:r>
          </w:p>
        </w:tc>
        <w:tc>
          <w:tcPr>
            <w:tcW w:w="0" w:type="auto"/>
            <w:hideMark/>
          </w:tcPr>
          <w:p w14:paraId="1154B847"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25%</w:t>
            </w:r>
          </w:p>
        </w:tc>
      </w:tr>
      <w:tr w:rsidR="00854781" w:rsidRPr="007F5D0F" w14:paraId="0888709D" w14:textId="77777777" w:rsidTr="00BA5756">
        <w:tc>
          <w:tcPr>
            <w:tcW w:w="0" w:type="auto"/>
            <w:hideMark/>
          </w:tcPr>
          <w:p w14:paraId="5800A570"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PC3</w:t>
            </w:r>
          </w:p>
        </w:tc>
        <w:tc>
          <w:tcPr>
            <w:tcW w:w="0" w:type="auto"/>
            <w:hideMark/>
          </w:tcPr>
          <w:p w14:paraId="2BD79554"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10%</w:t>
            </w:r>
          </w:p>
        </w:tc>
      </w:tr>
      <w:tr w:rsidR="00854781" w:rsidRPr="007F5D0F" w14:paraId="232341C5" w14:textId="77777777" w:rsidTr="00BA5756">
        <w:tc>
          <w:tcPr>
            <w:tcW w:w="0" w:type="auto"/>
            <w:hideMark/>
          </w:tcPr>
          <w:p w14:paraId="7554FA3E"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Others</w:t>
            </w:r>
          </w:p>
        </w:tc>
        <w:tc>
          <w:tcPr>
            <w:tcW w:w="0" w:type="auto"/>
            <w:hideMark/>
          </w:tcPr>
          <w:p w14:paraId="58111A1A"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&lt;10% combined</w:t>
            </w:r>
          </w:p>
        </w:tc>
      </w:tr>
    </w:tbl>
    <w:p w14:paraId="1A9EF2BE" w14:textId="77777777" w:rsidR="00854781" w:rsidRPr="007F5D0F" w:rsidRDefault="00854781" w:rsidP="00854781">
      <w:pPr>
        <w:rPr>
          <w:rFonts w:ascii="Times New Roman" w:hAnsi="Times New Roman" w:cs="Times New Roman"/>
          <w:sz w:val="24"/>
          <w:szCs w:val="24"/>
        </w:rPr>
      </w:pPr>
      <w:r w:rsidRPr="007F5D0F">
        <w:rPr>
          <w:rFonts w:ascii="Times New Roman" w:hAnsi="Times New Roman" w:cs="Times New Roman"/>
          <w:sz w:val="24"/>
          <w:szCs w:val="24"/>
        </w:rPr>
        <w:t xml:space="preserve">→ </w:t>
      </w:r>
      <w:r w:rsidRPr="007F5D0F">
        <w:rPr>
          <w:rFonts w:ascii="Times New Roman" w:hAnsi="Times New Roman" w:cs="Times New Roman"/>
          <w:b/>
          <w:bCs/>
          <w:sz w:val="24"/>
          <w:szCs w:val="24"/>
        </w:rPr>
        <w:t>PC1 + PC2 explain 80% of the variance</w:t>
      </w:r>
      <w:r w:rsidRPr="007F5D0F">
        <w:rPr>
          <w:rFonts w:ascii="Times New Roman" w:hAnsi="Times New Roman" w:cs="Times New Roman"/>
          <w:sz w:val="24"/>
          <w:szCs w:val="24"/>
        </w:rPr>
        <w:t>, so we reduce the dataset to 2 dimensions.</w:t>
      </w:r>
    </w:p>
    <w:p w14:paraId="5ED32422" w14:textId="77777777" w:rsidR="00854781" w:rsidRPr="007F5D0F" w:rsidRDefault="00854781" w:rsidP="00854781">
      <w:pPr>
        <w:rPr>
          <w:rFonts w:ascii="Times New Roman" w:hAnsi="Times New Roman" w:cs="Times New Roman"/>
          <w:sz w:val="24"/>
          <w:szCs w:val="24"/>
        </w:rPr>
      </w:pPr>
    </w:p>
    <w:p w14:paraId="651E26A2" w14:textId="77777777" w:rsidR="00854781" w:rsidRPr="007F5D0F" w:rsidRDefault="00854781" w:rsidP="00854781">
      <w:pPr>
        <w:rPr>
          <w:rFonts w:ascii="Times New Roman" w:hAnsi="Times New Roman" w:cs="Times New Roman"/>
          <w:b/>
          <w:bCs/>
          <w:sz w:val="24"/>
          <w:szCs w:val="24"/>
        </w:rPr>
      </w:pPr>
      <w:r w:rsidRPr="007F5D0F">
        <w:rPr>
          <w:rFonts w:ascii="Times New Roman" w:hAnsi="Times New Roman" w:cs="Times New Roman"/>
          <w:b/>
          <w:bCs/>
          <w:sz w:val="24"/>
          <w:szCs w:val="24"/>
        </w:rPr>
        <w:t>Step 4: PCA Scatter Plot Interpretation</w:t>
      </w:r>
    </w:p>
    <w:tbl>
      <w:tblPr>
        <w:tblStyle w:val="TableGrid"/>
        <w:tblW w:w="0" w:type="auto"/>
        <w:jc w:val="center"/>
        <w:tblLook w:val="04A0" w:firstRow="1" w:lastRow="0" w:firstColumn="1" w:lastColumn="0" w:noHBand="0" w:noVBand="1"/>
      </w:tblPr>
      <w:tblGrid>
        <w:gridCol w:w="1017"/>
        <w:gridCol w:w="2209"/>
        <w:gridCol w:w="2156"/>
      </w:tblGrid>
      <w:tr w:rsidR="00854781" w:rsidRPr="007F5D0F" w14:paraId="6F015A8D" w14:textId="77777777" w:rsidTr="00BA5756">
        <w:trPr>
          <w:jc w:val="center"/>
        </w:trPr>
        <w:tc>
          <w:tcPr>
            <w:tcW w:w="0" w:type="auto"/>
            <w:hideMark/>
          </w:tcPr>
          <w:p w14:paraId="50BCFF79"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Student</w:t>
            </w:r>
          </w:p>
        </w:tc>
        <w:tc>
          <w:tcPr>
            <w:tcW w:w="0" w:type="auto"/>
            <w:hideMark/>
          </w:tcPr>
          <w:p w14:paraId="7DA1B100"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PC1 (Performance)</w:t>
            </w:r>
          </w:p>
        </w:tc>
        <w:tc>
          <w:tcPr>
            <w:tcW w:w="0" w:type="auto"/>
            <w:hideMark/>
          </w:tcPr>
          <w:p w14:paraId="3F104A5B" w14:textId="77777777" w:rsidR="00854781" w:rsidRPr="007F5D0F" w:rsidRDefault="00854781" w:rsidP="00BA5756">
            <w:pPr>
              <w:spacing w:after="160" w:line="259" w:lineRule="auto"/>
              <w:rPr>
                <w:rFonts w:ascii="Times New Roman" w:hAnsi="Times New Roman" w:cs="Times New Roman"/>
                <w:b/>
                <w:bCs/>
                <w:sz w:val="24"/>
                <w:szCs w:val="24"/>
              </w:rPr>
            </w:pPr>
            <w:r w:rsidRPr="007F5D0F">
              <w:rPr>
                <w:rFonts w:ascii="Times New Roman" w:hAnsi="Times New Roman" w:cs="Times New Roman"/>
                <w:b/>
                <w:bCs/>
                <w:sz w:val="24"/>
                <w:szCs w:val="24"/>
              </w:rPr>
              <w:t>PC2 (Engagement)</w:t>
            </w:r>
          </w:p>
        </w:tc>
      </w:tr>
      <w:tr w:rsidR="00854781" w:rsidRPr="007F5D0F" w14:paraId="2CF08712" w14:textId="77777777" w:rsidTr="00BA5756">
        <w:trPr>
          <w:jc w:val="center"/>
        </w:trPr>
        <w:tc>
          <w:tcPr>
            <w:tcW w:w="0" w:type="auto"/>
            <w:hideMark/>
          </w:tcPr>
          <w:p w14:paraId="21FBB6BB"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S1</w:t>
            </w:r>
          </w:p>
        </w:tc>
        <w:tc>
          <w:tcPr>
            <w:tcW w:w="0" w:type="auto"/>
            <w:hideMark/>
          </w:tcPr>
          <w:p w14:paraId="509DDFCD"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1.2</w:t>
            </w:r>
          </w:p>
        </w:tc>
        <w:tc>
          <w:tcPr>
            <w:tcW w:w="0" w:type="auto"/>
            <w:hideMark/>
          </w:tcPr>
          <w:p w14:paraId="539F9A55"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0.8</w:t>
            </w:r>
          </w:p>
        </w:tc>
      </w:tr>
      <w:tr w:rsidR="00854781" w:rsidRPr="007F5D0F" w14:paraId="38E372CD" w14:textId="77777777" w:rsidTr="00BA5756">
        <w:trPr>
          <w:jc w:val="center"/>
        </w:trPr>
        <w:tc>
          <w:tcPr>
            <w:tcW w:w="0" w:type="auto"/>
            <w:hideMark/>
          </w:tcPr>
          <w:p w14:paraId="227A8F5D"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S2</w:t>
            </w:r>
          </w:p>
        </w:tc>
        <w:tc>
          <w:tcPr>
            <w:tcW w:w="0" w:type="auto"/>
            <w:hideMark/>
          </w:tcPr>
          <w:p w14:paraId="52DAA3BF"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-1.5</w:t>
            </w:r>
          </w:p>
        </w:tc>
        <w:tc>
          <w:tcPr>
            <w:tcW w:w="0" w:type="auto"/>
            <w:hideMark/>
          </w:tcPr>
          <w:p w14:paraId="28C8C2BC"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-1.2</w:t>
            </w:r>
          </w:p>
        </w:tc>
      </w:tr>
      <w:tr w:rsidR="00854781" w:rsidRPr="007F5D0F" w14:paraId="5CA84097" w14:textId="77777777" w:rsidTr="00BA5756">
        <w:trPr>
          <w:jc w:val="center"/>
        </w:trPr>
        <w:tc>
          <w:tcPr>
            <w:tcW w:w="0" w:type="auto"/>
            <w:hideMark/>
          </w:tcPr>
          <w:p w14:paraId="08B7E769"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S3</w:t>
            </w:r>
          </w:p>
        </w:tc>
        <w:tc>
          <w:tcPr>
            <w:tcW w:w="0" w:type="auto"/>
            <w:hideMark/>
          </w:tcPr>
          <w:p w14:paraId="12355ED2"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1.5</w:t>
            </w:r>
          </w:p>
        </w:tc>
        <w:tc>
          <w:tcPr>
            <w:tcW w:w="0" w:type="auto"/>
            <w:hideMark/>
          </w:tcPr>
          <w:p w14:paraId="24835031"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1.1</w:t>
            </w:r>
          </w:p>
        </w:tc>
      </w:tr>
      <w:tr w:rsidR="00854781" w:rsidRPr="007F5D0F" w14:paraId="01CF1A94" w14:textId="77777777" w:rsidTr="00BA5756">
        <w:trPr>
          <w:jc w:val="center"/>
        </w:trPr>
        <w:tc>
          <w:tcPr>
            <w:tcW w:w="0" w:type="auto"/>
            <w:hideMark/>
          </w:tcPr>
          <w:p w14:paraId="3DC2C410"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S4</w:t>
            </w:r>
          </w:p>
        </w:tc>
        <w:tc>
          <w:tcPr>
            <w:tcW w:w="0" w:type="auto"/>
            <w:hideMark/>
          </w:tcPr>
          <w:p w14:paraId="73E8602B"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-0.8</w:t>
            </w:r>
          </w:p>
        </w:tc>
        <w:tc>
          <w:tcPr>
            <w:tcW w:w="0" w:type="auto"/>
            <w:hideMark/>
          </w:tcPr>
          <w:p w14:paraId="34BE40F7"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-0.5</w:t>
            </w:r>
          </w:p>
        </w:tc>
      </w:tr>
      <w:tr w:rsidR="00854781" w:rsidRPr="007F5D0F" w14:paraId="14E1C8F7" w14:textId="77777777" w:rsidTr="00BA5756">
        <w:trPr>
          <w:jc w:val="center"/>
        </w:trPr>
        <w:tc>
          <w:tcPr>
            <w:tcW w:w="0" w:type="auto"/>
            <w:hideMark/>
          </w:tcPr>
          <w:p w14:paraId="013B40E3"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S5</w:t>
            </w:r>
          </w:p>
        </w:tc>
        <w:tc>
          <w:tcPr>
            <w:tcW w:w="0" w:type="auto"/>
            <w:hideMark/>
          </w:tcPr>
          <w:p w14:paraId="593502E2"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0.6</w:t>
            </w:r>
          </w:p>
        </w:tc>
        <w:tc>
          <w:tcPr>
            <w:tcW w:w="0" w:type="auto"/>
            <w:hideMark/>
          </w:tcPr>
          <w:p w14:paraId="61BC6E56" w14:textId="77777777" w:rsidR="00854781" w:rsidRPr="007F5D0F" w:rsidRDefault="00854781" w:rsidP="00BA5756">
            <w:pPr>
              <w:spacing w:after="160" w:line="259" w:lineRule="auto"/>
              <w:rPr>
                <w:rFonts w:ascii="Times New Roman" w:hAnsi="Times New Roman" w:cs="Times New Roman"/>
                <w:sz w:val="24"/>
                <w:szCs w:val="24"/>
              </w:rPr>
            </w:pPr>
            <w:r w:rsidRPr="007F5D0F">
              <w:rPr>
                <w:rFonts w:ascii="Times New Roman" w:hAnsi="Times New Roman" w:cs="Times New Roman"/>
                <w:sz w:val="24"/>
                <w:szCs w:val="24"/>
              </w:rPr>
              <w:t>0.4</w:t>
            </w:r>
          </w:p>
        </w:tc>
      </w:tr>
    </w:tbl>
    <w:p w14:paraId="34E7588A" w14:textId="77777777" w:rsidR="00854781" w:rsidRPr="007F5D0F" w:rsidRDefault="00854781" w:rsidP="00854781">
      <w:pPr>
        <w:numPr>
          <w:ilvl w:val="0"/>
          <w:numId w:val="12"/>
        </w:numPr>
        <w:rPr>
          <w:rFonts w:ascii="Times New Roman" w:hAnsi="Times New Roman" w:cs="Times New Roman"/>
          <w:sz w:val="24"/>
          <w:szCs w:val="24"/>
        </w:rPr>
      </w:pPr>
      <w:r w:rsidRPr="007F5D0F">
        <w:rPr>
          <w:rFonts w:ascii="Times New Roman" w:hAnsi="Times New Roman" w:cs="Times New Roman"/>
          <w:b/>
          <w:bCs/>
          <w:sz w:val="24"/>
          <w:szCs w:val="24"/>
        </w:rPr>
        <w:t>S3 and S1</w:t>
      </w:r>
      <w:r w:rsidRPr="007F5D0F">
        <w:rPr>
          <w:rFonts w:ascii="Times New Roman" w:hAnsi="Times New Roman" w:cs="Times New Roman"/>
          <w:sz w:val="24"/>
          <w:szCs w:val="24"/>
        </w:rPr>
        <w:t>: High performers and highly engaged.</w:t>
      </w:r>
    </w:p>
    <w:p w14:paraId="2A3C7170" w14:textId="77777777" w:rsidR="00854781" w:rsidRPr="007F5D0F" w:rsidRDefault="00854781" w:rsidP="00854781">
      <w:pPr>
        <w:numPr>
          <w:ilvl w:val="0"/>
          <w:numId w:val="12"/>
        </w:numPr>
        <w:rPr>
          <w:rFonts w:ascii="Times New Roman" w:hAnsi="Times New Roman" w:cs="Times New Roman"/>
          <w:sz w:val="24"/>
          <w:szCs w:val="24"/>
        </w:rPr>
      </w:pPr>
      <w:r w:rsidRPr="007F5D0F">
        <w:rPr>
          <w:rFonts w:ascii="Times New Roman" w:hAnsi="Times New Roman" w:cs="Times New Roman"/>
          <w:b/>
          <w:bCs/>
          <w:sz w:val="24"/>
          <w:szCs w:val="24"/>
        </w:rPr>
        <w:t>S2 and S4</w:t>
      </w:r>
      <w:r w:rsidRPr="007F5D0F">
        <w:rPr>
          <w:rFonts w:ascii="Times New Roman" w:hAnsi="Times New Roman" w:cs="Times New Roman"/>
          <w:sz w:val="24"/>
          <w:szCs w:val="24"/>
        </w:rPr>
        <w:t>: Low performers and disengaged.</w:t>
      </w:r>
    </w:p>
    <w:p w14:paraId="6BD89E37" w14:textId="77777777" w:rsidR="00854781" w:rsidRPr="007F5D0F" w:rsidRDefault="00854781" w:rsidP="00854781">
      <w:pPr>
        <w:numPr>
          <w:ilvl w:val="0"/>
          <w:numId w:val="12"/>
        </w:numPr>
        <w:rPr>
          <w:rFonts w:ascii="Times New Roman" w:hAnsi="Times New Roman" w:cs="Times New Roman"/>
          <w:sz w:val="24"/>
          <w:szCs w:val="24"/>
        </w:rPr>
      </w:pPr>
      <w:r w:rsidRPr="007F5D0F">
        <w:rPr>
          <w:rFonts w:ascii="Times New Roman" w:hAnsi="Times New Roman" w:cs="Times New Roman"/>
          <w:b/>
          <w:bCs/>
          <w:sz w:val="24"/>
          <w:szCs w:val="24"/>
        </w:rPr>
        <w:t>S5</w:t>
      </w:r>
      <w:r w:rsidRPr="007F5D0F">
        <w:rPr>
          <w:rFonts w:ascii="Times New Roman" w:hAnsi="Times New Roman" w:cs="Times New Roman"/>
          <w:sz w:val="24"/>
          <w:szCs w:val="24"/>
        </w:rPr>
        <w:t>: Moderate performer and moderately engaged.</w:t>
      </w:r>
    </w:p>
    <w:p w14:paraId="703A9D96" w14:textId="77777777" w:rsidR="00854781" w:rsidRPr="007F5D0F" w:rsidRDefault="00854781" w:rsidP="00854781">
      <w:pPr>
        <w:rPr>
          <w:rFonts w:ascii="Times New Roman" w:hAnsi="Times New Roman" w:cs="Times New Roman"/>
          <w:sz w:val="24"/>
          <w:szCs w:val="24"/>
        </w:rPr>
      </w:pPr>
    </w:p>
    <w:p w14:paraId="13BC7C34" w14:textId="77777777" w:rsidR="00854781" w:rsidRPr="007F5D0F" w:rsidRDefault="00854781" w:rsidP="00854781">
      <w:pPr>
        <w:rPr>
          <w:rFonts w:ascii="Times New Roman" w:hAnsi="Times New Roman" w:cs="Times New Roman"/>
          <w:b/>
          <w:bCs/>
          <w:sz w:val="24"/>
          <w:szCs w:val="24"/>
        </w:rPr>
      </w:pPr>
      <w:r w:rsidRPr="007F5D0F">
        <w:rPr>
          <w:rFonts w:ascii="Times New Roman" w:hAnsi="Times New Roman" w:cs="Times New Roman"/>
          <w:b/>
          <w:bCs/>
          <w:sz w:val="24"/>
          <w:szCs w:val="24"/>
        </w:rPr>
        <w:t>Insights</w:t>
      </w:r>
    </w:p>
    <w:p w14:paraId="40F5A258" w14:textId="77777777" w:rsidR="00854781" w:rsidRPr="007F5D0F" w:rsidRDefault="00854781" w:rsidP="00854781">
      <w:pPr>
        <w:numPr>
          <w:ilvl w:val="0"/>
          <w:numId w:val="13"/>
        </w:numPr>
        <w:rPr>
          <w:rFonts w:ascii="Times New Roman" w:hAnsi="Times New Roman" w:cs="Times New Roman"/>
          <w:sz w:val="24"/>
          <w:szCs w:val="24"/>
        </w:rPr>
      </w:pPr>
      <w:r w:rsidRPr="007F5D0F">
        <w:rPr>
          <w:rFonts w:ascii="Times New Roman" w:hAnsi="Times New Roman" w:cs="Times New Roman"/>
          <w:sz w:val="24"/>
          <w:szCs w:val="24"/>
        </w:rPr>
        <w:t>PCA helps visualize and cluster students based on performance and engagement.</w:t>
      </w:r>
    </w:p>
    <w:p w14:paraId="2A61E070" w14:textId="77777777" w:rsidR="00854781" w:rsidRPr="007F5D0F" w:rsidRDefault="00854781" w:rsidP="00854781">
      <w:pPr>
        <w:numPr>
          <w:ilvl w:val="0"/>
          <w:numId w:val="13"/>
        </w:numPr>
        <w:rPr>
          <w:rFonts w:ascii="Times New Roman" w:hAnsi="Times New Roman" w:cs="Times New Roman"/>
          <w:sz w:val="24"/>
          <w:szCs w:val="24"/>
        </w:rPr>
      </w:pPr>
      <w:r w:rsidRPr="007F5D0F">
        <w:rPr>
          <w:rFonts w:ascii="Times New Roman" w:hAnsi="Times New Roman" w:cs="Times New Roman"/>
          <w:sz w:val="24"/>
          <w:szCs w:val="24"/>
        </w:rPr>
        <w:t xml:space="preserve">Useful for </w:t>
      </w:r>
      <w:r w:rsidRPr="007F5D0F">
        <w:rPr>
          <w:rFonts w:ascii="Times New Roman" w:hAnsi="Times New Roman" w:cs="Times New Roman"/>
          <w:b/>
          <w:bCs/>
          <w:sz w:val="24"/>
          <w:szCs w:val="24"/>
        </w:rPr>
        <w:t>targeted interventions</w:t>
      </w:r>
      <w:r w:rsidRPr="007F5D0F">
        <w:rPr>
          <w:rFonts w:ascii="Times New Roman" w:hAnsi="Times New Roman" w:cs="Times New Roman"/>
          <w:sz w:val="24"/>
          <w:szCs w:val="24"/>
        </w:rPr>
        <w:t xml:space="preserve">: </w:t>
      </w:r>
    </w:p>
    <w:p w14:paraId="07EBF3B2" w14:textId="77777777" w:rsidR="00854781" w:rsidRPr="007F5D0F" w:rsidRDefault="00854781" w:rsidP="00854781">
      <w:pPr>
        <w:numPr>
          <w:ilvl w:val="1"/>
          <w:numId w:val="13"/>
        </w:numPr>
        <w:rPr>
          <w:rFonts w:ascii="Times New Roman" w:hAnsi="Times New Roman" w:cs="Times New Roman"/>
          <w:sz w:val="24"/>
          <w:szCs w:val="24"/>
        </w:rPr>
      </w:pPr>
      <w:r w:rsidRPr="007F5D0F">
        <w:rPr>
          <w:rFonts w:ascii="Times New Roman" w:hAnsi="Times New Roman" w:cs="Times New Roman"/>
          <w:sz w:val="24"/>
          <w:szCs w:val="24"/>
        </w:rPr>
        <w:t>Encourage S2 and S4 with mentoring.</w:t>
      </w:r>
    </w:p>
    <w:p w14:paraId="01F0A053" w14:textId="77777777" w:rsidR="00854781" w:rsidRPr="007F5D0F" w:rsidRDefault="00854781" w:rsidP="00854781">
      <w:pPr>
        <w:numPr>
          <w:ilvl w:val="1"/>
          <w:numId w:val="13"/>
        </w:numPr>
        <w:rPr>
          <w:rFonts w:ascii="Times New Roman" w:hAnsi="Times New Roman" w:cs="Times New Roman"/>
          <w:sz w:val="24"/>
          <w:szCs w:val="24"/>
        </w:rPr>
      </w:pPr>
      <w:r w:rsidRPr="007F5D0F">
        <w:rPr>
          <w:rFonts w:ascii="Times New Roman" w:hAnsi="Times New Roman" w:cs="Times New Roman"/>
          <w:sz w:val="24"/>
          <w:szCs w:val="24"/>
        </w:rPr>
        <w:t>Reward S3 and S1 with scholarships or leadership roles.</w:t>
      </w:r>
    </w:p>
    <w:p w14:paraId="07434D86" w14:textId="77777777" w:rsidR="00854781" w:rsidRPr="00C72A55" w:rsidRDefault="00854781" w:rsidP="00854781">
      <w:pPr>
        <w:rPr>
          <w:rFonts w:ascii="Times New Roman" w:hAnsi="Times New Roman" w:cs="Times New Roman"/>
          <w:sz w:val="24"/>
          <w:szCs w:val="24"/>
        </w:rPr>
      </w:pPr>
      <w:r w:rsidRPr="00C72A55">
        <w:rPr>
          <w:rFonts w:ascii="Times New Roman" w:hAnsi="Times New Roman" w:cs="Times New Roman"/>
          <w:sz w:val="24"/>
          <w:szCs w:val="24"/>
        </w:rPr>
        <w:t>Here’s PCA scatter plot for the student performance dataset —visually maps how students cluster based on academic performance and engagement:</w:t>
      </w:r>
    </w:p>
    <w:p w14:paraId="3C01B818" w14:textId="77777777" w:rsidR="00854781" w:rsidRPr="00C72A55" w:rsidRDefault="00854781" w:rsidP="00854781">
      <w:pPr>
        <w:jc w:val="center"/>
        <w:rPr>
          <w:rFonts w:ascii="Times New Roman" w:hAnsi="Times New Roman" w:cs="Times New Roman"/>
          <w:sz w:val="24"/>
          <w:szCs w:val="24"/>
        </w:rPr>
      </w:pPr>
      <w:r>
        <w:rPr>
          <w:noProof/>
        </w:rPr>
        <w:drawing>
          <wp:inline distT="0" distB="0" distL="0" distR="0" wp14:anchorId="0E8114A5" wp14:editId="0901B59E">
            <wp:extent cx="3291840" cy="3291840"/>
            <wp:effectExtent l="0" t="0" r="3810" b="3810"/>
            <wp:docPr id="191907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73919" name=""/>
                    <pic:cNvPicPr/>
                  </pic:nvPicPr>
                  <pic:blipFill>
                    <a:blip r:embed="rId29"/>
                    <a:stretch>
                      <a:fillRect/>
                    </a:stretch>
                  </pic:blipFill>
                  <pic:spPr>
                    <a:xfrm>
                      <a:off x="0" y="0"/>
                      <a:ext cx="3291840" cy="3291840"/>
                    </a:xfrm>
                    <a:prstGeom prst="rect">
                      <a:avLst/>
                    </a:prstGeom>
                  </pic:spPr>
                </pic:pic>
              </a:graphicData>
            </a:graphic>
          </wp:inline>
        </w:drawing>
      </w:r>
    </w:p>
    <w:p w14:paraId="290033D9" w14:textId="77777777" w:rsidR="00854781" w:rsidRPr="00C72A55" w:rsidRDefault="00854781" w:rsidP="00854781">
      <w:pPr>
        <w:rPr>
          <w:rFonts w:ascii="Times New Roman" w:hAnsi="Times New Roman" w:cs="Times New Roman"/>
          <w:sz w:val="24"/>
          <w:szCs w:val="24"/>
        </w:rPr>
      </w:pPr>
      <w:r w:rsidRPr="00C72A55">
        <w:rPr>
          <w:rFonts w:ascii="Times New Roman" w:hAnsi="Times New Roman" w:cs="Times New Roman"/>
          <w:sz w:val="24"/>
          <w:szCs w:val="24"/>
        </w:rPr>
        <w:lastRenderedPageBreak/>
        <w:t>Interpretation:</w:t>
      </w:r>
    </w:p>
    <w:p w14:paraId="07D1CCCC" w14:textId="77777777" w:rsidR="00854781" w:rsidRPr="00C72A55" w:rsidRDefault="00854781" w:rsidP="00854781">
      <w:pPr>
        <w:numPr>
          <w:ilvl w:val="0"/>
          <w:numId w:val="14"/>
        </w:numPr>
        <w:rPr>
          <w:rFonts w:ascii="Times New Roman" w:hAnsi="Times New Roman" w:cs="Times New Roman"/>
          <w:sz w:val="24"/>
          <w:szCs w:val="24"/>
        </w:rPr>
      </w:pPr>
      <w:r w:rsidRPr="00C72A55">
        <w:rPr>
          <w:rFonts w:ascii="Times New Roman" w:hAnsi="Times New Roman" w:cs="Times New Roman"/>
          <w:b/>
          <w:bCs/>
          <w:sz w:val="24"/>
          <w:szCs w:val="24"/>
        </w:rPr>
        <w:t>S3 and S1</w:t>
      </w:r>
      <w:r w:rsidRPr="00C72A55">
        <w:rPr>
          <w:rFonts w:ascii="Times New Roman" w:hAnsi="Times New Roman" w:cs="Times New Roman"/>
          <w:sz w:val="24"/>
          <w:szCs w:val="24"/>
        </w:rPr>
        <w:t xml:space="preserve"> (top right): High performers with strong engagement.</w:t>
      </w:r>
    </w:p>
    <w:p w14:paraId="16AA7418" w14:textId="77777777" w:rsidR="00854781" w:rsidRPr="00C72A55" w:rsidRDefault="00854781" w:rsidP="00854781">
      <w:pPr>
        <w:numPr>
          <w:ilvl w:val="0"/>
          <w:numId w:val="14"/>
        </w:numPr>
        <w:rPr>
          <w:rFonts w:ascii="Times New Roman" w:hAnsi="Times New Roman" w:cs="Times New Roman"/>
          <w:sz w:val="24"/>
          <w:szCs w:val="24"/>
        </w:rPr>
      </w:pPr>
      <w:r w:rsidRPr="00C72A55">
        <w:rPr>
          <w:rFonts w:ascii="Times New Roman" w:hAnsi="Times New Roman" w:cs="Times New Roman"/>
          <w:b/>
          <w:bCs/>
          <w:sz w:val="24"/>
          <w:szCs w:val="24"/>
        </w:rPr>
        <w:t>S2 and S4</w:t>
      </w:r>
      <w:r w:rsidRPr="00C72A55">
        <w:rPr>
          <w:rFonts w:ascii="Times New Roman" w:hAnsi="Times New Roman" w:cs="Times New Roman"/>
          <w:sz w:val="24"/>
          <w:szCs w:val="24"/>
        </w:rPr>
        <w:t xml:space="preserve"> (bottom left): Low performers with weak engagement.</w:t>
      </w:r>
    </w:p>
    <w:p w14:paraId="24348939" w14:textId="77777777" w:rsidR="00854781" w:rsidRPr="00C72A55" w:rsidRDefault="00854781" w:rsidP="00854781">
      <w:pPr>
        <w:numPr>
          <w:ilvl w:val="0"/>
          <w:numId w:val="14"/>
        </w:numPr>
        <w:rPr>
          <w:rFonts w:ascii="Times New Roman" w:hAnsi="Times New Roman" w:cs="Times New Roman"/>
          <w:sz w:val="24"/>
          <w:szCs w:val="24"/>
        </w:rPr>
      </w:pPr>
      <w:r w:rsidRPr="00C72A55">
        <w:rPr>
          <w:rFonts w:ascii="Times New Roman" w:hAnsi="Times New Roman" w:cs="Times New Roman"/>
          <w:b/>
          <w:bCs/>
          <w:sz w:val="24"/>
          <w:szCs w:val="24"/>
        </w:rPr>
        <w:t>S5</w:t>
      </w:r>
      <w:r w:rsidRPr="00C72A55">
        <w:rPr>
          <w:rFonts w:ascii="Times New Roman" w:hAnsi="Times New Roman" w:cs="Times New Roman"/>
          <w:sz w:val="24"/>
          <w:szCs w:val="24"/>
        </w:rPr>
        <w:t xml:space="preserve"> (</w:t>
      </w:r>
      <w:proofErr w:type="spellStart"/>
      <w:r w:rsidRPr="00C72A55">
        <w:rPr>
          <w:rFonts w:ascii="Times New Roman" w:hAnsi="Times New Roman" w:cs="Times New Roman"/>
          <w:sz w:val="24"/>
          <w:szCs w:val="24"/>
        </w:rPr>
        <w:t>center</w:t>
      </w:r>
      <w:proofErr w:type="spellEnd"/>
      <w:r w:rsidRPr="00C72A55">
        <w:rPr>
          <w:rFonts w:ascii="Times New Roman" w:hAnsi="Times New Roman" w:cs="Times New Roman"/>
          <w:sz w:val="24"/>
          <w:szCs w:val="24"/>
        </w:rPr>
        <w:t>): Moderate across both dimensions.</w:t>
      </w:r>
    </w:p>
    <w:p w14:paraId="456AC4E1" w14:textId="496D1DAB" w:rsidR="007B1560" w:rsidRDefault="007B1560">
      <w:pPr>
        <w:rPr>
          <w:rFonts w:ascii="Times New Roman" w:hAnsi="Times New Roman" w:cs="Times New Roman"/>
          <w:sz w:val="24"/>
          <w:szCs w:val="24"/>
        </w:rPr>
      </w:pPr>
      <w:r>
        <w:rPr>
          <w:rFonts w:ascii="Times New Roman" w:hAnsi="Times New Roman" w:cs="Times New Roman"/>
          <w:sz w:val="24"/>
          <w:szCs w:val="24"/>
        </w:rPr>
        <w:br w:type="page"/>
      </w:r>
    </w:p>
    <w:p w14:paraId="7A17F578" w14:textId="77777777" w:rsidR="008E3B27" w:rsidRDefault="008E3B27">
      <w:pPr>
        <w:rPr>
          <w:rFonts w:ascii="Times New Roman" w:hAnsi="Times New Roman" w:cs="Times New Roman"/>
          <w:sz w:val="24"/>
          <w:szCs w:val="24"/>
        </w:rPr>
      </w:pPr>
    </w:p>
    <w:p w14:paraId="5D476A07" w14:textId="77777777" w:rsidR="008E3B27" w:rsidRDefault="008E3B27">
      <w:pPr>
        <w:rPr>
          <w:rFonts w:ascii="Times New Roman" w:hAnsi="Times New Roman" w:cs="Times New Roman"/>
          <w:sz w:val="24"/>
          <w:szCs w:val="24"/>
        </w:rPr>
      </w:pPr>
    </w:p>
    <w:p w14:paraId="1568FA0F" w14:textId="4357E6D2" w:rsidR="003E7342" w:rsidRPr="003E7342" w:rsidRDefault="007B1560" w:rsidP="007B1560">
      <w:pPr>
        <w:jc w:val="center"/>
        <w:rPr>
          <w:rFonts w:ascii="Times New Roman" w:hAnsi="Times New Roman" w:cs="Times New Roman"/>
          <w:sz w:val="24"/>
          <w:szCs w:val="24"/>
          <w:u w:val="single"/>
        </w:rPr>
      </w:pPr>
      <w:r w:rsidRPr="007B1560">
        <w:rPr>
          <w:rFonts w:ascii="Times New Roman" w:hAnsi="Times New Roman" w:cs="Times New Roman"/>
          <w:b/>
          <w:bCs/>
          <w:sz w:val="24"/>
          <w:szCs w:val="24"/>
          <w:u w:val="single"/>
        </w:rPr>
        <w:t>R</w:t>
      </w:r>
      <w:r w:rsidR="003E7342" w:rsidRPr="003E7342">
        <w:rPr>
          <w:rFonts w:ascii="Times New Roman" w:hAnsi="Times New Roman" w:cs="Times New Roman"/>
          <w:b/>
          <w:bCs/>
          <w:sz w:val="24"/>
          <w:szCs w:val="24"/>
          <w:u w:val="single"/>
        </w:rPr>
        <w:t>eal-time</w:t>
      </w:r>
      <w:r w:rsidR="00CB0171">
        <w:rPr>
          <w:rFonts w:ascii="Times New Roman" w:hAnsi="Times New Roman" w:cs="Times New Roman"/>
          <w:b/>
          <w:bCs/>
          <w:sz w:val="24"/>
          <w:szCs w:val="24"/>
          <w:u w:val="single"/>
        </w:rPr>
        <w:t>, S</w:t>
      </w:r>
      <w:r w:rsidR="003E7342" w:rsidRPr="003E7342">
        <w:rPr>
          <w:rFonts w:ascii="Times New Roman" w:hAnsi="Times New Roman" w:cs="Times New Roman"/>
          <w:b/>
          <w:bCs/>
          <w:sz w:val="24"/>
          <w:szCs w:val="24"/>
          <w:u w:val="single"/>
        </w:rPr>
        <w:t>cenario-based statistical example of PCA</w:t>
      </w:r>
    </w:p>
    <w:p w14:paraId="774DC166" w14:textId="330F84CD" w:rsidR="003E7342" w:rsidRPr="003E7342" w:rsidRDefault="003E7342" w:rsidP="003E7342">
      <w:pPr>
        <w:rPr>
          <w:rFonts w:ascii="Times New Roman" w:hAnsi="Times New Roman" w:cs="Times New Roman"/>
          <w:sz w:val="24"/>
          <w:szCs w:val="24"/>
        </w:rPr>
      </w:pPr>
    </w:p>
    <w:p w14:paraId="7D016FD8" w14:textId="7A0D534A" w:rsidR="003E7342" w:rsidRPr="003E7342" w:rsidRDefault="003E7342" w:rsidP="003E7342">
      <w:pPr>
        <w:rPr>
          <w:rFonts w:ascii="Times New Roman" w:hAnsi="Times New Roman" w:cs="Times New Roman"/>
          <w:b/>
          <w:bCs/>
          <w:sz w:val="24"/>
          <w:szCs w:val="24"/>
        </w:rPr>
      </w:pPr>
      <w:r w:rsidRPr="003E7342">
        <w:rPr>
          <w:rFonts w:ascii="Times New Roman" w:hAnsi="Times New Roman" w:cs="Times New Roman"/>
          <w:b/>
          <w:bCs/>
          <w:sz w:val="24"/>
          <w:szCs w:val="24"/>
        </w:rPr>
        <w:t xml:space="preserve">Scenario: Customer Purchase </w:t>
      </w:r>
      <w:proofErr w:type="spellStart"/>
      <w:r w:rsidRPr="003E7342">
        <w:rPr>
          <w:rFonts w:ascii="Times New Roman" w:hAnsi="Times New Roman" w:cs="Times New Roman"/>
          <w:b/>
          <w:bCs/>
          <w:sz w:val="24"/>
          <w:szCs w:val="24"/>
        </w:rPr>
        <w:t>Behavior</w:t>
      </w:r>
      <w:proofErr w:type="spellEnd"/>
      <w:r w:rsidRPr="003E7342">
        <w:rPr>
          <w:rFonts w:ascii="Times New Roman" w:hAnsi="Times New Roman" w:cs="Times New Roman"/>
          <w:b/>
          <w:bCs/>
          <w:sz w:val="24"/>
          <w:szCs w:val="24"/>
        </w:rPr>
        <w:t xml:space="preserve"> in a Supermarket</w:t>
      </w:r>
    </w:p>
    <w:p w14:paraId="3B2CB32C" w14:textId="77777777" w:rsidR="003E7342" w:rsidRPr="003E7342" w:rsidRDefault="003E7342" w:rsidP="003E7342">
      <w:pPr>
        <w:rPr>
          <w:rFonts w:ascii="Times New Roman" w:hAnsi="Times New Roman" w:cs="Times New Roman"/>
          <w:b/>
          <w:bCs/>
          <w:sz w:val="24"/>
          <w:szCs w:val="24"/>
        </w:rPr>
      </w:pPr>
      <w:r w:rsidRPr="003E7342">
        <w:rPr>
          <w:rFonts w:ascii="Times New Roman" w:hAnsi="Times New Roman" w:cs="Times New Roman"/>
          <w:b/>
          <w:bCs/>
          <w:sz w:val="24"/>
          <w:szCs w:val="24"/>
        </w:rPr>
        <w:t>Context</w:t>
      </w:r>
    </w:p>
    <w:p w14:paraId="3CE262A5" w14:textId="77777777" w:rsidR="003E7342" w:rsidRPr="003E7342" w:rsidRDefault="003E7342" w:rsidP="003E7342">
      <w:pPr>
        <w:rPr>
          <w:rFonts w:ascii="Times New Roman" w:hAnsi="Times New Roman" w:cs="Times New Roman"/>
          <w:sz w:val="24"/>
          <w:szCs w:val="24"/>
        </w:rPr>
      </w:pPr>
      <w:r w:rsidRPr="003E7342">
        <w:rPr>
          <w:rFonts w:ascii="Times New Roman" w:hAnsi="Times New Roman" w:cs="Times New Roman"/>
          <w:sz w:val="24"/>
          <w:szCs w:val="24"/>
        </w:rPr>
        <w:t xml:space="preserve">A supermarket chain collects data on </w:t>
      </w:r>
      <w:r w:rsidRPr="003E7342">
        <w:rPr>
          <w:rFonts w:ascii="Times New Roman" w:hAnsi="Times New Roman" w:cs="Times New Roman"/>
          <w:b/>
          <w:bCs/>
          <w:sz w:val="24"/>
          <w:szCs w:val="24"/>
        </w:rPr>
        <w:t>10 variables</w:t>
      </w:r>
      <w:r w:rsidRPr="003E7342">
        <w:rPr>
          <w:rFonts w:ascii="Times New Roman" w:hAnsi="Times New Roman" w:cs="Times New Roman"/>
          <w:sz w:val="24"/>
          <w:szCs w:val="24"/>
        </w:rPr>
        <w:t xml:space="preserve"> for each customer:</w:t>
      </w:r>
    </w:p>
    <w:p w14:paraId="53EF2E9B" w14:textId="77777777" w:rsidR="003E7342" w:rsidRPr="003E7342" w:rsidRDefault="003E7342" w:rsidP="003E7342">
      <w:pPr>
        <w:numPr>
          <w:ilvl w:val="0"/>
          <w:numId w:val="2"/>
        </w:numPr>
        <w:rPr>
          <w:rFonts w:ascii="Times New Roman" w:hAnsi="Times New Roman" w:cs="Times New Roman"/>
          <w:sz w:val="24"/>
          <w:szCs w:val="24"/>
        </w:rPr>
      </w:pPr>
      <w:r w:rsidRPr="003E7342">
        <w:rPr>
          <w:rFonts w:ascii="Times New Roman" w:hAnsi="Times New Roman" w:cs="Times New Roman"/>
          <w:sz w:val="24"/>
          <w:szCs w:val="24"/>
        </w:rPr>
        <w:t>Amount spent on fruits, vegetables, dairy, meat, snacks, beverages, cleaning products, personal care, frozen foods, and bakery items.</w:t>
      </w:r>
    </w:p>
    <w:p w14:paraId="19DBC1E8" w14:textId="77777777" w:rsidR="003E7342" w:rsidRPr="003E7342" w:rsidRDefault="003E7342" w:rsidP="003E7342">
      <w:pPr>
        <w:rPr>
          <w:rFonts w:ascii="Times New Roman" w:hAnsi="Times New Roman" w:cs="Times New Roman"/>
          <w:sz w:val="24"/>
          <w:szCs w:val="24"/>
        </w:rPr>
      </w:pPr>
      <w:r w:rsidRPr="003E7342">
        <w:rPr>
          <w:rFonts w:ascii="Times New Roman" w:hAnsi="Times New Roman" w:cs="Times New Roman"/>
          <w:sz w:val="24"/>
          <w:szCs w:val="24"/>
        </w:rPr>
        <w:t xml:space="preserve">This is </w:t>
      </w:r>
      <w:r w:rsidRPr="003E7342">
        <w:rPr>
          <w:rFonts w:ascii="Times New Roman" w:hAnsi="Times New Roman" w:cs="Times New Roman"/>
          <w:b/>
          <w:bCs/>
          <w:sz w:val="24"/>
          <w:szCs w:val="24"/>
        </w:rPr>
        <w:t>10-dimensional data</w:t>
      </w:r>
      <w:r w:rsidRPr="003E7342">
        <w:rPr>
          <w:rFonts w:ascii="Times New Roman" w:hAnsi="Times New Roman" w:cs="Times New Roman"/>
          <w:sz w:val="24"/>
          <w:szCs w:val="24"/>
        </w:rPr>
        <w:t xml:space="preserve"> — too complex to visualize directly.</w:t>
      </w:r>
    </w:p>
    <w:p w14:paraId="1EAAB3B4" w14:textId="3E330BED" w:rsidR="003E7342" w:rsidRPr="003E7342" w:rsidRDefault="003E7342" w:rsidP="003E7342">
      <w:pPr>
        <w:rPr>
          <w:rFonts w:ascii="Times New Roman" w:hAnsi="Times New Roman" w:cs="Times New Roman"/>
          <w:sz w:val="24"/>
          <w:szCs w:val="24"/>
        </w:rPr>
      </w:pPr>
    </w:p>
    <w:p w14:paraId="15BCD2BD" w14:textId="77777777" w:rsidR="003E7342" w:rsidRPr="003E7342" w:rsidRDefault="003E7342" w:rsidP="003E7342">
      <w:pPr>
        <w:rPr>
          <w:rFonts w:ascii="Times New Roman" w:hAnsi="Times New Roman" w:cs="Times New Roman"/>
          <w:b/>
          <w:bCs/>
          <w:sz w:val="24"/>
          <w:szCs w:val="24"/>
        </w:rPr>
      </w:pPr>
      <w:r w:rsidRPr="003E7342">
        <w:rPr>
          <w:rFonts w:ascii="Times New Roman" w:hAnsi="Times New Roman" w:cs="Times New Roman"/>
          <w:b/>
          <w:bCs/>
          <w:sz w:val="24"/>
          <w:szCs w:val="24"/>
        </w:rPr>
        <w:t>Step 1: Applying PCA</w:t>
      </w:r>
    </w:p>
    <w:p w14:paraId="07ED680B" w14:textId="77777777" w:rsidR="003E7342" w:rsidRPr="003E7342" w:rsidRDefault="003E7342" w:rsidP="003E7342">
      <w:pPr>
        <w:numPr>
          <w:ilvl w:val="0"/>
          <w:numId w:val="3"/>
        </w:numPr>
        <w:rPr>
          <w:rFonts w:ascii="Times New Roman" w:hAnsi="Times New Roman" w:cs="Times New Roman"/>
          <w:sz w:val="24"/>
          <w:szCs w:val="24"/>
        </w:rPr>
      </w:pPr>
      <w:r w:rsidRPr="003E7342">
        <w:rPr>
          <w:rFonts w:ascii="Times New Roman" w:hAnsi="Times New Roman" w:cs="Times New Roman"/>
          <w:sz w:val="24"/>
          <w:szCs w:val="24"/>
        </w:rPr>
        <w:t xml:space="preserve">PCA computes </w:t>
      </w:r>
      <w:r w:rsidRPr="003E7342">
        <w:rPr>
          <w:rFonts w:ascii="Times New Roman" w:hAnsi="Times New Roman" w:cs="Times New Roman"/>
          <w:b/>
          <w:bCs/>
          <w:sz w:val="24"/>
          <w:szCs w:val="24"/>
        </w:rPr>
        <w:t>10 principal components (PCs)</w:t>
      </w:r>
      <w:r w:rsidRPr="003E7342">
        <w:rPr>
          <w:rFonts w:ascii="Times New Roman" w:hAnsi="Times New Roman" w:cs="Times New Roman"/>
          <w:sz w:val="24"/>
          <w:szCs w:val="24"/>
        </w:rPr>
        <w:t>.</w:t>
      </w:r>
    </w:p>
    <w:p w14:paraId="39BD1722" w14:textId="77777777" w:rsidR="003E7342" w:rsidRPr="003E7342" w:rsidRDefault="003E7342" w:rsidP="003E7342">
      <w:pPr>
        <w:numPr>
          <w:ilvl w:val="0"/>
          <w:numId w:val="3"/>
        </w:numPr>
        <w:rPr>
          <w:rFonts w:ascii="Times New Roman" w:hAnsi="Times New Roman" w:cs="Times New Roman"/>
          <w:sz w:val="24"/>
          <w:szCs w:val="24"/>
        </w:rPr>
      </w:pPr>
      <w:r w:rsidRPr="003E7342">
        <w:rPr>
          <w:rFonts w:ascii="Times New Roman" w:hAnsi="Times New Roman" w:cs="Times New Roman"/>
          <w:sz w:val="24"/>
          <w:szCs w:val="24"/>
        </w:rPr>
        <w:t xml:space="preserve">The </w:t>
      </w:r>
      <w:r w:rsidRPr="003E7342">
        <w:rPr>
          <w:rFonts w:ascii="Times New Roman" w:hAnsi="Times New Roman" w:cs="Times New Roman"/>
          <w:b/>
          <w:bCs/>
          <w:sz w:val="24"/>
          <w:szCs w:val="24"/>
        </w:rPr>
        <w:t>first principal component (PC1)</w:t>
      </w:r>
      <w:r w:rsidRPr="003E7342">
        <w:rPr>
          <w:rFonts w:ascii="Times New Roman" w:hAnsi="Times New Roman" w:cs="Times New Roman"/>
          <w:sz w:val="24"/>
          <w:szCs w:val="24"/>
        </w:rPr>
        <w:t xml:space="preserve"> captures the largest variance — for example, it may represent a general "overall spending tendency."</w:t>
      </w:r>
    </w:p>
    <w:p w14:paraId="262D427A" w14:textId="77777777" w:rsidR="003E7342" w:rsidRPr="003E7342" w:rsidRDefault="003E7342" w:rsidP="003E7342">
      <w:pPr>
        <w:numPr>
          <w:ilvl w:val="0"/>
          <w:numId w:val="3"/>
        </w:numPr>
        <w:rPr>
          <w:rFonts w:ascii="Times New Roman" w:hAnsi="Times New Roman" w:cs="Times New Roman"/>
          <w:sz w:val="24"/>
          <w:szCs w:val="24"/>
        </w:rPr>
      </w:pPr>
      <w:r w:rsidRPr="003E7342">
        <w:rPr>
          <w:rFonts w:ascii="Times New Roman" w:hAnsi="Times New Roman" w:cs="Times New Roman"/>
          <w:sz w:val="24"/>
          <w:szCs w:val="24"/>
        </w:rPr>
        <w:t xml:space="preserve">The </w:t>
      </w:r>
      <w:r w:rsidRPr="003E7342">
        <w:rPr>
          <w:rFonts w:ascii="Times New Roman" w:hAnsi="Times New Roman" w:cs="Times New Roman"/>
          <w:b/>
          <w:bCs/>
          <w:sz w:val="24"/>
          <w:szCs w:val="24"/>
        </w:rPr>
        <w:t>second principal component (PC2)</w:t>
      </w:r>
      <w:r w:rsidRPr="003E7342">
        <w:rPr>
          <w:rFonts w:ascii="Times New Roman" w:hAnsi="Times New Roman" w:cs="Times New Roman"/>
          <w:sz w:val="24"/>
          <w:szCs w:val="24"/>
        </w:rPr>
        <w:t xml:space="preserve"> might capture a contrast between "healthy food purchases (fruits, vegetables, dairy)" vs. "processed food purchases (snacks, frozen foods)."</w:t>
      </w:r>
    </w:p>
    <w:p w14:paraId="315C14F8" w14:textId="475D59A4" w:rsidR="003E7342" w:rsidRPr="003E7342" w:rsidRDefault="003E7342" w:rsidP="003E7342">
      <w:pPr>
        <w:rPr>
          <w:rFonts w:ascii="Times New Roman" w:hAnsi="Times New Roman" w:cs="Times New Roman"/>
          <w:sz w:val="24"/>
          <w:szCs w:val="24"/>
        </w:rPr>
      </w:pPr>
    </w:p>
    <w:p w14:paraId="349D2EFC" w14:textId="77777777" w:rsidR="003E7342" w:rsidRPr="003E7342" w:rsidRDefault="003E7342" w:rsidP="003E7342">
      <w:pPr>
        <w:rPr>
          <w:rFonts w:ascii="Times New Roman" w:hAnsi="Times New Roman" w:cs="Times New Roman"/>
          <w:b/>
          <w:bCs/>
          <w:sz w:val="24"/>
          <w:szCs w:val="24"/>
        </w:rPr>
      </w:pPr>
      <w:r w:rsidRPr="003E7342">
        <w:rPr>
          <w:rFonts w:ascii="Times New Roman" w:hAnsi="Times New Roman" w:cs="Times New Roman"/>
          <w:b/>
          <w:bCs/>
          <w:sz w:val="24"/>
          <w:szCs w:val="24"/>
        </w:rPr>
        <w:t>Step 2: Scree Plot &amp; Dimensionality Reduction</w:t>
      </w:r>
    </w:p>
    <w:p w14:paraId="0D203891" w14:textId="77777777" w:rsidR="003E7342" w:rsidRPr="003E7342" w:rsidRDefault="003E7342" w:rsidP="003E7342">
      <w:pPr>
        <w:numPr>
          <w:ilvl w:val="0"/>
          <w:numId w:val="4"/>
        </w:numPr>
        <w:rPr>
          <w:rFonts w:ascii="Times New Roman" w:hAnsi="Times New Roman" w:cs="Times New Roman"/>
          <w:sz w:val="24"/>
          <w:szCs w:val="24"/>
        </w:rPr>
      </w:pPr>
      <w:r w:rsidRPr="003E7342">
        <w:rPr>
          <w:rFonts w:ascii="Times New Roman" w:hAnsi="Times New Roman" w:cs="Times New Roman"/>
          <w:sz w:val="24"/>
          <w:szCs w:val="24"/>
        </w:rPr>
        <w:t xml:space="preserve">The scree plot shows that </w:t>
      </w:r>
      <w:r w:rsidRPr="003E7342">
        <w:rPr>
          <w:rFonts w:ascii="Times New Roman" w:hAnsi="Times New Roman" w:cs="Times New Roman"/>
          <w:b/>
          <w:bCs/>
          <w:sz w:val="24"/>
          <w:szCs w:val="24"/>
        </w:rPr>
        <w:t>PC1 and PC2 together explain 75% of the variance</w:t>
      </w:r>
      <w:r w:rsidRPr="003E7342">
        <w:rPr>
          <w:rFonts w:ascii="Times New Roman" w:hAnsi="Times New Roman" w:cs="Times New Roman"/>
          <w:sz w:val="24"/>
          <w:szCs w:val="24"/>
        </w:rPr>
        <w:t>.</w:t>
      </w:r>
    </w:p>
    <w:p w14:paraId="2826BCF0" w14:textId="77777777" w:rsidR="003E7342" w:rsidRPr="003E7342" w:rsidRDefault="003E7342" w:rsidP="003E7342">
      <w:pPr>
        <w:numPr>
          <w:ilvl w:val="0"/>
          <w:numId w:val="4"/>
        </w:numPr>
        <w:rPr>
          <w:rFonts w:ascii="Times New Roman" w:hAnsi="Times New Roman" w:cs="Times New Roman"/>
          <w:sz w:val="24"/>
          <w:szCs w:val="24"/>
        </w:rPr>
      </w:pPr>
      <w:r w:rsidRPr="003E7342">
        <w:rPr>
          <w:rFonts w:ascii="Times New Roman" w:hAnsi="Times New Roman" w:cs="Times New Roman"/>
          <w:sz w:val="24"/>
          <w:szCs w:val="24"/>
        </w:rPr>
        <w:t xml:space="preserve">Instead of </w:t>
      </w:r>
      <w:proofErr w:type="spellStart"/>
      <w:r w:rsidRPr="003E7342">
        <w:rPr>
          <w:rFonts w:ascii="Times New Roman" w:hAnsi="Times New Roman" w:cs="Times New Roman"/>
          <w:sz w:val="24"/>
          <w:szCs w:val="24"/>
        </w:rPr>
        <w:t>analyzing</w:t>
      </w:r>
      <w:proofErr w:type="spellEnd"/>
      <w:r w:rsidRPr="003E7342">
        <w:rPr>
          <w:rFonts w:ascii="Times New Roman" w:hAnsi="Times New Roman" w:cs="Times New Roman"/>
          <w:sz w:val="24"/>
          <w:szCs w:val="24"/>
        </w:rPr>
        <w:t xml:space="preserve"> 10 variables, the supermarket can reduce the dataset to </w:t>
      </w:r>
      <w:r w:rsidRPr="003E7342">
        <w:rPr>
          <w:rFonts w:ascii="Times New Roman" w:hAnsi="Times New Roman" w:cs="Times New Roman"/>
          <w:b/>
          <w:bCs/>
          <w:sz w:val="24"/>
          <w:szCs w:val="24"/>
        </w:rPr>
        <w:t>2 dimensions</w:t>
      </w:r>
      <w:r w:rsidRPr="003E7342">
        <w:rPr>
          <w:rFonts w:ascii="Times New Roman" w:hAnsi="Times New Roman" w:cs="Times New Roman"/>
          <w:sz w:val="24"/>
          <w:szCs w:val="24"/>
        </w:rPr>
        <w:t xml:space="preserve"> without losing much information.</w:t>
      </w:r>
    </w:p>
    <w:p w14:paraId="712B07BF" w14:textId="6344BA8C" w:rsidR="003E7342" w:rsidRPr="003E7342" w:rsidRDefault="003E7342" w:rsidP="003E7342">
      <w:pPr>
        <w:rPr>
          <w:rFonts w:ascii="Times New Roman" w:hAnsi="Times New Roman" w:cs="Times New Roman"/>
          <w:sz w:val="24"/>
          <w:szCs w:val="24"/>
        </w:rPr>
      </w:pPr>
    </w:p>
    <w:p w14:paraId="1AD50BF2" w14:textId="77777777" w:rsidR="003E7342" w:rsidRPr="003E7342" w:rsidRDefault="003E7342" w:rsidP="003E7342">
      <w:pPr>
        <w:rPr>
          <w:rFonts w:ascii="Times New Roman" w:hAnsi="Times New Roman" w:cs="Times New Roman"/>
          <w:b/>
          <w:bCs/>
          <w:sz w:val="24"/>
          <w:szCs w:val="24"/>
        </w:rPr>
      </w:pPr>
      <w:r w:rsidRPr="003E7342">
        <w:rPr>
          <w:rFonts w:ascii="Times New Roman" w:hAnsi="Times New Roman" w:cs="Times New Roman"/>
          <w:b/>
          <w:bCs/>
          <w:sz w:val="24"/>
          <w:szCs w:val="24"/>
        </w:rPr>
        <w:t>Step 3: Real-Time Statistical Example</w:t>
      </w:r>
    </w:p>
    <w:p w14:paraId="7A380991" w14:textId="77777777" w:rsidR="003E7342" w:rsidRPr="003E7342" w:rsidRDefault="003E7342" w:rsidP="003E7342">
      <w:pPr>
        <w:rPr>
          <w:rFonts w:ascii="Times New Roman" w:hAnsi="Times New Roman" w:cs="Times New Roman"/>
          <w:sz w:val="24"/>
          <w:szCs w:val="24"/>
        </w:rPr>
      </w:pPr>
      <w:r w:rsidRPr="003E7342">
        <w:rPr>
          <w:rFonts w:ascii="Times New Roman" w:hAnsi="Times New Roman" w:cs="Times New Roman"/>
          <w:sz w:val="24"/>
          <w:szCs w:val="24"/>
        </w:rPr>
        <w:t xml:space="preserve">Suppose we have </w:t>
      </w:r>
      <w:r w:rsidRPr="003E7342">
        <w:rPr>
          <w:rFonts w:ascii="Times New Roman" w:hAnsi="Times New Roman" w:cs="Times New Roman"/>
          <w:b/>
          <w:bCs/>
          <w:sz w:val="24"/>
          <w:szCs w:val="24"/>
        </w:rPr>
        <w:t>5 customers</w:t>
      </w:r>
      <w:r w:rsidRPr="003E7342">
        <w:rPr>
          <w:rFonts w:ascii="Times New Roman" w:hAnsi="Times New Roman" w:cs="Times New Roman"/>
          <w:sz w:val="24"/>
          <w:szCs w:val="24"/>
        </w:rPr>
        <w:t xml:space="preserve"> with spending data (in arbitrary units):</w:t>
      </w:r>
    </w:p>
    <w:tbl>
      <w:tblPr>
        <w:tblStyle w:val="TableGrid"/>
        <w:tblW w:w="0" w:type="auto"/>
        <w:jc w:val="center"/>
        <w:tblLook w:val="04A0" w:firstRow="1" w:lastRow="0" w:firstColumn="1" w:lastColumn="0" w:noHBand="0" w:noVBand="1"/>
      </w:tblPr>
      <w:tblGrid>
        <w:gridCol w:w="974"/>
        <w:gridCol w:w="685"/>
        <w:gridCol w:w="1027"/>
        <w:gridCol w:w="655"/>
        <w:gridCol w:w="614"/>
        <w:gridCol w:w="755"/>
        <w:gridCol w:w="993"/>
        <w:gridCol w:w="904"/>
        <w:gridCol w:w="884"/>
        <w:gridCol w:w="751"/>
        <w:gridCol w:w="774"/>
      </w:tblGrid>
      <w:tr w:rsidR="003E7342" w:rsidRPr="003E7342" w14:paraId="401404F1" w14:textId="77777777" w:rsidTr="00FA2E8F">
        <w:trPr>
          <w:jc w:val="center"/>
        </w:trPr>
        <w:tc>
          <w:tcPr>
            <w:tcW w:w="0" w:type="auto"/>
            <w:hideMark/>
          </w:tcPr>
          <w:p w14:paraId="52D40AE4" w14:textId="77777777" w:rsidR="003E7342" w:rsidRPr="003E7342" w:rsidRDefault="003E7342" w:rsidP="003E7342">
            <w:pPr>
              <w:spacing w:after="160" w:line="259" w:lineRule="auto"/>
              <w:rPr>
                <w:rFonts w:ascii="Times New Roman" w:hAnsi="Times New Roman" w:cs="Times New Roman"/>
                <w:b/>
                <w:bCs/>
                <w:sz w:val="24"/>
                <w:szCs w:val="24"/>
              </w:rPr>
            </w:pPr>
            <w:r w:rsidRPr="003E7342">
              <w:rPr>
                <w:rFonts w:ascii="Times New Roman" w:hAnsi="Times New Roman" w:cs="Times New Roman"/>
                <w:b/>
                <w:bCs/>
                <w:sz w:val="24"/>
                <w:szCs w:val="24"/>
              </w:rPr>
              <w:t>Customer</w:t>
            </w:r>
          </w:p>
        </w:tc>
        <w:tc>
          <w:tcPr>
            <w:tcW w:w="0" w:type="auto"/>
            <w:hideMark/>
          </w:tcPr>
          <w:p w14:paraId="2BB2B98D" w14:textId="77777777" w:rsidR="003E7342" w:rsidRPr="003E7342" w:rsidRDefault="003E7342" w:rsidP="003E7342">
            <w:pPr>
              <w:spacing w:after="160" w:line="259" w:lineRule="auto"/>
              <w:rPr>
                <w:rFonts w:ascii="Times New Roman" w:hAnsi="Times New Roman" w:cs="Times New Roman"/>
                <w:b/>
                <w:bCs/>
                <w:sz w:val="24"/>
                <w:szCs w:val="24"/>
              </w:rPr>
            </w:pPr>
            <w:r w:rsidRPr="003E7342">
              <w:rPr>
                <w:rFonts w:ascii="Times New Roman" w:hAnsi="Times New Roman" w:cs="Times New Roman"/>
                <w:b/>
                <w:bCs/>
                <w:sz w:val="24"/>
                <w:szCs w:val="24"/>
              </w:rPr>
              <w:t>Fruits</w:t>
            </w:r>
          </w:p>
        </w:tc>
        <w:tc>
          <w:tcPr>
            <w:tcW w:w="0" w:type="auto"/>
            <w:hideMark/>
          </w:tcPr>
          <w:p w14:paraId="02851F35" w14:textId="77777777" w:rsidR="003E7342" w:rsidRPr="003E7342" w:rsidRDefault="003E7342" w:rsidP="003E7342">
            <w:pPr>
              <w:spacing w:after="160" w:line="259" w:lineRule="auto"/>
              <w:rPr>
                <w:rFonts w:ascii="Times New Roman" w:hAnsi="Times New Roman" w:cs="Times New Roman"/>
                <w:b/>
                <w:bCs/>
                <w:sz w:val="24"/>
                <w:szCs w:val="24"/>
              </w:rPr>
            </w:pPr>
            <w:r w:rsidRPr="003E7342">
              <w:rPr>
                <w:rFonts w:ascii="Times New Roman" w:hAnsi="Times New Roman" w:cs="Times New Roman"/>
                <w:b/>
                <w:bCs/>
                <w:sz w:val="24"/>
                <w:szCs w:val="24"/>
              </w:rPr>
              <w:t>Vegetables</w:t>
            </w:r>
          </w:p>
        </w:tc>
        <w:tc>
          <w:tcPr>
            <w:tcW w:w="0" w:type="auto"/>
            <w:hideMark/>
          </w:tcPr>
          <w:p w14:paraId="480AE495" w14:textId="77777777" w:rsidR="003E7342" w:rsidRPr="003E7342" w:rsidRDefault="003E7342" w:rsidP="003E7342">
            <w:pPr>
              <w:spacing w:after="160" w:line="259" w:lineRule="auto"/>
              <w:rPr>
                <w:rFonts w:ascii="Times New Roman" w:hAnsi="Times New Roman" w:cs="Times New Roman"/>
                <w:b/>
                <w:bCs/>
                <w:sz w:val="24"/>
                <w:szCs w:val="24"/>
              </w:rPr>
            </w:pPr>
            <w:r w:rsidRPr="003E7342">
              <w:rPr>
                <w:rFonts w:ascii="Times New Roman" w:hAnsi="Times New Roman" w:cs="Times New Roman"/>
                <w:b/>
                <w:bCs/>
                <w:sz w:val="24"/>
                <w:szCs w:val="24"/>
              </w:rPr>
              <w:t>Dairy</w:t>
            </w:r>
          </w:p>
        </w:tc>
        <w:tc>
          <w:tcPr>
            <w:tcW w:w="0" w:type="auto"/>
            <w:hideMark/>
          </w:tcPr>
          <w:p w14:paraId="64F0080A" w14:textId="77777777" w:rsidR="003E7342" w:rsidRPr="003E7342" w:rsidRDefault="003E7342" w:rsidP="003E7342">
            <w:pPr>
              <w:spacing w:after="160" w:line="259" w:lineRule="auto"/>
              <w:rPr>
                <w:rFonts w:ascii="Times New Roman" w:hAnsi="Times New Roman" w:cs="Times New Roman"/>
                <w:b/>
                <w:bCs/>
                <w:sz w:val="24"/>
                <w:szCs w:val="24"/>
              </w:rPr>
            </w:pPr>
            <w:r w:rsidRPr="003E7342">
              <w:rPr>
                <w:rFonts w:ascii="Times New Roman" w:hAnsi="Times New Roman" w:cs="Times New Roman"/>
                <w:b/>
                <w:bCs/>
                <w:sz w:val="24"/>
                <w:szCs w:val="24"/>
              </w:rPr>
              <w:t>Meat</w:t>
            </w:r>
          </w:p>
        </w:tc>
        <w:tc>
          <w:tcPr>
            <w:tcW w:w="0" w:type="auto"/>
            <w:hideMark/>
          </w:tcPr>
          <w:p w14:paraId="6771454B" w14:textId="77777777" w:rsidR="003E7342" w:rsidRPr="003E7342" w:rsidRDefault="003E7342" w:rsidP="003E7342">
            <w:pPr>
              <w:spacing w:after="160" w:line="259" w:lineRule="auto"/>
              <w:rPr>
                <w:rFonts w:ascii="Times New Roman" w:hAnsi="Times New Roman" w:cs="Times New Roman"/>
                <w:b/>
                <w:bCs/>
                <w:sz w:val="24"/>
                <w:szCs w:val="24"/>
              </w:rPr>
            </w:pPr>
            <w:r w:rsidRPr="003E7342">
              <w:rPr>
                <w:rFonts w:ascii="Times New Roman" w:hAnsi="Times New Roman" w:cs="Times New Roman"/>
                <w:b/>
                <w:bCs/>
                <w:sz w:val="24"/>
                <w:szCs w:val="24"/>
              </w:rPr>
              <w:t>Snacks</w:t>
            </w:r>
          </w:p>
        </w:tc>
        <w:tc>
          <w:tcPr>
            <w:tcW w:w="0" w:type="auto"/>
            <w:hideMark/>
          </w:tcPr>
          <w:p w14:paraId="7F7C2A08" w14:textId="77777777" w:rsidR="003E7342" w:rsidRPr="003E7342" w:rsidRDefault="003E7342" w:rsidP="003E7342">
            <w:pPr>
              <w:spacing w:after="160" w:line="259" w:lineRule="auto"/>
              <w:rPr>
                <w:rFonts w:ascii="Times New Roman" w:hAnsi="Times New Roman" w:cs="Times New Roman"/>
                <w:b/>
                <w:bCs/>
                <w:sz w:val="24"/>
                <w:szCs w:val="24"/>
              </w:rPr>
            </w:pPr>
            <w:r w:rsidRPr="003E7342">
              <w:rPr>
                <w:rFonts w:ascii="Times New Roman" w:hAnsi="Times New Roman" w:cs="Times New Roman"/>
                <w:b/>
                <w:bCs/>
                <w:sz w:val="24"/>
                <w:szCs w:val="24"/>
              </w:rPr>
              <w:t>Beverages</w:t>
            </w:r>
          </w:p>
        </w:tc>
        <w:tc>
          <w:tcPr>
            <w:tcW w:w="0" w:type="auto"/>
            <w:hideMark/>
          </w:tcPr>
          <w:p w14:paraId="5965624D" w14:textId="77777777" w:rsidR="003E7342" w:rsidRPr="003E7342" w:rsidRDefault="003E7342" w:rsidP="003E7342">
            <w:pPr>
              <w:spacing w:after="160" w:line="259" w:lineRule="auto"/>
              <w:rPr>
                <w:rFonts w:ascii="Times New Roman" w:hAnsi="Times New Roman" w:cs="Times New Roman"/>
                <w:b/>
                <w:bCs/>
                <w:sz w:val="24"/>
                <w:szCs w:val="24"/>
              </w:rPr>
            </w:pPr>
            <w:r w:rsidRPr="003E7342">
              <w:rPr>
                <w:rFonts w:ascii="Times New Roman" w:hAnsi="Times New Roman" w:cs="Times New Roman"/>
                <w:b/>
                <w:bCs/>
                <w:sz w:val="24"/>
                <w:szCs w:val="24"/>
              </w:rPr>
              <w:t>Cleaning</w:t>
            </w:r>
          </w:p>
        </w:tc>
        <w:tc>
          <w:tcPr>
            <w:tcW w:w="0" w:type="auto"/>
            <w:hideMark/>
          </w:tcPr>
          <w:p w14:paraId="2179054F" w14:textId="77777777" w:rsidR="003E7342" w:rsidRPr="003E7342" w:rsidRDefault="003E7342" w:rsidP="003E7342">
            <w:pPr>
              <w:spacing w:after="160" w:line="259" w:lineRule="auto"/>
              <w:rPr>
                <w:rFonts w:ascii="Times New Roman" w:hAnsi="Times New Roman" w:cs="Times New Roman"/>
                <w:b/>
                <w:bCs/>
                <w:sz w:val="24"/>
                <w:szCs w:val="24"/>
              </w:rPr>
            </w:pPr>
            <w:r w:rsidRPr="003E7342">
              <w:rPr>
                <w:rFonts w:ascii="Times New Roman" w:hAnsi="Times New Roman" w:cs="Times New Roman"/>
                <w:b/>
                <w:bCs/>
                <w:sz w:val="24"/>
                <w:szCs w:val="24"/>
              </w:rPr>
              <w:t>Personal Care</w:t>
            </w:r>
          </w:p>
        </w:tc>
        <w:tc>
          <w:tcPr>
            <w:tcW w:w="0" w:type="auto"/>
            <w:hideMark/>
          </w:tcPr>
          <w:p w14:paraId="3ACD594D" w14:textId="77777777" w:rsidR="003E7342" w:rsidRPr="003E7342" w:rsidRDefault="003E7342" w:rsidP="003E7342">
            <w:pPr>
              <w:spacing w:after="160" w:line="259" w:lineRule="auto"/>
              <w:rPr>
                <w:rFonts w:ascii="Times New Roman" w:hAnsi="Times New Roman" w:cs="Times New Roman"/>
                <w:b/>
                <w:bCs/>
                <w:sz w:val="24"/>
                <w:szCs w:val="24"/>
              </w:rPr>
            </w:pPr>
            <w:r w:rsidRPr="003E7342">
              <w:rPr>
                <w:rFonts w:ascii="Times New Roman" w:hAnsi="Times New Roman" w:cs="Times New Roman"/>
                <w:b/>
                <w:bCs/>
                <w:sz w:val="24"/>
                <w:szCs w:val="24"/>
              </w:rPr>
              <w:t>Frozen</w:t>
            </w:r>
          </w:p>
        </w:tc>
        <w:tc>
          <w:tcPr>
            <w:tcW w:w="0" w:type="auto"/>
            <w:hideMark/>
          </w:tcPr>
          <w:p w14:paraId="72E7C240" w14:textId="77777777" w:rsidR="003E7342" w:rsidRPr="003E7342" w:rsidRDefault="003E7342" w:rsidP="003E7342">
            <w:pPr>
              <w:spacing w:after="160" w:line="259" w:lineRule="auto"/>
              <w:rPr>
                <w:rFonts w:ascii="Times New Roman" w:hAnsi="Times New Roman" w:cs="Times New Roman"/>
                <w:b/>
                <w:bCs/>
                <w:sz w:val="24"/>
                <w:szCs w:val="24"/>
              </w:rPr>
            </w:pPr>
            <w:r w:rsidRPr="003E7342">
              <w:rPr>
                <w:rFonts w:ascii="Times New Roman" w:hAnsi="Times New Roman" w:cs="Times New Roman"/>
                <w:b/>
                <w:bCs/>
                <w:sz w:val="24"/>
                <w:szCs w:val="24"/>
              </w:rPr>
              <w:t>Bakery</w:t>
            </w:r>
          </w:p>
        </w:tc>
      </w:tr>
      <w:tr w:rsidR="003E7342" w:rsidRPr="003E7342" w14:paraId="399B71C6" w14:textId="77777777" w:rsidTr="00FA2E8F">
        <w:trPr>
          <w:jc w:val="center"/>
        </w:trPr>
        <w:tc>
          <w:tcPr>
            <w:tcW w:w="0" w:type="auto"/>
            <w:hideMark/>
          </w:tcPr>
          <w:p w14:paraId="5B0E5669"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C1</w:t>
            </w:r>
          </w:p>
        </w:tc>
        <w:tc>
          <w:tcPr>
            <w:tcW w:w="0" w:type="auto"/>
            <w:hideMark/>
          </w:tcPr>
          <w:p w14:paraId="5015D136"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120</w:t>
            </w:r>
          </w:p>
        </w:tc>
        <w:tc>
          <w:tcPr>
            <w:tcW w:w="0" w:type="auto"/>
            <w:hideMark/>
          </w:tcPr>
          <w:p w14:paraId="7007E100"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100</w:t>
            </w:r>
          </w:p>
        </w:tc>
        <w:tc>
          <w:tcPr>
            <w:tcW w:w="0" w:type="auto"/>
            <w:hideMark/>
          </w:tcPr>
          <w:p w14:paraId="794FBBC7"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80</w:t>
            </w:r>
          </w:p>
        </w:tc>
        <w:tc>
          <w:tcPr>
            <w:tcW w:w="0" w:type="auto"/>
            <w:hideMark/>
          </w:tcPr>
          <w:p w14:paraId="02E3A806"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150</w:t>
            </w:r>
          </w:p>
        </w:tc>
        <w:tc>
          <w:tcPr>
            <w:tcW w:w="0" w:type="auto"/>
            <w:hideMark/>
          </w:tcPr>
          <w:p w14:paraId="72B1A2DA"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60</w:t>
            </w:r>
          </w:p>
        </w:tc>
        <w:tc>
          <w:tcPr>
            <w:tcW w:w="0" w:type="auto"/>
            <w:hideMark/>
          </w:tcPr>
          <w:p w14:paraId="23C179A3"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90</w:t>
            </w:r>
          </w:p>
        </w:tc>
        <w:tc>
          <w:tcPr>
            <w:tcW w:w="0" w:type="auto"/>
            <w:hideMark/>
          </w:tcPr>
          <w:p w14:paraId="5064371C"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40</w:t>
            </w:r>
          </w:p>
        </w:tc>
        <w:tc>
          <w:tcPr>
            <w:tcW w:w="0" w:type="auto"/>
            <w:hideMark/>
          </w:tcPr>
          <w:p w14:paraId="2FA2FF4B"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50</w:t>
            </w:r>
          </w:p>
        </w:tc>
        <w:tc>
          <w:tcPr>
            <w:tcW w:w="0" w:type="auto"/>
            <w:hideMark/>
          </w:tcPr>
          <w:p w14:paraId="1B28BD16"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30</w:t>
            </w:r>
          </w:p>
        </w:tc>
        <w:tc>
          <w:tcPr>
            <w:tcW w:w="0" w:type="auto"/>
            <w:hideMark/>
          </w:tcPr>
          <w:p w14:paraId="04EAAA7F"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70</w:t>
            </w:r>
          </w:p>
        </w:tc>
      </w:tr>
      <w:tr w:rsidR="003E7342" w:rsidRPr="003E7342" w14:paraId="57B40F36" w14:textId="77777777" w:rsidTr="00FA2E8F">
        <w:trPr>
          <w:jc w:val="center"/>
        </w:trPr>
        <w:tc>
          <w:tcPr>
            <w:tcW w:w="0" w:type="auto"/>
            <w:hideMark/>
          </w:tcPr>
          <w:p w14:paraId="1B689625"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C2</w:t>
            </w:r>
          </w:p>
        </w:tc>
        <w:tc>
          <w:tcPr>
            <w:tcW w:w="0" w:type="auto"/>
            <w:hideMark/>
          </w:tcPr>
          <w:p w14:paraId="1654BB6C"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30</w:t>
            </w:r>
          </w:p>
        </w:tc>
        <w:tc>
          <w:tcPr>
            <w:tcW w:w="0" w:type="auto"/>
            <w:hideMark/>
          </w:tcPr>
          <w:p w14:paraId="4BA6D7A1"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20</w:t>
            </w:r>
          </w:p>
        </w:tc>
        <w:tc>
          <w:tcPr>
            <w:tcW w:w="0" w:type="auto"/>
            <w:hideMark/>
          </w:tcPr>
          <w:p w14:paraId="5AAB1A92"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10</w:t>
            </w:r>
          </w:p>
        </w:tc>
        <w:tc>
          <w:tcPr>
            <w:tcW w:w="0" w:type="auto"/>
            <w:hideMark/>
          </w:tcPr>
          <w:p w14:paraId="71274022"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40</w:t>
            </w:r>
          </w:p>
        </w:tc>
        <w:tc>
          <w:tcPr>
            <w:tcW w:w="0" w:type="auto"/>
            <w:hideMark/>
          </w:tcPr>
          <w:p w14:paraId="09D4442D"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200</w:t>
            </w:r>
          </w:p>
        </w:tc>
        <w:tc>
          <w:tcPr>
            <w:tcW w:w="0" w:type="auto"/>
            <w:hideMark/>
          </w:tcPr>
          <w:p w14:paraId="2F483483"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180</w:t>
            </w:r>
          </w:p>
        </w:tc>
        <w:tc>
          <w:tcPr>
            <w:tcW w:w="0" w:type="auto"/>
            <w:hideMark/>
          </w:tcPr>
          <w:p w14:paraId="001347FB"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20</w:t>
            </w:r>
          </w:p>
        </w:tc>
        <w:tc>
          <w:tcPr>
            <w:tcW w:w="0" w:type="auto"/>
            <w:hideMark/>
          </w:tcPr>
          <w:p w14:paraId="7EBD191C"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30</w:t>
            </w:r>
          </w:p>
        </w:tc>
        <w:tc>
          <w:tcPr>
            <w:tcW w:w="0" w:type="auto"/>
            <w:hideMark/>
          </w:tcPr>
          <w:p w14:paraId="37793877"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150</w:t>
            </w:r>
          </w:p>
        </w:tc>
        <w:tc>
          <w:tcPr>
            <w:tcW w:w="0" w:type="auto"/>
            <w:hideMark/>
          </w:tcPr>
          <w:p w14:paraId="40780712"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100</w:t>
            </w:r>
          </w:p>
        </w:tc>
      </w:tr>
      <w:tr w:rsidR="003E7342" w:rsidRPr="003E7342" w14:paraId="5A424A8C" w14:textId="77777777" w:rsidTr="00FA2E8F">
        <w:trPr>
          <w:jc w:val="center"/>
        </w:trPr>
        <w:tc>
          <w:tcPr>
            <w:tcW w:w="0" w:type="auto"/>
            <w:hideMark/>
          </w:tcPr>
          <w:p w14:paraId="31B86402"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C3</w:t>
            </w:r>
          </w:p>
        </w:tc>
        <w:tc>
          <w:tcPr>
            <w:tcW w:w="0" w:type="auto"/>
            <w:hideMark/>
          </w:tcPr>
          <w:p w14:paraId="09E16EF5"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80</w:t>
            </w:r>
          </w:p>
        </w:tc>
        <w:tc>
          <w:tcPr>
            <w:tcW w:w="0" w:type="auto"/>
            <w:hideMark/>
          </w:tcPr>
          <w:p w14:paraId="286A5265"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70</w:t>
            </w:r>
          </w:p>
        </w:tc>
        <w:tc>
          <w:tcPr>
            <w:tcW w:w="0" w:type="auto"/>
            <w:hideMark/>
          </w:tcPr>
          <w:p w14:paraId="11E7B8AC"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60</w:t>
            </w:r>
          </w:p>
        </w:tc>
        <w:tc>
          <w:tcPr>
            <w:tcW w:w="0" w:type="auto"/>
            <w:hideMark/>
          </w:tcPr>
          <w:p w14:paraId="01A45902"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90</w:t>
            </w:r>
          </w:p>
        </w:tc>
        <w:tc>
          <w:tcPr>
            <w:tcW w:w="0" w:type="auto"/>
            <w:hideMark/>
          </w:tcPr>
          <w:p w14:paraId="18F74FE3"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50</w:t>
            </w:r>
          </w:p>
        </w:tc>
        <w:tc>
          <w:tcPr>
            <w:tcW w:w="0" w:type="auto"/>
            <w:hideMark/>
          </w:tcPr>
          <w:p w14:paraId="62C066BE"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60</w:t>
            </w:r>
          </w:p>
        </w:tc>
        <w:tc>
          <w:tcPr>
            <w:tcW w:w="0" w:type="auto"/>
            <w:hideMark/>
          </w:tcPr>
          <w:p w14:paraId="0A3283F8"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30</w:t>
            </w:r>
          </w:p>
        </w:tc>
        <w:tc>
          <w:tcPr>
            <w:tcW w:w="0" w:type="auto"/>
            <w:hideMark/>
          </w:tcPr>
          <w:p w14:paraId="4EFD8354"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40</w:t>
            </w:r>
          </w:p>
        </w:tc>
        <w:tc>
          <w:tcPr>
            <w:tcW w:w="0" w:type="auto"/>
            <w:hideMark/>
          </w:tcPr>
          <w:p w14:paraId="6EA41D3B"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20</w:t>
            </w:r>
          </w:p>
        </w:tc>
        <w:tc>
          <w:tcPr>
            <w:tcW w:w="0" w:type="auto"/>
            <w:hideMark/>
          </w:tcPr>
          <w:p w14:paraId="290259F8"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50</w:t>
            </w:r>
          </w:p>
        </w:tc>
      </w:tr>
      <w:tr w:rsidR="003E7342" w:rsidRPr="003E7342" w14:paraId="391C624F" w14:textId="77777777" w:rsidTr="00FA2E8F">
        <w:trPr>
          <w:jc w:val="center"/>
        </w:trPr>
        <w:tc>
          <w:tcPr>
            <w:tcW w:w="0" w:type="auto"/>
            <w:hideMark/>
          </w:tcPr>
          <w:p w14:paraId="3C32B354"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lastRenderedPageBreak/>
              <w:t>C4</w:t>
            </w:r>
          </w:p>
        </w:tc>
        <w:tc>
          <w:tcPr>
            <w:tcW w:w="0" w:type="auto"/>
            <w:hideMark/>
          </w:tcPr>
          <w:p w14:paraId="00166886"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200</w:t>
            </w:r>
          </w:p>
        </w:tc>
        <w:tc>
          <w:tcPr>
            <w:tcW w:w="0" w:type="auto"/>
            <w:hideMark/>
          </w:tcPr>
          <w:p w14:paraId="76B48955"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180</w:t>
            </w:r>
          </w:p>
        </w:tc>
        <w:tc>
          <w:tcPr>
            <w:tcW w:w="0" w:type="auto"/>
            <w:hideMark/>
          </w:tcPr>
          <w:p w14:paraId="07058BFA"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150</w:t>
            </w:r>
          </w:p>
        </w:tc>
        <w:tc>
          <w:tcPr>
            <w:tcW w:w="0" w:type="auto"/>
            <w:hideMark/>
          </w:tcPr>
          <w:p w14:paraId="7AD7ADF0"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220</w:t>
            </w:r>
          </w:p>
        </w:tc>
        <w:tc>
          <w:tcPr>
            <w:tcW w:w="0" w:type="auto"/>
            <w:hideMark/>
          </w:tcPr>
          <w:p w14:paraId="3F38D243"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40</w:t>
            </w:r>
          </w:p>
        </w:tc>
        <w:tc>
          <w:tcPr>
            <w:tcW w:w="0" w:type="auto"/>
            <w:hideMark/>
          </w:tcPr>
          <w:p w14:paraId="01E73AC5"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70</w:t>
            </w:r>
          </w:p>
        </w:tc>
        <w:tc>
          <w:tcPr>
            <w:tcW w:w="0" w:type="auto"/>
            <w:hideMark/>
          </w:tcPr>
          <w:p w14:paraId="1EC656A9"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60</w:t>
            </w:r>
          </w:p>
        </w:tc>
        <w:tc>
          <w:tcPr>
            <w:tcW w:w="0" w:type="auto"/>
            <w:hideMark/>
          </w:tcPr>
          <w:p w14:paraId="39F742A0"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80</w:t>
            </w:r>
          </w:p>
        </w:tc>
        <w:tc>
          <w:tcPr>
            <w:tcW w:w="0" w:type="auto"/>
            <w:hideMark/>
          </w:tcPr>
          <w:p w14:paraId="5DC3CB91"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30</w:t>
            </w:r>
          </w:p>
        </w:tc>
        <w:tc>
          <w:tcPr>
            <w:tcW w:w="0" w:type="auto"/>
            <w:hideMark/>
          </w:tcPr>
          <w:p w14:paraId="3B65528B"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90</w:t>
            </w:r>
          </w:p>
        </w:tc>
      </w:tr>
      <w:tr w:rsidR="003E7342" w:rsidRPr="003E7342" w14:paraId="5EC7C7BF" w14:textId="77777777" w:rsidTr="00FA2E8F">
        <w:trPr>
          <w:jc w:val="center"/>
        </w:trPr>
        <w:tc>
          <w:tcPr>
            <w:tcW w:w="0" w:type="auto"/>
            <w:hideMark/>
          </w:tcPr>
          <w:p w14:paraId="10F432F0"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C5</w:t>
            </w:r>
          </w:p>
        </w:tc>
        <w:tc>
          <w:tcPr>
            <w:tcW w:w="0" w:type="auto"/>
            <w:hideMark/>
          </w:tcPr>
          <w:p w14:paraId="0352EA8C"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50</w:t>
            </w:r>
          </w:p>
        </w:tc>
        <w:tc>
          <w:tcPr>
            <w:tcW w:w="0" w:type="auto"/>
            <w:hideMark/>
          </w:tcPr>
          <w:p w14:paraId="1EFCA9AB"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40</w:t>
            </w:r>
          </w:p>
        </w:tc>
        <w:tc>
          <w:tcPr>
            <w:tcW w:w="0" w:type="auto"/>
            <w:hideMark/>
          </w:tcPr>
          <w:p w14:paraId="5E05D06D"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30</w:t>
            </w:r>
          </w:p>
        </w:tc>
        <w:tc>
          <w:tcPr>
            <w:tcW w:w="0" w:type="auto"/>
            <w:hideMark/>
          </w:tcPr>
          <w:p w14:paraId="2019C522"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60</w:t>
            </w:r>
          </w:p>
        </w:tc>
        <w:tc>
          <w:tcPr>
            <w:tcW w:w="0" w:type="auto"/>
            <w:hideMark/>
          </w:tcPr>
          <w:p w14:paraId="17AC7389"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100</w:t>
            </w:r>
          </w:p>
        </w:tc>
        <w:tc>
          <w:tcPr>
            <w:tcW w:w="0" w:type="auto"/>
            <w:hideMark/>
          </w:tcPr>
          <w:p w14:paraId="4DD8FB80"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120</w:t>
            </w:r>
          </w:p>
        </w:tc>
        <w:tc>
          <w:tcPr>
            <w:tcW w:w="0" w:type="auto"/>
            <w:hideMark/>
          </w:tcPr>
          <w:p w14:paraId="18354833"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25</w:t>
            </w:r>
          </w:p>
        </w:tc>
        <w:tc>
          <w:tcPr>
            <w:tcW w:w="0" w:type="auto"/>
            <w:hideMark/>
          </w:tcPr>
          <w:p w14:paraId="4F1F992E"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35</w:t>
            </w:r>
          </w:p>
        </w:tc>
        <w:tc>
          <w:tcPr>
            <w:tcW w:w="0" w:type="auto"/>
            <w:hideMark/>
          </w:tcPr>
          <w:p w14:paraId="0A444C96"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80</w:t>
            </w:r>
          </w:p>
        </w:tc>
        <w:tc>
          <w:tcPr>
            <w:tcW w:w="0" w:type="auto"/>
            <w:hideMark/>
          </w:tcPr>
          <w:p w14:paraId="793AC5EB" w14:textId="77777777" w:rsidR="003E7342" w:rsidRPr="003E7342" w:rsidRDefault="003E7342" w:rsidP="003E7342">
            <w:pPr>
              <w:spacing w:after="160" w:line="259" w:lineRule="auto"/>
              <w:rPr>
                <w:rFonts w:ascii="Times New Roman" w:hAnsi="Times New Roman" w:cs="Times New Roman"/>
                <w:sz w:val="24"/>
                <w:szCs w:val="24"/>
              </w:rPr>
            </w:pPr>
            <w:r w:rsidRPr="003E7342">
              <w:rPr>
                <w:rFonts w:ascii="Times New Roman" w:hAnsi="Times New Roman" w:cs="Times New Roman"/>
                <w:sz w:val="24"/>
                <w:szCs w:val="24"/>
              </w:rPr>
              <w:t>60</w:t>
            </w:r>
          </w:p>
        </w:tc>
      </w:tr>
    </w:tbl>
    <w:p w14:paraId="3146E27F" w14:textId="5EB5821F" w:rsidR="003E7342" w:rsidRPr="003E7342" w:rsidRDefault="003E7342" w:rsidP="003E7342">
      <w:pPr>
        <w:rPr>
          <w:rFonts w:ascii="Times New Roman" w:hAnsi="Times New Roman" w:cs="Times New Roman"/>
          <w:sz w:val="24"/>
          <w:szCs w:val="24"/>
        </w:rPr>
      </w:pPr>
    </w:p>
    <w:p w14:paraId="076C0280" w14:textId="77777777" w:rsidR="003E7342" w:rsidRPr="003E7342" w:rsidRDefault="003E7342" w:rsidP="003E7342">
      <w:pPr>
        <w:rPr>
          <w:rFonts w:ascii="Times New Roman" w:hAnsi="Times New Roman" w:cs="Times New Roman"/>
          <w:b/>
          <w:bCs/>
          <w:sz w:val="24"/>
          <w:szCs w:val="24"/>
        </w:rPr>
      </w:pPr>
      <w:r w:rsidRPr="003E7342">
        <w:rPr>
          <w:rFonts w:ascii="Times New Roman" w:hAnsi="Times New Roman" w:cs="Times New Roman"/>
          <w:b/>
          <w:bCs/>
          <w:sz w:val="24"/>
          <w:szCs w:val="24"/>
        </w:rPr>
        <w:t>Step 4: PCA Transformation</w:t>
      </w:r>
    </w:p>
    <w:p w14:paraId="55A88C3D" w14:textId="77777777" w:rsidR="003E7342" w:rsidRPr="003E7342" w:rsidRDefault="003E7342" w:rsidP="003E7342">
      <w:pPr>
        <w:numPr>
          <w:ilvl w:val="0"/>
          <w:numId w:val="5"/>
        </w:numPr>
        <w:rPr>
          <w:rFonts w:ascii="Times New Roman" w:hAnsi="Times New Roman" w:cs="Times New Roman"/>
          <w:sz w:val="24"/>
          <w:szCs w:val="24"/>
        </w:rPr>
      </w:pPr>
      <w:r w:rsidRPr="003E7342">
        <w:rPr>
          <w:rFonts w:ascii="Times New Roman" w:hAnsi="Times New Roman" w:cs="Times New Roman"/>
          <w:b/>
          <w:bCs/>
          <w:sz w:val="24"/>
          <w:szCs w:val="24"/>
        </w:rPr>
        <w:t>PC1 (Overall Spending)</w:t>
      </w:r>
      <w:r w:rsidRPr="003E7342">
        <w:rPr>
          <w:rFonts w:ascii="Times New Roman" w:hAnsi="Times New Roman" w:cs="Times New Roman"/>
          <w:sz w:val="24"/>
          <w:szCs w:val="24"/>
        </w:rPr>
        <w:t>: Customers C1 and C4 score high → heavy spenders.</w:t>
      </w:r>
    </w:p>
    <w:p w14:paraId="3E18F2A7" w14:textId="77777777" w:rsidR="003E7342" w:rsidRPr="003E7342" w:rsidRDefault="003E7342" w:rsidP="003E7342">
      <w:pPr>
        <w:numPr>
          <w:ilvl w:val="0"/>
          <w:numId w:val="5"/>
        </w:numPr>
        <w:rPr>
          <w:rFonts w:ascii="Times New Roman" w:hAnsi="Times New Roman" w:cs="Times New Roman"/>
          <w:sz w:val="24"/>
          <w:szCs w:val="24"/>
        </w:rPr>
      </w:pPr>
      <w:r w:rsidRPr="003E7342">
        <w:rPr>
          <w:rFonts w:ascii="Times New Roman" w:hAnsi="Times New Roman" w:cs="Times New Roman"/>
          <w:b/>
          <w:bCs/>
          <w:sz w:val="24"/>
          <w:szCs w:val="24"/>
        </w:rPr>
        <w:t>PC2 (Healthy vs. Processed)</w:t>
      </w:r>
      <w:r w:rsidRPr="003E7342">
        <w:rPr>
          <w:rFonts w:ascii="Times New Roman" w:hAnsi="Times New Roman" w:cs="Times New Roman"/>
          <w:sz w:val="24"/>
          <w:szCs w:val="24"/>
        </w:rPr>
        <w:t xml:space="preserve">: </w:t>
      </w:r>
    </w:p>
    <w:p w14:paraId="5E21B91F" w14:textId="77777777" w:rsidR="003E7342" w:rsidRPr="003E7342" w:rsidRDefault="003E7342" w:rsidP="003E7342">
      <w:pPr>
        <w:numPr>
          <w:ilvl w:val="1"/>
          <w:numId w:val="5"/>
        </w:numPr>
        <w:rPr>
          <w:rFonts w:ascii="Times New Roman" w:hAnsi="Times New Roman" w:cs="Times New Roman"/>
          <w:sz w:val="24"/>
          <w:szCs w:val="24"/>
        </w:rPr>
      </w:pPr>
      <w:r w:rsidRPr="003E7342">
        <w:rPr>
          <w:rFonts w:ascii="Times New Roman" w:hAnsi="Times New Roman" w:cs="Times New Roman"/>
          <w:sz w:val="24"/>
          <w:szCs w:val="24"/>
        </w:rPr>
        <w:t>C2 scores high on processed foods (snacks, frozen, beverages).</w:t>
      </w:r>
    </w:p>
    <w:p w14:paraId="4EC7CCE7" w14:textId="77777777" w:rsidR="003E7342" w:rsidRPr="003E7342" w:rsidRDefault="003E7342" w:rsidP="003E7342">
      <w:pPr>
        <w:numPr>
          <w:ilvl w:val="1"/>
          <w:numId w:val="5"/>
        </w:numPr>
        <w:rPr>
          <w:rFonts w:ascii="Times New Roman" w:hAnsi="Times New Roman" w:cs="Times New Roman"/>
          <w:sz w:val="24"/>
          <w:szCs w:val="24"/>
        </w:rPr>
      </w:pPr>
      <w:r w:rsidRPr="003E7342">
        <w:rPr>
          <w:rFonts w:ascii="Times New Roman" w:hAnsi="Times New Roman" w:cs="Times New Roman"/>
          <w:sz w:val="24"/>
          <w:szCs w:val="24"/>
        </w:rPr>
        <w:t>C4 scores high on healthy foods (fruits, vegetables, dairy).</w:t>
      </w:r>
    </w:p>
    <w:p w14:paraId="620C904F" w14:textId="744DC35D" w:rsidR="003E7342" w:rsidRPr="003E7342" w:rsidRDefault="003E7342" w:rsidP="003E7342">
      <w:pPr>
        <w:rPr>
          <w:rFonts w:ascii="Times New Roman" w:hAnsi="Times New Roman" w:cs="Times New Roman"/>
          <w:sz w:val="24"/>
          <w:szCs w:val="24"/>
        </w:rPr>
      </w:pPr>
    </w:p>
    <w:p w14:paraId="1709111A" w14:textId="77777777" w:rsidR="003E7342" w:rsidRPr="003E7342" w:rsidRDefault="003E7342" w:rsidP="003E7342">
      <w:pPr>
        <w:rPr>
          <w:rFonts w:ascii="Times New Roman" w:hAnsi="Times New Roman" w:cs="Times New Roman"/>
          <w:b/>
          <w:bCs/>
          <w:sz w:val="24"/>
          <w:szCs w:val="24"/>
        </w:rPr>
      </w:pPr>
      <w:r w:rsidRPr="003E7342">
        <w:rPr>
          <w:rFonts w:ascii="Times New Roman" w:hAnsi="Times New Roman" w:cs="Times New Roman"/>
          <w:b/>
          <w:bCs/>
          <w:sz w:val="24"/>
          <w:szCs w:val="24"/>
        </w:rPr>
        <w:t>Step 5: Insights</w:t>
      </w:r>
    </w:p>
    <w:p w14:paraId="51E1C339" w14:textId="77777777" w:rsidR="003E7342" w:rsidRPr="003E7342" w:rsidRDefault="003E7342" w:rsidP="003E7342">
      <w:pPr>
        <w:numPr>
          <w:ilvl w:val="0"/>
          <w:numId w:val="6"/>
        </w:numPr>
        <w:rPr>
          <w:rFonts w:ascii="Times New Roman" w:hAnsi="Times New Roman" w:cs="Times New Roman"/>
          <w:sz w:val="24"/>
          <w:szCs w:val="24"/>
        </w:rPr>
      </w:pPr>
      <w:r w:rsidRPr="003E7342">
        <w:rPr>
          <w:rFonts w:ascii="Times New Roman" w:hAnsi="Times New Roman" w:cs="Times New Roman"/>
          <w:sz w:val="24"/>
          <w:szCs w:val="24"/>
        </w:rPr>
        <w:t xml:space="preserve">The supermarket can </w:t>
      </w:r>
      <w:r w:rsidRPr="003E7342">
        <w:rPr>
          <w:rFonts w:ascii="Times New Roman" w:hAnsi="Times New Roman" w:cs="Times New Roman"/>
          <w:b/>
          <w:bCs/>
          <w:sz w:val="24"/>
          <w:szCs w:val="24"/>
        </w:rPr>
        <w:t>segment customers</w:t>
      </w:r>
      <w:r w:rsidRPr="003E7342">
        <w:rPr>
          <w:rFonts w:ascii="Times New Roman" w:hAnsi="Times New Roman" w:cs="Times New Roman"/>
          <w:sz w:val="24"/>
          <w:szCs w:val="24"/>
        </w:rPr>
        <w:t xml:space="preserve">: </w:t>
      </w:r>
    </w:p>
    <w:p w14:paraId="5D0B450F" w14:textId="77777777" w:rsidR="003E7342" w:rsidRPr="003E7342" w:rsidRDefault="003E7342" w:rsidP="003E7342">
      <w:pPr>
        <w:numPr>
          <w:ilvl w:val="1"/>
          <w:numId w:val="6"/>
        </w:numPr>
        <w:rPr>
          <w:rFonts w:ascii="Times New Roman" w:hAnsi="Times New Roman" w:cs="Times New Roman"/>
          <w:sz w:val="24"/>
          <w:szCs w:val="24"/>
        </w:rPr>
      </w:pPr>
      <w:r w:rsidRPr="003E7342">
        <w:rPr>
          <w:rFonts w:ascii="Times New Roman" w:hAnsi="Times New Roman" w:cs="Times New Roman"/>
          <w:b/>
          <w:bCs/>
          <w:sz w:val="24"/>
          <w:szCs w:val="24"/>
        </w:rPr>
        <w:t>Cluster A (C1, C4):</w:t>
      </w:r>
      <w:r w:rsidRPr="003E7342">
        <w:rPr>
          <w:rFonts w:ascii="Times New Roman" w:hAnsi="Times New Roman" w:cs="Times New Roman"/>
          <w:sz w:val="24"/>
          <w:szCs w:val="24"/>
        </w:rPr>
        <w:t xml:space="preserve"> High spenders, healthy-oriented.</w:t>
      </w:r>
    </w:p>
    <w:p w14:paraId="14654B1C" w14:textId="77777777" w:rsidR="003E7342" w:rsidRPr="003E7342" w:rsidRDefault="003E7342" w:rsidP="003E7342">
      <w:pPr>
        <w:numPr>
          <w:ilvl w:val="1"/>
          <w:numId w:val="6"/>
        </w:numPr>
        <w:rPr>
          <w:rFonts w:ascii="Times New Roman" w:hAnsi="Times New Roman" w:cs="Times New Roman"/>
          <w:sz w:val="24"/>
          <w:szCs w:val="24"/>
        </w:rPr>
      </w:pPr>
      <w:r w:rsidRPr="003E7342">
        <w:rPr>
          <w:rFonts w:ascii="Times New Roman" w:hAnsi="Times New Roman" w:cs="Times New Roman"/>
          <w:b/>
          <w:bCs/>
          <w:sz w:val="24"/>
          <w:szCs w:val="24"/>
        </w:rPr>
        <w:t>Cluster B (C2):</w:t>
      </w:r>
      <w:r w:rsidRPr="003E7342">
        <w:rPr>
          <w:rFonts w:ascii="Times New Roman" w:hAnsi="Times New Roman" w:cs="Times New Roman"/>
          <w:sz w:val="24"/>
          <w:szCs w:val="24"/>
        </w:rPr>
        <w:t xml:space="preserve"> High spenders, processed-oriented.</w:t>
      </w:r>
    </w:p>
    <w:p w14:paraId="0CFF31EA" w14:textId="77777777" w:rsidR="003E7342" w:rsidRPr="003E7342" w:rsidRDefault="003E7342" w:rsidP="003E7342">
      <w:pPr>
        <w:numPr>
          <w:ilvl w:val="1"/>
          <w:numId w:val="6"/>
        </w:numPr>
        <w:rPr>
          <w:rFonts w:ascii="Times New Roman" w:hAnsi="Times New Roman" w:cs="Times New Roman"/>
          <w:sz w:val="24"/>
          <w:szCs w:val="24"/>
        </w:rPr>
      </w:pPr>
      <w:r w:rsidRPr="003E7342">
        <w:rPr>
          <w:rFonts w:ascii="Times New Roman" w:hAnsi="Times New Roman" w:cs="Times New Roman"/>
          <w:b/>
          <w:bCs/>
          <w:sz w:val="24"/>
          <w:szCs w:val="24"/>
        </w:rPr>
        <w:t>Cluster C (C3, C5):</w:t>
      </w:r>
      <w:r w:rsidRPr="003E7342">
        <w:rPr>
          <w:rFonts w:ascii="Times New Roman" w:hAnsi="Times New Roman" w:cs="Times New Roman"/>
          <w:sz w:val="24"/>
          <w:szCs w:val="24"/>
        </w:rPr>
        <w:t xml:space="preserve"> Moderate spenders, balanced.</w:t>
      </w:r>
    </w:p>
    <w:p w14:paraId="352A8F16" w14:textId="77777777" w:rsidR="003E7342" w:rsidRPr="003E7342" w:rsidRDefault="003E7342" w:rsidP="003E7342">
      <w:pPr>
        <w:rPr>
          <w:rFonts w:ascii="Times New Roman" w:hAnsi="Times New Roman" w:cs="Times New Roman"/>
          <w:sz w:val="24"/>
          <w:szCs w:val="24"/>
        </w:rPr>
      </w:pPr>
      <w:r w:rsidRPr="003E7342">
        <w:rPr>
          <w:rFonts w:ascii="Times New Roman" w:hAnsi="Times New Roman" w:cs="Times New Roman"/>
          <w:sz w:val="24"/>
          <w:szCs w:val="24"/>
        </w:rPr>
        <w:t xml:space="preserve">This helps in </w:t>
      </w:r>
      <w:r w:rsidRPr="003E7342">
        <w:rPr>
          <w:rFonts w:ascii="Times New Roman" w:hAnsi="Times New Roman" w:cs="Times New Roman"/>
          <w:b/>
          <w:bCs/>
          <w:sz w:val="24"/>
          <w:szCs w:val="24"/>
        </w:rPr>
        <w:t>targeted marketing</w:t>
      </w:r>
      <w:r w:rsidRPr="003E7342">
        <w:rPr>
          <w:rFonts w:ascii="Times New Roman" w:hAnsi="Times New Roman" w:cs="Times New Roman"/>
          <w:sz w:val="24"/>
          <w:szCs w:val="24"/>
        </w:rPr>
        <w:t>:</w:t>
      </w:r>
    </w:p>
    <w:p w14:paraId="3CC017DC" w14:textId="77777777" w:rsidR="003E7342" w:rsidRPr="003E7342" w:rsidRDefault="003E7342" w:rsidP="003E7342">
      <w:pPr>
        <w:numPr>
          <w:ilvl w:val="0"/>
          <w:numId w:val="7"/>
        </w:numPr>
        <w:rPr>
          <w:rFonts w:ascii="Times New Roman" w:hAnsi="Times New Roman" w:cs="Times New Roman"/>
          <w:sz w:val="24"/>
          <w:szCs w:val="24"/>
        </w:rPr>
      </w:pPr>
      <w:r w:rsidRPr="003E7342">
        <w:rPr>
          <w:rFonts w:ascii="Times New Roman" w:hAnsi="Times New Roman" w:cs="Times New Roman"/>
          <w:sz w:val="24"/>
          <w:szCs w:val="24"/>
        </w:rPr>
        <w:t xml:space="preserve">Offer </w:t>
      </w:r>
      <w:r w:rsidRPr="003E7342">
        <w:rPr>
          <w:rFonts w:ascii="Times New Roman" w:hAnsi="Times New Roman" w:cs="Times New Roman"/>
          <w:b/>
          <w:bCs/>
          <w:sz w:val="24"/>
          <w:szCs w:val="24"/>
        </w:rPr>
        <w:t>organic discounts</w:t>
      </w:r>
      <w:r w:rsidRPr="003E7342">
        <w:rPr>
          <w:rFonts w:ascii="Times New Roman" w:hAnsi="Times New Roman" w:cs="Times New Roman"/>
          <w:sz w:val="24"/>
          <w:szCs w:val="24"/>
        </w:rPr>
        <w:t xml:space="preserve"> to Cluster A.</w:t>
      </w:r>
    </w:p>
    <w:p w14:paraId="306016BC" w14:textId="77777777" w:rsidR="003E7342" w:rsidRPr="003E7342" w:rsidRDefault="003E7342" w:rsidP="003E7342">
      <w:pPr>
        <w:numPr>
          <w:ilvl w:val="0"/>
          <w:numId w:val="7"/>
        </w:numPr>
        <w:rPr>
          <w:rFonts w:ascii="Times New Roman" w:hAnsi="Times New Roman" w:cs="Times New Roman"/>
          <w:sz w:val="24"/>
          <w:szCs w:val="24"/>
        </w:rPr>
      </w:pPr>
      <w:r w:rsidRPr="003E7342">
        <w:rPr>
          <w:rFonts w:ascii="Times New Roman" w:hAnsi="Times New Roman" w:cs="Times New Roman"/>
          <w:sz w:val="24"/>
          <w:szCs w:val="24"/>
        </w:rPr>
        <w:t xml:space="preserve">Promote </w:t>
      </w:r>
      <w:r w:rsidRPr="003E7342">
        <w:rPr>
          <w:rFonts w:ascii="Times New Roman" w:hAnsi="Times New Roman" w:cs="Times New Roman"/>
          <w:b/>
          <w:bCs/>
          <w:sz w:val="24"/>
          <w:szCs w:val="24"/>
        </w:rPr>
        <w:t>snack bundles</w:t>
      </w:r>
      <w:r w:rsidRPr="003E7342">
        <w:rPr>
          <w:rFonts w:ascii="Times New Roman" w:hAnsi="Times New Roman" w:cs="Times New Roman"/>
          <w:sz w:val="24"/>
          <w:szCs w:val="24"/>
        </w:rPr>
        <w:t xml:space="preserve"> to Cluster B.</w:t>
      </w:r>
    </w:p>
    <w:p w14:paraId="7154EC88" w14:textId="77777777" w:rsidR="003E7342" w:rsidRPr="003E7342" w:rsidRDefault="003E7342" w:rsidP="003E7342">
      <w:pPr>
        <w:numPr>
          <w:ilvl w:val="0"/>
          <w:numId w:val="7"/>
        </w:numPr>
        <w:rPr>
          <w:rFonts w:ascii="Times New Roman" w:hAnsi="Times New Roman" w:cs="Times New Roman"/>
          <w:sz w:val="24"/>
          <w:szCs w:val="24"/>
        </w:rPr>
      </w:pPr>
      <w:r w:rsidRPr="003E7342">
        <w:rPr>
          <w:rFonts w:ascii="Times New Roman" w:hAnsi="Times New Roman" w:cs="Times New Roman"/>
          <w:sz w:val="24"/>
          <w:szCs w:val="24"/>
        </w:rPr>
        <w:t xml:space="preserve">Provide </w:t>
      </w:r>
      <w:r w:rsidRPr="003E7342">
        <w:rPr>
          <w:rFonts w:ascii="Times New Roman" w:hAnsi="Times New Roman" w:cs="Times New Roman"/>
          <w:b/>
          <w:bCs/>
          <w:sz w:val="24"/>
          <w:szCs w:val="24"/>
        </w:rPr>
        <w:t>general loyalty rewards</w:t>
      </w:r>
      <w:r w:rsidRPr="003E7342">
        <w:rPr>
          <w:rFonts w:ascii="Times New Roman" w:hAnsi="Times New Roman" w:cs="Times New Roman"/>
          <w:sz w:val="24"/>
          <w:szCs w:val="24"/>
        </w:rPr>
        <w:t xml:space="preserve"> to Cluster C.</w:t>
      </w:r>
    </w:p>
    <w:p w14:paraId="62030D1F" w14:textId="448CA0CA" w:rsidR="003E7342" w:rsidRPr="003E7342" w:rsidRDefault="007E6B72" w:rsidP="003E7342">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2A1B57DF" w14:textId="2897BF63" w:rsidR="003E7342" w:rsidRPr="003E7342" w:rsidRDefault="003E7342" w:rsidP="003E7342">
      <w:pPr>
        <w:rPr>
          <w:rFonts w:ascii="Times New Roman" w:hAnsi="Times New Roman" w:cs="Times New Roman"/>
          <w:sz w:val="24"/>
          <w:szCs w:val="24"/>
        </w:rPr>
      </w:pPr>
      <w:r w:rsidRPr="003E7342">
        <w:rPr>
          <w:rFonts w:ascii="Times New Roman" w:hAnsi="Times New Roman" w:cs="Times New Roman"/>
          <w:sz w:val="24"/>
          <w:szCs w:val="24"/>
        </w:rPr>
        <w:t xml:space="preserve">This example shows how PCA reduces </w:t>
      </w:r>
      <w:r w:rsidRPr="003E7342">
        <w:rPr>
          <w:rFonts w:ascii="Times New Roman" w:hAnsi="Times New Roman" w:cs="Times New Roman"/>
          <w:b/>
          <w:bCs/>
          <w:sz w:val="24"/>
          <w:szCs w:val="24"/>
        </w:rPr>
        <w:t>10 correlated spending variables</w:t>
      </w:r>
      <w:r w:rsidRPr="003E7342">
        <w:rPr>
          <w:rFonts w:ascii="Times New Roman" w:hAnsi="Times New Roman" w:cs="Times New Roman"/>
          <w:sz w:val="24"/>
          <w:szCs w:val="24"/>
        </w:rPr>
        <w:t xml:space="preserve"> into </w:t>
      </w:r>
      <w:r w:rsidRPr="003E7342">
        <w:rPr>
          <w:rFonts w:ascii="Times New Roman" w:hAnsi="Times New Roman" w:cs="Times New Roman"/>
          <w:b/>
          <w:bCs/>
          <w:sz w:val="24"/>
          <w:szCs w:val="24"/>
        </w:rPr>
        <w:t>2 interpretable principal components</w:t>
      </w:r>
      <w:r w:rsidRPr="003E7342">
        <w:rPr>
          <w:rFonts w:ascii="Times New Roman" w:hAnsi="Times New Roman" w:cs="Times New Roman"/>
          <w:sz w:val="24"/>
          <w:szCs w:val="24"/>
        </w:rPr>
        <w:t xml:space="preserve">, enabling </w:t>
      </w:r>
      <w:r w:rsidRPr="003E7342">
        <w:rPr>
          <w:rFonts w:ascii="Times New Roman" w:hAnsi="Times New Roman" w:cs="Times New Roman"/>
          <w:b/>
          <w:bCs/>
          <w:sz w:val="24"/>
          <w:szCs w:val="24"/>
        </w:rPr>
        <w:t>real-time customer segmentation</w:t>
      </w:r>
      <w:r w:rsidRPr="003E7342">
        <w:rPr>
          <w:rFonts w:ascii="Times New Roman" w:hAnsi="Times New Roman" w:cs="Times New Roman"/>
          <w:sz w:val="24"/>
          <w:szCs w:val="24"/>
        </w:rPr>
        <w:t xml:space="preserve"> and actionable business insights.</w:t>
      </w:r>
    </w:p>
    <w:p w14:paraId="50AF50CA" w14:textId="0880C317" w:rsidR="003D6D1C" w:rsidRDefault="003D6D1C">
      <w:pPr>
        <w:rPr>
          <w:rFonts w:ascii="Times New Roman" w:hAnsi="Times New Roman" w:cs="Times New Roman"/>
          <w:sz w:val="24"/>
          <w:szCs w:val="24"/>
        </w:rPr>
      </w:pPr>
      <w:r>
        <w:rPr>
          <w:rFonts w:ascii="Times New Roman" w:hAnsi="Times New Roman" w:cs="Times New Roman"/>
          <w:sz w:val="24"/>
          <w:szCs w:val="24"/>
        </w:rPr>
        <w:br w:type="page"/>
      </w:r>
    </w:p>
    <w:p w14:paraId="54B0001C" w14:textId="13E596A8" w:rsidR="003D6D1C" w:rsidRDefault="003D6D1C" w:rsidP="003D6D1C">
      <w:pPr>
        <w:rPr>
          <w:rFonts w:ascii="Times New Roman" w:hAnsi="Times New Roman" w:cs="Times New Roman"/>
          <w:sz w:val="24"/>
          <w:szCs w:val="24"/>
        </w:rPr>
      </w:pPr>
      <w:r>
        <w:rPr>
          <w:rFonts w:ascii="Times New Roman" w:hAnsi="Times New Roman" w:cs="Times New Roman"/>
          <w:sz w:val="24"/>
          <w:szCs w:val="24"/>
        </w:rPr>
        <w:lastRenderedPageBreak/>
        <w:t xml:space="preserve">Graph </w:t>
      </w:r>
      <w:r w:rsidRPr="003D6D1C">
        <w:rPr>
          <w:rFonts w:ascii="Times New Roman" w:hAnsi="Times New Roman" w:cs="Times New Roman"/>
          <w:sz w:val="24"/>
          <w:szCs w:val="24"/>
        </w:rPr>
        <w:t>shows how the five supermarket customers cluster when reduced to two principal components:</w:t>
      </w:r>
    </w:p>
    <w:p w14:paraId="6D6FEAAE" w14:textId="006D480C" w:rsidR="003D6D1C" w:rsidRPr="003D6D1C" w:rsidRDefault="003D6D1C" w:rsidP="003D6D1C">
      <w:pPr>
        <w:rPr>
          <w:rFonts w:ascii="Times New Roman" w:hAnsi="Times New Roman" w:cs="Times New Roman"/>
          <w:sz w:val="24"/>
          <w:szCs w:val="24"/>
        </w:rPr>
      </w:pPr>
      <w:r>
        <w:rPr>
          <w:noProof/>
        </w:rPr>
        <w:drawing>
          <wp:inline distT="0" distB="0" distL="0" distR="0" wp14:anchorId="0678D53E" wp14:editId="0DE01DA6">
            <wp:extent cx="4231037" cy="4231037"/>
            <wp:effectExtent l="0" t="0" r="0" b="0"/>
            <wp:docPr id="93688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35411" cy="4235411"/>
                    </a:xfrm>
                    <a:prstGeom prst="rect">
                      <a:avLst/>
                    </a:prstGeom>
                    <a:noFill/>
                    <a:ln>
                      <a:noFill/>
                    </a:ln>
                  </pic:spPr>
                </pic:pic>
              </a:graphicData>
            </a:graphic>
          </wp:inline>
        </w:drawing>
      </w:r>
    </w:p>
    <w:p w14:paraId="7F011E5D" w14:textId="77777777" w:rsidR="003D6D1C" w:rsidRPr="003D6D1C" w:rsidRDefault="003D6D1C" w:rsidP="003D6D1C">
      <w:pPr>
        <w:rPr>
          <w:rFonts w:ascii="Times New Roman" w:hAnsi="Times New Roman" w:cs="Times New Roman"/>
          <w:sz w:val="24"/>
          <w:szCs w:val="24"/>
        </w:rPr>
      </w:pPr>
      <w:r w:rsidRPr="003D6D1C">
        <w:rPr>
          <w:rFonts w:ascii="Times New Roman" w:hAnsi="Times New Roman" w:cs="Times New Roman"/>
          <w:b/>
          <w:bCs/>
          <w:sz w:val="24"/>
          <w:szCs w:val="24"/>
        </w:rPr>
        <w:t>PC1 (Overall Spending)</w:t>
      </w:r>
      <w:r w:rsidRPr="003D6D1C">
        <w:rPr>
          <w:rFonts w:ascii="Times New Roman" w:hAnsi="Times New Roman" w:cs="Times New Roman"/>
          <w:sz w:val="24"/>
          <w:szCs w:val="24"/>
        </w:rPr>
        <w:t xml:space="preserve"> is on the x-axis, and </w:t>
      </w:r>
      <w:r w:rsidRPr="003D6D1C">
        <w:rPr>
          <w:rFonts w:ascii="Times New Roman" w:hAnsi="Times New Roman" w:cs="Times New Roman"/>
          <w:b/>
          <w:bCs/>
          <w:sz w:val="24"/>
          <w:szCs w:val="24"/>
        </w:rPr>
        <w:t>PC2 (Healthy vs. Processed)</w:t>
      </w:r>
      <w:r w:rsidRPr="003D6D1C">
        <w:rPr>
          <w:rFonts w:ascii="Times New Roman" w:hAnsi="Times New Roman" w:cs="Times New Roman"/>
          <w:sz w:val="24"/>
          <w:szCs w:val="24"/>
        </w:rPr>
        <w:t xml:space="preserve"> is on the y-axis.</w:t>
      </w:r>
    </w:p>
    <w:p w14:paraId="68F6E113" w14:textId="77777777" w:rsidR="003D6D1C" w:rsidRPr="003D6D1C" w:rsidRDefault="003D6D1C" w:rsidP="003D6D1C">
      <w:pPr>
        <w:numPr>
          <w:ilvl w:val="0"/>
          <w:numId w:val="8"/>
        </w:numPr>
        <w:rPr>
          <w:rFonts w:ascii="Times New Roman" w:hAnsi="Times New Roman" w:cs="Times New Roman"/>
          <w:sz w:val="24"/>
          <w:szCs w:val="24"/>
        </w:rPr>
      </w:pPr>
      <w:r w:rsidRPr="003D6D1C">
        <w:rPr>
          <w:rFonts w:ascii="Times New Roman" w:hAnsi="Times New Roman" w:cs="Times New Roman"/>
          <w:b/>
          <w:bCs/>
          <w:sz w:val="24"/>
          <w:szCs w:val="24"/>
        </w:rPr>
        <w:t>C1 and C4</w:t>
      </w:r>
      <w:r w:rsidRPr="003D6D1C">
        <w:rPr>
          <w:rFonts w:ascii="Times New Roman" w:hAnsi="Times New Roman" w:cs="Times New Roman"/>
          <w:sz w:val="24"/>
          <w:szCs w:val="24"/>
        </w:rPr>
        <w:t xml:space="preserve"> cluster together in the upper-right quadrant → heavy spenders on healthy foods.</w:t>
      </w:r>
    </w:p>
    <w:p w14:paraId="62258984" w14:textId="77777777" w:rsidR="003D6D1C" w:rsidRPr="003D6D1C" w:rsidRDefault="003D6D1C" w:rsidP="003D6D1C">
      <w:pPr>
        <w:numPr>
          <w:ilvl w:val="0"/>
          <w:numId w:val="8"/>
        </w:numPr>
        <w:rPr>
          <w:rFonts w:ascii="Times New Roman" w:hAnsi="Times New Roman" w:cs="Times New Roman"/>
          <w:sz w:val="24"/>
          <w:szCs w:val="24"/>
        </w:rPr>
      </w:pPr>
      <w:r w:rsidRPr="003D6D1C">
        <w:rPr>
          <w:rFonts w:ascii="Times New Roman" w:hAnsi="Times New Roman" w:cs="Times New Roman"/>
          <w:b/>
          <w:bCs/>
          <w:sz w:val="24"/>
          <w:szCs w:val="24"/>
        </w:rPr>
        <w:t>C2</w:t>
      </w:r>
      <w:r w:rsidRPr="003D6D1C">
        <w:rPr>
          <w:rFonts w:ascii="Times New Roman" w:hAnsi="Times New Roman" w:cs="Times New Roman"/>
          <w:sz w:val="24"/>
          <w:szCs w:val="24"/>
        </w:rPr>
        <w:t xml:space="preserve"> sits in the lower-left quadrant → high spender on processed foods.</w:t>
      </w:r>
    </w:p>
    <w:p w14:paraId="55197135" w14:textId="77777777" w:rsidR="003D6D1C" w:rsidRPr="003D6D1C" w:rsidRDefault="003D6D1C" w:rsidP="003D6D1C">
      <w:pPr>
        <w:numPr>
          <w:ilvl w:val="0"/>
          <w:numId w:val="8"/>
        </w:numPr>
        <w:rPr>
          <w:rFonts w:ascii="Times New Roman" w:hAnsi="Times New Roman" w:cs="Times New Roman"/>
          <w:sz w:val="24"/>
          <w:szCs w:val="24"/>
        </w:rPr>
      </w:pPr>
      <w:r w:rsidRPr="003D6D1C">
        <w:rPr>
          <w:rFonts w:ascii="Times New Roman" w:hAnsi="Times New Roman" w:cs="Times New Roman"/>
          <w:b/>
          <w:bCs/>
          <w:sz w:val="24"/>
          <w:szCs w:val="24"/>
        </w:rPr>
        <w:t>C3 and C5</w:t>
      </w:r>
      <w:r w:rsidRPr="003D6D1C">
        <w:rPr>
          <w:rFonts w:ascii="Times New Roman" w:hAnsi="Times New Roman" w:cs="Times New Roman"/>
          <w:sz w:val="24"/>
          <w:szCs w:val="24"/>
        </w:rPr>
        <w:t xml:space="preserve"> fall closer to the </w:t>
      </w:r>
      <w:proofErr w:type="spellStart"/>
      <w:r w:rsidRPr="003D6D1C">
        <w:rPr>
          <w:rFonts w:ascii="Times New Roman" w:hAnsi="Times New Roman" w:cs="Times New Roman"/>
          <w:sz w:val="24"/>
          <w:szCs w:val="24"/>
        </w:rPr>
        <w:t>center</w:t>
      </w:r>
      <w:proofErr w:type="spellEnd"/>
      <w:r w:rsidRPr="003D6D1C">
        <w:rPr>
          <w:rFonts w:ascii="Times New Roman" w:hAnsi="Times New Roman" w:cs="Times New Roman"/>
          <w:sz w:val="24"/>
          <w:szCs w:val="24"/>
        </w:rPr>
        <w:t xml:space="preserve"> → moderate, balanced spenders.</w:t>
      </w:r>
    </w:p>
    <w:p w14:paraId="4C18D971" w14:textId="77777777" w:rsidR="003D6D1C" w:rsidRPr="003D6D1C" w:rsidRDefault="003D6D1C" w:rsidP="003D6D1C">
      <w:pPr>
        <w:rPr>
          <w:rFonts w:ascii="Times New Roman" w:hAnsi="Times New Roman" w:cs="Times New Roman"/>
          <w:sz w:val="24"/>
          <w:szCs w:val="24"/>
        </w:rPr>
      </w:pPr>
      <w:r w:rsidRPr="003D6D1C">
        <w:rPr>
          <w:rFonts w:ascii="Times New Roman" w:hAnsi="Times New Roman" w:cs="Times New Roman"/>
          <w:sz w:val="24"/>
          <w:szCs w:val="24"/>
        </w:rPr>
        <w:t>This visualization makes the segmentation immediately clear and shows how PCA simplifies 10-dimensional spending data into just two interpretable axes.</w:t>
      </w:r>
    </w:p>
    <w:p w14:paraId="4EC91050" w14:textId="387E6835" w:rsidR="007C6ADC" w:rsidRDefault="007C6ADC">
      <w:pPr>
        <w:rPr>
          <w:rFonts w:ascii="Times New Roman" w:hAnsi="Times New Roman" w:cs="Times New Roman"/>
          <w:sz w:val="24"/>
          <w:szCs w:val="24"/>
        </w:rPr>
      </w:pPr>
      <w:r>
        <w:rPr>
          <w:rFonts w:ascii="Times New Roman" w:hAnsi="Times New Roman" w:cs="Times New Roman"/>
          <w:sz w:val="24"/>
          <w:szCs w:val="24"/>
        </w:rPr>
        <w:br w:type="page"/>
      </w:r>
    </w:p>
    <w:p w14:paraId="225C4818" w14:textId="6D893F5B" w:rsidR="00823952" w:rsidRPr="00823952" w:rsidRDefault="00823952" w:rsidP="007C6ADC">
      <w:pPr>
        <w:rPr>
          <w:rFonts w:ascii="Times New Roman" w:hAnsi="Times New Roman" w:cs="Times New Roman"/>
          <w:b/>
          <w:bCs/>
          <w:sz w:val="32"/>
          <w:szCs w:val="32"/>
          <w:u w:val="single"/>
        </w:rPr>
      </w:pPr>
      <w:r w:rsidRPr="00823952">
        <w:rPr>
          <w:rFonts w:ascii="Times New Roman" w:hAnsi="Times New Roman" w:cs="Times New Roman"/>
          <w:b/>
          <w:bCs/>
          <w:sz w:val="32"/>
          <w:szCs w:val="32"/>
          <w:u w:val="single"/>
        </w:rPr>
        <w:lastRenderedPageBreak/>
        <w:t>EXAMPLE:</w:t>
      </w:r>
    </w:p>
    <w:p w14:paraId="393B6767" w14:textId="3CAF0B96" w:rsidR="007C6ADC" w:rsidRPr="007C6ADC" w:rsidRDefault="007C6ADC" w:rsidP="007C6ADC">
      <w:pPr>
        <w:rPr>
          <w:rFonts w:ascii="Times New Roman" w:hAnsi="Times New Roman" w:cs="Times New Roman"/>
          <w:sz w:val="24"/>
          <w:szCs w:val="24"/>
        </w:rPr>
      </w:pPr>
      <w:r w:rsidRPr="007C6ADC">
        <w:rPr>
          <w:rFonts w:ascii="Times New Roman" w:hAnsi="Times New Roman" w:cs="Times New Roman"/>
          <w:sz w:val="24"/>
          <w:szCs w:val="24"/>
        </w:rPr>
        <w:t>Here’s your PCA visualization for a machine learning dataset — it shows how samples from a classification task cluster when reduced to two principal components:</w:t>
      </w:r>
    </w:p>
    <w:p w14:paraId="472AA475" w14:textId="213CBA3E" w:rsidR="007C6ADC" w:rsidRPr="007C6ADC" w:rsidRDefault="006E2361" w:rsidP="007C6ADC">
      <w:pPr>
        <w:rPr>
          <w:rFonts w:ascii="Times New Roman" w:hAnsi="Times New Roman" w:cs="Times New Roman"/>
          <w:b/>
          <w:bCs/>
          <w:sz w:val="24"/>
          <w:szCs w:val="24"/>
        </w:rPr>
      </w:pPr>
      <w:r>
        <w:rPr>
          <w:noProof/>
        </w:rPr>
        <w:drawing>
          <wp:inline distT="0" distB="0" distL="0" distR="0" wp14:anchorId="23205099" wp14:editId="7FBE4A24">
            <wp:extent cx="5731510" cy="3822065"/>
            <wp:effectExtent l="0" t="0" r="2540" b="6985"/>
            <wp:docPr id="1325388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r w:rsidR="007C6ADC" w:rsidRPr="007C6ADC">
        <w:rPr>
          <w:rFonts w:ascii="Times New Roman" w:hAnsi="Times New Roman" w:cs="Times New Roman"/>
          <w:b/>
          <w:bCs/>
          <w:sz w:val="24"/>
          <w:szCs w:val="24"/>
        </w:rPr>
        <w:t>What This Shows:</w:t>
      </w:r>
    </w:p>
    <w:p w14:paraId="49F3E4E2" w14:textId="77777777" w:rsidR="007C6ADC" w:rsidRPr="007C6ADC" w:rsidRDefault="007C6ADC" w:rsidP="007C6ADC">
      <w:pPr>
        <w:numPr>
          <w:ilvl w:val="0"/>
          <w:numId w:val="9"/>
        </w:numPr>
        <w:rPr>
          <w:rFonts w:ascii="Times New Roman" w:hAnsi="Times New Roman" w:cs="Times New Roman"/>
          <w:sz w:val="24"/>
          <w:szCs w:val="24"/>
        </w:rPr>
      </w:pPr>
      <w:r w:rsidRPr="007C6ADC">
        <w:rPr>
          <w:rFonts w:ascii="Times New Roman" w:hAnsi="Times New Roman" w:cs="Times New Roman"/>
          <w:b/>
          <w:bCs/>
          <w:sz w:val="24"/>
          <w:szCs w:val="24"/>
        </w:rPr>
        <w:t>PC1 (x-axis)</w:t>
      </w:r>
      <w:r w:rsidRPr="007C6ADC">
        <w:rPr>
          <w:rFonts w:ascii="Times New Roman" w:hAnsi="Times New Roman" w:cs="Times New Roman"/>
          <w:sz w:val="24"/>
          <w:szCs w:val="24"/>
        </w:rPr>
        <w:t xml:space="preserve"> captures the largest variance in the feature set — e.g., differences in salary, credit score, or purchases.</w:t>
      </w:r>
    </w:p>
    <w:p w14:paraId="2CA09DC6" w14:textId="77777777" w:rsidR="007C6ADC" w:rsidRPr="007C6ADC" w:rsidRDefault="007C6ADC" w:rsidP="007C6ADC">
      <w:pPr>
        <w:numPr>
          <w:ilvl w:val="0"/>
          <w:numId w:val="9"/>
        </w:numPr>
        <w:rPr>
          <w:rFonts w:ascii="Times New Roman" w:hAnsi="Times New Roman" w:cs="Times New Roman"/>
          <w:sz w:val="24"/>
          <w:szCs w:val="24"/>
        </w:rPr>
      </w:pPr>
      <w:r w:rsidRPr="007C6ADC">
        <w:rPr>
          <w:rFonts w:ascii="Times New Roman" w:hAnsi="Times New Roman" w:cs="Times New Roman"/>
          <w:b/>
          <w:bCs/>
          <w:sz w:val="24"/>
          <w:szCs w:val="24"/>
        </w:rPr>
        <w:t>PC2 (y-axis)</w:t>
      </w:r>
      <w:r w:rsidRPr="007C6ADC">
        <w:rPr>
          <w:rFonts w:ascii="Times New Roman" w:hAnsi="Times New Roman" w:cs="Times New Roman"/>
          <w:sz w:val="24"/>
          <w:szCs w:val="24"/>
        </w:rPr>
        <w:t xml:space="preserve"> captures the next most significant variance, uncorrelated with PC1 — e.g., contrast between education level and account balance.</w:t>
      </w:r>
    </w:p>
    <w:p w14:paraId="28D18F72" w14:textId="77777777" w:rsidR="007C6ADC" w:rsidRPr="007C6ADC" w:rsidRDefault="007C6ADC" w:rsidP="007C6ADC">
      <w:pPr>
        <w:numPr>
          <w:ilvl w:val="0"/>
          <w:numId w:val="9"/>
        </w:numPr>
        <w:rPr>
          <w:rFonts w:ascii="Times New Roman" w:hAnsi="Times New Roman" w:cs="Times New Roman"/>
          <w:sz w:val="24"/>
          <w:szCs w:val="24"/>
        </w:rPr>
      </w:pPr>
      <w:r w:rsidRPr="007C6ADC">
        <w:rPr>
          <w:rFonts w:ascii="Times New Roman" w:hAnsi="Times New Roman" w:cs="Times New Roman"/>
          <w:b/>
          <w:bCs/>
          <w:sz w:val="24"/>
          <w:szCs w:val="24"/>
        </w:rPr>
        <w:t>Clusters A, B, and C</w:t>
      </w:r>
      <w:r w:rsidRPr="007C6ADC">
        <w:rPr>
          <w:rFonts w:ascii="Times New Roman" w:hAnsi="Times New Roman" w:cs="Times New Roman"/>
          <w:sz w:val="24"/>
          <w:szCs w:val="24"/>
        </w:rPr>
        <w:t xml:space="preserve"> represent distinct groups of samples: </w:t>
      </w:r>
    </w:p>
    <w:p w14:paraId="0A78CC14" w14:textId="77777777" w:rsidR="007C6ADC" w:rsidRPr="007C6ADC" w:rsidRDefault="007C6ADC" w:rsidP="007C6ADC">
      <w:pPr>
        <w:numPr>
          <w:ilvl w:val="1"/>
          <w:numId w:val="9"/>
        </w:numPr>
        <w:rPr>
          <w:rFonts w:ascii="Times New Roman" w:hAnsi="Times New Roman" w:cs="Times New Roman"/>
          <w:sz w:val="24"/>
          <w:szCs w:val="24"/>
        </w:rPr>
      </w:pPr>
      <w:r w:rsidRPr="007C6ADC">
        <w:rPr>
          <w:rFonts w:ascii="Times New Roman" w:hAnsi="Times New Roman" w:cs="Times New Roman"/>
          <w:b/>
          <w:bCs/>
          <w:sz w:val="24"/>
          <w:szCs w:val="24"/>
        </w:rPr>
        <w:t>Cluster A (red)</w:t>
      </w:r>
      <w:r w:rsidRPr="007C6ADC">
        <w:rPr>
          <w:rFonts w:ascii="Times New Roman" w:hAnsi="Times New Roman" w:cs="Times New Roman"/>
          <w:sz w:val="24"/>
          <w:szCs w:val="24"/>
        </w:rPr>
        <w:t>: High variance along PC1 — possibly high-income, high-purchase customers.</w:t>
      </w:r>
    </w:p>
    <w:p w14:paraId="5739CF91" w14:textId="77777777" w:rsidR="007C6ADC" w:rsidRPr="007C6ADC" w:rsidRDefault="007C6ADC" w:rsidP="007C6ADC">
      <w:pPr>
        <w:numPr>
          <w:ilvl w:val="1"/>
          <w:numId w:val="9"/>
        </w:numPr>
        <w:rPr>
          <w:rFonts w:ascii="Times New Roman" w:hAnsi="Times New Roman" w:cs="Times New Roman"/>
          <w:sz w:val="24"/>
          <w:szCs w:val="24"/>
        </w:rPr>
      </w:pPr>
      <w:r w:rsidRPr="007C6ADC">
        <w:rPr>
          <w:rFonts w:ascii="Times New Roman" w:hAnsi="Times New Roman" w:cs="Times New Roman"/>
          <w:b/>
          <w:bCs/>
          <w:sz w:val="24"/>
          <w:szCs w:val="24"/>
        </w:rPr>
        <w:t>Cluster B (green)</w:t>
      </w:r>
      <w:r w:rsidRPr="007C6ADC">
        <w:rPr>
          <w:rFonts w:ascii="Times New Roman" w:hAnsi="Times New Roman" w:cs="Times New Roman"/>
          <w:sz w:val="24"/>
          <w:szCs w:val="24"/>
        </w:rPr>
        <w:t>: Moderate variance along PC2 — maybe students or low-income but high engagement.</w:t>
      </w:r>
    </w:p>
    <w:p w14:paraId="5FDCBF45" w14:textId="77777777" w:rsidR="007C6ADC" w:rsidRPr="007C6ADC" w:rsidRDefault="007C6ADC" w:rsidP="007C6ADC">
      <w:pPr>
        <w:numPr>
          <w:ilvl w:val="1"/>
          <w:numId w:val="9"/>
        </w:numPr>
        <w:rPr>
          <w:rFonts w:ascii="Times New Roman" w:hAnsi="Times New Roman" w:cs="Times New Roman"/>
          <w:sz w:val="24"/>
          <w:szCs w:val="24"/>
        </w:rPr>
      </w:pPr>
      <w:r w:rsidRPr="007C6ADC">
        <w:rPr>
          <w:rFonts w:ascii="Times New Roman" w:hAnsi="Times New Roman" w:cs="Times New Roman"/>
          <w:b/>
          <w:bCs/>
          <w:sz w:val="24"/>
          <w:szCs w:val="24"/>
        </w:rPr>
        <w:t>Cluster C (blue)</w:t>
      </w:r>
      <w:r w:rsidRPr="007C6ADC">
        <w:rPr>
          <w:rFonts w:ascii="Times New Roman" w:hAnsi="Times New Roman" w:cs="Times New Roman"/>
          <w:sz w:val="24"/>
          <w:szCs w:val="24"/>
        </w:rPr>
        <w:t xml:space="preserve">: </w:t>
      </w:r>
      <w:proofErr w:type="spellStart"/>
      <w:r w:rsidRPr="007C6ADC">
        <w:rPr>
          <w:rFonts w:ascii="Times New Roman" w:hAnsi="Times New Roman" w:cs="Times New Roman"/>
          <w:sz w:val="24"/>
          <w:szCs w:val="24"/>
        </w:rPr>
        <w:t>Centered</w:t>
      </w:r>
      <w:proofErr w:type="spellEnd"/>
      <w:r w:rsidRPr="007C6ADC">
        <w:rPr>
          <w:rFonts w:ascii="Times New Roman" w:hAnsi="Times New Roman" w:cs="Times New Roman"/>
          <w:sz w:val="24"/>
          <w:szCs w:val="24"/>
        </w:rPr>
        <w:t xml:space="preserve"> near origin — average </w:t>
      </w:r>
      <w:proofErr w:type="spellStart"/>
      <w:r w:rsidRPr="007C6ADC">
        <w:rPr>
          <w:rFonts w:ascii="Times New Roman" w:hAnsi="Times New Roman" w:cs="Times New Roman"/>
          <w:sz w:val="24"/>
          <w:szCs w:val="24"/>
        </w:rPr>
        <w:t>behavior</w:t>
      </w:r>
      <w:proofErr w:type="spellEnd"/>
      <w:r w:rsidRPr="007C6ADC">
        <w:rPr>
          <w:rFonts w:ascii="Times New Roman" w:hAnsi="Times New Roman" w:cs="Times New Roman"/>
          <w:sz w:val="24"/>
          <w:szCs w:val="24"/>
        </w:rPr>
        <w:t xml:space="preserve"> across all features.</w:t>
      </w:r>
    </w:p>
    <w:p w14:paraId="32A2B2DA" w14:textId="4B49C6BC" w:rsidR="007F5D0F" w:rsidRDefault="007C6ADC" w:rsidP="007C6ADC">
      <w:pPr>
        <w:rPr>
          <w:rFonts w:ascii="Times New Roman" w:hAnsi="Times New Roman" w:cs="Times New Roman"/>
          <w:sz w:val="24"/>
          <w:szCs w:val="24"/>
        </w:rPr>
      </w:pPr>
      <w:r w:rsidRPr="007C6ADC">
        <w:rPr>
          <w:rFonts w:ascii="Times New Roman" w:hAnsi="Times New Roman" w:cs="Times New Roman"/>
          <w:sz w:val="24"/>
          <w:szCs w:val="24"/>
        </w:rPr>
        <w:t xml:space="preserve">This kind of PCA plot is useful for </w:t>
      </w:r>
      <w:r w:rsidRPr="007C6ADC">
        <w:rPr>
          <w:rFonts w:ascii="Times New Roman" w:hAnsi="Times New Roman" w:cs="Times New Roman"/>
          <w:b/>
          <w:bCs/>
          <w:sz w:val="24"/>
          <w:szCs w:val="24"/>
        </w:rPr>
        <w:t>visualizing class separability</w:t>
      </w:r>
      <w:r w:rsidRPr="007C6ADC">
        <w:rPr>
          <w:rFonts w:ascii="Times New Roman" w:hAnsi="Times New Roman" w:cs="Times New Roman"/>
          <w:sz w:val="24"/>
          <w:szCs w:val="24"/>
        </w:rPr>
        <w:t xml:space="preserve">, </w:t>
      </w:r>
      <w:r w:rsidRPr="007C6ADC">
        <w:rPr>
          <w:rFonts w:ascii="Times New Roman" w:hAnsi="Times New Roman" w:cs="Times New Roman"/>
          <w:b/>
          <w:bCs/>
          <w:sz w:val="24"/>
          <w:szCs w:val="24"/>
        </w:rPr>
        <w:t>detecting outliers</w:t>
      </w:r>
      <w:r w:rsidRPr="007C6ADC">
        <w:rPr>
          <w:rFonts w:ascii="Times New Roman" w:hAnsi="Times New Roman" w:cs="Times New Roman"/>
          <w:sz w:val="24"/>
          <w:szCs w:val="24"/>
        </w:rPr>
        <w:t xml:space="preserve">, and </w:t>
      </w:r>
      <w:r w:rsidRPr="007C6ADC">
        <w:rPr>
          <w:rFonts w:ascii="Times New Roman" w:hAnsi="Times New Roman" w:cs="Times New Roman"/>
          <w:b/>
          <w:bCs/>
          <w:sz w:val="24"/>
          <w:szCs w:val="24"/>
        </w:rPr>
        <w:t>preprocessing before classification algorithms</w:t>
      </w:r>
      <w:r w:rsidRPr="007C6ADC">
        <w:rPr>
          <w:rFonts w:ascii="Times New Roman" w:hAnsi="Times New Roman" w:cs="Times New Roman"/>
          <w:sz w:val="24"/>
          <w:szCs w:val="24"/>
        </w:rPr>
        <w:t>.</w:t>
      </w:r>
    </w:p>
    <w:p w14:paraId="685A096A" w14:textId="77777777" w:rsidR="007F5D0F" w:rsidRDefault="007F5D0F">
      <w:pPr>
        <w:rPr>
          <w:rFonts w:ascii="Times New Roman" w:hAnsi="Times New Roman" w:cs="Times New Roman"/>
          <w:sz w:val="24"/>
          <w:szCs w:val="24"/>
        </w:rPr>
      </w:pPr>
      <w:r>
        <w:rPr>
          <w:rFonts w:ascii="Times New Roman" w:hAnsi="Times New Roman" w:cs="Times New Roman"/>
          <w:sz w:val="24"/>
          <w:szCs w:val="24"/>
        </w:rPr>
        <w:br w:type="page"/>
      </w:r>
    </w:p>
    <w:p w14:paraId="64708F7F" w14:textId="661AF473" w:rsidR="00C8753F" w:rsidRPr="00675EF7" w:rsidRDefault="00AB76F3">
      <w:pPr>
        <w:rPr>
          <w:rFonts w:ascii="Times New Roman" w:hAnsi="Times New Roman" w:cs="Times New Roman"/>
          <w:b/>
          <w:bCs/>
          <w:color w:val="EE0000"/>
          <w:sz w:val="32"/>
          <w:szCs w:val="32"/>
        </w:rPr>
      </w:pPr>
      <w:r w:rsidRPr="00675EF7">
        <w:rPr>
          <w:rFonts w:ascii="Times New Roman" w:hAnsi="Times New Roman" w:cs="Times New Roman"/>
          <w:b/>
          <w:bCs/>
          <w:color w:val="EE0000"/>
          <w:sz w:val="32"/>
          <w:szCs w:val="32"/>
        </w:rPr>
        <w:lastRenderedPageBreak/>
        <w:t>PYTHON CODE:</w:t>
      </w:r>
    </w:p>
    <w:p w14:paraId="367E7388" w14:textId="77777777" w:rsidR="00AB76F3" w:rsidRDefault="00AB76F3">
      <w:pPr>
        <w:rPr>
          <w:rFonts w:ascii="Times New Roman" w:hAnsi="Times New Roman" w:cs="Times New Roman"/>
          <w:sz w:val="24"/>
          <w:szCs w:val="24"/>
        </w:rPr>
      </w:pPr>
    </w:p>
    <w:p w14:paraId="1623A982"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 xml:space="preserve">import </w:t>
      </w:r>
      <w:proofErr w:type="spellStart"/>
      <w:r w:rsidRPr="00AB76F3">
        <w:rPr>
          <w:rFonts w:ascii="Times New Roman" w:hAnsi="Times New Roman" w:cs="Times New Roman"/>
          <w:sz w:val="24"/>
          <w:szCs w:val="24"/>
        </w:rPr>
        <w:t>numpy</w:t>
      </w:r>
      <w:proofErr w:type="spellEnd"/>
      <w:r w:rsidRPr="00AB76F3">
        <w:rPr>
          <w:rFonts w:ascii="Times New Roman" w:hAnsi="Times New Roman" w:cs="Times New Roman"/>
          <w:sz w:val="24"/>
          <w:szCs w:val="24"/>
        </w:rPr>
        <w:t xml:space="preserve"> as np</w:t>
      </w:r>
    </w:p>
    <w:p w14:paraId="712AA23C"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import pandas as pd</w:t>
      </w:r>
    </w:p>
    <w:p w14:paraId="0B9ED8FA"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 xml:space="preserve">from </w:t>
      </w:r>
      <w:proofErr w:type="spellStart"/>
      <w:r w:rsidRPr="00AB76F3">
        <w:rPr>
          <w:rFonts w:ascii="Times New Roman" w:hAnsi="Times New Roman" w:cs="Times New Roman"/>
          <w:sz w:val="24"/>
          <w:szCs w:val="24"/>
        </w:rPr>
        <w:t>sklearn.preprocessing</w:t>
      </w:r>
      <w:proofErr w:type="spellEnd"/>
      <w:r w:rsidRPr="00AB76F3">
        <w:rPr>
          <w:rFonts w:ascii="Times New Roman" w:hAnsi="Times New Roman" w:cs="Times New Roman"/>
          <w:sz w:val="24"/>
          <w:szCs w:val="24"/>
        </w:rPr>
        <w:t xml:space="preserve"> import </w:t>
      </w:r>
      <w:proofErr w:type="spellStart"/>
      <w:r w:rsidRPr="00AB76F3">
        <w:rPr>
          <w:rFonts w:ascii="Times New Roman" w:hAnsi="Times New Roman" w:cs="Times New Roman"/>
          <w:sz w:val="24"/>
          <w:szCs w:val="24"/>
        </w:rPr>
        <w:t>StandardScaler</w:t>
      </w:r>
      <w:proofErr w:type="spellEnd"/>
    </w:p>
    <w:p w14:paraId="67F6A7FD"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 xml:space="preserve">from </w:t>
      </w:r>
      <w:proofErr w:type="spellStart"/>
      <w:r w:rsidRPr="00AB76F3">
        <w:rPr>
          <w:rFonts w:ascii="Times New Roman" w:hAnsi="Times New Roman" w:cs="Times New Roman"/>
          <w:sz w:val="24"/>
          <w:szCs w:val="24"/>
        </w:rPr>
        <w:t>sklearn.decomposition</w:t>
      </w:r>
      <w:proofErr w:type="spellEnd"/>
      <w:r w:rsidRPr="00AB76F3">
        <w:rPr>
          <w:rFonts w:ascii="Times New Roman" w:hAnsi="Times New Roman" w:cs="Times New Roman"/>
          <w:sz w:val="24"/>
          <w:szCs w:val="24"/>
        </w:rPr>
        <w:t xml:space="preserve"> import PCA</w:t>
      </w:r>
    </w:p>
    <w:p w14:paraId="7C978573" w14:textId="77777777" w:rsidR="00AB76F3" w:rsidRPr="00AB76F3" w:rsidRDefault="00AB76F3" w:rsidP="00AB76F3">
      <w:pPr>
        <w:rPr>
          <w:rFonts w:ascii="Times New Roman" w:hAnsi="Times New Roman" w:cs="Times New Roman"/>
          <w:sz w:val="24"/>
          <w:szCs w:val="24"/>
        </w:rPr>
      </w:pPr>
    </w:p>
    <w:p w14:paraId="5BE7863C"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 Step 1: Create dataset</w:t>
      </w:r>
    </w:p>
    <w:p w14:paraId="5C159691"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data = {</w:t>
      </w:r>
    </w:p>
    <w:p w14:paraId="433E32A9"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 xml:space="preserve">    'GPA': [3.0, 3.5, 2.8, 3.8, 3.2],</w:t>
      </w:r>
    </w:p>
    <w:p w14:paraId="442A4C25"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 xml:space="preserve">    'Attendance': [80, 90, 70, 85, 75]</w:t>
      </w:r>
    </w:p>
    <w:p w14:paraId="25B7FD9C"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w:t>
      </w:r>
    </w:p>
    <w:p w14:paraId="1E891F2B" w14:textId="77777777" w:rsidR="00AB76F3" w:rsidRPr="00AB76F3" w:rsidRDefault="00AB76F3" w:rsidP="00AB76F3">
      <w:pPr>
        <w:rPr>
          <w:rFonts w:ascii="Times New Roman" w:hAnsi="Times New Roman" w:cs="Times New Roman"/>
          <w:sz w:val="24"/>
          <w:szCs w:val="24"/>
        </w:rPr>
      </w:pPr>
      <w:proofErr w:type="spellStart"/>
      <w:r w:rsidRPr="00AB76F3">
        <w:rPr>
          <w:rFonts w:ascii="Times New Roman" w:hAnsi="Times New Roman" w:cs="Times New Roman"/>
          <w:sz w:val="24"/>
          <w:szCs w:val="24"/>
        </w:rPr>
        <w:t>df</w:t>
      </w:r>
      <w:proofErr w:type="spellEnd"/>
      <w:r w:rsidRPr="00AB76F3">
        <w:rPr>
          <w:rFonts w:ascii="Times New Roman" w:hAnsi="Times New Roman" w:cs="Times New Roman"/>
          <w:sz w:val="24"/>
          <w:szCs w:val="24"/>
        </w:rPr>
        <w:t xml:space="preserve"> = </w:t>
      </w:r>
      <w:proofErr w:type="spellStart"/>
      <w:r w:rsidRPr="00AB76F3">
        <w:rPr>
          <w:rFonts w:ascii="Times New Roman" w:hAnsi="Times New Roman" w:cs="Times New Roman"/>
          <w:sz w:val="24"/>
          <w:szCs w:val="24"/>
        </w:rPr>
        <w:t>pd.DataFrame</w:t>
      </w:r>
      <w:proofErr w:type="spellEnd"/>
      <w:r w:rsidRPr="00AB76F3">
        <w:rPr>
          <w:rFonts w:ascii="Times New Roman" w:hAnsi="Times New Roman" w:cs="Times New Roman"/>
          <w:sz w:val="24"/>
          <w:szCs w:val="24"/>
        </w:rPr>
        <w:t>(data)</w:t>
      </w:r>
    </w:p>
    <w:p w14:paraId="0D7D71C4" w14:textId="77777777" w:rsidR="00AB76F3" w:rsidRPr="00AB76F3" w:rsidRDefault="00AB76F3" w:rsidP="00AB76F3">
      <w:pPr>
        <w:rPr>
          <w:rFonts w:ascii="Times New Roman" w:hAnsi="Times New Roman" w:cs="Times New Roman"/>
          <w:sz w:val="24"/>
          <w:szCs w:val="24"/>
        </w:rPr>
      </w:pPr>
    </w:p>
    <w:p w14:paraId="20822813"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print("Original Data:")</w:t>
      </w:r>
    </w:p>
    <w:p w14:paraId="3C481966"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print(</w:t>
      </w:r>
      <w:proofErr w:type="spellStart"/>
      <w:r w:rsidRPr="00AB76F3">
        <w:rPr>
          <w:rFonts w:ascii="Times New Roman" w:hAnsi="Times New Roman" w:cs="Times New Roman"/>
          <w:sz w:val="24"/>
          <w:szCs w:val="24"/>
        </w:rPr>
        <w:t>df</w:t>
      </w:r>
      <w:proofErr w:type="spellEnd"/>
      <w:r w:rsidRPr="00AB76F3">
        <w:rPr>
          <w:rFonts w:ascii="Times New Roman" w:hAnsi="Times New Roman" w:cs="Times New Roman"/>
          <w:sz w:val="24"/>
          <w:szCs w:val="24"/>
        </w:rPr>
        <w:t>)</w:t>
      </w:r>
    </w:p>
    <w:p w14:paraId="3503363F" w14:textId="77777777" w:rsidR="00AB76F3" w:rsidRPr="00AB76F3" w:rsidRDefault="00AB76F3" w:rsidP="00AB76F3">
      <w:pPr>
        <w:rPr>
          <w:rFonts w:ascii="Times New Roman" w:hAnsi="Times New Roman" w:cs="Times New Roman"/>
          <w:sz w:val="24"/>
          <w:szCs w:val="24"/>
        </w:rPr>
      </w:pPr>
    </w:p>
    <w:p w14:paraId="5744E0B5"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 Step 2: Standardize the data</w:t>
      </w:r>
    </w:p>
    <w:p w14:paraId="086D6715"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 xml:space="preserve">scaler = </w:t>
      </w:r>
      <w:proofErr w:type="spellStart"/>
      <w:r w:rsidRPr="00AB76F3">
        <w:rPr>
          <w:rFonts w:ascii="Times New Roman" w:hAnsi="Times New Roman" w:cs="Times New Roman"/>
          <w:sz w:val="24"/>
          <w:szCs w:val="24"/>
        </w:rPr>
        <w:t>StandardScaler</w:t>
      </w:r>
      <w:proofErr w:type="spellEnd"/>
      <w:r w:rsidRPr="00AB76F3">
        <w:rPr>
          <w:rFonts w:ascii="Times New Roman" w:hAnsi="Times New Roman" w:cs="Times New Roman"/>
          <w:sz w:val="24"/>
          <w:szCs w:val="24"/>
        </w:rPr>
        <w:t>()</w:t>
      </w:r>
    </w:p>
    <w:p w14:paraId="6818569C" w14:textId="77777777" w:rsidR="00AB76F3" w:rsidRPr="00AB76F3" w:rsidRDefault="00AB76F3" w:rsidP="00AB76F3">
      <w:pPr>
        <w:rPr>
          <w:rFonts w:ascii="Times New Roman" w:hAnsi="Times New Roman" w:cs="Times New Roman"/>
          <w:sz w:val="24"/>
          <w:szCs w:val="24"/>
        </w:rPr>
      </w:pPr>
      <w:proofErr w:type="spellStart"/>
      <w:r w:rsidRPr="00AB76F3">
        <w:rPr>
          <w:rFonts w:ascii="Times New Roman" w:hAnsi="Times New Roman" w:cs="Times New Roman"/>
          <w:sz w:val="24"/>
          <w:szCs w:val="24"/>
        </w:rPr>
        <w:t>X_scaled</w:t>
      </w:r>
      <w:proofErr w:type="spellEnd"/>
      <w:r w:rsidRPr="00AB76F3">
        <w:rPr>
          <w:rFonts w:ascii="Times New Roman" w:hAnsi="Times New Roman" w:cs="Times New Roman"/>
          <w:sz w:val="24"/>
          <w:szCs w:val="24"/>
        </w:rPr>
        <w:t xml:space="preserve"> = </w:t>
      </w:r>
      <w:proofErr w:type="spellStart"/>
      <w:r w:rsidRPr="00AB76F3">
        <w:rPr>
          <w:rFonts w:ascii="Times New Roman" w:hAnsi="Times New Roman" w:cs="Times New Roman"/>
          <w:sz w:val="24"/>
          <w:szCs w:val="24"/>
        </w:rPr>
        <w:t>scaler.fit_transform</w:t>
      </w:r>
      <w:proofErr w:type="spellEnd"/>
      <w:r w:rsidRPr="00AB76F3">
        <w:rPr>
          <w:rFonts w:ascii="Times New Roman" w:hAnsi="Times New Roman" w:cs="Times New Roman"/>
          <w:sz w:val="24"/>
          <w:szCs w:val="24"/>
        </w:rPr>
        <w:t>(</w:t>
      </w:r>
      <w:proofErr w:type="spellStart"/>
      <w:r w:rsidRPr="00AB76F3">
        <w:rPr>
          <w:rFonts w:ascii="Times New Roman" w:hAnsi="Times New Roman" w:cs="Times New Roman"/>
          <w:sz w:val="24"/>
          <w:szCs w:val="24"/>
        </w:rPr>
        <w:t>df</w:t>
      </w:r>
      <w:proofErr w:type="spellEnd"/>
      <w:r w:rsidRPr="00AB76F3">
        <w:rPr>
          <w:rFonts w:ascii="Times New Roman" w:hAnsi="Times New Roman" w:cs="Times New Roman"/>
          <w:sz w:val="24"/>
          <w:szCs w:val="24"/>
        </w:rPr>
        <w:t>)</w:t>
      </w:r>
    </w:p>
    <w:p w14:paraId="08BF918A" w14:textId="77777777" w:rsidR="00AB76F3" w:rsidRPr="00AB76F3" w:rsidRDefault="00AB76F3" w:rsidP="00AB76F3">
      <w:pPr>
        <w:rPr>
          <w:rFonts w:ascii="Times New Roman" w:hAnsi="Times New Roman" w:cs="Times New Roman"/>
          <w:sz w:val="24"/>
          <w:szCs w:val="24"/>
        </w:rPr>
      </w:pPr>
    </w:p>
    <w:p w14:paraId="383F2011"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print("\</w:t>
      </w:r>
      <w:proofErr w:type="spellStart"/>
      <w:r w:rsidRPr="00AB76F3">
        <w:rPr>
          <w:rFonts w:ascii="Times New Roman" w:hAnsi="Times New Roman" w:cs="Times New Roman"/>
          <w:sz w:val="24"/>
          <w:szCs w:val="24"/>
        </w:rPr>
        <w:t>nStandardized</w:t>
      </w:r>
      <w:proofErr w:type="spellEnd"/>
      <w:r w:rsidRPr="00AB76F3">
        <w:rPr>
          <w:rFonts w:ascii="Times New Roman" w:hAnsi="Times New Roman" w:cs="Times New Roman"/>
          <w:sz w:val="24"/>
          <w:szCs w:val="24"/>
        </w:rPr>
        <w:t xml:space="preserve"> Data:")</w:t>
      </w:r>
    </w:p>
    <w:p w14:paraId="68BE0A35"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print(</w:t>
      </w:r>
      <w:proofErr w:type="spellStart"/>
      <w:r w:rsidRPr="00AB76F3">
        <w:rPr>
          <w:rFonts w:ascii="Times New Roman" w:hAnsi="Times New Roman" w:cs="Times New Roman"/>
          <w:sz w:val="24"/>
          <w:szCs w:val="24"/>
        </w:rPr>
        <w:t>X_scaled</w:t>
      </w:r>
      <w:proofErr w:type="spellEnd"/>
      <w:r w:rsidRPr="00AB76F3">
        <w:rPr>
          <w:rFonts w:ascii="Times New Roman" w:hAnsi="Times New Roman" w:cs="Times New Roman"/>
          <w:sz w:val="24"/>
          <w:szCs w:val="24"/>
        </w:rPr>
        <w:t>)</w:t>
      </w:r>
    </w:p>
    <w:p w14:paraId="5D9A91E2" w14:textId="77777777" w:rsidR="00AB76F3" w:rsidRPr="00AB76F3" w:rsidRDefault="00AB76F3" w:rsidP="00AB76F3">
      <w:pPr>
        <w:rPr>
          <w:rFonts w:ascii="Times New Roman" w:hAnsi="Times New Roman" w:cs="Times New Roman"/>
          <w:sz w:val="24"/>
          <w:szCs w:val="24"/>
        </w:rPr>
      </w:pPr>
    </w:p>
    <w:p w14:paraId="0DDB63E5"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 Step 3: Apply PCA</w:t>
      </w:r>
    </w:p>
    <w:p w14:paraId="34940509" w14:textId="77777777" w:rsidR="00AB76F3" w:rsidRPr="00AB76F3" w:rsidRDefault="00AB76F3" w:rsidP="00AB76F3">
      <w:pPr>
        <w:rPr>
          <w:rFonts w:ascii="Times New Roman" w:hAnsi="Times New Roman" w:cs="Times New Roman"/>
          <w:sz w:val="24"/>
          <w:szCs w:val="24"/>
        </w:rPr>
      </w:pPr>
      <w:proofErr w:type="spellStart"/>
      <w:r w:rsidRPr="00AB76F3">
        <w:rPr>
          <w:rFonts w:ascii="Times New Roman" w:hAnsi="Times New Roman" w:cs="Times New Roman"/>
          <w:sz w:val="24"/>
          <w:szCs w:val="24"/>
        </w:rPr>
        <w:t>pca</w:t>
      </w:r>
      <w:proofErr w:type="spellEnd"/>
      <w:r w:rsidRPr="00AB76F3">
        <w:rPr>
          <w:rFonts w:ascii="Times New Roman" w:hAnsi="Times New Roman" w:cs="Times New Roman"/>
          <w:sz w:val="24"/>
          <w:szCs w:val="24"/>
        </w:rPr>
        <w:t xml:space="preserve"> = PCA(</w:t>
      </w:r>
      <w:proofErr w:type="spellStart"/>
      <w:r w:rsidRPr="00AB76F3">
        <w:rPr>
          <w:rFonts w:ascii="Times New Roman" w:hAnsi="Times New Roman" w:cs="Times New Roman"/>
          <w:sz w:val="24"/>
          <w:szCs w:val="24"/>
        </w:rPr>
        <w:t>n_components</w:t>
      </w:r>
      <w:proofErr w:type="spellEnd"/>
      <w:r w:rsidRPr="00AB76F3">
        <w:rPr>
          <w:rFonts w:ascii="Times New Roman" w:hAnsi="Times New Roman" w:cs="Times New Roman"/>
          <w:sz w:val="24"/>
          <w:szCs w:val="24"/>
        </w:rPr>
        <w:t>=2)   # keep both PCs for demonstration</w:t>
      </w:r>
    </w:p>
    <w:p w14:paraId="2D91F0A1" w14:textId="77777777" w:rsidR="00AB76F3" w:rsidRPr="00AB76F3" w:rsidRDefault="00AB76F3" w:rsidP="00AB76F3">
      <w:pPr>
        <w:rPr>
          <w:rFonts w:ascii="Times New Roman" w:hAnsi="Times New Roman" w:cs="Times New Roman"/>
          <w:sz w:val="24"/>
          <w:szCs w:val="24"/>
        </w:rPr>
      </w:pPr>
      <w:proofErr w:type="spellStart"/>
      <w:r w:rsidRPr="00AB76F3">
        <w:rPr>
          <w:rFonts w:ascii="Times New Roman" w:hAnsi="Times New Roman" w:cs="Times New Roman"/>
          <w:sz w:val="24"/>
          <w:szCs w:val="24"/>
        </w:rPr>
        <w:t>X_pca</w:t>
      </w:r>
      <w:proofErr w:type="spellEnd"/>
      <w:r w:rsidRPr="00AB76F3">
        <w:rPr>
          <w:rFonts w:ascii="Times New Roman" w:hAnsi="Times New Roman" w:cs="Times New Roman"/>
          <w:sz w:val="24"/>
          <w:szCs w:val="24"/>
        </w:rPr>
        <w:t xml:space="preserve"> = </w:t>
      </w:r>
      <w:proofErr w:type="spellStart"/>
      <w:r w:rsidRPr="00AB76F3">
        <w:rPr>
          <w:rFonts w:ascii="Times New Roman" w:hAnsi="Times New Roman" w:cs="Times New Roman"/>
          <w:sz w:val="24"/>
          <w:szCs w:val="24"/>
        </w:rPr>
        <w:t>pca.fit_transform</w:t>
      </w:r>
      <w:proofErr w:type="spellEnd"/>
      <w:r w:rsidRPr="00AB76F3">
        <w:rPr>
          <w:rFonts w:ascii="Times New Roman" w:hAnsi="Times New Roman" w:cs="Times New Roman"/>
          <w:sz w:val="24"/>
          <w:szCs w:val="24"/>
        </w:rPr>
        <w:t>(</w:t>
      </w:r>
      <w:proofErr w:type="spellStart"/>
      <w:r w:rsidRPr="00AB76F3">
        <w:rPr>
          <w:rFonts w:ascii="Times New Roman" w:hAnsi="Times New Roman" w:cs="Times New Roman"/>
          <w:sz w:val="24"/>
          <w:szCs w:val="24"/>
        </w:rPr>
        <w:t>X_scaled</w:t>
      </w:r>
      <w:proofErr w:type="spellEnd"/>
      <w:r w:rsidRPr="00AB76F3">
        <w:rPr>
          <w:rFonts w:ascii="Times New Roman" w:hAnsi="Times New Roman" w:cs="Times New Roman"/>
          <w:sz w:val="24"/>
          <w:szCs w:val="24"/>
        </w:rPr>
        <w:t>)</w:t>
      </w:r>
    </w:p>
    <w:p w14:paraId="52C91978" w14:textId="77777777" w:rsidR="00AB76F3" w:rsidRPr="00AB76F3" w:rsidRDefault="00AB76F3" w:rsidP="00AB76F3">
      <w:pPr>
        <w:rPr>
          <w:rFonts w:ascii="Times New Roman" w:hAnsi="Times New Roman" w:cs="Times New Roman"/>
          <w:sz w:val="24"/>
          <w:szCs w:val="24"/>
        </w:rPr>
      </w:pPr>
    </w:p>
    <w:p w14:paraId="07E2E74A"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print("\</w:t>
      </w:r>
      <w:proofErr w:type="spellStart"/>
      <w:r w:rsidRPr="00AB76F3">
        <w:rPr>
          <w:rFonts w:ascii="Times New Roman" w:hAnsi="Times New Roman" w:cs="Times New Roman"/>
          <w:sz w:val="24"/>
          <w:szCs w:val="24"/>
        </w:rPr>
        <w:t>nExplained</w:t>
      </w:r>
      <w:proofErr w:type="spellEnd"/>
      <w:r w:rsidRPr="00AB76F3">
        <w:rPr>
          <w:rFonts w:ascii="Times New Roman" w:hAnsi="Times New Roman" w:cs="Times New Roman"/>
          <w:sz w:val="24"/>
          <w:szCs w:val="24"/>
        </w:rPr>
        <w:t xml:space="preserve"> Variance Ratio (per PC):")</w:t>
      </w:r>
    </w:p>
    <w:p w14:paraId="26CFBB6E"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print(</w:t>
      </w:r>
      <w:proofErr w:type="spellStart"/>
      <w:r w:rsidRPr="00AB76F3">
        <w:rPr>
          <w:rFonts w:ascii="Times New Roman" w:hAnsi="Times New Roman" w:cs="Times New Roman"/>
          <w:sz w:val="24"/>
          <w:szCs w:val="24"/>
        </w:rPr>
        <w:t>pca.explained_variance_ratio</w:t>
      </w:r>
      <w:proofErr w:type="spellEnd"/>
      <w:r w:rsidRPr="00AB76F3">
        <w:rPr>
          <w:rFonts w:ascii="Times New Roman" w:hAnsi="Times New Roman" w:cs="Times New Roman"/>
          <w:sz w:val="24"/>
          <w:szCs w:val="24"/>
        </w:rPr>
        <w:t>_)</w:t>
      </w:r>
    </w:p>
    <w:p w14:paraId="0A56319F" w14:textId="77777777" w:rsidR="00AB76F3" w:rsidRPr="00AB76F3" w:rsidRDefault="00AB76F3" w:rsidP="00AB76F3">
      <w:pPr>
        <w:rPr>
          <w:rFonts w:ascii="Times New Roman" w:hAnsi="Times New Roman" w:cs="Times New Roman"/>
          <w:sz w:val="24"/>
          <w:szCs w:val="24"/>
        </w:rPr>
      </w:pPr>
    </w:p>
    <w:p w14:paraId="27BA5F41"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print("\</w:t>
      </w:r>
      <w:proofErr w:type="spellStart"/>
      <w:r w:rsidRPr="00AB76F3">
        <w:rPr>
          <w:rFonts w:ascii="Times New Roman" w:hAnsi="Times New Roman" w:cs="Times New Roman"/>
          <w:sz w:val="24"/>
          <w:szCs w:val="24"/>
        </w:rPr>
        <w:t>nPrincipal</w:t>
      </w:r>
      <w:proofErr w:type="spellEnd"/>
      <w:r w:rsidRPr="00AB76F3">
        <w:rPr>
          <w:rFonts w:ascii="Times New Roman" w:hAnsi="Times New Roman" w:cs="Times New Roman"/>
          <w:sz w:val="24"/>
          <w:szCs w:val="24"/>
        </w:rPr>
        <w:t xml:space="preserve"> Components (Eigenvectors):")</w:t>
      </w:r>
    </w:p>
    <w:p w14:paraId="33E506D2"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print(</w:t>
      </w:r>
      <w:proofErr w:type="spellStart"/>
      <w:r w:rsidRPr="00AB76F3">
        <w:rPr>
          <w:rFonts w:ascii="Times New Roman" w:hAnsi="Times New Roman" w:cs="Times New Roman"/>
          <w:sz w:val="24"/>
          <w:szCs w:val="24"/>
        </w:rPr>
        <w:t>pca.components</w:t>
      </w:r>
      <w:proofErr w:type="spellEnd"/>
      <w:r w:rsidRPr="00AB76F3">
        <w:rPr>
          <w:rFonts w:ascii="Times New Roman" w:hAnsi="Times New Roman" w:cs="Times New Roman"/>
          <w:sz w:val="24"/>
          <w:szCs w:val="24"/>
        </w:rPr>
        <w:t>_)</w:t>
      </w:r>
    </w:p>
    <w:p w14:paraId="744387B1" w14:textId="77777777" w:rsidR="00AB76F3" w:rsidRPr="00AB76F3" w:rsidRDefault="00AB76F3" w:rsidP="00AB76F3">
      <w:pPr>
        <w:rPr>
          <w:rFonts w:ascii="Times New Roman" w:hAnsi="Times New Roman" w:cs="Times New Roman"/>
          <w:sz w:val="24"/>
          <w:szCs w:val="24"/>
        </w:rPr>
      </w:pPr>
    </w:p>
    <w:p w14:paraId="5DB99699"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 Step 4: Reduce to 1 PC (optional)</w:t>
      </w:r>
    </w:p>
    <w:p w14:paraId="33D34AD1"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pca1 = PCA(</w:t>
      </w:r>
      <w:proofErr w:type="spellStart"/>
      <w:r w:rsidRPr="00AB76F3">
        <w:rPr>
          <w:rFonts w:ascii="Times New Roman" w:hAnsi="Times New Roman" w:cs="Times New Roman"/>
          <w:sz w:val="24"/>
          <w:szCs w:val="24"/>
        </w:rPr>
        <w:t>n_components</w:t>
      </w:r>
      <w:proofErr w:type="spellEnd"/>
      <w:r w:rsidRPr="00AB76F3">
        <w:rPr>
          <w:rFonts w:ascii="Times New Roman" w:hAnsi="Times New Roman" w:cs="Times New Roman"/>
          <w:sz w:val="24"/>
          <w:szCs w:val="24"/>
        </w:rPr>
        <w:t>=1)</w:t>
      </w:r>
    </w:p>
    <w:p w14:paraId="4BEA0898"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X_pca1 = pca1.fit_transform(</w:t>
      </w:r>
      <w:proofErr w:type="spellStart"/>
      <w:r w:rsidRPr="00AB76F3">
        <w:rPr>
          <w:rFonts w:ascii="Times New Roman" w:hAnsi="Times New Roman" w:cs="Times New Roman"/>
          <w:sz w:val="24"/>
          <w:szCs w:val="24"/>
        </w:rPr>
        <w:t>X_scaled</w:t>
      </w:r>
      <w:proofErr w:type="spellEnd"/>
      <w:r w:rsidRPr="00AB76F3">
        <w:rPr>
          <w:rFonts w:ascii="Times New Roman" w:hAnsi="Times New Roman" w:cs="Times New Roman"/>
          <w:sz w:val="24"/>
          <w:szCs w:val="24"/>
        </w:rPr>
        <w:t>)</w:t>
      </w:r>
    </w:p>
    <w:p w14:paraId="6C5892CC" w14:textId="77777777" w:rsidR="00AB76F3" w:rsidRPr="00AB76F3" w:rsidRDefault="00AB76F3" w:rsidP="00AB76F3">
      <w:pPr>
        <w:rPr>
          <w:rFonts w:ascii="Times New Roman" w:hAnsi="Times New Roman" w:cs="Times New Roman"/>
          <w:sz w:val="24"/>
          <w:szCs w:val="24"/>
        </w:rPr>
      </w:pPr>
    </w:p>
    <w:p w14:paraId="1D048550" w14:textId="77777777" w:rsidR="00AB76F3" w:rsidRPr="00AB76F3"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print("\</w:t>
      </w:r>
      <w:proofErr w:type="spellStart"/>
      <w:r w:rsidRPr="00AB76F3">
        <w:rPr>
          <w:rFonts w:ascii="Times New Roman" w:hAnsi="Times New Roman" w:cs="Times New Roman"/>
          <w:sz w:val="24"/>
          <w:szCs w:val="24"/>
        </w:rPr>
        <w:t>nData</w:t>
      </w:r>
      <w:proofErr w:type="spellEnd"/>
      <w:r w:rsidRPr="00AB76F3">
        <w:rPr>
          <w:rFonts w:ascii="Times New Roman" w:hAnsi="Times New Roman" w:cs="Times New Roman"/>
          <w:sz w:val="24"/>
          <w:szCs w:val="24"/>
        </w:rPr>
        <w:t xml:space="preserve"> projected onto PC1:")</w:t>
      </w:r>
    </w:p>
    <w:p w14:paraId="5673188C" w14:textId="517B0270" w:rsidR="00AB76F3" w:rsidRPr="00E06887" w:rsidRDefault="00AB76F3" w:rsidP="00AB76F3">
      <w:pPr>
        <w:rPr>
          <w:rFonts w:ascii="Times New Roman" w:hAnsi="Times New Roman" w:cs="Times New Roman"/>
          <w:sz w:val="24"/>
          <w:szCs w:val="24"/>
        </w:rPr>
      </w:pPr>
      <w:r w:rsidRPr="00AB76F3">
        <w:rPr>
          <w:rFonts w:ascii="Times New Roman" w:hAnsi="Times New Roman" w:cs="Times New Roman"/>
          <w:sz w:val="24"/>
          <w:szCs w:val="24"/>
        </w:rPr>
        <w:t>print(X_pca1)</w:t>
      </w:r>
    </w:p>
    <w:sectPr w:rsidR="00AB76F3" w:rsidRPr="00E068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932"/>
    <w:multiLevelType w:val="multilevel"/>
    <w:tmpl w:val="FC5A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217D"/>
    <w:multiLevelType w:val="multilevel"/>
    <w:tmpl w:val="D2CE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E6524"/>
    <w:multiLevelType w:val="multilevel"/>
    <w:tmpl w:val="C96E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A11EA"/>
    <w:multiLevelType w:val="multilevel"/>
    <w:tmpl w:val="D85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96F9D"/>
    <w:multiLevelType w:val="multilevel"/>
    <w:tmpl w:val="4D0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90E2C"/>
    <w:multiLevelType w:val="multilevel"/>
    <w:tmpl w:val="A49C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334F5"/>
    <w:multiLevelType w:val="multilevel"/>
    <w:tmpl w:val="BE64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04A88"/>
    <w:multiLevelType w:val="multilevel"/>
    <w:tmpl w:val="EEA4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96863"/>
    <w:multiLevelType w:val="multilevel"/>
    <w:tmpl w:val="EDB6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00C00"/>
    <w:multiLevelType w:val="multilevel"/>
    <w:tmpl w:val="1AA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17226"/>
    <w:multiLevelType w:val="multilevel"/>
    <w:tmpl w:val="C082D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33DE9"/>
    <w:multiLevelType w:val="multilevel"/>
    <w:tmpl w:val="83DC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8480F"/>
    <w:multiLevelType w:val="multilevel"/>
    <w:tmpl w:val="33E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46968"/>
    <w:multiLevelType w:val="multilevel"/>
    <w:tmpl w:val="208C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32CFD"/>
    <w:multiLevelType w:val="multilevel"/>
    <w:tmpl w:val="2FF4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57022"/>
    <w:multiLevelType w:val="multilevel"/>
    <w:tmpl w:val="2D12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D1409"/>
    <w:multiLevelType w:val="multilevel"/>
    <w:tmpl w:val="A05C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B458E"/>
    <w:multiLevelType w:val="multilevel"/>
    <w:tmpl w:val="4C64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C5233"/>
    <w:multiLevelType w:val="multilevel"/>
    <w:tmpl w:val="72DA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35FC8"/>
    <w:multiLevelType w:val="multilevel"/>
    <w:tmpl w:val="7F8A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7515F"/>
    <w:multiLevelType w:val="hybridMultilevel"/>
    <w:tmpl w:val="DA5EE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1D1CEF"/>
    <w:multiLevelType w:val="multilevel"/>
    <w:tmpl w:val="513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56022"/>
    <w:multiLevelType w:val="multilevel"/>
    <w:tmpl w:val="7AB2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D6A73"/>
    <w:multiLevelType w:val="multilevel"/>
    <w:tmpl w:val="2B36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21A11"/>
    <w:multiLevelType w:val="multilevel"/>
    <w:tmpl w:val="4EEE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95CA1"/>
    <w:multiLevelType w:val="multilevel"/>
    <w:tmpl w:val="BBAC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F521C"/>
    <w:multiLevelType w:val="multilevel"/>
    <w:tmpl w:val="9A5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D2564"/>
    <w:multiLevelType w:val="multilevel"/>
    <w:tmpl w:val="6026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F4C81"/>
    <w:multiLevelType w:val="multilevel"/>
    <w:tmpl w:val="8D8A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F7892"/>
    <w:multiLevelType w:val="multilevel"/>
    <w:tmpl w:val="A1D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412B1"/>
    <w:multiLevelType w:val="multilevel"/>
    <w:tmpl w:val="782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4C4A86"/>
    <w:multiLevelType w:val="multilevel"/>
    <w:tmpl w:val="72BC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0047E"/>
    <w:multiLevelType w:val="multilevel"/>
    <w:tmpl w:val="29029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82DC7"/>
    <w:multiLevelType w:val="multilevel"/>
    <w:tmpl w:val="C7C0B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6321A"/>
    <w:multiLevelType w:val="hybridMultilevel"/>
    <w:tmpl w:val="018A57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AC10C9A"/>
    <w:multiLevelType w:val="multilevel"/>
    <w:tmpl w:val="2710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834D7A"/>
    <w:multiLevelType w:val="multilevel"/>
    <w:tmpl w:val="EADC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70AA3"/>
    <w:multiLevelType w:val="multilevel"/>
    <w:tmpl w:val="9E60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565833">
    <w:abstractNumId w:val="20"/>
  </w:num>
  <w:num w:numId="2" w16cid:durableId="227738686">
    <w:abstractNumId w:val="1"/>
  </w:num>
  <w:num w:numId="3" w16cid:durableId="194395744">
    <w:abstractNumId w:val="28"/>
  </w:num>
  <w:num w:numId="4" w16cid:durableId="1026056821">
    <w:abstractNumId w:val="11"/>
  </w:num>
  <w:num w:numId="5" w16cid:durableId="1349134784">
    <w:abstractNumId w:val="33"/>
  </w:num>
  <w:num w:numId="6" w16cid:durableId="943926200">
    <w:abstractNumId w:val="32"/>
  </w:num>
  <w:num w:numId="7" w16cid:durableId="1773863983">
    <w:abstractNumId w:val="36"/>
  </w:num>
  <w:num w:numId="8" w16cid:durableId="1714307065">
    <w:abstractNumId w:val="37"/>
  </w:num>
  <w:num w:numId="9" w16cid:durableId="229778501">
    <w:abstractNumId w:val="35"/>
  </w:num>
  <w:num w:numId="10" w16cid:durableId="1497188641">
    <w:abstractNumId w:val="22"/>
  </w:num>
  <w:num w:numId="11" w16cid:durableId="446966586">
    <w:abstractNumId w:val="12"/>
  </w:num>
  <w:num w:numId="12" w16cid:durableId="1805394122">
    <w:abstractNumId w:val="7"/>
  </w:num>
  <w:num w:numId="13" w16cid:durableId="629434332">
    <w:abstractNumId w:val="6"/>
  </w:num>
  <w:num w:numId="14" w16cid:durableId="340472884">
    <w:abstractNumId w:val="0"/>
  </w:num>
  <w:num w:numId="15" w16cid:durableId="1751780072">
    <w:abstractNumId w:val="17"/>
  </w:num>
  <w:num w:numId="16" w16cid:durableId="359622066">
    <w:abstractNumId w:val="9"/>
  </w:num>
  <w:num w:numId="17" w16cid:durableId="1603343458">
    <w:abstractNumId w:val="14"/>
  </w:num>
  <w:num w:numId="18" w16cid:durableId="209925782">
    <w:abstractNumId w:val="15"/>
  </w:num>
  <w:num w:numId="19" w16cid:durableId="112023886">
    <w:abstractNumId w:val="21"/>
  </w:num>
  <w:num w:numId="20" w16cid:durableId="1625382143">
    <w:abstractNumId w:val="27"/>
  </w:num>
  <w:num w:numId="21" w16cid:durableId="1254389321">
    <w:abstractNumId w:val="29"/>
  </w:num>
  <w:num w:numId="22" w16cid:durableId="27147589">
    <w:abstractNumId w:val="5"/>
  </w:num>
  <w:num w:numId="23" w16cid:durableId="1883324421">
    <w:abstractNumId w:val="25"/>
  </w:num>
  <w:num w:numId="24" w16cid:durableId="382145267">
    <w:abstractNumId w:val="24"/>
  </w:num>
  <w:num w:numId="25" w16cid:durableId="1165121780">
    <w:abstractNumId w:val="16"/>
  </w:num>
  <w:num w:numId="26" w16cid:durableId="43870473">
    <w:abstractNumId w:val="18"/>
  </w:num>
  <w:num w:numId="27" w16cid:durableId="1684546378">
    <w:abstractNumId w:val="2"/>
  </w:num>
  <w:num w:numId="28" w16cid:durableId="2122068601">
    <w:abstractNumId w:val="8"/>
  </w:num>
  <w:num w:numId="29" w16cid:durableId="670375918">
    <w:abstractNumId w:val="30"/>
  </w:num>
  <w:num w:numId="30" w16cid:durableId="169490464">
    <w:abstractNumId w:val="26"/>
  </w:num>
  <w:num w:numId="31" w16cid:durableId="500050453">
    <w:abstractNumId w:val="3"/>
  </w:num>
  <w:num w:numId="32" w16cid:durableId="1844467224">
    <w:abstractNumId w:val="10"/>
  </w:num>
  <w:num w:numId="33" w16cid:durableId="1974560178">
    <w:abstractNumId w:val="4"/>
  </w:num>
  <w:num w:numId="34" w16cid:durableId="412819201">
    <w:abstractNumId w:val="23"/>
  </w:num>
  <w:num w:numId="35" w16cid:durableId="1979802550">
    <w:abstractNumId w:val="34"/>
  </w:num>
  <w:num w:numId="36" w16cid:durableId="366762683">
    <w:abstractNumId w:val="19"/>
  </w:num>
  <w:num w:numId="37" w16cid:durableId="705570191">
    <w:abstractNumId w:val="13"/>
  </w:num>
  <w:num w:numId="38" w16cid:durableId="20776518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397"/>
    <w:rsid w:val="00080D5E"/>
    <w:rsid w:val="00092FC8"/>
    <w:rsid w:val="000B43E9"/>
    <w:rsid w:val="000B5509"/>
    <w:rsid w:val="000E5707"/>
    <w:rsid w:val="000E6028"/>
    <w:rsid w:val="000F64C5"/>
    <w:rsid w:val="00114D83"/>
    <w:rsid w:val="00115A64"/>
    <w:rsid w:val="00173115"/>
    <w:rsid w:val="00185D44"/>
    <w:rsid w:val="0019458C"/>
    <w:rsid w:val="001E6493"/>
    <w:rsid w:val="001E65FB"/>
    <w:rsid w:val="001E71BB"/>
    <w:rsid w:val="002004AE"/>
    <w:rsid w:val="00250767"/>
    <w:rsid w:val="002E10DB"/>
    <w:rsid w:val="003262A0"/>
    <w:rsid w:val="0034429A"/>
    <w:rsid w:val="0036304B"/>
    <w:rsid w:val="00394A18"/>
    <w:rsid w:val="003B3131"/>
    <w:rsid w:val="003D6D1C"/>
    <w:rsid w:val="003E7342"/>
    <w:rsid w:val="00414AC9"/>
    <w:rsid w:val="00421576"/>
    <w:rsid w:val="00467E0A"/>
    <w:rsid w:val="004A3B04"/>
    <w:rsid w:val="004B7E96"/>
    <w:rsid w:val="004F1F4C"/>
    <w:rsid w:val="00547D99"/>
    <w:rsid w:val="00565761"/>
    <w:rsid w:val="00565CDC"/>
    <w:rsid w:val="005B5097"/>
    <w:rsid w:val="005C1AC4"/>
    <w:rsid w:val="005E2A25"/>
    <w:rsid w:val="00634397"/>
    <w:rsid w:val="00675443"/>
    <w:rsid w:val="00675EF7"/>
    <w:rsid w:val="0068568E"/>
    <w:rsid w:val="006A7416"/>
    <w:rsid w:val="006B26DF"/>
    <w:rsid w:val="006B5C25"/>
    <w:rsid w:val="006D4F55"/>
    <w:rsid w:val="006D587A"/>
    <w:rsid w:val="006E0A91"/>
    <w:rsid w:val="006E189F"/>
    <w:rsid w:val="006E2361"/>
    <w:rsid w:val="006E688E"/>
    <w:rsid w:val="006F6240"/>
    <w:rsid w:val="00762A03"/>
    <w:rsid w:val="00791557"/>
    <w:rsid w:val="007A79FE"/>
    <w:rsid w:val="007B1560"/>
    <w:rsid w:val="007B2725"/>
    <w:rsid w:val="007C6ADC"/>
    <w:rsid w:val="007E6B72"/>
    <w:rsid w:val="007F5D0F"/>
    <w:rsid w:val="00816E4F"/>
    <w:rsid w:val="00823952"/>
    <w:rsid w:val="00824FD5"/>
    <w:rsid w:val="00854781"/>
    <w:rsid w:val="0086266E"/>
    <w:rsid w:val="008C4481"/>
    <w:rsid w:val="008C4AC4"/>
    <w:rsid w:val="008D36C3"/>
    <w:rsid w:val="008E3B27"/>
    <w:rsid w:val="00901C13"/>
    <w:rsid w:val="009304DA"/>
    <w:rsid w:val="009750A7"/>
    <w:rsid w:val="00987018"/>
    <w:rsid w:val="009F17AB"/>
    <w:rsid w:val="009F3C3B"/>
    <w:rsid w:val="00A04C26"/>
    <w:rsid w:val="00A10106"/>
    <w:rsid w:val="00A11679"/>
    <w:rsid w:val="00A365D0"/>
    <w:rsid w:val="00A730B6"/>
    <w:rsid w:val="00A91D46"/>
    <w:rsid w:val="00AA6648"/>
    <w:rsid w:val="00AB07B5"/>
    <w:rsid w:val="00AB76F3"/>
    <w:rsid w:val="00AC1FF6"/>
    <w:rsid w:val="00AE2D9D"/>
    <w:rsid w:val="00AF38D3"/>
    <w:rsid w:val="00BA7C23"/>
    <w:rsid w:val="00C27DFB"/>
    <w:rsid w:val="00C50461"/>
    <w:rsid w:val="00C66739"/>
    <w:rsid w:val="00C72A55"/>
    <w:rsid w:val="00C8753F"/>
    <w:rsid w:val="00CB0171"/>
    <w:rsid w:val="00CB0CAF"/>
    <w:rsid w:val="00CB732F"/>
    <w:rsid w:val="00CE77BF"/>
    <w:rsid w:val="00CF6887"/>
    <w:rsid w:val="00D062CE"/>
    <w:rsid w:val="00D10F4E"/>
    <w:rsid w:val="00D13028"/>
    <w:rsid w:val="00D22624"/>
    <w:rsid w:val="00D2754A"/>
    <w:rsid w:val="00DD00C8"/>
    <w:rsid w:val="00E06887"/>
    <w:rsid w:val="00E35A0A"/>
    <w:rsid w:val="00E53129"/>
    <w:rsid w:val="00E65432"/>
    <w:rsid w:val="00E66BDC"/>
    <w:rsid w:val="00E87011"/>
    <w:rsid w:val="00E9125A"/>
    <w:rsid w:val="00EA3498"/>
    <w:rsid w:val="00F2740C"/>
    <w:rsid w:val="00F45711"/>
    <w:rsid w:val="00F54A5E"/>
    <w:rsid w:val="00F720CA"/>
    <w:rsid w:val="00F83694"/>
    <w:rsid w:val="00FA2E8F"/>
    <w:rsid w:val="00FD7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1213"/>
  <w15:chartTrackingRefBased/>
  <w15:docId w15:val="{9A87DD66-4427-4BEE-B81E-6AD9D8BAB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3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3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43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3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3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3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3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43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3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3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397"/>
    <w:rPr>
      <w:rFonts w:eastAsiaTheme="majorEastAsia" w:cstheme="majorBidi"/>
      <w:color w:val="272727" w:themeColor="text1" w:themeTint="D8"/>
    </w:rPr>
  </w:style>
  <w:style w:type="paragraph" w:styleId="Title">
    <w:name w:val="Title"/>
    <w:basedOn w:val="Normal"/>
    <w:next w:val="Normal"/>
    <w:link w:val="TitleChar"/>
    <w:uiPriority w:val="10"/>
    <w:qFormat/>
    <w:rsid w:val="00634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397"/>
    <w:pPr>
      <w:spacing w:before="160"/>
      <w:jc w:val="center"/>
    </w:pPr>
    <w:rPr>
      <w:i/>
      <w:iCs/>
      <w:color w:val="404040" w:themeColor="text1" w:themeTint="BF"/>
    </w:rPr>
  </w:style>
  <w:style w:type="character" w:customStyle="1" w:styleId="QuoteChar">
    <w:name w:val="Quote Char"/>
    <w:basedOn w:val="DefaultParagraphFont"/>
    <w:link w:val="Quote"/>
    <w:uiPriority w:val="29"/>
    <w:rsid w:val="00634397"/>
    <w:rPr>
      <w:i/>
      <w:iCs/>
      <w:color w:val="404040" w:themeColor="text1" w:themeTint="BF"/>
    </w:rPr>
  </w:style>
  <w:style w:type="paragraph" w:styleId="ListParagraph">
    <w:name w:val="List Paragraph"/>
    <w:basedOn w:val="Normal"/>
    <w:uiPriority w:val="34"/>
    <w:qFormat/>
    <w:rsid w:val="00634397"/>
    <w:pPr>
      <w:ind w:left="720"/>
      <w:contextualSpacing/>
    </w:pPr>
  </w:style>
  <w:style w:type="character" w:styleId="IntenseEmphasis">
    <w:name w:val="Intense Emphasis"/>
    <w:basedOn w:val="DefaultParagraphFont"/>
    <w:uiPriority w:val="21"/>
    <w:qFormat/>
    <w:rsid w:val="00634397"/>
    <w:rPr>
      <w:i/>
      <w:iCs/>
      <w:color w:val="2F5496" w:themeColor="accent1" w:themeShade="BF"/>
    </w:rPr>
  </w:style>
  <w:style w:type="paragraph" w:styleId="IntenseQuote">
    <w:name w:val="Intense Quote"/>
    <w:basedOn w:val="Normal"/>
    <w:next w:val="Normal"/>
    <w:link w:val="IntenseQuoteChar"/>
    <w:uiPriority w:val="30"/>
    <w:qFormat/>
    <w:rsid w:val="006343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397"/>
    <w:rPr>
      <w:i/>
      <w:iCs/>
      <w:color w:val="2F5496" w:themeColor="accent1" w:themeShade="BF"/>
    </w:rPr>
  </w:style>
  <w:style w:type="character" w:styleId="IntenseReference">
    <w:name w:val="Intense Reference"/>
    <w:basedOn w:val="DefaultParagraphFont"/>
    <w:uiPriority w:val="32"/>
    <w:qFormat/>
    <w:rsid w:val="00634397"/>
    <w:rPr>
      <w:b/>
      <w:bCs/>
      <w:smallCaps/>
      <w:color w:val="2F5496" w:themeColor="accent1" w:themeShade="BF"/>
      <w:spacing w:val="5"/>
    </w:rPr>
  </w:style>
  <w:style w:type="character" w:styleId="Hyperlink">
    <w:name w:val="Hyperlink"/>
    <w:basedOn w:val="DefaultParagraphFont"/>
    <w:uiPriority w:val="99"/>
    <w:unhideWhenUsed/>
    <w:rsid w:val="00791557"/>
    <w:rPr>
      <w:color w:val="0563C1" w:themeColor="hyperlink"/>
      <w:u w:val="single"/>
    </w:rPr>
  </w:style>
  <w:style w:type="character" w:styleId="UnresolvedMention">
    <w:name w:val="Unresolved Mention"/>
    <w:basedOn w:val="DefaultParagraphFont"/>
    <w:uiPriority w:val="99"/>
    <w:semiHidden/>
    <w:unhideWhenUsed/>
    <w:rsid w:val="00791557"/>
    <w:rPr>
      <w:color w:val="605E5C"/>
      <w:shd w:val="clear" w:color="auto" w:fill="E1DFDD"/>
    </w:rPr>
  </w:style>
  <w:style w:type="table" w:styleId="TableGrid">
    <w:name w:val="Table Grid"/>
    <w:basedOn w:val="TableNormal"/>
    <w:uiPriority w:val="39"/>
    <w:rsid w:val="00FA2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E688E"/>
    <w:rPr>
      <w:color w:val="954F72" w:themeColor="followedHyperlink"/>
      <w:u w:val="single"/>
    </w:rPr>
  </w:style>
  <w:style w:type="paragraph" w:styleId="NormalWeb">
    <w:name w:val="Normal (Web)"/>
    <w:basedOn w:val="Normal"/>
    <w:uiPriority w:val="99"/>
    <w:semiHidden/>
    <w:unhideWhenUsed/>
    <w:rsid w:val="000F64C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F64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iltin.com/data-science/data-visualization"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builtin.com/data-science/dimensionality-reduction-python" TargetMode="External"/><Relationship Id="rId12" Type="http://schemas.openxmlformats.org/officeDocument/2006/relationships/hyperlink" Target="https://builtin.com/data-science/types-of-data-analysi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engineering-mathematics/eigen-values/"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hyperlink" Target="https://builtin.com/machine-learning/pca-in-python" TargetMode="External"/><Relationship Id="rId11" Type="http://schemas.openxmlformats.org/officeDocument/2006/relationships/hyperlink" Target="https://builtin.com/data-science"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hyperlink" Target="https://builtin.com/data-science/step-step-explanation-principal-component-analysis" TargetMode="Externa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gif"/><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yperlink" Target="https://builtin.com/data-science/what-is-a-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27</Pages>
  <Words>2716</Words>
  <Characters>15486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Gurpreet Singh</dc:creator>
  <cp:keywords/>
  <dc:description/>
  <cp:lastModifiedBy>Gurpreet Singh</cp:lastModifiedBy>
  <cp:revision>128</cp:revision>
  <dcterms:created xsi:type="dcterms:W3CDTF">2026-02-05T10:59:00Z</dcterms:created>
  <dcterms:modified xsi:type="dcterms:W3CDTF">2026-02-11T07:36:00Z</dcterms:modified>
</cp:coreProperties>
</file>