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74650" cy="5270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650" cy="527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BRACT’s</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Vishwakarma Institute of Information Technology, Pune-48</w:t>
      </w:r>
    </w:p>
    <w:p w:rsidR="00000000" w:rsidDel="00000000" w:rsidP="00000000" w:rsidRDefault="00000000" w:rsidRPr="00000000" w14:paraId="00000004">
      <w:pPr>
        <w:jc w:val="center"/>
        <w:rPr>
          <w:rFonts w:ascii="Times New Roman" w:cs="Times New Roman" w:eastAsia="Times New Roman" w:hAnsi="Times New Roman"/>
          <w:b w:val="1"/>
          <w:color w:val="000000"/>
          <w:sz w:val="36"/>
          <w:szCs w:val="36"/>
          <w:highlight w:val="white"/>
        </w:rPr>
      </w:pPr>
      <w:r w:rsidDel="00000000" w:rsidR="00000000" w:rsidRPr="00000000">
        <w:rPr>
          <w:rtl w:val="0"/>
        </w:rPr>
      </w:r>
    </w:p>
    <w:p w:rsidR="00000000" w:rsidDel="00000000" w:rsidP="00000000" w:rsidRDefault="00000000" w:rsidRPr="00000000" w14:paraId="00000005">
      <w:pPr>
        <w:ind w:firstLine="720"/>
        <w:jc w:val="center"/>
        <w:rPr>
          <w:rFonts w:ascii="Times New Roman" w:cs="Times New Roman" w:eastAsia="Times New Roman" w:hAnsi="Times New Roman"/>
          <w:b w:val="1"/>
          <w:color w:val="002060"/>
          <w:sz w:val="36"/>
          <w:szCs w:val="36"/>
          <w:highlight w:val="white"/>
        </w:rPr>
      </w:pPr>
      <w:r w:rsidDel="00000000" w:rsidR="00000000" w:rsidRPr="00000000">
        <w:rPr>
          <w:rFonts w:ascii="Times New Roman" w:cs="Times New Roman" w:eastAsia="Times New Roman" w:hAnsi="Times New Roman"/>
          <w:b w:val="1"/>
          <w:color w:val="002060"/>
          <w:sz w:val="36"/>
          <w:szCs w:val="36"/>
          <w:highlight w:val="white"/>
          <w:rtl w:val="0"/>
        </w:rPr>
        <w:t xml:space="preserve">AI Based Text Feedback Analysis and Auto  Response Feedback From Industry and by Industry</w:t>
      </w:r>
    </w:p>
    <w:p w:rsidR="00000000" w:rsidDel="00000000" w:rsidP="00000000" w:rsidRDefault="00000000" w:rsidRPr="00000000" w14:paraId="00000006">
      <w:pPr>
        <w:spacing w:after="0" w:lineRule="auto"/>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 Proposal under</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Industry - Institute Interaction (VIIT Pune)</w:t>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r>
    </w:p>
    <w:p w:rsidR="00000000" w:rsidDel="00000000" w:rsidP="00000000" w:rsidRDefault="00000000" w:rsidRPr="00000000" w14:paraId="0000000B">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BRACT’S Vishwakarma Institute Of Information Technology </w:t>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Suvarna Bhagwat</w:t>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Pratik Pawar</w:t>
      </w:r>
    </w:p>
    <w:p w:rsidR="00000000" w:rsidDel="00000000" w:rsidP="00000000" w:rsidRDefault="00000000" w:rsidRPr="00000000" w14:paraId="00000010">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Vedanshi Shah</w:t>
      </w:r>
      <w:r w:rsidDel="00000000" w:rsidR="00000000" w:rsidRPr="00000000">
        <w:rPr>
          <w:rtl w:val="0"/>
        </w:rPr>
      </w:r>
    </w:p>
    <w:p w:rsidR="00000000" w:rsidDel="00000000" w:rsidP="00000000" w:rsidRDefault="00000000" w:rsidRPr="00000000" w14:paraId="00000011">
      <w:pPr>
        <w:pStyle w:val="Heading2"/>
        <w:jc w:val="both"/>
        <w:rPr>
          <w:sz w:val="28"/>
          <w:szCs w:val="28"/>
        </w:rPr>
      </w:pPr>
      <w:r w:rsidDel="00000000" w:rsidR="00000000" w:rsidRPr="00000000">
        <w:rPr>
          <w:rtl w:val="0"/>
        </w:rPr>
      </w:r>
    </w:p>
    <w:p w:rsidR="00000000" w:rsidDel="00000000" w:rsidP="00000000" w:rsidRDefault="00000000" w:rsidRPr="00000000" w14:paraId="00000012">
      <w:pPr>
        <w:pStyle w:val="Heading2"/>
        <w:jc w:val="both"/>
        <w:rPr>
          <w:sz w:val="28"/>
          <w:szCs w:val="28"/>
        </w:rPr>
      </w:pPr>
      <w:r w:rsidDel="00000000" w:rsidR="00000000" w:rsidRPr="00000000">
        <w:rPr>
          <w:rtl w:val="0"/>
        </w:rPr>
      </w:r>
    </w:p>
    <w:p w:rsidR="00000000" w:rsidDel="00000000" w:rsidP="00000000" w:rsidRDefault="00000000" w:rsidRPr="00000000" w14:paraId="00000013">
      <w:pPr>
        <w:pStyle w:val="Heading2"/>
        <w:jc w:val="both"/>
        <w:rPr>
          <w:sz w:val="28"/>
          <w:szCs w:val="28"/>
        </w:rPr>
      </w:pPr>
      <w:r w:rsidDel="00000000" w:rsidR="00000000" w:rsidRPr="00000000">
        <w:rPr>
          <w:color w:val="000000"/>
          <w:sz w:val="28"/>
          <w:szCs w:val="28"/>
          <w:rtl w:val="0"/>
        </w:rPr>
        <w:t xml:space="preserve">ABSTRACT: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proposal focuses on developing an AI-based system for text feedback analysis and automated response generation in the industrial sector. The increasing volume of textual feedback from customers, employees, and stakeholders due to digital transformation necessitates efficient analysis and timely responses, as traditional methods are labor-intensive and error-prone. Leveraging advancements in artificial intelligence and natural language processing (NLP), the proposed system will utilize state-of-the-art NLP algorithms for sentiment analysis, topic modeling, and text classification to extract meaningful insights from feedback, while employing transformer-based architectures like GPT-4 to generate contextually appropriate responses. This innovative system is designed to significantly reduce the time and effort required for manual analysis and response generation, providing a scalable solution adaptable to various industries and feedback types, and enhancing operational efficiency, accuracy, and user satisfaction. Rigorous evaluation metrics will ensure high performance standards, improving customer satisfaction and service quality. The project also addresses critical aspects of risk management and ethical considerations, ensuring adherence to data privacy regulations, mitigation of algorithmic biases, and transparency in operations. The comprehensive methodology includes research design, data collection, AI algorithm selection, data analysis, model development, system architecture, implementation, and user interface design. By integrating cutting-edge AI technologies with practical feedback management needs, this project aims to deliver a transformative solution that meets the evolving demands of modern industries, ultimately enhancing feedback management processes and informing better business decisions.</w:t>
      </w:r>
      <w:r w:rsidDel="00000000" w:rsidR="00000000" w:rsidRPr="00000000">
        <w:rPr>
          <w:rtl w:val="0"/>
        </w:rPr>
      </w:r>
    </w:p>
    <w:p w:rsidR="00000000" w:rsidDel="00000000" w:rsidP="00000000" w:rsidRDefault="00000000" w:rsidRPr="00000000" w14:paraId="00000015">
      <w:pPr>
        <w:pStyle w:val="Heading2"/>
        <w:jc w:val="both"/>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digital age, industries are inundated with textual feedback from customers, employees, and stakeholders through various channels such as emails, social media, surveys, and online reviews. This feedback is a valuable resource for understanding customer needs, improving products and services, and making informed business decisions. However, analyzing and responding to this feedback promptly and accurately poses significant challenges. Traditional methods of feedback analysis are labor-intensive, time-consuming, and prone to human error, often leading to delays and inconsistencies in response management. This proposal outlines the development of an AI-based system designed to automate the analysis of textual feedback and the generation of appropriate responses. The system aims to provide a scalable and efficient solution for industries, enhancing the overall feedback management process by leveraging advanced natural language processing (NLP) techniques.</w:t>
      </w:r>
    </w:p>
    <w:p w:rsidR="00000000" w:rsidDel="00000000" w:rsidP="00000000" w:rsidRDefault="00000000" w:rsidRPr="00000000" w14:paraId="00000017">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analysis traditionally involves manual labor to sift through large volumes of text, identifying key issues, trends, and sentiments. This approach is time-consuming, prone to biases, and inefficient. Recent advances in AI, particularly in NLP, offer alternatives. AI systems with advanced NLP can quickly and accurately process text data, performing tasks like sentiment analysis and topic modeling. Transformer architectures like GPT-4 enhance the ability to understand and generate human-like text, ideal for automating feedback analysis and response generation.</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AI systems efficiently identify trends and sentiments and generate appropriate responses, reducing human workload and ensuring timely feedback management. Integration of AI in feedback processes enhances speed, accuracy, and customer satisfaction through prompt responses. This proposal aims to leverage these technologies to develop a scalable system for efficient feedback management, ultimately improving customer satisfaction and informing strategic decisions.</w:t>
      </w:r>
    </w:p>
    <w:p w:rsidR="00000000" w:rsidDel="00000000" w:rsidP="00000000" w:rsidRDefault="00000000" w:rsidRPr="00000000" w14:paraId="0000001A">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Industries struggle with efficiently and accurately analyzing large volumes of textual feedback and generating timely, relevant responses. Manual methods are time-consuming and prone to human error, highlighting the necessity for an automated system capable of managing feedback complexity while delivering insightful analysis and appropriate responses.</w:t>
      </w:r>
    </w:p>
    <w:p w:rsidR="00000000" w:rsidDel="00000000" w:rsidP="00000000" w:rsidRDefault="00000000" w:rsidRPr="00000000" w14:paraId="0000001C">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r w:rsidDel="00000000" w:rsidR="00000000" w:rsidRPr="00000000">
        <w:rPr>
          <w:rtl w:val="0"/>
        </w:rPr>
      </w:r>
    </w:p>
    <w:p w:rsidR="00000000" w:rsidDel="00000000" w:rsidP="00000000" w:rsidRDefault="00000000" w:rsidRPr="00000000" w14:paraId="0000001D">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Develop an AI-based system for analyzing textual feedback:</w:t>
      </w:r>
      <w:r w:rsidDel="00000000" w:rsidR="00000000" w:rsidRPr="00000000">
        <w:rPr>
          <w:rFonts w:ascii="Times New Roman" w:cs="Times New Roman" w:eastAsia="Times New Roman" w:hAnsi="Times New Roman"/>
          <w:sz w:val="24"/>
          <w:szCs w:val="24"/>
          <w:rtl w:val="0"/>
        </w:rPr>
        <w:t xml:space="preserve"> Utilize advanced natural language processing (NLP) techniques to process diverse sources of textual feedback, including customer reviews, social media comments, and employee feedback.</w:t>
      </w:r>
    </w:p>
    <w:p w:rsidR="00000000" w:rsidDel="00000000" w:rsidP="00000000" w:rsidRDefault="00000000" w:rsidRPr="00000000" w14:paraId="0000001E">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Design and implement algorithms for generating contextually appropriate responses:</w:t>
      </w:r>
      <w:r w:rsidDel="00000000" w:rsidR="00000000" w:rsidRPr="00000000">
        <w:rPr>
          <w:rFonts w:ascii="Times New Roman" w:cs="Times New Roman" w:eastAsia="Times New Roman" w:hAnsi="Times New Roman"/>
          <w:sz w:val="24"/>
          <w:szCs w:val="24"/>
          <w:rtl w:val="0"/>
        </w:rPr>
        <w:t xml:space="preserve"> Employ state-of-the-art NLP models, such as transformer-based architectures, to generate responses that are contextually relevant and align with the sentiment and intent of the feedback.</w:t>
      </w:r>
    </w:p>
    <w:p w:rsidR="00000000" w:rsidDel="00000000" w:rsidP="00000000" w:rsidRDefault="00000000" w:rsidRPr="00000000" w14:paraId="0000001F">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Evaluate the system's performance:</w:t>
      </w:r>
      <w:r w:rsidDel="00000000" w:rsidR="00000000" w:rsidRPr="00000000">
        <w:rPr>
          <w:rFonts w:ascii="Times New Roman" w:cs="Times New Roman" w:eastAsia="Times New Roman" w:hAnsi="Times New Roman"/>
          <w:sz w:val="24"/>
          <w:szCs w:val="24"/>
          <w:rtl w:val="0"/>
        </w:rPr>
        <w:t xml:space="preserve"> Measure accuracy, efficiency, and user satisfaction through metrics such as precision, recall, response time, and user feedback ratings.</w:t>
      </w:r>
    </w:p>
    <w:p w:rsidR="00000000" w:rsidDel="00000000" w:rsidP="00000000" w:rsidRDefault="00000000" w:rsidRPr="00000000" w14:paraId="00000020">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Provide a scalable solution:</w:t>
      </w:r>
      <w:r w:rsidDel="00000000" w:rsidR="00000000" w:rsidRPr="00000000">
        <w:rPr>
          <w:rFonts w:ascii="Times New Roman" w:cs="Times New Roman" w:eastAsia="Times New Roman" w:hAnsi="Times New Roman"/>
          <w:sz w:val="24"/>
          <w:szCs w:val="24"/>
          <w:rtl w:val="0"/>
        </w:rPr>
        <w:t xml:space="preserve"> Develop a system architecture that can handle varying scales of feedback data and adapt to different industry contexts and types of feedback sources.</w:t>
      </w:r>
    </w:p>
    <w:p w:rsidR="00000000" w:rsidDel="00000000" w:rsidP="00000000" w:rsidRDefault="00000000" w:rsidRPr="00000000" w14:paraId="00000021">
      <w:pPr>
        <w:numPr>
          <w:ilvl w:val="0"/>
          <w:numId w:val="2"/>
        </w:numPr>
        <w:spacing w:after="0" w:line="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Ensure ethical standards and risk management:</w:t>
      </w:r>
      <w:r w:rsidDel="00000000" w:rsidR="00000000" w:rsidRPr="00000000">
        <w:rPr>
          <w:rFonts w:ascii="Times New Roman" w:cs="Times New Roman" w:eastAsia="Times New Roman" w:hAnsi="Times New Roman"/>
          <w:sz w:val="24"/>
          <w:szCs w:val="24"/>
          <w:rtl w:val="0"/>
        </w:rPr>
        <w:t xml:space="preserve"> Address data privacy concerns, mitigate algorithmic biases, and ensure transparency and accountability in system operations.</w:t>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jc w:val="both"/>
        <w:rPr>
          <w:sz w:val="28"/>
          <w:szCs w:val="28"/>
        </w:rPr>
      </w:pPr>
      <w:r w:rsidDel="00000000" w:rsidR="00000000" w:rsidRPr="00000000">
        <w:rPr>
          <w:sz w:val="28"/>
          <w:szCs w:val="28"/>
          <w:rtl w:val="0"/>
        </w:rPr>
        <w:t xml:space="preserve">LITERATURE REVIEW:</w:t>
      </w:r>
    </w:p>
    <w:p w:rsidR="00000000" w:rsidDel="00000000" w:rsidP="00000000" w:rsidRDefault="00000000" w:rsidRPr="00000000" w14:paraId="00000024">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1.Literature review</w:t>
      </w:r>
    </w:p>
    <w:tbl>
      <w:tblPr>
        <w:tblStyle w:val="Table1"/>
        <w:tblW w:w="9630.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1845"/>
        <w:gridCol w:w="2685"/>
        <w:gridCol w:w="3405"/>
        <w:tblGridChange w:id="0">
          <w:tblGrid>
            <w:gridCol w:w="1695"/>
            <w:gridCol w:w="1845"/>
            <w:gridCol w:w="2685"/>
            <w:gridCol w:w="3405"/>
          </w:tblGrid>
        </w:tblGridChange>
      </w:tblGrid>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w:t>
            </w:r>
          </w:p>
        </w:tc>
        <w:tc>
          <w:tcPr/>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GAP</w:t>
            </w:r>
          </w:p>
        </w:tc>
      </w:tr>
      <w:tr>
        <w:trPr>
          <w:cantSplit w:val="0"/>
          <w:tblHeader w:val="0"/>
        </w:trPr>
        <w:tc>
          <w:tcPr/>
          <w:p w:rsidR="00000000" w:rsidDel="00000000" w:rsidP="00000000" w:rsidRDefault="00000000" w:rsidRPr="00000000" w14:paraId="0000002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Research Paper on the Effects of Customer</w:t>
            </w:r>
          </w:p>
          <w:p w:rsidR="00000000" w:rsidDel="00000000" w:rsidP="00000000" w:rsidRDefault="00000000" w:rsidRPr="00000000" w14:paraId="0000002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on Business [1]</w:t>
            </w:r>
          </w:p>
          <w:p w:rsidR="00000000" w:rsidDel="00000000" w:rsidP="00000000" w:rsidRDefault="00000000" w:rsidRPr="00000000" w14:paraId="0000002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Customer satisfaction surveys reveal that effective feedback management is crucial for business success, impacting customer retention, brand loyalty, and profitability.</w:t>
            </w:r>
            <w:r w:rsidDel="00000000" w:rsidR="00000000" w:rsidRPr="00000000">
              <w:rPr>
                <w:rtl w:val="0"/>
              </w:rPr>
            </w:r>
          </w:p>
        </w:tc>
        <w:tc>
          <w:tcPr/>
          <w:p w:rsidR="00000000" w:rsidDel="00000000" w:rsidP="00000000" w:rsidRDefault="00000000" w:rsidRPr="00000000" w14:paraId="0000002F">
            <w:pPr>
              <w:numPr>
                <w:ilvl w:val="0"/>
                <w:numId w:val="1"/>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Referred to various websites and online blogs for information.</w:t>
            </w:r>
          </w:p>
          <w:p w:rsidR="00000000" w:rsidDel="00000000" w:rsidP="00000000" w:rsidRDefault="00000000" w:rsidRPr="00000000" w14:paraId="00000030">
            <w:pPr>
              <w:numPr>
                <w:ilvl w:val="0"/>
                <w:numId w:val="1"/>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sources: Ecommerce Research Chart and Medallia survey on brand loyalty and brand building.</w:t>
            </w:r>
          </w:p>
          <w:p w:rsidR="00000000" w:rsidDel="00000000" w:rsidP="00000000" w:rsidRDefault="00000000" w:rsidRPr="00000000" w14:paraId="00000031">
            <w:pPr>
              <w:numPr>
                <w:ilvl w:val="0"/>
                <w:numId w:val="1"/>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Gathered feedback through surveys, questionnaires, and online data.</w:t>
            </w:r>
          </w:p>
          <w:p w:rsidR="00000000" w:rsidDel="00000000" w:rsidP="00000000" w:rsidRDefault="00000000" w:rsidRPr="00000000" w14:paraId="00000032">
            <w:pPr>
              <w:numPr>
                <w:ilvl w:val="0"/>
                <w:numId w:val="1"/>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Analyzed survey results to identify trends, impacts on profit, and areas for improvement.</w:t>
            </w:r>
          </w:p>
          <w:p w:rsidR="00000000" w:rsidDel="00000000" w:rsidP="00000000" w:rsidRDefault="00000000" w:rsidRPr="00000000" w14:paraId="00000033">
            <w:pPr>
              <w:numPr>
                <w:ilvl w:val="0"/>
                <w:numId w:val="1"/>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data to improve customer service and product design.</w:t>
            </w:r>
          </w:p>
          <w:p w:rsidR="00000000" w:rsidDel="00000000" w:rsidP="00000000" w:rsidRDefault="00000000" w:rsidRPr="00000000" w14:paraId="00000034">
            <w:pPr>
              <w:numPr>
                <w:ilvl w:val="0"/>
                <w:numId w:val="1"/>
              </w:numP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Evaluated process effectiveness through follow-up surveys and customer contact.</w:t>
            </w:r>
          </w:p>
          <w:p w:rsidR="00000000" w:rsidDel="00000000" w:rsidP="00000000" w:rsidRDefault="00000000" w:rsidRPr="00000000" w14:paraId="00000035">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Current methodologies do not provide real-time analysis of customer feedback, resulting in delayed responses and missed opportunities for immediate improvement.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There is no comprehensive system for automatically generating appropriate responses to customer feedback, which can improve customer engagement and satisfaction.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Existing studies do not focus on integrating feedback from various channels (e.g., social media, emails, surveys) into a unified system for comprehensive analysis.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Current approaches do not adequately address the need for scalable and adaptable systems that can handle increasing volumes of feedback as businesses grow.</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use of advanced AI algorithms for nuanced sentiment analysis and trend identification is not sufficiently explored in existing research.</w:t>
            </w: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Designing of an AI-Based Automated Feedback Assessment and Decision Analytics Model in Virtual Learning Environments using Google BERT (Al-Qudah &amp; Bataineh, 2022)</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an AI model for automated feedback generation and decision-making in online learning platforms. It utilizes the Google BERT architecture for analyzing student responses and suggests appropriate feedback and learning paths.</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presents the design and development of an AI model for automated feedback in virtual learning environments. It employs Google BERT for text analysis and integrates decision analytics to suggest learning paths based on the feedback. The paper outlines the model's architecture and training process.</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research acknowledges a limitation in the model's generalizability across different educational domains and student writing styles.</w:t>
            </w: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Feedback Generation System through Transfer Learning with Context-Aware Attention (Wang et al., 2021)</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a feedback generation system based on transfer learning with a context-aware attention mechanism. The system leverages pre-trained language models (PLMs) and tailors responses based on the specific context of the feedback received.</w:t>
            </w:r>
          </w:p>
        </w:tc>
        <w:tc>
          <w:tcPr/>
          <w:p w:rsidR="00000000" w:rsidDel="00000000" w:rsidP="00000000" w:rsidRDefault="00000000" w:rsidRPr="00000000" w14:paraId="0000004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proposes a novel feedback generation system that utilizes transfer learning with a context-aware attention mechanism. Pre-trained language models are fine-tuned on domain-specific feedback data to personalize responses while maintaining coherence. The paper details the model architecture and training process.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authors acknowledge the challenge of maintaining a balance between personalization and coherence in the generated responses, particularly for complex or nuanced feedback.</w:t>
            </w: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Sentiment Analysis Of Student's Feedback Using Ai (Singh et al., 2020)</w:t>
            </w: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study focuses on using AI for sentiment analysis of student feedback on lab sessions in a technical program. It explores the use of Long Short-Term Memory (LSTM) networks to categorize student sentiment towards various aspects of the lab, such as course expertise and infrastructure.</w:t>
            </w:r>
            <w:r w:rsidDel="00000000" w:rsidR="00000000" w:rsidRPr="00000000">
              <w:rPr>
                <w:rtl w:val="0"/>
              </w:rPr>
            </w:r>
          </w:p>
        </w:tc>
        <w:tc>
          <w:tcPr/>
          <w:p w:rsidR="00000000" w:rsidDel="00000000" w:rsidP="00000000" w:rsidRDefault="00000000" w:rsidRPr="00000000" w14:paraId="0000004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an AI-based system for sentiment analysis of student feedback on lab sessions. It utilizes LSTM networks to categorize student sentiment towards different aspects of the lab. The study details the data collection, pre-processing, and model training process.</w:t>
            </w:r>
          </w:p>
          <w:p w:rsidR="00000000" w:rsidDel="00000000" w:rsidP="00000000" w:rsidRDefault="00000000" w:rsidRPr="00000000" w14:paraId="0000004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research acknowledges limitations in the scope, focusing primarily on sentiment analysis within a specific educational context. It doesn't explore generating automated responses based on the sentiment analysis.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Applications to Customer Feedback Research: A Review [5]</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paper reviews the evolution of customer feedback analysis, emphasizing the transformative impact of AI and machine learning while addressing ongoing challenges like self-selection and review manipulation.</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key methodological components described are: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Systematic Literature Review: Collected articles from ISI Web of Science, Social Sciences Citation Index (SSCI).</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Search Phrases: Used terms like 'consumer feedback', 'consumer review', 'customer feedback', and 'customer review'.</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Time Frame: Focused on articles published between 2000 and 2021, with manual inclusion of relevant articles outside this range.</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-Journal Selection: Filtered articles from top-rated journals according to the ABS academic journal guide.</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-Analysis Tools: Used VOSviewer for co-citation analysis, identifying key clusters and trends in the literature.</w:t>
            </w:r>
          </w:p>
        </w:tc>
        <w:tc>
          <w:tcPr/>
          <w:p w:rsidR="00000000" w:rsidDel="00000000" w:rsidP="00000000" w:rsidRDefault="00000000" w:rsidRPr="00000000" w14:paraId="0000005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-Real-Time Analysis Deficiency: Current studies do not sufficiently address the need for real-time feedback analysis, leading to delays in addressing customer concerns.</w:t>
            </w:r>
          </w:p>
          <w:p w:rsidR="00000000" w:rsidDel="00000000" w:rsidP="00000000" w:rsidRDefault="00000000" w:rsidRPr="00000000" w14:paraId="0000005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-Automated Response Generation: Existing research lacks a focus on AI-driven automated response systems, which can streamline customer service and enhance satisfaction.</w:t>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-Integration of AI and Social Sciences: While AI has advanced feedback analysis, there is a gap in integrating these technologies with social science methodologies to extract deeper insights.</w:t>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-Addressing Review Manipulation: Challenges like review manipulation and herding effects remain inadequately addressed, necessitating more robust AI solutions to ensure data integrity.</w:t>
            </w:r>
          </w:p>
        </w:tc>
      </w:tr>
    </w:tbl>
    <w:p w:rsidR="00000000" w:rsidDel="00000000" w:rsidP="00000000" w:rsidRDefault="00000000" w:rsidRPr="00000000" w14:paraId="0000005C">
      <w:pPr>
        <w:pStyle w:val="Heading2"/>
        <w:jc w:val="both"/>
        <w:rPr>
          <w:sz w:val="28"/>
          <w:szCs w:val="28"/>
        </w:rPr>
      </w:pPr>
      <w:r w:rsidDel="00000000" w:rsidR="00000000" w:rsidRPr="00000000">
        <w:rPr>
          <w:rtl w:val="0"/>
        </w:rPr>
      </w:r>
    </w:p>
    <w:p w:rsidR="00000000" w:rsidDel="00000000" w:rsidP="00000000" w:rsidRDefault="00000000" w:rsidRPr="00000000" w14:paraId="0000005D">
      <w:pPr>
        <w:pStyle w:val="Heading2"/>
        <w:jc w:val="both"/>
        <w:rPr>
          <w:sz w:val="28"/>
          <w:szCs w:val="28"/>
        </w:rPr>
      </w:pPr>
      <w:r w:rsidDel="00000000" w:rsidR="00000000" w:rsidRPr="00000000">
        <w:rPr>
          <w:rtl w:val="0"/>
        </w:rPr>
      </w:r>
    </w:p>
    <w:p w:rsidR="00000000" w:rsidDel="00000000" w:rsidP="00000000" w:rsidRDefault="00000000" w:rsidRPr="00000000" w14:paraId="0000005E">
      <w:pPr>
        <w:pStyle w:val="Heading2"/>
        <w:jc w:val="both"/>
        <w:rPr>
          <w:sz w:val="28"/>
          <w:szCs w:val="28"/>
        </w:rPr>
      </w:pPr>
      <w:r w:rsidDel="00000000" w:rsidR="00000000" w:rsidRPr="00000000">
        <w:rPr>
          <w:sz w:val="28"/>
          <w:szCs w:val="28"/>
          <w:rtl w:val="0"/>
        </w:rPr>
        <w:t xml:space="preserve">METHODOLOGY:</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employs a mixed-method approach that integrates qualitative and quantitative research methods to develop and assess an AI-based feedback analysis and response generation system.</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sourced from diverse channels including customer reviews, social media interactions, employee feedback, and survey responses. Both publicly available datasets and proprietary data from industry partners will be utilized to ensure comprehensive coverage and relevance.</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Algorithms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natural language processing (NLP) algorithms will be leveraged for comprehensive feedback analysis. This includes sentiment analysis to gauge emotional tones, topic modeling to identify key themes, and text classification to categorize feedback. For generating responses, the study will employ sequence-to-sequence models and transformer-based architectures such as GPT-4, known for their ability to generate contextually relevant text.</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will undergo preprocessing to remove noise and irrelevant information, ensuring the quality and relevance of the dataset. Advanced NLP algorithms will then be applied to extract insights from the data, enabling the system to generate informed responses.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Development</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will be developed and trained using the preprocessed data to perform both feedback analysis and response generation tasks. Iterative refinement of these models will focus on achieving high accuracy, relevance, and efficiency in handling diverse feedback types.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performance will be rigorously evaluated using a range of metrics tailored to specific tasks. For feedback analysis, metrics such as accuracy, precision, recall, and F1 score will measure the system's ability to extract insights effectively. For response generation, evaluation will include metrics like BLEU score, which assesses the quality of generated text compared to human-written responses. Additionally, user satisfaction surveys will be conducted to gather qualitative feedback on the system's usability and impact.</w:t>
      </w:r>
    </w:p>
    <w:p w:rsidR="00000000" w:rsidDel="00000000" w:rsidP="00000000" w:rsidRDefault="00000000" w:rsidRPr="00000000" w14:paraId="0000006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4038" cy="619441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4038" cy="619441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Fig1. Methodology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jc w:val="both"/>
        <w:rPr>
          <w:sz w:val="28"/>
          <w:szCs w:val="28"/>
        </w:rPr>
      </w:pPr>
      <w:r w:rsidDel="00000000" w:rsidR="00000000" w:rsidRPr="00000000">
        <w:rPr>
          <w:sz w:val="28"/>
          <w:szCs w:val="28"/>
          <w:rtl w:val="0"/>
        </w:rPr>
        <w:t xml:space="preserve">SYSTEM DESIGN AND IMPLEMENTATION:</w:t>
      </w:r>
    </w:p>
    <w:p w:rsidR="00000000" w:rsidDel="00000000" w:rsidP="00000000" w:rsidRDefault="00000000" w:rsidRPr="00000000" w14:paraId="0000006E">
      <w:pPr>
        <w:pStyle w:val="Heading2"/>
        <w:rPr>
          <w:sz w:val="24"/>
          <w:szCs w:val="24"/>
        </w:rPr>
      </w:pPr>
      <w:r w:rsidDel="00000000" w:rsidR="00000000" w:rsidRPr="00000000">
        <w:rPr>
          <w:sz w:val="24"/>
          <w:szCs w:val="24"/>
          <w:rtl w:val="0"/>
        </w:rPr>
        <w:t xml:space="preserve">Architecture:</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will be structured into several essential components to ensure efficient handling of feedback data and seamless processing:</w:t>
      </w:r>
    </w:p>
    <w:p w:rsidR="00000000" w:rsidDel="00000000" w:rsidP="00000000" w:rsidRDefault="00000000" w:rsidRPr="00000000" w14:paraId="00000070">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Ingestion:</w:t>
      </w:r>
      <w:r w:rsidDel="00000000" w:rsidR="00000000" w:rsidRPr="00000000">
        <w:rPr>
          <w:rFonts w:ascii="Times New Roman" w:cs="Times New Roman" w:eastAsia="Times New Roman" w:hAnsi="Times New Roman"/>
          <w:sz w:val="24"/>
          <w:szCs w:val="24"/>
          <w:rtl w:val="0"/>
        </w:rPr>
        <w:t xml:space="preserve"> This component will facilitate the collection and ingestion of textual feedback data from various sources such as customer reviews, social media platforms, employee feedback channels, and surveys.</w:t>
      </w:r>
    </w:p>
    <w:p w:rsidR="00000000" w:rsidDel="00000000" w:rsidP="00000000" w:rsidRDefault="00000000" w:rsidRPr="00000000" w14:paraId="00000071">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Incoming data will undergo preprocessing to clean and standardize it, removing noise and irrelevant information. This step is crucial for ensuring the quality and consistency of the data used for analysis.</w:t>
      </w:r>
    </w:p>
    <w:p w:rsidR="00000000" w:rsidDel="00000000" w:rsidP="00000000" w:rsidRDefault="00000000" w:rsidRPr="00000000" w14:paraId="0000007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Advanced NLP algorithms, including sentiment analysis, topic modeling, and text classification, will be employed to extract meaningful insights from the preprocessed data. These insights will provide a clear understanding of the sentiments, themes, and key issues present in the feedback.</w:t>
      </w:r>
    </w:p>
    <w:p w:rsidR="00000000" w:rsidDel="00000000" w:rsidP="00000000" w:rsidRDefault="00000000" w:rsidRPr="00000000" w14:paraId="0000007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Generation:</w:t>
      </w:r>
      <w:r w:rsidDel="00000000" w:rsidR="00000000" w:rsidRPr="00000000">
        <w:rPr>
          <w:rFonts w:ascii="Times New Roman" w:cs="Times New Roman" w:eastAsia="Times New Roman" w:hAnsi="Times New Roman"/>
          <w:sz w:val="24"/>
          <w:szCs w:val="24"/>
          <w:rtl w:val="0"/>
        </w:rPr>
        <w:t xml:space="preserve"> Using transformer-based architectures like GPT-4, the system will generate contextually appropriate responses to feedback. These responses will be tailored to address the sentiments expressed in the feedback and provide relevant information or solutions.</w:t>
      </w:r>
    </w:p>
    <w:p w:rsidR="00000000" w:rsidDel="00000000" w:rsidP="00000000" w:rsidRDefault="00000000" w:rsidRPr="00000000" w14:paraId="00000074">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The system will feature a user-friendly interface designed to facilitate interaction with the AI-based components. The interface will allow users to input queries, view analysis results in an intuitive manner, and customize settings for response generation. Emphasis will be placed on usability, ensuring that users can easily navigate through the system and interpret the generated insights.</w:t>
      </w:r>
    </w:p>
    <w:p w:rsidR="00000000" w:rsidDel="00000000" w:rsidP="00000000" w:rsidRDefault="00000000" w:rsidRPr="00000000" w14:paraId="00000075">
      <w:pPr>
        <w:pStyle w:val="Heading2"/>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implemented using a combination of open-source and proprietary software tools. Open-source frameworks such as TensorFlow or PyTorch may be used for developing and training machine learning models, while proprietary APIs or services could provide access to advanced NLP capabilities like GPT-4. The implementation process will prioritize scalability to handle large volumes of data, robustness to ensure reliable performance in real-world scenarios, and ease of integration with existing industry systems.</w:t>
      </w:r>
    </w:p>
    <w:p w:rsidR="00000000" w:rsidDel="00000000" w:rsidP="00000000" w:rsidRDefault="00000000" w:rsidRPr="00000000" w14:paraId="00000077">
      <w:pPr>
        <w:pStyle w:val="Heading2"/>
        <w:jc w:val="both"/>
        <w:rPr>
          <w:sz w:val="24"/>
          <w:szCs w:val="24"/>
        </w:rPr>
      </w:pPr>
      <w:r w:rsidDel="00000000" w:rsidR="00000000" w:rsidRPr="00000000">
        <w:rPr>
          <w:sz w:val="24"/>
          <w:szCs w:val="24"/>
          <w:rtl w:val="0"/>
        </w:rPr>
        <w:t xml:space="preserve">User Interface: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(UI) will be a crucial component of the system, designed to enhance user experience and facilitate effective utilization of the AI-driven feedback analysis and response generation capabilities. Key aspects of the UI design will include:</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The interface will be intuitive and easy to navigate, catering to users with varying levels of technical expertise. Clear navigation paths and user-friendly controls will ensure that users can interact with the system efficiently.</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Accessibility features such as text resizing options, color contrast adjustments, and support for screen readers will be implemented to accommodate users with disabilities and ensure inclusivity.</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of Analysis Results: The UI will visualize analysis results in a clear and comprehensible manner, using charts, graphs, and summaries to present insights derived from feedback data. Visual representations will aid users in understanding trends, sentiment distributions, and other pertinent information.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jc w:val="both"/>
        <w:rPr>
          <w:sz w:val="28"/>
          <w:szCs w:val="28"/>
        </w:rPr>
      </w:pPr>
      <w:r w:rsidDel="00000000" w:rsidR="00000000" w:rsidRPr="00000000">
        <w:rPr>
          <w:sz w:val="28"/>
          <w:szCs w:val="28"/>
          <w:rtl w:val="0"/>
        </w:rPr>
        <w:t xml:space="preserve">EXPECTED OUTCOMES:</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expected outcomes of the project include:</w:t>
      </w:r>
      <w:r w:rsidDel="00000000" w:rsidR="00000000" w:rsidRPr="00000000">
        <w:rPr>
          <w:rtl w:val="0"/>
        </w:rPr>
      </w:r>
    </w:p>
    <w:p w:rsidR="00000000" w:rsidDel="00000000" w:rsidP="00000000" w:rsidRDefault="00000000" w:rsidRPr="00000000" w14:paraId="0000007F">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 Feedback Analysis:</w:t>
      </w:r>
      <w:r w:rsidDel="00000000" w:rsidR="00000000" w:rsidRPr="00000000">
        <w:rPr>
          <w:rFonts w:ascii="Times New Roman" w:cs="Times New Roman" w:eastAsia="Times New Roman" w:hAnsi="Times New Roman"/>
          <w:sz w:val="24"/>
          <w:szCs w:val="24"/>
          <w:rtl w:val="0"/>
        </w:rPr>
        <w:t xml:space="preserve"> The development of an AI-based system capable of quickly and accurately analyzing large volumes of textual feedback, significantly reducing the time and effort required for manual analysis.</w:t>
      </w:r>
    </w:p>
    <w:p w:rsidR="00000000" w:rsidDel="00000000" w:rsidP="00000000" w:rsidRDefault="00000000" w:rsidRPr="00000000" w14:paraId="00000080">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Customer Satisfaction:</w:t>
      </w:r>
      <w:r w:rsidDel="00000000" w:rsidR="00000000" w:rsidRPr="00000000">
        <w:rPr>
          <w:rFonts w:ascii="Times New Roman" w:cs="Times New Roman" w:eastAsia="Times New Roman" w:hAnsi="Times New Roman"/>
          <w:sz w:val="24"/>
          <w:szCs w:val="24"/>
          <w:rtl w:val="0"/>
        </w:rPr>
        <w:t xml:space="preserve"> By providing timely and relevant responses to feedback, the system will enhance customer satisfaction and foster stronger relationships between industries and their customers.</w:t>
      </w:r>
    </w:p>
    <w:p w:rsidR="00000000" w:rsidDel="00000000" w:rsidP="00000000" w:rsidRDefault="00000000" w:rsidRPr="00000000" w14:paraId="00000081">
      <w:pPr>
        <w:numPr>
          <w:ilvl w:val="0"/>
          <w:numId w:val="4"/>
        </w:numPr>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 Decision-Making:</w:t>
      </w:r>
      <w:r w:rsidDel="00000000" w:rsidR="00000000" w:rsidRPr="00000000">
        <w:rPr>
          <w:rFonts w:ascii="Times New Roman" w:cs="Times New Roman" w:eastAsia="Times New Roman" w:hAnsi="Times New Roman"/>
          <w:sz w:val="24"/>
          <w:szCs w:val="24"/>
          <w:rtl w:val="0"/>
        </w:rPr>
        <w:t xml:space="preserve"> Extracted insights from feedback data will enable industries to make more informed decisions, improving product and service quality, and overall business strategies.</w:t>
      </w:r>
    </w:p>
    <w:p w:rsidR="00000000" w:rsidDel="00000000" w:rsidP="00000000" w:rsidRDefault="00000000" w:rsidRPr="00000000" w14:paraId="00000082">
      <w:pPr>
        <w:numPr>
          <w:ilvl w:val="0"/>
          <w:numId w:val="4"/>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Efficiency:</w:t>
      </w:r>
      <w:r w:rsidDel="00000000" w:rsidR="00000000" w:rsidRPr="00000000">
        <w:rPr>
          <w:rFonts w:ascii="Times New Roman" w:cs="Times New Roman" w:eastAsia="Times New Roman" w:hAnsi="Times New Roman"/>
          <w:sz w:val="24"/>
          <w:szCs w:val="24"/>
          <w:rtl w:val="0"/>
        </w:rPr>
        <w:t xml:space="preserve"> Automation of feedback management processes will lead to increased operational efficiency, allowing human resources to focus on more strategic tasks.</w:t>
      </w:r>
      <w:r w:rsidDel="00000000" w:rsidR="00000000" w:rsidRPr="00000000">
        <w:rPr>
          <w:rtl w:val="0"/>
        </w:rPr>
      </w:r>
    </w:p>
    <w:p w:rsidR="00000000" w:rsidDel="00000000" w:rsidP="00000000" w:rsidRDefault="00000000" w:rsidRPr="00000000" w14:paraId="00000083">
      <w:pPr>
        <w:pStyle w:val="Heading2"/>
        <w:jc w:val="both"/>
        <w:rPr>
          <w:sz w:val="28"/>
          <w:szCs w:val="28"/>
        </w:rPr>
      </w:pPr>
      <w:r w:rsidDel="00000000" w:rsidR="00000000" w:rsidRPr="00000000">
        <w:rPr>
          <w:rtl w:val="0"/>
        </w:rPr>
      </w:r>
    </w:p>
    <w:p w:rsidR="00000000" w:rsidDel="00000000" w:rsidP="00000000" w:rsidRDefault="00000000" w:rsidRPr="00000000" w14:paraId="00000084">
      <w:pPr>
        <w:pStyle w:val="Heading2"/>
        <w:jc w:val="both"/>
        <w:rPr>
          <w:sz w:val="28"/>
          <w:szCs w:val="28"/>
        </w:rPr>
      </w:pPr>
      <w:r w:rsidDel="00000000" w:rsidR="00000000" w:rsidRPr="00000000">
        <w:rPr>
          <w:sz w:val="28"/>
          <w:szCs w:val="28"/>
          <w:rtl w:val="0"/>
        </w:rPr>
        <w:t xml:space="preserve">RISK MANAGEMENT:</w:t>
      </w:r>
    </w:p>
    <w:p w:rsidR="00000000" w:rsidDel="00000000" w:rsidP="00000000" w:rsidRDefault="00000000" w:rsidRPr="00000000" w14:paraId="00000085">
      <w:pPr>
        <w:spacing w:after="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 Potential Risks and Challenges:</w:t>
      </w:r>
      <w:r w:rsidDel="00000000" w:rsidR="00000000" w:rsidRPr="00000000">
        <w:rPr>
          <w:rtl w:val="0"/>
        </w:rPr>
      </w:r>
    </w:p>
    <w:p w:rsidR="00000000" w:rsidDel="00000000" w:rsidP="00000000" w:rsidRDefault="00000000" w:rsidRPr="00000000" w14:paraId="00000086">
      <w:pPr>
        <w:numPr>
          <w:ilvl w:val="0"/>
          <w:numId w:val="7"/>
        </w:numPr>
        <w:spacing w:after="0" w:before="240" w:line="240" w:lineRule="auto"/>
        <w:ind w:left="7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Data Security and Privacy Risks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mitigate risks related to data security and privacy, robust encryption methods and secure storage solutions will be implemented. Regular audits and compliance with data protection regulations like GDPR will ensure that sensitive information is safeguarded against breaches and misuse.</w:t>
      </w:r>
      <w:r w:rsidDel="00000000" w:rsidR="00000000" w:rsidRPr="00000000">
        <w:rPr>
          <w:rtl w:val="0"/>
        </w:rPr>
      </w:r>
    </w:p>
    <w:p w:rsidR="00000000" w:rsidDel="00000000" w:rsidP="00000000" w:rsidRDefault="00000000" w:rsidRPr="00000000" w14:paraId="00000087">
      <w:pPr>
        <w:numPr>
          <w:ilvl w:val="0"/>
          <w:numId w:val="7"/>
        </w:numP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Algorithmic Bias and Fairness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address algorithmic bias, the system will be trained on diverse and representative datasets, with continuous monitoring and auditing of the models for fairness. Implementing fairness constraints during model development will help ensure equitable treatment across different user groups.</w:t>
      </w:r>
      <w:r w:rsidDel="00000000" w:rsidR="00000000" w:rsidRPr="00000000">
        <w:rPr>
          <w:rtl w:val="0"/>
        </w:rPr>
      </w:r>
    </w:p>
    <w:p w:rsidR="00000000" w:rsidDel="00000000" w:rsidP="00000000" w:rsidRDefault="00000000" w:rsidRPr="00000000" w14:paraId="00000088">
      <w:pPr>
        <w:numPr>
          <w:ilvl w:val="0"/>
          <w:numId w:val="7"/>
        </w:numPr>
        <w:spacing w:after="240" w:line="240" w:lineRule="auto"/>
        <w:ind w:left="72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System Reliability and Performance</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Ensuring system reliability involves thorough testing and validation of the AI models to prevent malfunctions and inaccuracies. Establishing protocols for real-time monitoring, issue detection, and rapid response will help maintain consistent performance and minimize downtime.</w:t>
      </w:r>
      <w:r w:rsidDel="00000000" w:rsidR="00000000" w:rsidRPr="00000000">
        <w:rPr>
          <w:rtl w:val="0"/>
        </w:rPr>
      </w:r>
    </w:p>
    <w:p w:rsidR="00000000" w:rsidDel="00000000" w:rsidP="00000000" w:rsidRDefault="00000000" w:rsidRPr="00000000" w14:paraId="00000089">
      <w:pPr>
        <w:spacing w:after="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2.Preventive Strategies:</w:t>
      </w:r>
      <w:r w:rsidDel="00000000" w:rsidR="00000000" w:rsidRPr="00000000">
        <w:rPr>
          <w:rtl w:val="0"/>
        </w:rPr>
      </w:r>
    </w:p>
    <w:p w:rsidR="00000000" w:rsidDel="00000000" w:rsidP="00000000" w:rsidRDefault="00000000" w:rsidRPr="00000000" w14:paraId="0000008A">
      <w:pPr>
        <w:numPr>
          <w:ilvl w:val="0"/>
          <w:numId w:val="5"/>
        </w:numPr>
        <w:spacing w:after="0" w:before="24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Privacy: Implementing robust data encryption and access control measures.</w:t>
      </w:r>
    </w:p>
    <w:p w:rsidR="00000000" w:rsidDel="00000000" w:rsidP="00000000" w:rsidRDefault="00000000" w:rsidRPr="00000000" w14:paraId="0000008B">
      <w:pPr>
        <w:numPr>
          <w:ilvl w:val="0"/>
          <w:numId w:val="5"/>
        </w:numPr>
        <w:spacing w:after="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 Accuracy: Using advanced machine learning techniques and regular model evaluation to ensure accuracy.</w:t>
      </w:r>
    </w:p>
    <w:p w:rsidR="00000000" w:rsidDel="00000000" w:rsidP="00000000" w:rsidRDefault="00000000" w:rsidRPr="00000000" w14:paraId="0000008C">
      <w:pPr>
        <w:numPr>
          <w:ilvl w:val="0"/>
          <w:numId w:val="5"/>
        </w:numPr>
        <w:spacing w:after="24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Technical Issues: Regular testing and debugging to identify and resolve technical issues promptly.</w:t>
      </w:r>
    </w:p>
    <w:p w:rsidR="00000000" w:rsidDel="00000000" w:rsidP="00000000" w:rsidRDefault="00000000" w:rsidRPr="00000000" w14:paraId="0000008D">
      <w:pPr>
        <w:pStyle w:val="Heading2"/>
        <w:jc w:val="both"/>
        <w:rPr>
          <w:sz w:val="28"/>
          <w:szCs w:val="28"/>
        </w:rPr>
      </w:pPr>
      <w:r w:rsidDel="00000000" w:rsidR="00000000" w:rsidRPr="00000000">
        <w:rPr>
          <w:sz w:val="28"/>
          <w:szCs w:val="28"/>
          <w:rtl w:val="0"/>
        </w:rPr>
        <w:t xml:space="preserve">ETHICAL CONSIDERATIONS:</w:t>
      </w:r>
    </w:p>
    <w:p w:rsidR="00000000" w:rsidDel="00000000" w:rsidP="00000000" w:rsidRDefault="00000000" w:rsidRPr="00000000" w14:paraId="0000008E">
      <w:pPr>
        <w:numPr>
          <w:ilvl w:val="0"/>
          <w:numId w:val="6"/>
        </w:numPr>
        <w:spacing w:after="120" w:before="36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Privacy:</w:t>
      </w: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handle large volumes of textual feedback, often containing sensitive and personal information. It is imperative to implement robust data privacy measures to protect user data. This includes data anonymization, secure storage solutions, and compliance with regulations such as the General Data Protection Regulation (GDPR). Ensuring that users' privacy is respected and protected is essential for maintaining trust and preventing data breaches or misuse.</w:t>
      </w:r>
    </w:p>
    <w:p w:rsidR="00000000" w:rsidDel="00000000" w:rsidP="00000000" w:rsidRDefault="00000000" w:rsidRPr="00000000" w14:paraId="00000090">
      <w:pPr>
        <w:numPr>
          <w:ilvl w:val="0"/>
          <w:numId w:val="6"/>
        </w:numPr>
        <w:spacing w:after="120" w:before="36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Algorithmic Fairness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systems can inadvertently perpetuate biases present in the training data, leading to unfair or discriminatory outcomes. To mitigate this risk, the system must be designed to recognize and address potential biases. This involves using diverse and representative datasets, regularly auditing the AI models for bias, and incorporating fairness constraints during the model development phase. Ensuring that the AI system treats all users equitably, regardless of their background or characteristics, is critical for ethical deployment.</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6"/>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how the AI system operates and makes decisions is crucial for building trust among users and stakeholders. Clear documentation and communication about the system’s functioning, the data it uses, and the algorithms it employs should be provided. Users should have insights into how their feedback is analyzed and how responses are generated. This transparency helps in demystifying the AI processes and allows users to understand and trust the system’s outputs.</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6"/>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Accountability:</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accountability mechanisms is essential to address any issues that may arise from the AI system’s deployment. This includes setting up protocols for monitoring the system’s performance, handling user complaints, and rectifying any errors or unintended consequences. Having a clear governance structure that defines roles and responsibilities for managing the AI system ensures that there is accountability for its actions and decisions.</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6"/>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Informed Consent:</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Obtaining informed consent from individuals whose data will be used for training and operating the AI system is another important ethical consideration. Users should be informed about how their data will be used, the purposes of data collection, and any potential risks involved.</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jc w:val="both"/>
        <w:rPr>
          <w:rFonts w:ascii="Times New Roman" w:cs="Times New Roman" w:eastAsia="Times New Roman" w:hAnsi="Times New Roman"/>
          <w:sz w:val="24"/>
          <w:szCs w:val="24"/>
        </w:rPr>
      </w:pPr>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implementation of an AI-based system for text feedback analysis and automated response generation hold significant potential for transforming feedback management in the industrial sector. By leveraging advanced natural language processing (NLP) techniques and machine learning models, this system can efficiently process large volumes of textual feedback, extract meaningful insights, and generate contextually appropriate responses. This innovation addresses the limitations of traditional feedback management methods, which are often labor-intensive, time-consuming, and prone to human error. The proposed system promises to enhance operational efficiency, improve customer satisfaction, and inform better business decisions across various industries. Additionally, it emphasizes the importance of ethical considerations and risk management, ensuring data privacy, mitigating algorithmic biases, and maintaining transparency in AI operations. By adhering to these principles, the system can build trust among users and stakeholders, fostering wider acceptance and adoption. Ultimately, this research aims to set a new standard for efficiency and effectiveness in feedback analysis and response generation, offering a scalable and adaptable solution that meets the evolving needs of modern industries and provides a robust framework for future innovations.</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jc w:val="both"/>
        <w:rPr>
          <w:sz w:val="28"/>
          <w:szCs w:val="28"/>
        </w:rPr>
      </w:pPr>
      <w:r w:rsidDel="00000000" w:rsidR="00000000" w:rsidRPr="00000000">
        <w:rPr>
          <w:sz w:val="28"/>
          <w:szCs w:val="28"/>
          <w:rtl w:val="0"/>
        </w:rPr>
        <w:t xml:space="preserve">REFERENCES:</w:t>
      </w:r>
    </w:p>
    <w:p w:rsidR="00000000" w:rsidDel="00000000" w:rsidP="00000000" w:rsidRDefault="00000000" w:rsidRPr="00000000" w14:paraId="000000A2">
      <w:pPr>
        <w:pStyle w:val="Heading2"/>
        <w:jc w:val="both"/>
        <w:rPr>
          <w:sz w:val="28"/>
          <w:szCs w:val="28"/>
        </w:rPr>
      </w:pPr>
      <w:r w:rsidDel="00000000" w:rsidR="00000000" w:rsidRPr="00000000">
        <w:rPr>
          <w:color w:val="000000"/>
          <w:sz w:val="24"/>
          <w:szCs w:val="24"/>
          <w:rtl w:val="0"/>
        </w:rPr>
        <w:t xml:space="preserve">[</w:t>
      </w:r>
      <w:r w:rsidDel="00000000" w:rsidR="00000000" w:rsidRPr="00000000">
        <w:rPr>
          <w:b w:val="0"/>
          <w:color w:val="000000"/>
          <w:sz w:val="24"/>
          <w:szCs w:val="24"/>
          <w:rtl w:val="0"/>
        </w:rPr>
        <w:t xml:space="preserve">1] </w:t>
      </w:r>
      <w:r w:rsidDel="00000000" w:rsidR="00000000" w:rsidRPr="00000000">
        <w:rPr>
          <w:b w:val="0"/>
          <w:sz w:val="24"/>
          <w:szCs w:val="24"/>
          <w:rtl w:val="0"/>
        </w:rPr>
        <w:t xml:space="preserve">Zeel Shah1, Shambhu Rai</w:t>
      </w:r>
      <w:r w:rsidDel="00000000" w:rsidR="00000000" w:rsidRPr="00000000">
        <w:rPr>
          <w:b w:val="0"/>
          <w:color w:val="000000"/>
          <w:sz w:val="24"/>
          <w:szCs w:val="24"/>
          <w:rtl w:val="0"/>
        </w:rPr>
        <w:t xml:space="preserve"> (</w:t>
      </w:r>
      <w:r w:rsidDel="00000000" w:rsidR="00000000" w:rsidRPr="00000000">
        <w:rPr>
          <w:b w:val="0"/>
          <w:sz w:val="24"/>
          <w:szCs w:val="24"/>
          <w:rtl w:val="0"/>
        </w:rPr>
        <w:t xml:space="preserve">2022</w:t>
      </w:r>
      <w:r w:rsidDel="00000000" w:rsidR="00000000" w:rsidRPr="00000000">
        <w:rPr>
          <w:b w:val="0"/>
          <w:color w:val="000000"/>
          <w:sz w:val="24"/>
          <w:szCs w:val="24"/>
          <w:rtl w:val="0"/>
        </w:rPr>
        <w:t xml:space="preserve">, </w:t>
      </w:r>
      <w:r w:rsidDel="00000000" w:rsidR="00000000" w:rsidRPr="00000000">
        <w:rPr>
          <w:b w:val="0"/>
          <w:sz w:val="24"/>
          <w:szCs w:val="24"/>
          <w:rtl w:val="0"/>
        </w:rPr>
        <w:t xml:space="preserve">July </w:t>
      </w:r>
      <w:r w:rsidDel="00000000" w:rsidR="00000000" w:rsidRPr="00000000">
        <w:rPr>
          <w:b w:val="0"/>
          <w:color w:val="000000"/>
          <w:sz w:val="24"/>
          <w:szCs w:val="24"/>
          <w:rtl w:val="0"/>
        </w:rPr>
        <w:t xml:space="preserve">1). </w:t>
      </w:r>
      <w:r w:rsidDel="00000000" w:rsidR="00000000" w:rsidRPr="00000000">
        <w:rPr>
          <w:b w:val="0"/>
          <w:sz w:val="24"/>
          <w:szCs w:val="24"/>
          <w:rtl w:val="0"/>
        </w:rPr>
        <w:t xml:space="preserve">A Research Paper on the Effects of Customer Feedback on Business</w:t>
      </w:r>
      <w:r w:rsidDel="00000000" w:rsidR="00000000" w:rsidRPr="00000000">
        <w:rPr>
          <w:b w:val="0"/>
          <w:color w:val="000000"/>
          <w:sz w:val="24"/>
          <w:szCs w:val="24"/>
          <w:rtl w:val="0"/>
        </w:rPr>
        <w:t xml:space="preserve">. In 2022 </w:t>
      </w:r>
      <w:r w:rsidDel="00000000" w:rsidR="00000000" w:rsidRPr="00000000">
        <w:rPr>
          <w:b w:val="0"/>
          <w:sz w:val="24"/>
          <w:szCs w:val="24"/>
          <w:rtl w:val="0"/>
        </w:rPr>
        <w:t xml:space="preserve">International Journal of Advanced Research in Science, Communication and Technology (IJARSCT) [DOI 10.48175/IJARSCT-5743]</w:t>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Al-Qudah, A., &amp; Bataineh, A. (2022, April). Designing of an AI-Based Automated Feedback Assessment and Decision Analytics Model in Virtual Learning Environments using Google BERT. In 2022 International Conference on Information Technology (ICIT) (pp. 0121-0126). IEEE. [doi: 10.1109/ICIT54910.2022.00032]</w:t>
      </w: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Wang, Y., Sun, C., Huang, Z., &amp; Liu, X. (2021, September). A Feedback Generation System through Transfer Learning with Context-Aware Attention. In Proceedings of the 2021 Conference on Empirical Methods in Natural Language Processing (EMNLP) (pp. 9833-9843). Association for Computational Linguistics. [doi: 10.18653/emnlp/2021/emnlp-main.1222]</w:t>
      </w: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Singh, A., Rani, R., &amp; Singh, P. (2020, December). Sentiment Analysis Of Student's Feedback Using Ai. In 2020 International Conference on Innovative Trends in Communication and Computational Technology (ICTCCT) (pp. 1-5). IEEE. [doi: 10.1109/ICTCCT50102.2020.9349222]</w:t>
      </w: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Lee, Peter and Chakraborty, Ishita and Banerjee, Shrabastee, Artificial Intelligence applications to customer feedback research: A review (June 2, 2022). Available at SSRN: https://ssrn.com/abstract=4126443 or </w:t>
      </w:r>
      <w:hyperlink r:id="rId8">
        <w:r w:rsidDel="00000000" w:rsidR="00000000" w:rsidRPr="00000000">
          <w:rPr>
            <w:rFonts w:ascii="Times New Roman" w:cs="Times New Roman" w:eastAsia="Times New Roman" w:hAnsi="Times New Roman"/>
            <w:color w:val="1155cc"/>
            <w:sz w:val="24"/>
            <w:szCs w:val="24"/>
            <w:u w:val="single"/>
            <w:rtl w:val="0"/>
          </w:rPr>
          <w:t xml:space="preserve">http://dx.doi.org/10.2139/ssrn.4126443</w:t>
        </w:r>
      </w:hyperlink>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x.doi.org/10.2139/ssrn.41264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