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EA94" w14:textId="77777777" w:rsidR="003E7C8D" w:rsidRPr="00635D17" w:rsidRDefault="003E7C8D" w:rsidP="003E7C8D">
      <w:pPr>
        <w:jc w:val="center"/>
        <w:rPr>
          <w:rFonts w:ascii="Times New Roman" w:hAnsi="Times New Roman" w:cs="Times New Roman"/>
          <w:sz w:val="28"/>
        </w:rPr>
      </w:pPr>
      <w:r w:rsidRPr="00635D17">
        <w:rPr>
          <w:rFonts w:ascii="Times New Roman" w:hAnsi="Times New Roman" w:cs="Times New Roman"/>
          <w:sz w:val="28"/>
        </w:rPr>
        <w:t>Тематический план Коллоквиума</w:t>
      </w:r>
    </w:p>
    <w:p w14:paraId="3CB20735" w14:textId="77777777" w:rsidR="003E7C8D" w:rsidRPr="00635D17" w:rsidRDefault="003E7C8D" w:rsidP="003E7C8D">
      <w:pPr>
        <w:jc w:val="center"/>
        <w:rPr>
          <w:rFonts w:ascii="Times New Roman" w:hAnsi="Times New Roman" w:cs="Times New Roman"/>
          <w:sz w:val="28"/>
        </w:rPr>
      </w:pPr>
      <w:r w:rsidRPr="00635D17">
        <w:rPr>
          <w:rFonts w:ascii="Times New Roman" w:hAnsi="Times New Roman" w:cs="Times New Roman"/>
          <w:sz w:val="28"/>
        </w:rPr>
        <w:t>08.04.2024</w:t>
      </w:r>
    </w:p>
    <w:p w14:paraId="14CB551F" w14:textId="77777777" w:rsidR="003E7C8D" w:rsidRPr="00635D17" w:rsidRDefault="003E7C8D" w:rsidP="003E7C8D">
      <w:pPr>
        <w:jc w:val="both"/>
        <w:rPr>
          <w:rFonts w:ascii="Times New Roman" w:hAnsi="Times New Roman" w:cs="Times New Roman"/>
          <w:sz w:val="28"/>
        </w:rPr>
      </w:pPr>
      <w:r w:rsidRPr="00635D17">
        <w:rPr>
          <w:rFonts w:ascii="Times New Roman" w:hAnsi="Times New Roman" w:cs="Times New Roman"/>
          <w:sz w:val="28"/>
        </w:rPr>
        <w:t>Количество заданий в билете и тип билета уточняется.</w:t>
      </w:r>
    </w:p>
    <w:p w14:paraId="21F56E89" w14:textId="0AFF7ADB" w:rsidR="00C06E14" w:rsidRDefault="00C06E14" w:rsidP="003E7C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Точечные оценки.</w:t>
      </w:r>
    </w:p>
    <w:p w14:paraId="0317F945" w14:textId="4D7FED68" w:rsidR="00C06E14" w:rsidRDefault="00C06E14" w:rsidP="003E7C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Интервальные оценки.</w:t>
      </w:r>
    </w:p>
    <w:p w14:paraId="4E7F095A" w14:textId="7ACDC3C7" w:rsidR="00C06E14" w:rsidRDefault="00C06E14" w:rsidP="003E7C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Гипотезы и ошибки.</w:t>
      </w:r>
    </w:p>
    <w:p w14:paraId="2695F36E" w14:textId="49F3699D" w:rsidR="00C06E14" w:rsidRDefault="00C06E14" w:rsidP="003E7C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Разведывательный анализ данных.</w:t>
      </w:r>
    </w:p>
    <w:p w14:paraId="578D4A12" w14:textId="4076A06E" w:rsidR="003E7C8D" w:rsidRPr="00635D17" w:rsidRDefault="003E7C8D" w:rsidP="003E7C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635D17">
        <w:rPr>
          <w:rFonts w:ascii="Times New Roman" w:hAnsi="Times New Roman" w:cs="Times New Roman"/>
          <w:sz w:val="28"/>
        </w:rPr>
        <w:t>Градиентный спуск. Вывод и постановка задачи оптимизации.</w:t>
      </w:r>
    </w:p>
    <w:p w14:paraId="625F7D23" w14:textId="77777777" w:rsidR="003E7C8D" w:rsidRDefault="003E7C8D" w:rsidP="003E7C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635D17">
        <w:rPr>
          <w:rFonts w:ascii="Times New Roman" w:hAnsi="Times New Roman" w:cs="Times New Roman"/>
          <w:sz w:val="28"/>
        </w:rPr>
        <w:t>Классические постановки задачи классификации, регрессии, кластеризации. Метрики для оценки, функции потерь.</w:t>
      </w:r>
    </w:p>
    <w:p w14:paraId="04509770" w14:textId="77777777" w:rsidR="003E7C8D" w:rsidRDefault="003E7C8D" w:rsidP="003E7C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Линейная регрессия</w:t>
      </w:r>
    </w:p>
    <w:p w14:paraId="22CE507F" w14:textId="77777777" w:rsidR="003E7C8D" w:rsidRDefault="003E7C8D" w:rsidP="003E7C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Логистическая регрессия.</w:t>
      </w:r>
    </w:p>
    <w:p w14:paraId="5FF2E370" w14:textId="77777777" w:rsidR="003E7C8D" w:rsidRPr="003E7C8D" w:rsidRDefault="003E7C8D" w:rsidP="003E7C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Кластеризация методом </w:t>
      </w:r>
      <w:r>
        <w:rPr>
          <w:rFonts w:ascii="Times New Roman" w:hAnsi="Times New Roman" w:cs="Times New Roman"/>
          <w:sz w:val="28"/>
          <w:lang w:val="en-US"/>
        </w:rPr>
        <w:t>K-means.</w:t>
      </w:r>
    </w:p>
    <w:p w14:paraId="040C2E96" w14:textId="77777777" w:rsidR="003E7C8D" w:rsidRDefault="003E7C8D" w:rsidP="003E7C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Дерево решений</w:t>
      </w:r>
    </w:p>
    <w:p w14:paraId="6263DD5F" w14:textId="77777777" w:rsidR="003E7C8D" w:rsidRDefault="003E7C8D" w:rsidP="003E7C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Случайный лес.</w:t>
      </w:r>
    </w:p>
    <w:p w14:paraId="2C307E26" w14:textId="77777777" w:rsidR="003E7C8D" w:rsidRPr="003E7C8D" w:rsidRDefault="003E7C8D" w:rsidP="003E7C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Бустинги.</w:t>
      </w:r>
    </w:p>
    <w:sectPr w:rsidR="003E7C8D" w:rsidRPr="003E7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6A7B"/>
    <w:multiLevelType w:val="hybridMultilevel"/>
    <w:tmpl w:val="6EDC8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97B0F"/>
    <w:multiLevelType w:val="hybridMultilevel"/>
    <w:tmpl w:val="E9A02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008701">
    <w:abstractNumId w:val="0"/>
  </w:num>
  <w:num w:numId="2" w16cid:durableId="476921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C8D"/>
    <w:rsid w:val="003E7C8D"/>
    <w:rsid w:val="007C5DB7"/>
    <w:rsid w:val="00C0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2BB3"/>
  <w15:chartTrackingRefBased/>
  <w15:docId w15:val="{68734A89-3601-4594-B226-FF352B46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C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Егоров</cp:lastModifiedBy>
  <cp:revision>2</cp:revision>
  <dcterms:created xsi:type="dcterms:W3CDTF">2024-04-08T14:13:00Z</dcterms:created>
  <dcterms:modified xsi:type="dcterms:W3CDTF">2024-04-08T14:25:00Z</dcterms:modified>
</cp:coreProperties>
</file>