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福州大学2020年省级以上大学生创新创业训练计划项目</w:t>
      </w:r>
      <w:r>
        <w:rPr>
          <w:rFonts w:hint="eastAsia"/>
          <w:b/>
          <w:bCs/>
          <w:sz w:val="30"/>
          <w:szCs w:val="30"/>
          <w:lang w:eastAsia="zh-CN"/>
        </w:rPr>
        <w:t>结题成绩</w:t>
      </w:r>
      <w:r>
        <w:rPr>
          <w:rFonts w:hint="eastAsia"/>
          <w:b/>
          <w:bCs/>
          <w:sz w:val="30"/>
          <w:szCs w:val="30"/>
        </w:rPr>
        <w:t>汇总表</w:t>
      </w:r>
    </w:p>
    <w:tbl>
      <w:tblPr>
        <w:tblStyle w:val="4"/>
        <w:tblW w:w="14197" w:type="dxa"/>
        <w:jc w:val="center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3809"/>
        <w:gridCol w:w="1059"/>
        <w:gridCol w:w="751"/>
        <w:gridCol w:w="1068"/>
        <w:gridCol w:w="776"/>
        <w:gridCol w:w="2544"/>
        <w:gridCol w:w="1237"/>
        <w:gridCol w:w="1240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  <w:jc w:val="center"/>
        </w:trPr>
        <w:tc>
          <w:tcPr>
            <w:tcW w:w="1713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项目编号</w:t>
            </w:r>
          </w:p>
        </w:tc>
        <w:tc>
          <w:tcPr>
            <w:tcW w:w="380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项目名称</w:t>
            </w:r>
          </w:p>
        </w:tc>
        <w:tc>
          <w:tcPr>
            <w:tcW w:w="1059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项目类型</w:t>
            </w:r>
          </w:p>
        </w:tc>
        <w:tc>
          <w:tcPr>
            <w:tcW w:w="1819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项目负责人</w:t>
            </w:r>
          </w:p>
        </w:tc>
        <w:tc>
          <w:tcPr>
            <w:tcW w:w="77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参与学生总人数</w:t>
            </w:r>
          </w:p>
        </w:tc>
        <w:tc>
          <w:tcPr>
            <w:tcW w:w="254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项目其他成员信息</w:t>
            </w:r>
          </w:p>
        </w:tc>
        <w:tc>
          <w:tcPr>
            <w:tcW w:w="1237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指导教师</w:t>
            </w:r>
          </w:p>
        </w:tc>
        <w:tc>
          <w:tcPr>
            <w:tcW w:w="1240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eastAsia="zh-CN"/>
              </w:rPr>
              <w:t>结题成绩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1713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 w:val="0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380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9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姓名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学号</w:t>
            </w:r>
          </w:p>
        </w:tc>
        <w:tc>
          <w:tcPr>
            <w:tcW w:w="77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254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37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240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i w:val="0"/>
                <w:color w:val="000000"/>
                <w:sz w:val="24"/>
                <w:szCs w:val="24"/>
                <w:u w:val="none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0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202010386010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钢管混凝土柱-软钢消能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部件组合箱形截面高墩受压性能研究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朱达铭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051801131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李英豪/051801214,吴苏静/051801101,陈敏芳/051801104,李坡/051801113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卓卫东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sz w:val="22"/>
                <w:szCs w:val="22"/>
                <w:u w:val="none"/>
                <w:lang w:eastAsia="zh-CN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0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202010386014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福州地区边坡植被覆盖特征与台风暴雨型滑坡时空演化规律研究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李嘉靖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061800317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姜明昆/061800315,王睿/061800329,魏熠琨/061800331,郑乘涛/061800343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王浩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良好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0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202010386028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黄铁矿作用下辉铜矿选择性生物浸出的影响因素实验研究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刘志远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161803113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5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陈孝徽/161803101,赵伟渲/161803128,林思静/161803210,钟艳玲/161803231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刘金艳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合格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202010386033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III-VI族范德华异质结光伏材料的理论与应用研究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马则琛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181800219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裴宇立/181800221,陈斯杭/181800307,许嘉鑫/181800426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萨百晟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优秀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17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S202010386053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光控自由基聚合的有机光催化剂发展及应用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张博伦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131801253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2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黄禹剑/131801218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廖赛虎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合格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62" w:hRule="atLeast"/>
          <w:jc w:val="center"/>
        </w:trPr>
        <w:tc>
          <w:tcPr>
            <w:tcW w:w="171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/>
                <w:bCs w:val="0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S202010386066</w:t>
            </w:r>
          </w:p>
        </w:tc>
        <w:tc>
          <w:tcPr>
            <w:tcW w:w="3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新型GS固化剂固化土性能的试验研究</w:t>
            </w:r>
          </w:p>
        </w:tc>
        <w:tc>
          <w:tcPr>
            <w:tcW w:w="105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创新训练项目</w:t>
            </w:r>
          </w:p>
        </w:tc>
        <w:tc>
          <w:tcPr>
            <w:tcW w:w="7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方泽化</w:t>
            </w:r>
          </w:p>
        </w:tc>
        <w:tc>
          <w:tcPr>
            <w:tcW w:w="10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061800308</w:t>
            </w:r>
          </w:p>
        </w:tc>
        <w:tc>
          <w:tcPr>
            <w:tcW w:w="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4</w:t>
            </w:r>
          </w:p>
        </w:tc>
        <w:tc>
          <w:tcPr>
            <w:tcW w:w="25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郭赵鑫/061800312,王皓/061800328,游诗琪/061800335</w:t>
            </w:r>
          </w:p>
        </w:tc>
        <w:tc>
          <w:tcPr>
            <w:tcW w:w="123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1"/>
                <w:szCs w:val="21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1"/>
                <w:szCs w:val="21"/>
                <w:u w:val="none"/>
                <w:lang w:val="en-US" w:eastAsia="zh-CN" w:bidi="ar"/>
              </w:rPr>
              <w:t>简文彬</w:t>
            </w:r>
          </w:p>
        </w:tc>
        <w:tc>
          <w:tcPr>
            <w:tcW w:w="1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auto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auto"/>
                <w:kern w:val="0"/>
                <w:sz w:val="22"/>
                <w:szCs w:val="22"/>
                <w:u w:val="none"/>
                <w:lang w:val="en-US" w:eastAsia="zh-CN" w:bidi="ar"/>
              </w:rPr>
              <w:t>合格</w:t>
            </w:r>
          </w:p>
        </w:tc>
      </w:tr>
    </w:tbl>
    <w:p/>
    <w:sectPr>
      <w:footerReference r:id="rId3" w:type="default"/>
      <w:pgSz w:w="16838" w:h="11906" w:orient="landscape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80D16"/>
    <w:rsid w:val="08E86588"/>
    <w:rsid w:val="229171FB"/>
    <w:rsid w:val="22D13BFD"/>
    <w:rsid w:val="27E80D16"/>
    <w:rsid w:val="280F6160"/>
    <w:rsid w:val="356177BD"/>
    <w:rsid w:val="3DCD6E22"/>
    <w:rsid w:val="3EAB19CD"/>
    <w:rsid w:val="4962587F"/>
    <w:rsid w:val="57F80A21"/>
    <w:rsid w:val="58433252"/>
    <w:rsid w:val="5BB70C51"/>
    <w:rsid w:val="77B64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2020-06-04T02:27:00Z</dcterms:created>
  <dc:creator>Administrator</dc:creator>
  <cp:lastModifiedBy>梦里看花</cp:lastModifiedBy>
  <cp:lastPrinted>2022-04-11T07:26:00Z</cp:lastPrinted>
  <dcterms:modified xsi:type="dcterms:W3CDTF">2022-04-12T03:22:34Z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