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8" w:line="224" w:lineRule="auto"/>
        <w:ind w:left="600"/>
        <w:rPr>
          <w:rFonts w:hint="eastAsia" w:ascii="黑体" w:hAnsi="黑体" w:eastAsia="黑体" w:cs="黑体"/>
          <w:sz w:val="30"/>
          <w:szCs w:val="30"/>
          <w:lang w:eastAsia="zh-CN"/>
        </w:rPr>
      </w:pPr>
      <w:bookmarkStart w:id="0" w:name="_GoBack"/>
      <w:bookmarkEnd w:id="0"/>
      <w:r>
        <w:rPr>
          <w:rFonts w:ascii="黑体" w:hAnsi="黑体" w:eastAsia="黑体" w:cs="黑体"/>
          <w:spacing w:val="-10"/>
          <w:sz w:val="30"/>
          <w:szCs w:val="30"/>
        </w:rPr>
        <w:t>附件</w:t>
      </w:r>
      <w:r>
        <w:rPr>
          <w:rFonts w:ascii="黑体" w:hAnsi="黑体" w:eastAsia="黑体" w:cs="黑体"/>
          <w:spacing w:val="-64"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spacing w:val="-10"/>
          <w:sz w:val="30"/>
          <w:szCs w:val="30"/>
          <w:lang w:val="en-US" w:eastAsia="zh-CN"/>
        </w:rPr>
        <w:t>2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afterLines="100" w:line="540" w:lineRule="exact"/>
        <w:ind w:left="1928"/>
        <w:textAlignment w:val="baseline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-14"/>
          <w:sz w:val="43"/>
          <w:szCs w:val="43"/>
          <w:lang w:val="en-US" w:eastAsia="zh-CN"/>
        </w:rPr>
        <w:t>福建</w:t>
      </w:r>
      <w:r>
        <w:rPr>
          <w:rFonts w:ascii="微软雅黑" w:hAnsi="微软雅黑" w:eastAsia="微软雅黑" w:cs="微软雅黑"/>
          <w:spacing w:val="-14"/>
          <w:sz w:val="43"/>
          <w:szCs w:val="43"/>
        </w:rPr>
        <w:t>省普通高等学校“</w:t>
      </w:r>
      <w:r>
        <w:rPr>
          <w:rFonts w:ascii="微软雅黑" w:hAnsi="微软雅黑" w:eastAsia="微软雅黑" w:cs="微软雅黑"/>
          <w:spacing w:val="-91"/>
          <w:sz w:val="43"/>
          <w:szCs w:val="43"/>
        </w:rPr>
        <w:t xml:space="preserve"> </w:t>
      </w:r>
      <w:r>
        <w:rPr>
          <w:rFonts w:ascii="微软雅黑" w:hAnsi="微软雅黑" w:eastAsia="微软雅黑" w:cs="微软雅黑"/>
          <w:spacing w:val="-14"/>
          <w:sz w:val="43"/>
          <w:szCs w:val="43"/>
        </w:rPr>
        <w:t>十四五”规划教材建设项目申报汇总表</w:t>
      </w:r>
    </w:p>
    <w:p>
      <w:pPr>
        <w:pStyle w:val="2"/>
        <w:spacing w:before="80" w:line="215" w:lineRule="auto"/>
        <w:ind w:left="616"/>
      </w:pPr>
      <w:r>
        <w:rPr>
          <w:spacing w:val="-4"/>
        </w:rPr>
        <w:t>申报学校（公章</w:t>
      </w:r>
      <w:r>
        <w:rPr>
          <w:spacing w:val="-65"/>
        </w:rPr>
        <w:t>）：</w:t>
      </w:r>
      <w:r>
        <w:t xml:space="preserve">                      </w:t>
      </w:r>
      <w:r>
        <w:rPr>
          <w:spacing w:val="4"/>
        </w:rPr>
        <w:t xml:space="preserve">            </w:t>
      </w:r>
      <w:r>
        <w:rPr>
          <w:spacing w:val="-4"/>
        </w:rPr>
        <w:t xml:space="preserve">学校联系人：            手机：      </w:t>
      </w:r>
      <w:r>
        <w:rPr>
          <w:spacing w:val="-5"/>
        </w:rPr>
        <w:t xml:space="preserve">       邮箱：</w:t>
      </w:r>
    </w:p>
    <w:tbl>
      <w:tblPr>
        <w:tblStyle w:val="5"/>
        <w:tblW w:w="1503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700"/>
        <w:gridCol w:w="1558"/>
        <w:gridCol w:w="2267"/>
        <w:gridCol w:w="851"/>
        <w:gridCol w:w="850"/>
        <w:gridCol w:w="993"/>
        <w:gridCol w:w="1275"/>
        <w:gridCol w:w="1560"/>
        <w:gridCol w:w="1416"/>
        <w:gridCol w:w="992"/>
        <w:gridCol w:w="8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714" w:type="dxa"/>
            <w:vAlign w:val="top"/>
          </w:tcPr>
          <w:p>
            <w:pPr>
              <w:spacing w:before="123" w:line="232" w:lineRule="auto"/>
              <w:ind w:left="121" w:right="115" w:hanging="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4"/>
                <w:sz w:val="24"/>
                <w:szCs w:val="24"/>
              </w:rPr>
              <w:t>推荐</w:t>
            </w:r>
            <w:r>
              <w:rPr>
                <w:rFonts w:ascii="黑体" w:hAnsi="黑体" w:eastAsia="黑体" w:cs="黑体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1700" w:type="dxa"/>
            <w:vAlign w:val="top"/>
          </w:tcPr>
          <w:p>
            <w:pPr>
              <w:spacing w:before="280" w:line="221" w:lineRule="auto"/>
              <w:ind w:left="42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学校名称</w:t>
            </w:r>
          </w:p>
        </w:tc>
        <w:tc>
          <w:tcPr>
            <w:tcW w:w="1558" w:type="dxa"/>
            <w:vAlign w:val="top"/>
          </w:tcPr>
          <w:p>
            <w:pPr>
              <w:spacing w:before="280" w:line="222" w:lineRule="auto"/>
              <w:ind w:left="24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6"/>
                <w:sz w:val="24"/>
                <w:szCs w:val="24"/>
              </w:rPr>
              <w:t>出版社名称</w:t>
            </w:r>
          </w:p>
        </w:tc>
        <w:tc>
          <w:tcPr>
            <w:tcW w:w="2267" w:type="dxa"/>
            <w:vAlign w:val="top"/>
          </w:tcPr>
          <w:p>
            <w:pPr>
              <w:spacing w:before="280" w:line="222" w:lineRule="auto"/>
              <w:ind w:left="48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申报教材名称</w:t>
            </w:r>
          </w:p>
        </w:tc>
        <w:tc>
          <w:tcPr>
            <w:tcW w:w="851" w:type="dxa"/>
            <w:vAlign w:val="top"/>
          </w:tcPr>
          <w:p>
            <w:pPr>
              <w:spacing w:before="124"/>
              <w:ind w:left="196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7"/>
                <w:sz w:val="24"/>
                <w:szCs w:val="24"/>
              </w:rPr>
              <w:t>主编</w:t>
            </w:r>
          </w:p>
          <w:p>
            <w:pPr>
              <w:spacing w:line="222" w:lineRule="auto"/>
              <w:ind w:left="193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姓名</w:t>
            </w:r>
          </w:p>
        </w:tc>
        <w:tc>
          <w:tcPr>
            <w:tcW w:w="850" w:type="dxa"/>
            <w:vAlign w:val="top"/>
          </w:tcPr>
          <w:p>
            <w:pPr>
              <w:spacing w:before="280" w:line="222" w:lineRule="auto"/>
              <w:ind w:left="191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职称</w:t>
            </w:r>
          </w:p>
        </w:tc>
        <w:tc>
          <w:tcPr>
            <w:tcW w:w="993" w:type="dxa"/>
            <w:vAlign w:val="top"/>
          </w:tcPr>
          <w:p>
            <w:pPr>
              <w:spacing w:before="125" w:line="231" w:lineRule="auto"/>
              <w:ind w:left="202" w:right="134" w:hanging="53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6"/>
                <w:sz w:val="24"/>
                <w:szCs w:val="24"/>
              </w:rPr>
              <w:t>副主编</w:t>
            </w:r>
            <w:r>
              <w:rPr>
                <w:rFonts w:ascii="黑体" w:hAnsi="黑体" w:eastAsia="黑体" w:cs="黑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姓</w:t>
            </w:r>
            <w:r>
              <w:rPr>
                <w:rFonts w:ascii="黑体" w:hAnsi="黑体" w:eastAsia="黑体" w:cs="黑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1275" w:type="dxa"/>
            <w:vAlign w:val="top"/>
          </w:tcPr>
          <w:p>
            <w:pPr>
              <w:spacing w:before="125" w:line="231" w:lineRule="auto"/>
              <w:ind w:left="343" w:right="156" w:hanging="18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3"/>
                <w:sz w:val="24"/>
                <w:szCs w:val="24"/>
              </w:rPr>
              <w:t>参编人员</w:t>
            </w:r>
            <w:r>
              <w:rPr>
                <w:rFonts w:ascii="黑体" w:hAnsi="黑体" w:eastAsia="黑体" w:cs="黑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姓</w:t>
            </w:r>
            <w:r>
              <w:rPr>
                <w:rFonts w:ascii="黑体" w:hAnsi="黑体" w:eastAsia="黑体" w:cs="黑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1560" w:type="dxa"/>
            <w:vAlign w:val="top"/>
          </w:tcPr>
          <w:p>
            <w:pPr>
              <w:spacing w:before="123" w:line="233" w:lineRule="auto"/>
              <w:ind w:left="668" w:right="177" w:hanging="478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3"/>
                <w:sz w:val="24"/>
                <w:szCs w:val="24"/>
              </w:rPr>
              <w:t>主编联系电</w:t>
            </w:r>
            <w:r>
              <w:rPr>
                <w:rFonts w:ascii="黑体" w:hAnsi="黑体" w:eastAsia="黑体" w:cs="黑体"/>
                <w:sz w:val="24"/>
                <w:szCs w:val="24"/>
              </w:rPr>
              <w:t xml:space="preserve"> 话</w:t>
            </w:r>
          </w:p>
        </w:tc>
        <w:tc>
          <w:tcPr>
            <w:tcW w:w="1416" w:type="dxa"/>
            <w:vAlign w:val="top"/>
          </w:tcPr>
          <w:p>
            <w:pPr>
              <w:spacing w:before="280" w:line="221" w:lineRule="auto"/>
              <w:ind w:left="244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学科门类</w:t>
            </w:r>
          </w:p>
        </w:tc>
        <w:tc>
          <w:tcPr>
            <w:tcW w:w="992" w:type="dxa"/>
            <w:vAlign w:val="top"/>
          </w:tcPr>
          <w:p>
            <w:pPr>
              <w:spacing w:before="125" w:line="230" w:lineRule="auto"/>
              <w:ind w:left="264" w:right="190" w:hanging="60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3"/>
                <w:sz w:val="24"/>
                <w:szCs w:val="24"/>
              </w:rPr>
              <w:t>修订/</w:t>
            </w:r>
            <w:r>
              <w:rPr>
                <w:rFonts w:ascii="黑体" w:hAnsi="黑体" w:eastAsia="黑体" w:cs="黑体"/>
                <w:sz w:val="24"/>
                <w:szCs w:val="24"/>
              </w:rPr>
              <w:t xml:space="preserve"> </w:t>
            </w: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新编</w:t>
            </w:r>
          </w:p>
        </w:tc>
        <w:tc>
          <w:tcPr>
            <w:tcW w:w="855" w:type="dxa"/>
            <w:vAlign w:val="top"/>
          </w:tcPr>
          <w:p>
            <w:pPr>
              <w:spacing w:before="280" w:line="222" w:lineRule="auto"/>
              <w:ind w:left="192"/>
              <w:rPr>
                <w:rFonts w:ascii="黑体" w:hAnsi="黑体" w:eastAsia="黑体" w:cs="黑体"/>
                <w:sz w:val="24"/>
                <w:szCs w:val="24"/>
              </w:rPr>
            </w:pPr>
            <w:r>
              <w:rPr>
                <w:rFonts w:ascii="黑体" w:hAnsi="黑体" w:eastAsia="黑体" w:cs="黑体"/>
                <w:spacing w:val="-5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14" w:type="dxa"/>
            <w:vAlign w:val="top"/>
          </w:tcPr>
          <w:p>
            <w:pPr>
              <w:pStyle w:val="6"/>
            </w:pPr>
          </w:p>
        </w:tc>
        <w:tc>
          <w:tcPr>
            <w:tcW w:w="1700" w:type="dxa"/>
            <w:vAlign w:val="top"/>
          </w:tcPr>
          <w:p>
            <w:pPr>
              <w:pStyle w:val="6"/>
            </w:pPr>
          </w:p>
        </w:tc>
        <w:tc>
          <w:tcPr>
            <w:tcW w:w="1558" w:type="dxa"/>
            <w:vAlign w:val="top"/>
          </w:tcPr>
          <w:p>
            <w:pPr>
              <w:pStyle w:val="6"/>
            </w:pPr>
          </w:p>
        </w:tc>
        <w:tc>
          <w:tcPr>
            <w:tcW w:w="2267" w:type="dxa"/>
            <w:vAlign w:val="top"/>
          </w:tcPr>
          <w:p>
            <w:pPr>
              <w:pStyle w:val="6"/>
            </w:pPr>
          </w:p>
        </w:tc>
        <w:tc>
          <w:tcPr>
            <w:tcW w:w="851" w:type="dxa"/>
            <w:vAlign w:val="top"/>
          </w:tcPr>
          <w:p>
            <w:pPr>
              <w:pStyle w:val="6"/>
            </w:pPr>
          </w:p>
        </w:tc>
        <w:tc>
          <w:tcPr>
            <w:tcW w:w="850" w:type="dxa"/>
            <w:vAlign w:val="top"/>
          </w:tcPr>
          <w:p>
            <w:pPr>
              <w:pStyle w:val="6"/>
            </w:pPr>
          </w:p>
        </w:tc>
        <w:tc>
          <w:tcPr>
            <w:tcW w:w="993" w:type="dxa"/>
            <w:vAlign w:val="top"/>
          </w:tcPr>
          <w:p>
            <w:pPr>
              <w:pStyle w:val="6"/>
            </w:pPr>
          </w:p>
        </w:tc>
        <w:tc>
          <w:tcPr>
            <w:tcW w:w="1275" w:type="dxa"/>
            <w:vAlign w:val="top"/>
          </w:tcPr>
          <w:p>
            <w:pPr>
              <w:pStyle w:val="6"/>
            </w:pPr>
          </w:p>
        </w:tc>
        <w:tc>
          <w:tcPr>
            <w:tcW w:w="1560" w:type="dxa"/>
            <w:vAlign w:val="top"/>
          </w:tcPr>
          <w:p>
            <w:pPr>
              <w:pStyle w:val="6"/>
            </w:pPr>
          </w:p>
        </w:tc>
        <w:tc>
          <w:tcPr>
            <w:tcW w:w="1416" w:type="dxa"/>
            <w:vAlign w:val="top"/>
          </w:tcPr>
          <w:p>
            <w:pPr>
              <w:pStyle w:val="6"/>
            </w:pPr>
          </w:p>
        </w:tc>
        <w:tc>
          <w:tcPr>
            <w:tcW w:w="992" w:type="dxa"/>
            <w:vAlign w:val="top"/>
          </w:tcPr>
          <w:p>
            <w:pPr>
              <w:pStyle w:val="6"/>
            </w:pPr>
          </w:p>
        </w:tc>
        <w:tc>
          <w:tcPr>
            <w:tcW w:w="855" w:type="dxa"/>
            <w:vAlign w:val="top"/>
          </w:tcPr>
          <w:p>
            <w:pPr>
              <w:pStyle w:val="6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14" w:type="dxa"/>
            <w:vAlign w:val="top"/>
          </w:tcPr>
          <w:p>
            <w:pPr>
              <w:pStyle w:val="6"/>
            </w:pPr>
          </w:p>
        </w:tc>
        <w:tc>
          <w:tcPr>
            <w:tcW w:w="1700" w:type="dxa"/>
            <w:vAlign w:val="top"/>
          </w:tcPr>
          <w:p>
            <w:pPr>
              <w:pStyle w:val="6"/>
            </w:pPr>
          </w:p>
        </w:tc>
        <w:tc>
          <w:tcPr>
            <w:tcW w:w="1558" w:type="dxa"/>
            <w:vAlign w:val="top"/>
          </w:tcPr>
          <w:p>
            <w:pPr>
              <w:pStyle w:val="6"/>
            </w:pPr>
          </w:p>
        </w:tc>
        <w:tc>
          <w:tcPr>
            <w:tcW w:w="2267" w:type="dxa"/>
            <w:vAlign w:val="top"/>
          </w:tcPr>
          <w:p>
            <w:pPr>
              <w:pStyle w:val="6"/>
            </w:pPr>
          </w:p>
        </w:tc>
        <w:tc>
          <w:tcPr>
            <w:tcW w:w="851" w:type="dxa"/>
            <w:vAlign w:val="top"/>
          </w:tcPr>
          <w:p>
            <w:pPr>
              <w:pStyle w:val="6"/>
            </w:pPr>
          </w:p>
        </w:tc>
        <w:tc>
          <w:tcPr>
            <w:tcW w:w="850" w:type="dxa"/>
            <w:vAlign w:val="top"/>
          </w:tcPr>
          <w:p>
            <w:pPr>
              <w:pStyle w:val="6"/>
            </w:pPr>
          </w:p>
        </w:tc>
        <w:tc>
          <w:tcPr>
            <w:tcW w:w="993" w:type="dxa"/>
            <w:vAlign w:val="top"/>
          </w:tcPr>
          <w:p>
            <w:pPr>
              <w:pStyle w:val="6"/>
            </w:pPr>
          </w:p>
        </w:tc>
        <w:tc>
          <w:tcPr>
            <w:tcW w:w="1275" w:type="dxa"/>
            <w:vAlign w:val="top"/>
          </w:tcPr>
          <w:p>
            <w:pPr>
              <w:pStyle w:val="6"/>
            </w:pPr>
          </w:p>
        </w:tc>
        <w:tc>
          <w:tcPr>
            <w:tcW w:w="1560" w:type="dxa"/>
            <w:vAlign w:val="top"/>
          </w:tcPr>
          <w:p>
            <w:pPr>
              <w:pStyle w:val="6"/>
            </w:pPr>
          </w:p>
        </w:tc>
        <w:tc>
          <w:tcPr>
            <w:tcW w:w="1416" w:type="dxa"/>
            <w:vAlign w:val="top"/>
          </w:tcPr>
          <w:p>
            <w:pPr>
              <w:pStyle w:val="6"/>
            </w:pPr>
          </w:p>
        </w:tc>
        <w:tc>
          <w:tcPr>
            <w:tcW w:w="992" w:type="dxa"/>
            <w:vAlign w:val="top"/>
          </w:tcPr>
          <w:p>
            <w:pPr>
              <w:pStyle w:val="6"/>
            </w:pPr>
          </w:p>
        </w:tc>
        <w:tc>
          <w:tcPr>
            <w:tcW w:w="855" w:type="dxa"/>
            <w:vAlign w:val="top"/>
          </w:tcPr>
          <w:p>
            <w:pPr>
              <w:pStyle w:val="6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714" w:type="dxa"/>
            <w:vAlign w:val="top"/>
          </w:tcPr>
          <w:p>
            <w:pPr>
              <w:pStyle w:val="6"/>
            </w:pPr>
          </w:p>
        </w:tc>
        <w:tc>
          <w:tcPr>
            <w:tcW w:w="1700" w:type="dxa"/>
            <w:vAlign w:val="top"/>
          </w:tcPr>
          <w:p>
            <w:pPr>
              <w:pStyle w:val="6"/>
            </w:pPr>
          </w:p>
        </w:tc>
        <w:tc>
          <w:tcPr>
            <w:tcW w:w="1558" w:type="dxa"/>
            <w:vAlign w:val="top"/>
          </w:tcPr>
          <w:p>
            <w:pPr>
              <w:pStyle w:val="6"/>
            </w:pPr>
          </w:p>
        </w:tc>
        <w:tc>
          <w:tcPr>
            <w:tcW w:w="2267" w:type="dxa"/>
            <w:vAlign w:val="top"/>
          </w:tcPr>
          <w:p>
            <w:pPr>
              <w:pStyle w:val="6"/>
            </w:pPr>
          </w:p>
        </w:tc>
        <w:tc>
          <w:tcPr>
            <w:tcW w:w="851" w:type="dxa"/>
            <w:vAlign w:val="top"/>
          </w:tcPr>
          <w:p>
            <w:pPr>
              <w:pStyle w:val="6"/>
            </w:pPr>
          </w:p>
        </w:tc>
        <w:tc>
          <w:tcPr>
            <w:tcW w:w="850" w:type="dxa"/>
            <w:vAlign w:val="top"/>
          </w:tcPr>
          <w:p>
            <w:pPr>
              <w:pStyle w:val="6"/>
            </w:pPr>
          </w:p>
        </w:tc>
        <w:tc>
          <w:tcPr>
            <w:tcW w:w="993" w:type="dxa"/>
            <w:vAlign w:val="top"/>
          </w:tcPr>
          <w:p>
            <w:pPr>
              <w:pStyle w:val="6"/>
            </w:pPr>
          </w:p>
        </w:tc>
        <w:tc>
          <w:tcPr>
            <w:tcW w:w="1275" w:type="dxa"/>
            <w:vAlign w:val="top"/>
          </w:tcPr>
          <w:p>
            <w:pPr>
              <w:pStyle w:val="6"/>
            </w:pPr>
          </w:p>
        </w:tc>
        <w:tc>
          <w:tcPr>
            <w:tcW w:w="1560" w:type="dxa"/>
            <w:vAlign w:val="top"/>
          </w:tcPr>
          <w:p>
            <w:pPr>
              <w:pStyle w:val="6"/>
            </w:pPr>
          </w:p>
        </w:tc>
        <w:tc>
          <w:tcPr>
            <w:tcW w:w="1416" w:type="dxa"/>
            <w:vAlign w:val="top"/>
          </w:tcPr>
          <w:p>
            <w:pPr>
              <w:pStyle w:val="6"/>
            </w:pPr>
          </w:p>
        </w:tc>
        <w:tc>
          <w:tcPr>
            <w:tcW w:w="992" w:type="dxa"/>
            <w:vAlign w:val="top"/>
          </w:tcPr>
          <w:p>
            <w:pPr>
              <w:pStyle w:val="6"/>
            </w:pPr>
          </w:p>
        </w:tc>
        <w:tc>
          <w:tcPr>
            <w:tcW w:w="855" w:type="dxa"/>
            <w:vAlign w:val="top"/>
          </w:tcPr>
          <w:p>
            <w:pPr>
              <w:pStyle w:val="6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714" w:type="dxa"/>
            <w:vAlign w:val="top"/>
          </w:tcPr>
          <w:p>
            <w:pPr>
              <w:pStyle w:val="6"/>
              <w:spacing w:line="375" w:lineRule="auto"/>
            </w:pPr>
          </w:p>
          <w:p>
            <w:pPr>
              <w:spacing w:before="92" w:line="113" w:lineRule="exact"/>
              <w:ind w:left="271"/>
              <w:rPr>
                <w:rFonts w:ascii="Calibri" w:hAnsi="Calibri" w:eastAsia="Calibri" w:cs="Calibri"/>
                <w:sz w:val="30"/>
                <w:szCs w:val="30"/>
              </w:rPr>
            </w:pPr>
            <w:r>
              <w:rPr>
                <w:rFonts w:ascii="Calibri" w:hAnsi="Calibri" w:eastAsia="Calibri" w:cs="Calibri"/>
                <w:position w:val="2"/>
                <w:sz w:val="30"/>
                <w:szCs w:val="30"/>
              </w:rPr>
              <w:t>…</w:t>
            </w:r>
          </w:p>
        </w:tc>
        <w:tc>
          <w:tcPr>
            <w:tcW w:w="1700" w:type="dxa"/>
            <w:vAlign w:val="top"/>
          </w:tcPr>
          <w:p>
            <w:pPr>
              <w:pStyle w:val="6"/>
            </w:pPr>
          </w:p>
        </w:tc>
        <w:tc>
          <w:tcPr>
            <w:tcW w:w="1558" w:type="dxa"/>
            <w:vAlign w:val="top"/>
          </w:tcPr>
          <w:p>
            <w:pPr>
              <w:pStyle w:val="6"/>
            </w:pPr>
          </w:p>
        </w:tc>
        <w:tc>
          <w:tcPr>
            <w:tcW w:w="2267" w:type="dxa"/>
            <w:vAlign w:val="top"/>
          </w:tcPr>
          <w:p>
            <w:pPr>
              <w:pStyle w:val="6"/>
            </w:pPr>
          </w:p>
        </w:tc>
        <w:tc>
          <w:tcPr>
            <w:tcW w:w="851" w:type="dxa"/>
            <w:vAlign w:val="top"/>
          </w:tcPr>
          <w:p>
            <w:pPr>
              <w:pStyle w:val="6"/>
            </w:pPr>
          </w:p>
        </w:tc>
        <w:tc>
          <w:tcPr>
            <w:tcW w:w="850" w:type="dxa"/>
            <w:vAlign w:val="top"/>
          </w:tcPr>
          <w:p>
            <w:pPr>
              <w:pStyle w:val="6"/>
            </w:pPr>
          </w:p>
        </w:tc>
        <w:tc>
          <w:tcPr>
            <w:tcW w:w="993" w:type="dxa"/>
            <w:vAlign w:val="top"/>
          </w:tcPr>
          <w:p>
            <w:pPr>
              <w:pStyle w:val="6"/>
            </w:pPr>
          </w:p>
        </w:tc>
        <w:tc>
          <w:tcPr>
            <w:tcW w:w="1275" w:type="dxa"/>
            <w:vAlign w:val="top"/>
          </w:tcPr>
          <w:p>
            <w:pPr>
              <w:pStyle w:val="6"/>
            </w:pPr>
          </w:p>
        </w:tc>
        <w:tc>
          <w:tcPr>
            <w:tcW w:w="1560" w:type="dxa"/>
            <w:vAlign w:val="top"/>
          </w:tcPr>
          <w:p>
            <w:pPr>
              <w:pStyle w:val="6"/>
            </w:pPr>
          </w:p>
        </w:tc>
        <w:tc>
          <w:tcPr>
            <w:tcW w:w="1416" w:type="dxa"/>
            <w:vAlign w:val="top"/>
          </w:tcPr>
          <w:p>
            <w:pPr>
              <w:pStyle w:val="6"/>
            </w:pPr>
          </w:p>
        </w:tc>
        <w:tc>
          <w:tcPr>
            <w:tcW w:w="992" w:type="dxa"/>
            <w:vAlign w:val="top"/>
          </w:tcPr>
          <w:p>
            <w:pPr>
              <w:pStyle w:val="6"/>
            </w:pPr>
          </w:p>
        </w:tc>
        <w:tc>
          <w:tcPr>
            <w:tcW w:w="855" w:type="dxa"/>
            <w:vAlign w:val="top"/>
          </w:tcPr>
          <w:p>
            <w:pPr>
              <w:pStyle w:val="6"/>
            </w:pPr>
          </w:p>
        </w:tc>
      </w:tr>
    </w:tbl>
    <w:p>
      <w:pPr>
        <w:spacing w:line="266" w:lineRule="auto"/>
        <w:rPr>
          <w:rFonts w:ascii="Arial"/>
          <w:sz w:val="21"/>
        </w:rPr>
      </w:pPr>
    </w:p>
    <w:sectPr>
      <w:pgSz w:w="16839" w:h="11906"/>
      <w:pgMar w:top="1012" w:right="933" w:bottom="0" w:left="86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JlYzdiNWZjZjY3N2VmYjRmOTZlNDQ0Zjk4ZmI5NmEifQ=="/>
  </w:docVars>
  <w:rsids>
    <w:rsidRoot w:val="00000000"/>
    <w:rsid w:val="30355FF5"/>
    <w:rsid w:val="4FEC68E3"/>
    <w:rsid w:val="6880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2020-07-24T10:23:00Z</dcterms:created>
  <dc:creator>文印员</dc:creator>
  <cp:lastModifiedBy>苏淑珍</cp:lastModifiedBy>
  <dcterms:modified xsi:type="dcterms:W3CDTF">2024-01-17T09:05:19Z</dcterms:modified>
  <dc:title>河南省教育厅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2023-12-13T10:49:48Z</vt:filetime>
  </property>
  <property fmtid="{D5CDD505-2E9C-101B-9397-08002B2CF9AE}" pid="4" name="KSOProductBuildVer">
    <vt:lpwstr>2052-12.1.0.15990</vt:lpwstr>
  </property>
  <property fmtid="{D5CDD505-2E9C-101B-9397-08002B2CF9AE}" pid="5" name="ICV">
    <vt:lpwstr>397FA11B19764097950537C60D4E673D_13</vt:lpwstr>
  </property>
</Properties>
</file>